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2DA3" w14:textId="301ED9FD" w:rsidR="006749CA" w:rsidRDefault="006749CA" w:rsidP="006749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José Delgado – PWEB</w:t>
      </w:r>
    </w:p>
    <w:p w14:paraId="2A9D8F9C" w14:textId="77777777" w:rsidR="006749CA" w:rsidRDefault="006749CA" w:rsidP="006749CA">
      <w:pPr>
        <w:jc w:val="both"/>
        <w:rPr>
          <w:rFonts w:ascii="Arial" w:hAnsi="Arial" w:cs="Arial"/>
          <w:sz w:val="24"/>
          <w:szCs w:val="24"/>
        </w:rPr>
      </w:pPr>
    </w:p>
    <w:p w14:paraId="3B48CE52" w14:textId="439A1FA4" w:rsidR="006749CA" w:rsidRDefault="006749CA" w:rsidP="006749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 Geral de Proteção de Dados Pessoais</w:t>
      </w:r>
    </w:p>
    <w:p w14:paraId="16F39497" w14:textId="799B1F32" w:rsidR="006749CA" w:rsidRDefault="006749CA" w:rsidP="006749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(LGPD)</w:t>
      </w:r>
    </w:p>
    <w:p w14:paraId="155424DB" w14:textId="4F08C4F6" w:rsidR="006749CA" w:rsidRDefault="006749CA" w:rsidP="006749C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749CA">
        <w:rPr>
          <w:rFonts w:ascii="Arial" w:hAnsi="Arial" w:cs="Arial"/>
          <w:sz w:val="24"/>
          <w:szCs w:val="24"/>
        </w:rPr>
        <w:t>A Lei Geral de Proteção de Dados Pessoais (LGPD), sancionada em 2018, é uma das legislações mais relevantes no Brasil para garantir os direitos de privacidade e segurança dos dados pessoais dos cidadãos. Com o crescente uso de dados digitais, a LGPD visa regular o tratamento de dados pessoais por empresas e órgãos públicos, assegurando que esses dados sejam utilizados de forma transparente e com o devido consentimento. Este documento explora as implicações da LGPD, seus impactos e mudanças trazidas pela sua implementação, com base nos sites Serpro, TJSP e MPF.</w:t>
      </w:r>
    </w:p>
    <w:p w14:paraId="4A1ABFB3" w14:textId="43AB8738" w:rsidR="004D029C" w:rsidRPr="004D029C" w:rsidRDefault="004D029C" w:rsidP="004D029C">
      <w:pPr>
        <w:pStyle w:val="NormalWeb"/>
        <w:spacing w:line="276" w:lineRule="auto"/>
        <w:rPr>
          <w:rFonts w:ascii="Arial" w:hAnsi="Arial" w:cs="Arial"/>
          <w:b/>
          <w:bCs/>
        </w:rPr>
      </w:pPr>
      <w:proofErr w:type="gramStart"/>
      <w:r w:rsidRPr="004D029C">
        <w:rPr>
          <w:rFonts w:ascii="Arial" w:hAnsi="Arial" w:cs="Arial"/>
        </w:rPr>
        <w:t xml:space="preserve">  </w:t>
      </w:r>
      <w:r w:rsidRPr="004D029C">
        <w:rPr>
          <w:rStyle w:val="Forte"/>
          <w:rFonts w:ascii="Arial" w:hAnsi="Arial" w:cs="Arial"/>
        </w:rPr>
        <w:t>Objetivos</w:t>
      </w:r>
      <w:proofErr w:type="gramEnd"/>
      <w:r w:rsidRPr="004D029C">
        <w:rPr>
          <w:rStyle w:val="Forte"/>
          <w:rFonts w:ascii="Arial" w:hAnsi="Arial" w:cs="Arial"/>
        </w:rPr>
        <w:t xml:space="preserve"> da LGPD</w:t>
      </w:r>
      <w:r w:rsidR="006749CA" w:rsidRPr="004D029C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  </w:t>
      </w:r>
      <w:r w:rsidRPr="004D029C">
        <w:rPr>
          <w:rFonts w:ascii="Arial" w:hAnsi="Arial" w:cs="Arial"/>
        </w:rPr>
        <w:t>A Lei Geral de Proteção de Dados Pessoais tem como objetivo principal a proteção dos dados pessoais dos cidadãos, buscando garantir a privacidade de todos os indivíduos. Ela visa impedir que informações sensíveis sejam tratadas sem o devido consentimento, respeitando a autonomia das pessoas sobre seus dados. Além disso, a LGPD visa promover uma maior transparência nas operações que envolvem o tratamento de dados pessoais, incentivando as empresas e órgãos públicos a adotarem práticas mais responsáveis.</w:t>
      </w:r>
    </w:p>
    <w:p w14:paraId="2B7260E4" w14:textId="77777777" w:rsidR="004D029C" w:rsidRDefault="006749CA" w:rsidP="006749CA">
      <w:pPr>
        <w:pStyle w:val="NormalWeb"/>
        <w:rPr>
          <w:rFonts w:ascii="Arial" w:hAnsi="Arial" w:cs="Arial"/>
        </w:rPr>
      </w:pPr>
      <w:proofErr w:type="gramStart"/>
      <w:r w:rsidRPr="004D029C">
        <w:rPr>
          <w:rFonts w:ascii="Arial" w:hAnsi="Arial" w:cs="Arial"/>
        </w:rPr>
        <w:t xml:space="preserve">  </w:t>
      </w:r>
      <w:r w:rsidRPr="004D029C">
        <w:rPr>
          <w:rStyle w:val="Forte"/>
          <w:rFonts w:ascii="Arial" w:hAnsi="Arial" w:cs="Arial"/>
        </w:rPr>
        <w:t>Princípios</w:t>
      </w:r>
      <w:proofErr w:type="gramEnd"/>
      <w:r w:rsidRPr="004D029C">
        <w:rPr>
          <w:rStyle w:val="Forte"/>
          <w:rFonts w:ascii="Arial" w:hAnsi="Arial" w:cs="Arial"/>
        </w:rPr>
        <w:t xml:space="preserve"> da LGPD</w:t>
      </w:r>
      <w:r w:rsidRPr="004D029C">
        <w:rPr>
          <w:rFonts w:ascii="Arial" w:hAnsi="Arial" w:cs="Arial"/>
        </w:rPr>
        <w:t xml:space="preserve"> </w:t>
      </w:r>
    </w:p>
    <w:p w14:paraId="167042E8" w14:textId="6C058955" w:rsidR="004D029C" w:rsidRPr="004D029C" w:rsidRDefault="004D029C" w:rsidP="004D029C">
      <w:pPr>
        <w:pStyle w:val="NormalWeb"/>
        <w:ind w:firstLine="708"/>
        <w:rPr>
          <w:rFonts w:ascii="Arial" w:hAnsi="Arial" w:cs="Arial"/>
        </w:rPr>
      </w:pPr>
      <w:r w:rsidRPr="004D029C">
        <w:rPr>
          <w:rFonts w:ascii="Arial" w:hAnsi="Arial" w:cs="Arial"/>
        </w:rPr>
        <w:t xml:space="preserve">LGPD se baseia em uma série de princípios que orientam o tratamento de dados pessoais. O princípio da </w:t>
      </w:r>
      <w:r w:rsidRPr="004D029C">
        <w:rPr>
          <w:rStyle w:val="nfase"/>
          <w:rFonts w:ascii="Arial" w:hAnsi="Arial" w:cs="Arial"/>
        </w:rPr>
        <w:t>finalidade</w:t>
      </w:r>
      <w:r w:rsidRPr="004D029C">
        <w:rPr>
          <w:rFonts w:ascii="Arial" w:hAnsi="Arial" w:cs="Arial"/>
        </w:rPr>
        <w:t xml:space="preserve"> estabelece que os dados devem ser coletados apenas para fins específicos e legítimos, e não devem ser utilizados para propósitos diversos daqueles informados ao titular. O princípio da </w:t>
      </w:r>
      <w:r w:rsidRPr="004D029C">
        <w:rPr>
          <w:rStyle w:val="nfase"/>
          <w:rFonts w:ascii="Arial" w:hAnsi="Arial" w:cs="Arial"/>
        </w:rPr>
        <w:t>adequação</w:t>
      </w:r>
      <w:r w:rsidRPr="004D029C">
        <w:rPr>
          <w:rFonts w:ascii="Arial" w:hAnsi="Arial" w:cs="Arial"/>
        </w:rPr>
        <w:t xml:space="preserve"> exige que o tratamento de dados seja compatível com a finalidade informada ao titular, enquanto o princípio da </w:t>
      </w:r>
      <w:r w:rsidRPr="004D029C">
        <w:rPr>
          <w:rStyle w:val="nfase"/>
          <w:rFonts w:ascii="Arial" w:hAnsi="Arial" w:cs="Arial"/>
        </w:rPr>
        <w:t>necessidade</w:t>
      </w:r>
      <w:r w:rsidRPr="004D029C">
        <w:rPr>
          <w:rFonts w:ascii="Arial" w:hAnsi="Arial" w:cs="Arial"/>
        </w:rPr>
        <w:t xml:space="preserve"> garante que apenas os dados estritamente necessários para atingir a finalidade sejam coletados e tratados.</w:t>
      </w:r>
    </w:p>
    <w:p w14:paraId="5141BD63" w14:textId="2338A292" w:rsidR="006749CA" w:rsidRPr="004D029C" w:rsidRDefault="006749CA" w:rsidP="006749CA">
      <w:pPr>
        <w:pStyle w:val="NormalWeb"/>
        <w:rPr>
          <w:rFonts w:ascii="Arial" w:hAnsi="Arial" w:cs="Arial"/>
        </w:rPr>
      </w:pPr>
      <w:proofErr w:type="gramStart"/>
      <w:r w:rsidRPr="004D029C">
        <w:rPr>
          <w:rFonts w:ascii="Arial" w:hAnsi="Arial" w:cs="Arial"/>
        </w:rPr>
        <w:t xml:space="preserve">  </w:t>
      </w:r>
      <w:r w:rsidRPr="004D029C">
        <w:rPr>
          <w:rStyle w:val="Forte"/>
          <w:rFonts w:ascii="Arial" w:hAnsi="Arial" w:cs="Arial"/>
        </w:rPr>
        <w:t>Direitos</w:t>
      </w:r>
      <w:proofErr w:type="gramEnd"/>
      <w:r w:rsidRPr="004D029C">
        <w:rPr>
          <w:rStyle w:val="Forte"/>
          <w:rFonts w:ascii="Arial" w:hAnsi="Arial" w:cs="Arial"/>
        </w:rPr>
        <w:t xml:space="preserve"> dos Titulares de Dados</w:t>
      </w:r>
      <w:r w:rsidRPr="004D029C">
        <w:rPr>
          <w:rFonts w:ascii="Arial" w:hAnsi="Arial" w:cs="Arial"/>
        </w:rPr>
        <w:t xml:space="preserve"> </w:t>
      </w:r>
    </w:p>
    <w:p w14:paraId="4EC16DB1" w14:textId="137DC76F" w:rsidR="004D029C" w:rsidRDefault="004D029C" w:rsidP="004D029C">
      <w:pPr>
        <w:pStyle w:val="NormalWeb"/>
        <w:ind w:firstLine="708"/>
        <w:rPr>
          <w:rFonts w:ascii="Arial" w:hAnsi="Arial" w:cs="Arial"/>
        </w:rPr>
      </w:pPr>
      <w:r w:rsidRPr="004D029C">
        <w:rPr>
          <w:rFonts w:ascii="Arial" w:hAnsi="Arial" w:cs="Arial"/>
        </w:rPr>
        <w:t xml:space="preserve">LGPD se baseia em uma série de princípios que orientam o tratamento de dados pessoais. O princípio da </w:t>
      </w:r>
      <w:r w:rsidRPr="004D029C">
        <w:rPr>
          <w:rStyle w:val="nfase"/>
          <w:rFonts w:ascii="Arial" w:hAnsi="Arial" w:cs="Arial"/>
        </w:rPr>
        <w:t>finalidade</w:t>
      </w:r>
      <w:r w:rsidRPr="004D029C">
        <w:rPr>
          <w:rFonts w:ascii="Arial" w:hAnsi="Arial" w:cs="Arial"/>
        </w:rPr>
        <w:t xml:space="preserve"> estabelece que os dados devem ser coletados apenas para fins específicos e legítimos, e não devem ser utilizados para propósitos diversos daqueles informados ao titular. O princípio da </w:t>
      </w:r>
      <w:r w:rsidRPr="004D029C">
        <w:rPr>
          <w:rStyle w:val="nfase"/>
          <w:rFonts w:ascii="Arial" w:hAnsi="Arial" w:cs="Arial"/>
        </w:rPr>
        <w:t>adequação</w:t>
      </w:r>
      <w:r w:rsidRPr="004D029C">
        <w:rPr>
          <w:rFonts w:ascii="Arial" w:hAnsi="Arial" w:cs="Arial"/>
        </w:rPr>
        <w:t xml:space="preserve"> exige que o tratamento de dados seja compatível com a finalidade informada ao titular, enquanto o princípio da </w:t>
      </w:r>
      <w:r w:rsidRPr="004D029C">
        <w:rPr>
          <w:rStyle w:val="nfase"/>
          <w:rFonts w:ascii="Arial" w:hAnsi="Arial" w:cs="Arial"/>
        </w:rPr>
        <w:t>necessidade</w:t>
      </w:r>
      <w:r w:rsidRPr="004D029C">
        <w:rPr>
          <w:rFonts w:ascii="Arial" w:hAnsi="Arial" w:cs="Arial"/>
        </w:rPr>
        <w:t xml:space="preserve"> garante que apenas os dados estritamente necessários para atingir a finalidade sejam coletados e tratados.</w:t>
      </w:r>
      <w:r w:rsidRPr="004D029C">
        <w:rPr>
          <w:rFonts w:ascii="Arial" w:hAnsi="Arial" w:cs="Arial"/>
        </w:rPr>
        <w:t xml:space="preserve"> </w:t>
      </w:r>
    </w:p>
    <w:p w14:paraId="5B58A25F" w14:textId="77777777" w:rsidR="004D029C" w:rsidRPr="004D029C" w:rsidRDefault="004D029C" w:rsidP="006749CA">
      <w:pPr>
        <w:pStyle w:val="NormalWeb"/>
        <w:rPr>
          <w:rFonts w:ascii="Arial" w:hAnsi="Arial" w:cs="Arial"/>
        </w:rPr>
      </w:pPr>
    </w:p>
    <w:p w14:paraId="6E245FD2" w14:textId="6DA8BF17" w:rsidR="004D029C" w:rsidRPr="004D029C" w:rsidRDefault="004D029C" w:rsidP="004D029C">
      <w:pPr>
        <w:pStyle w:val="NormalWeb"/>
        <w:ind w:firstLine="708"/>
        <w:jc w:val="both"/>
        <w:rPr>
          <w:rFonts w:ascii="Arial" w:hAnsi="Arial" w:cs="Arial"/>
        </w:rPr>
      </w:pPr>
      <w:r w:rsidRPr="004D029C">
        <w:rPr>
          <w:rFonts w:ascii="Arial" w:hAnsi="Arial" w:cs="Arial"/>
        </w:rPr>
        <w:lastRenderedPageBreak/>
        <w:t xml:space="preserve">Outro direito importante é a </w:t>
      </w:r>
      <w:r w:rsidRPr="004D029C">
        <w:rPr>
          <w:rStyle w:val="nfase"/>
          <w:rFonts w:ascii="Arial" w:hAnsi="Arial" w:cs="Arial"/>
        </w:rPr>
        <w:t>portabilidade</w:t>
      </w:r>
      <w:r w:rsidRPr="004D029C">
        <w:rPr>
          <w:rFonts w:ascii="Arial" w:hAnsi="Arial" w:cs="Arial"/>
        </w:rPr>
        <w:t xml:space="preserve"> dos dados, que permite ao titular transferir suas informações pessoais para outra organização de forma facilitada. A LGPD também assegura a </w:t>
      </w:r>
      <w:r w:rsidRPr="004D029C">
        <w:rPr>
          <w:rStyle w:val="nfase"/>
          <w:rFonts w:ascii="Arial" w:hAnsi="Arial" w:cs="Arial"/>
        </w:rPr>
        <w:t>revogação do consentimento</w:t>
      </w:r>
      <w:r w:rsidRPr="004D029C">
        <w:rPr>
          <w:rFonts w:ascii="Arial" w:hAnsi="Arial" w:cs="Arial"/>
        </w:rPr>
        <w:t>, permitindo que os indivíduos retiram o consentimento dado previamente para o tratamento de seus dados, sempre que desejado.</w:t>
      </w:r>
    </w:p>
    <w:p w14:paraId="69437E08" w14:textId="028180A8" w:rsidR="006749CA" w:rsidRPr="004D029C" w:rsidRDefault="006749CA" w:rsidP="006749CA">
      <w:pPr>
        <w:pStyle w:val="NormalWeb"/>
        <w:rPr>
          <w:rFonts w:ascii="Arial" w:hAnsi="Arial" w:cs="Arial"/>
        </w:rPr>
      </w:pPr>
      <w:proofErr w:type="gramStart"/>
      <w:r w:rsidRPr="004D029C">
        <w:rPr>
          <w:rFonts w:ascii="Arial" w:hAnsi="Arial" w:cs="Arial"/>
        </w:rPr>
        <w:t xml:space="preserve">  </w:t>
      </w:r>
      <w:r w:rsidRPr="004D029C">
        <w:rPr>
          <w:rStyle w:val="Forte"/>
          <w:rFonts w:ascii="Arial" w:hAnsi="Arial" w:cs="Arial"/>
        </w:rPr>
        <w:t>Obrigações</w:t>
      </w:r>
      <w:proofErr w:type="gramEnd"/>
      <w:r w:rsidRPr="004D029C">
        <w:rPr>
          <w:rStyle w:val="Forte"/>
          <w:rFonts w:ascii="Arial" w:hAnsi="Arial" w:cs="Arial"/>
        </w:rPr>
        <w:t xml:space="preserve"> das Empresas e Organizações</w:t>
      </w:r>
      <w:r w:rsidRPr="004D029C">
        <w:rPr>
          <w:rFonts w:ascii="Arial" w:hAnsi="Arial" w:cs="Arial"/>
        </w:rPr>
        <w:t xml:space="preserve"> </w:t>
      </w:r>
    </w:p>
    <w:p w14:paraId="3D316F0B" w14:textId="77150D6F" w:rsidR="004D029C" w:rsidRPr="004D029C" w:rsidRDefault="004D029C" w:rsidP="004D029C">
      <w:pPr>
        <w:pStyle w:val="NormalWeb"/>
        <w:ind w:firstLine="708"/>
        <w:rPr>
          <w:rFonts w:ascii="Arial" w:hAnsi="Arial" w:cs="Arial"/>
        </w:rPr>
      </w:pPr>
      <w:r w:rsidRPr="004D029C">
        <w:rPr>
          <w:rFonts w:ascii="Arial" w:hAnsi="Arial" w:cs="Arial"/>
        </w:rPr>
        <w:t>A LGPD impõe uma série de obrigações às empresas e organizações que tratam dados pessoais. Uma das principais exigências é a nomeação de um encarregado de dados, o qual é responsável por garantir que as práticas da organização estejam de acordo com a legislação e por atuar como intermediário entre a empresa e os titulares de dados.</w:t>
      </w:r>
    </w:p>
    <w:p w14:paraId="7DB14E8F" w14:textId="4C334000" w:rsidR="004D029C" w:rsidRPr="004D029C" w:rsidRDefault="004D029C" w:rsidP="004D029C">
      <w:pPr>
        <w:pStyle w:val="NormalWeb"/>
        <w:ind w:firstLine="708"/>
        <w:rPr>
          <w:rFonts w:ascii="Arial" w:hAnsi="Arial" w:cs="Arial"/>
        </w:rPr>
      </w:pPr>
      <w:r w:rsidRPr="004D029C">
        <w:rPr>
          <w:rFonts w:ascii="Arial" w:hAnsi="Arial" w:cs="Arial"/>
        </w:rPr>
        <w:t xml:space="preserve">Além disso, é obrigação das empresas implementar </w:t>
      </w:r>
      <w:r w:rsidRPr="004D029C">
        <w:rPr>
          <w:rStyle w:val="nfase"/>
          <w:rFonts w:ascii="Arial" w:hAnsi="Arial" w:cs="Arial"/>
        </w:rPr>
        <w:t>medidas de segurança</w:t>
      </w:r>
      <w:r w:rsidRPr="004D029C">
        <w:rPr>
          <w:rFonts w:ascii="Arial" w:hAnsi="Arial" w:cs="Arial"/>
        </w:rPr>
        <w:t xml:space="preserve"> adequadas para garantir a proteção dos dados pessoais contra vazamentos, acessos não autorizados e outras formas de violação da privacidade.</w:t>
      </w:r>
    </w:p>
    <w:p w14:paraId="02B6480D" w14:textId="257D5F66" w:rsidR="006749CA" w:rsidRPr="004D029C" w:rsidRDefault="006749CA" w:rsidP="006749CA">
      <w:pPr>
        <w:pStyle w:val="NormalWeb"/>
        <w:rPr>
          <w:rFonts w:ascii="Arial" w:hAnsi="Arial" w:cs="Arial"/>
        </w:rPr>
      </w:pPr>
      <w:proofErr w:type="gramStart"/>
      <w:r w:rsidRPr="004D029C">
        <w:rPr>
          <w:rFonts w:ascii="Arial" w:hAnsi="Arial" w:cs="Arial"/>
          <w:b/>
          <w:bCs/>
        </w:rPr>
        <w:t xml:space="preserve">  </w:t>
      </w:r>
      <w:r w:rsidRPr="004D029C">
        <w:rPr>
          <w:rStyle w:val="Forte"/>
          <w:rFonts w:ascii="Arial" w:hAnsi="Arial" w:cs="Arial"/>
        </w:rPr>
        <w:t>Sancionamento</w:t>
      </w:r>
      <w:proofErr w:type="gramEnd"/>
      <w:r w:rsidRPr="004D029C">
        <w:rPr>
          <w:rStyle w:val="Forte"/>
          <w:rFonts w:ascii="Arial" w:hAnsi="Arial" w:cs="Arial"/>
        </w:rPr>
        <w:t xml:space="preserve"> e Penalidades</w:t>
      </w:r>
      <w:r w:rsidRPr="004D029C">
        <w:rPr>
          <w:rFonts w:ascii="Arial" w:hAnsi="Arial" w:cs="Arial"/>
        </w:rPr>
        <w:t xml:space="preserve"> </w:t>
      </w:r>
    </w:p>
    <w:p w14:paraId="55C1A3A5" w14:textId="749C2F76" w:rsidR="004D029C" w:rsidRPr="004D029C" w:rsidRDefault="004D029C" w:rsidP="004D029C">
      <w:pPr>
        <w:pStyle w:val="NormalWeb"/>
        <w:ind w:firstLine="708"/>
        <w:rPr>
          <w:rFonts w:ascii="Arial" w:hAnsi="Arial" w:cs="Arial"/>
        </w:rPr>
      </w:pPr>
      <w:r w:rsidRPr="004D029C">
        <w:rPr>
          <w:rFonts w:ascii="Arial" w:hAnsi="Arial" w:cs="Arial"/>
        </w:rPr>
        <w:t xml:space="preserve">A LGPD prevê um regime de </w:t>
      </w:r>
      <w:r w:rsidRPr="004D029C">
        <w:rPr>
          <w:rStyle w:val="nfase"/>
          <w:rFonts w:ascii="Arial" w:hAnsi="Arial" w:cs="Arial"/>
        </w:rPr>
        <w:t>sancionamento</w:t>
      </w:r>
      <w:r w:rsidRPr="004D029C">
        <w:rPr>
          <w:rFonts w:ascii="Arial" w:hAnsi="Arial" w:cs="Arial"/>
        </w:rPr>
        <w:t xml:space="preserve"> rigoroso para as empresas que não cumprem a legislação. As </w:t>
      </w:r>
      <w:r w:rsidRPr="004D029C">
        <w:rPr>
          <w:rStyle w:val="nfase"/>
          <w:rFonts w:ascii="Arial" w:hAnsi="Arial" w:cs="Arial"/>
        </w:rPr>
        <w:t>advertências</w:t>
      </w:r>
      <w:r w:rsidRPr="004D029C">
        <w:rPr>
          <w:rFonts w:ascii="Arial" w:hAnsi="Arial" w:cs="Arial"/>
        </w:rPr>
        <w:t xml:space="preserve"> são um dos primeiros passos, sendo uma forma de notificar as empresas sobre suas falhas e pedir que </w:t>
      </w:r>
      <w:proofErr w:type="spellStart"/>
      <w:r w:rsidRPr="004D029C">
        <w:rPr>
          <w:rFonts w:ascii="Arial" w:hAnsi="Arial" w:cs="Arial"/>
        </w:rPr>
        <w:t>corrigam</w:t>
      </w:r>
      <w:proofErr w:type="spellEnd"/>
      <w:r w:rsidRPr="004D029C">
        <w:rPr>
          <w:rFonts w:ascii="Arial" w:hAnsi="Arial" w:cs="Arial"/>
        </w:rPr>
        <w:t xml:space="preserve"> suas práticas de tratamento de dados. Caso as infrações persistam, a lei permite a aplicação de </w:t>
      </w:r>
      <w:r w:rsidRPr="004D029C">
        <w:rPr>
          <w:rStyle w:val="nfase"/>
          <w:rFonts w:ascii="Arial" w:hAnsi="Arial" w:cs="Arial"/>
        </w:rPr>
        <w:t>multas administrativas</w:t>
      </w:r>
      <w:r w:rsidRPr="004D029C">
        <w:rPr>
          <w:rFonts w:ascii="Arial" w:hAnsi="Arial" w:cs="Arial"/>
        </w:rPr>
        <w:t xml:space="preserve"> significativas, que podem chegar a 2% do faturamento da empresa, limitadas a R$ 50 milhões por infração.</w:t>
      </w:r>
    </w:p>
    <w:p w14:paraId="09739F25" w14:textId="77777777" w:rsidR="006749CA" w:rsidRPr="004D029C" w:rsidRDefault="006749CA" w:rsidP="006749CA">
      <w:pPr>
        <w:pStyle w:val="NormalWeb"/>
        <w:rPr>
          <w:rFonts w:ascii="Arial" w:hAnsi="Arial" w:cs="Arial"/>
        </w:rPr>
      </w:pPr>
      <w:proofErr w:type="gramStart"/>
      <w:r w:rsidRPr="004D029C">
        <w:rPr>
          <w:rFonts w:ascii="Arial" w:hAnsi="Arial" w:cs="Arial"/>
        </w:rPr>
        <w:t xml:space="preserve">  </w:t>
      </w:r>
      <w:r w:rsidRPr="004D029C">
        <w:rPr>
          <w:rStyle w:val="Forte"/>
          <w:rFonts w:ascii="Arial" w:hAnsi="Arial" w:cs="Arial"/>
        </w:rPr>
        <w:t>Impactos</w:t>
      </w:r>
      <w:proofErr w:type="gramEnd"/>
      <w:r w:rsidRPr="004D029C">
        <w:rPr>
          <w:rStyle w:val="Forte"/>
          <w:rFonts w:ascii="Arial" w:hAnsi="Arial" w:cs="Arial"/>
        </w:rPr>
        <w:t xml:space="preserve"> e Desafios da LGPD</w:t>
      </w:r>
      <w:r w:rsidRPr="004D029C">
        <w:rPr>
          <w:rFonts w:ascii="Arial" w:hAnsi="Arial" w:cs="Arial"/>
        </w:rPr>
        <w:t xml:space="preserve"> </w:t>
      </w:r>
    </w:p>
    <w:p w14:paraId="1E78FEB1" w14:textId="266F516D" w:rsidR="006749CA" w:rsidRDefault="004D029C" w:rsidP="004D029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D029C">
        <w:rPr>
          <w:rFonts w:ascii="Arial" w:hAnsi="Arial" w:cs="Arial"/>
          <w:sz w:val="24"/>
          <w:szCs w:val="24"/>
        </w:rPr>
        <w:t xml:space="preserve">Entre os </w:t>
      </w:r>
      <w:r w:rsidRPr="004D029C">
        <w:rPr>
          <w:rStyle w:val="nfase"/>
          <w:rFonts w:ascii="Arial" w:hAnsi="Arial" w:cs="Arial"/>
          <w:sz w:val="24"/>
          <w:szCs w:val="24"/>
        </w:rPr>
        <w:t>desafios</w:t>
      </w:r>
      <w:r w:rsidRPr="004D029C">
        <w:rPr>
          <w:rFonts w:ascii="Arial" w:hAnsi="Arial" w:cs="Arial"/>
          <w:sz w:val="24"/>
          <w:szCs w:val="24"/>
        </w:rPr>
        <w:t xml:space="preserve"> enfrentados pelas empresas, está a necessidade de lidar com os custos de implementação e manutenção de medidas de segurança adequadas, além da dificuldade em garantir a conformidade contínua com a legislação. O cumprimento das exigências da LGPD também demanda um esforço significativo na conscientização e educação das equipes sobre o tratamento ético e legal dos dados pessoais.</w:t>
      </w:r>
    </w:p>
    <w:p w14:paraId="780DD7D2" w14:textId="461D81A9" w:rsidR="004D029C" w:rsidRDefault="004D029C" w:rsidP="004D029C">
      <w:pPr>
        <w:jc w:val="both"/>
        <w:rPr>
          <w:rFonts w:ascii="Arial" w:hAnsi="Arial" w:cs="Arial"/>
          <w:sz w:val="24"/>
          <w:szCs w:val="24"/>
        </w:rPr>
      </w:pPr>
    </w:p>
    <w:p w14:paraId="7503F94C" w14:textId="351369DC" w:rsidR="004D029C" w:rsidRDefault="004D029C" w:rsidP="004D029C">
      <w:pPr>
        <w:jc w:val="both"/>
        <w:rPr>
          <w:rFonts w:ascii="Arial" w:hAnsi="Arial" w:cs="Arial"/>
          <w:sz w:val="24"/>
          <w:szCs w:val="24"/>
        </w:rPr>
      </w:pPr>
      <w:r w:rsidRPr="004D029C">
        <w:rPr>
          <w:rFonts w:ascii="Arial" w:hAnsi="Arial" w:cs="Arial"/>
          <w:sz w:val="24"/>
          <w:szCs w:val="24"/>
        </w:rPr>
        <w:t>A Lei Geral de Proteção de Dados Pessoais (LGPD) representa um marco importante no Brasil, pois estabelece um padrão de privacidade e proteção de dados que coloca o cidadão no centro do processo. Ela tem o potencial de mudar significativamente a forma como as empresas tratam informações pessoais, mas também impõe desafios consideráveis para a implementação de medidas adequadas e para a adaptação das organizações às novas exigências. Embora os custos de conformidade possam ser altos, a LGPD é essencial para garantir a confiança da população e fortalecer a segurança no uso de dados pessoais, promovendo um ambiente digital mais seguro e transparente.</w:t>
      </w:r>
    </w:p>
    <w:p w14:paraId="44D0F197" w14:textId="550FD152" w:rsidR="004D029C" w:rsidRDefault="004D029C" w:rsidP="004D02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Referências</w:t>
      </w:r>
    </w:p>
    <w:p w14:paraId="4C0FFBCE" w14:textId="21A0E89D" w:rsidR="004D029C" w:rsidRDefault="004D029C" w:rsidP="007F5F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29C">
        <w:rPr>
          <w:rFonts w:ascii="Times New Roman" w:eastAsia="Times New Roman" w:hAnsi="Times New Roman" w:cs="Times New Roman"/>
          <w:sz w:val="24"/>
          <w:szCs w:val="24"/>
          <w:lang w:eastAsia="pt-BR"/>
        </w:rPr>
        <w:t>SERPRO. O que muda com a LGPD. Disponível em: https://www.serpro.gov.br/lgpd/menu/a-lgpd/o-que-muda-com-a-lgpd. Acesso em: 17 fev. 2025.</w:t>
      </w:r>
    </w:p>
    <w:p w14:paraId="350882D0" w14:textId="77777777" w:rsidR="007F5F6D" w:rsidRPr="004D029C" w:rsidRDefault="007F5F6D" w:rsidP="007F5F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3BF23E" w14:textId="228F2CBF" w:rsidR="004D029C" w:rsidRDefault="004D029C" w:rsidP="007F5F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29C">
        <w:rPr>
          <w:rFonts w:ascii="Times New Roman" w:eastAsia="Times New Roman" w:hAnsi="Times New Roman" w:cs="Times New Roman"/>
          <w:sz w:val="24"/>
          <w:szCs w:val="24"/>
          <w:lang w:eastAsia="pt-BR"/>
        </w:rPr>
        <w:t>Tribunal de Justiça de São Paulo (TJSP). A LGPD. Disponível em: https://www.tjsp.jus.br/LGPD/LGPD/ALGPD. Acesso em: 17 fev. 2025.</w:t>
      </w:r>
    </w:p>
    <w:p w14:paraId="69B4644A" w14:textId="77777777" w:rsidR="007F5F6D" w:rsidRPr="004D029C" w:rsidRDefault="007F5F6D" w:rsidP="007F5F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DE2276" w14:textId="7C1A8D05" w:rsidR="004D029C" w:rsidRPr="004D029C" w:rsidRDefault="004D029C" w:rsidP="007F5F6D">
      <w:pPr>
        <w:jc w:val="both"/>
        <w:rPr>
          <w:rFonts w:ascii="Arial" w:hAnsi="Arial" w:cs="Arial"/>
          <w:sz w:val="24"/>
          <w:szCs w:val="24"/>
        </w:rPr>
      </w:pPr>
      <w:r w:rsidRPr="004D02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Ministério Público Federal (MPF). O que é a LGPD? Disponível em: </w:t>
      </w:r>
      <w:r w:rsidRPr="007F5F6D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https://www.mpf.mp.br/servicos/lgpd/o-que-e-a-lgpd</w:t>
      </w:r>
      <w:r w:rsidRPr="004D029C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17 fev. 2025.</w:t>
      </w:r>
    </w:p>
    <w:p w14:paraId="02DBD68A" w14:textId="46C21C03" w:rsidR="004D029C" w:rsidRDefault="004D029C" w:rsidP="007F5F6D">
      <w:pPr>
        <w:jc w:val="both"/>
        <w:rPr>
          <w:rFonts w:ascii="Arial" w:hAnsi="Arial" w:cs="Arial"/>
          <w:sz w:val="24"/>
          <w:szCs w:val="24"/>
        </w:rPr>
      </w:pPr>
    </w:p>
    <w:p w14:paraId="1FB97B8E" w14:textId="77777777" w:rsidR="004D029C" w:rsidRPr="004D029C" w:rsidRDefault="004D029C" w:rsidP="004D029C">
      <w:pPr>
        <w:jc w:val="both"/>
        <w:rPr>
          <w:rFonts w:ascii="Arial" w:hAnsi="Arial" w:cs="Arial"/>
          <w:sz w:val="24"/>
          <w:szCs w:val="24"/>
        </w:rPr>
      </w:pPr>
    </w:p>
    <w:sectPr w:rsidR="004D029C" w:rsidRPr="004D0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2909" w14:textId="77777777" w:rsidR="00A71481" w:rsidRDefault="00A71481" w:rsidP="006749CA">
      <w:pPr>
        <w:spacing w:after="0" w:line="240" w:lineRule="auto"/>
      </w:pPr>
      <w:r>
        <w:separator/>
      </w:r>
    </w:p>
  </w:endnote>
  <w:endnote w:type="continuationSeparator" w:id="0">
    <w:p w14:paraId="398C84C9" w14:textId="77777777" w:rsidR="00A71481" w:rsidRDefault="00A71481" w:rsidP="0067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088B" w14:textId="77777777" w:rsidR="00A71481" w:rsidRDefault="00A71481" w:rsidP="006749CA">
      <w:pPr>
        <w:spacing w:after="0" w:line="240" w:lineRule="auto"/>
      </w:pPr>
      <w:r>
        <w:separator/>
      </w:r>
    </w:p>
  </w:footnote>
  <w:footnote w:type="continuationSeparator" w:id="0">
    <w:p w14:paraId="27C97E8E" w14:textId="77777777" w:rsidR="00A71481" w:rsidRDefault="00A71481" w:rsidP="00674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CA"/>
    <w:rsid w:val="004D029C"/>
    <w:rsid w:val="006749CA"/>
    <w:rsid w:val="007F5F6D"/>
    <w:rsid w:val="00A7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5A61"/>
  <w15:chartTrackingRefBased/>
  <w15:docId w15:val="{4052DECF-3574-4D7B-BC52-7A8C8DCF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4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9CA"/>
  </w:style>
  <w:style w:type="paragraph" w:styleId="Rodap">
    <w:name w:val="footer"/>
    <w:basedOn w:val="Normal"/>
    <w:link w:val="RodapChar"/>
    <w:uiPriority w:val="99"/>
    <w:unhideWhenUsed/>
    <w:rsid w:val="00674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9CA"/>
  </w:style>
  <w:style w:type="paragraph" w:styleId="NormalWeb">
    <w:name w:val="Normal (Web)"/>
    <w:basedOn w:val="Normal"/>
    <w:uiPriority w:val="99"/>
    <w:semiHidden/>
    <w:unhideWhenUsed/>
    <w:rsid w:val="0067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49CA"/>
    <w:rPr>
      <w:b/>
      <w:bCs/>
    </w:rPr>
  </w:style>
  <w:style w:type="character" w:styleId="nfase">
    <w:name w:val="Emphasis"/>
    <w:basedOn w:val="Fontepargpadro"/>
    <w:uiPriority w:val="20"/>
    <w:qFormat/>
    <w:rsid w:val="004D029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D0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JOSE DELGADO</dc:creator>
  <cp:keywords/>
  <dc:description/>
  <cp:lastModifiedBy>MIGUEL JOSE DELGADO</cp:lastModifiedBy>
  <cp:revision>1</cp:revision>
  <dcterms:created xsi:type="dcterms:W3CDTF">2025-02-17T14:52:00Z</dcterms:created>
  <dcterms:modified xsi:type="dcterms:W3CDTF">2025-02-17T15:15:00Z</dcterms:modified>
</cp:coreProperties>
</file>