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6862D" w14:textId="77777777" w:rsidR="00011492" w:rsidRPr="006F7225" w:rsidRDefault="004E6EAE">
      <w:pPr>
        <w:rPr>
          <w:b/>
          <w:bCs/>
          <w:sz w:val="32"/>
          <w:szCs w:val="32"/>
          <w:u w:val="single"/>
        </w:rPr>
      </w:pPr>
      <w:r w:rsidRPr="006F7225">
        <w:rPr>
          <w:b/>
          <w:bCs/>
          <w:sz w:val="32"/>
          <w:szCs w:val="32"/>
          <w:u w:val="single"/>
        </w:rPr>
        <w:t>EJERCICIO 1 P1PSP</w:t>
      </w:r>
    </w:p>
    <w:p w14:paraId="6876862E" w14:textId="77777777" w:rsidR="00011492" w:rsidRPr="006F7225" w:rsidRDefault="00011492">
      <w:pPr>
        <w:rPr>
          <w:sz w:val="16"/>
          <w:szCs w:val="16"/>
        </w:rPr>
      </w:pPr>
    </w:p>
    <w:p w14:paraId="7C40AF1D" w14:textId="7CE062B5" w:rsidR="00AD163B" w:rsidRPr="006F7225" w:rsidRDefault="00AD163B" w:rsidP="00AD163B">
      <w:pPr>
        <w:pStyle w:val="Prrafodelista"/>
        <w:numPr>
          <w:ilvl w:val="0"/>
          <w:numId w:val="1"/>
        </w:numPr>
        <w:rPr>
          <w:rFonts w:asciiTheme="minorHAnsi" w:hAnsiTheme="minorHAnsi" w:cstheme="minorHAnsi"/>
          <w:sz w:val="24"/>
          <w:szCs w:val="24"/>
        </w:rPr>
      </w:pPr>
      <w:r w:rsidRPr="00AD163B">
        <w:rPr>
          <w:rFonts w:asciiTheme="minorHAnsi" w:hAnsiTheme="minorHAnsi" w:cstheme="minorHAnsi"/>
          <w:color w:val="202122"/>
          <w:sz w:val="24"/>
          <w:szCs w:val="24"/>
          <w:shd w:val="clear" w:color="auto" w:fill="FFFFFF"/>
        </w:rPr>
        <w:t>E</w:t>
      </w:r>
      <w:r w:rsidR="008D7D53" w:rsidRPr="008D7D53">
        <w:rPr>
          <w:rFonts w:asciiTheme="minorHAnsi" w:hAnsiTheme="minorHAnsi" w:cstheme="minorHAnsi"/>
          <w:color w:val="202122"/>
          <w:sz w:val="24"/>
          <w:szCs w:val="24"/>
          <w:shd w:val="clear" w:color="auto" w:fill="FFFFFF"/>
        </w:rPr>
        <w:t>l contexto de un proceso</w:t>
      </w:r>
      <w:r w:rsidR="008D7D53">
        <w:rPr>
          <w:rFonts w:asciiTheme="minorHAnsi" w:hAnsiTheme="minorHAnsi" w:cstheme="minorHAnsi"/>
          <w:color w:val="202122"/>
          <w:sz w:val="24"/>
          <w:szCs w:val="24"/>
          <w:shd w:val="clear" w:color="auto" w:fill="FFFFFF"/>
        </w:rPr>
        <w:t>,</w:t>
      </w:r>
      <w:r w:rsidR="008D7D53" w:rsidRPr="008D7D53">
        <w:rPr>
          <w:rFonts w:asciiTheme="minorHAnsi" w:hAnsiTheme="minorHAnsi" w:cstheme="minorHAnsi"/>
          <w:color w:val="202122"/>
          <w:sz w:val="24"/>
          <w:szCs w:val="24"/>
          <w:shd w:val="clear" w:color="auto" w:fill="FFFFFF"/>
        </w:rPr>
        <w:t> se puede definir como la información relativa al proceso que el núcleo debe conocer para poder iniciar o continuar su ejecución. Cuando se ejecuta un proceso</w:t>
      </w:r>
      <w:r w:rsidR="008D7D53">
        <w:rPr>
          <w:rFonts w:asciiTheme="minorHAnsi" w:hAnsiTheme="minorHAnsi" w:cstheme="minorHAnsi"/>
          <w:color w:val="202122"/>
          <w:sz w:val="24"/>
          <w:szCs w:val="24"/>
          <w:shd w:val="clear" w:color="auto" w:fill="FFFFFF"/>
        </w:rPr>
        <w:t>,</w:t>
      </w:r>
      <w:r w:rsidR="008D7D53" w:rsidRPr="008D7D53">
        <w:rPr>
          <w:rFonts w:asciiTheme="minorHAnsi" w:hAnsiTheme="minorHAnsi" w:cstheme="minorHAnsi"/>
          <w:color w:val="202122"/>
          <w:sz w:val="24"/>
          <w:szCs w:val="24"/>
          <w:shd w:val="clear" w:color="auto" w:fill="FFFFFF"/>
        </w:rPr>
        <w:t> se dice que el sistema se ejecuta en el contexto de dicho proceso.</w:t>
      </w:r>
    </w:p>
    <w:p w14:paraId="4737B071" w14:textId="77777777" w:rsidR="006F7225" w:rsidRPr="006F7225" w:rsidRDefault="006F7225" w:rsidP="006F7225">
      <w:pPr>
        <w:pStyle w:val="Prrafodelista"/>
        <w:ind w:left="360"/>
        <w:rPr>
          <w:rFonts w:asciiTheme="minorHAnsi" w:hAnsiTheme="minorHAnsi" w:cstheme="minorHAnsi"/>
          <w:sz w:val="16"/>
          <w:szCs w:val="16"/>
        </w:rPr>
      </w:pPr>
    </w:p>
    <w:p w14:paraId="68768631" w14:textId="40352179" w:rsidR="00011492" w:rsidRDefault="006F29C7" w:rsidP="006F29C7">
      <w:pPr>
        <w:pStyle w:val="Prrafodelista"/>
        <w:numPr>
          <w:ilvl w:val="0"/>
          <w:numId w:val="1"/>
        </w:numPr>
        <w:rPr>
          <w:sz w:val="24"/>
          <w:szCs w:val="24"/>
        </w:rPr>
      </w:pPr>
      <w:r>
        <w:rPr>
          <w:sz w:val="24"/>
          <w:szCs w:val="24"/>
        </w:rPr>
        <w:t xml:space="preserve">Se refiere a la </w:t>
      </w:r>
      <w:r w:rsidRPr="006F29C7">
        <w:rPr>
          <w:sz w:val="24"/>
          <w:szCs w:val="24"/>
        </w:rPr>
        <w:t xml:space="preserve">técnica por la que </w:t>
      </w:r>
      <w:r>
        <w:rPr>
          <w:sz w:val="24"/>
          <w:szCs w:val="24"/>
        </w:rPr>
        <w:t>2</w:t>
      </w:r>
      <w:r w:rsidRPr="006F29C7">
        <w:rPr>
          <w:sz w:val="24"/>
          <w:szCs w:val="24"/>
        </w:rPr>
        <w:t xml:space="preserve"> o más </w:t>
      </w:r>
      <w:hyperlink r:id="rId7" w:history="1">
        <w:r w:rsidRPr="006F29C7">
          <w:rPr>
            <w:rStyle w:val="Hipervnculo"/>
            <w:color w:val="auto"/>
            <w:sz w:val="24"/>
            <w:szCs w:val="24"/>
            <w:u w:val="none"/>
          </w:rPr>
          <w:t>procesos</w:t>
        </w:r>
      </w:hyperlink>
      <w:r w:rsidRPr="006F29C7">
        <w:rPr>
          <w:sz w:val="24"/>
          <w:szCs w:val="24"/>
        </w:rPr>
        <w:t> pueden alojarse en la </w:t>
      </w:r>
      <w:hyperlink r:id="rId8" w:history="1">
        <w:r w:rsidRPr="006F29C7">
          <w:rPr>
            <w:rStyle w:val="Hipervnculo"/>
            <w:color w:val="auto"/>
            <w:sz w:val="24"/>
            <w:szCs w:val="24"/>
            <w:u w:val="none"/>
          </w:rPr>
          <w:t>memoria</w:t>
        </w:r>
      </w:hyperlink>
      <w:r w:rsidRPr="006F29C7">
        <w:rPr>
          <w:sz w:val="24"/>
          <w:szCs w:val="24"/>
        </w:rPr>
        <w:t> principal y ser ejecutados </w:t>
      </w:r>
      <w:hyperlink r:id="rId9" w:history="1">
        <w:r w:rsidRPr="006F29C7">
          <w:rPr>
            <w:rStyle w:val="Hipervnculo"/>
            <w:color w:val="auto"/>
            <w:sz w:val="24"/>
            <w:szCs w:val="24"/>
            <w:u w:val="none"/>
          </w:rPr>
          <w:t>concurrentemente</w:t>
        </w:r>
      </w:hyperlink>
      <w:r w:rsidRPr="006F29C7">
        <w:rPr>
          <w:sz w:val="24"/>
          <w:szCs w:val="24"/>
        </w:rPr>
        <w:t> por el procesador o </w:t>
      </w:r>
      <w:hyperlink r:id="rId10" w:history="1">
        <w:r w:rsidRPr="006F29C7">
          <w:rPr>
            <w:rStyle w:val="Hipervnculo"/>
            <w:color w:val="auto"/>
            <w:sz w:val="24"/>
            <w:szCs w:val="24"/>
            <w:u w:val="none"/>
          </w:rPr>
          <w:t>CPU</w:t>
        </w:r>
      </w:hyperlink>
      <w:r w:rsidRPr="006F29C7">
        <w:rPr>
          <w:sz w:val="24"/>
          <w:szCs w:val="24"/>
        </w:rPr>
        <w:t>.</w:t>
      </w:r>
      <w:r w:rsidRPr="006F29C7">
        <w:rPr>
          <w:rFonts w:ascii="Arial" w:hAnsi="Arial" w:cs="Arial"/>
          <w:color w:val="202122"/>
          <w:sz w:val="21"/>
          <w:szCs w:val="21"/>
          <w:shd w:val="clear" w:color="auto" w:fill="FFFFFF"/>
        </w:rPr>
        <w:t xml:space="preserve"> </w:t>
      </w:r>
      <w:r>
        <w:rPr>
          <w:sz w:val="24"/>
          <w:szCs w:val="24"/>
        </w:rPr>
        <w:t>L</w:t>
      </w:r>
      <w:r w:rsidRPr="006F29C7">
        <w:rPr>
          <w:sz w:val="24"/>
          <w:szCs w:val="24"/>
        </w:rPr>
        <w:t>a ejecución de los procesos (o </w:t>
      </w:r>
      <w:hyperlink r:id="rId11" w:history="1">
        <w:r w:rsidRPr="006F29C7">
          <w:rPr>
            <w:rStyle w:val="Hipervnculo"/>
            <w:color w:val="auto"/>
            <w:sz w:val="24"/>
            <w:szCs w:val="24"/>
            <w:u w:val="none"/>
          </w:rPr>
          <w:t>hilos</w:t>
        </w:r>
      </w:hyperlink>
      <w:r w:rsidRPr="006F29C7">
        <w:rPr>
          <w:sz w:val="24"/>
          <w:szCs w:val="24"/>
        </w:rPr>
        <w:t>) se va solapando en el tiempo a tal velocidad, que causa la impresión de realizarse en paralelo (simultáneamente). </w:t>
      </w:r>
      <w:r>
        <w:rPr>
          <w:sz w:val="24"/>
          <w:szCs w:val="24"/>
        </w:rPr>
        <w:t xml:space="preserve"> </w:t>
      </w:r>
    </w:p>
    <w:p w14:paraId="5151EBFC" w14:textId="77777777" w:rsidR="006F29C7" w:rsidRPr="006F7225" w:rsidRDefault="006F29C7" w:rsidP="006F29C7">
      <w:pPr>
        <w:pStyle w:val="Prrafodelista"/>
        <w:ind w:left="360"/>
        <w:rPr>
          <w:sz w:val="16"/>
          <w:szCs w:val="16"/>
        </w:rPr>
      </w:pPr>
    </w:p>
    <w:p w14:paraId="68768632" w14:textId="2B22B802" w:rsidR="00011492" w:rsidRDefault="004E6EAE">
      <w:pPr>
        <w:pStyle w:val="Prrafodelista"/>
        <w:numPr>
          <w:ilvl w:val="0"/>
          <w:numId w:val="1"/>
        </w:numPr>
        <w:rPr>
          <w:sz w:val="24"/>
          <w:szCs w:val="24"/>
        </w:rPr>
      </w:pPr>
      <w:r>
        <w:rPr>
          <w:sz w:val="24"/>
          <w:szCs w:val="24"/>
        </w:rPr>
        <w:t>Aplicación que se ejecuta al inicio del sistema y no finaliza nunca salvo que se le envíe una señal de finalización explicita (generalmente apagar el sistema). Es un tipo especial de proceso informático que se ejecuta en segundo plano en vez de ser controlado directamente por el usuario.</w:t>
      </w:r>
    </w:p>
    <w:p w14:paraId="68768633" w14:textId="77777777" w:rsidR="00011492" w:rsidRPr="006F7225" w:rsidRDefault="00011492">
      <w:pPr>
        <w:rPr>
          <w:b/>
          <w:bCs/>
          <w:sz w:val="16"/>
          <w:szCs w:val="16"/>
        </w:rPr>
      </w:pPr>
    </w:p>
    <w:p w14:paraId="209166D5" w14:textId="11451F68" w:rsidR="005D53D4" w:rsidRPr="005D53D4" w:rsidRDefault="001679C5" w:rsidP="005D53D4">
      <w:pPr>
        <w:pStyle w:val="Prrafodelista"/>
        <w:numPr>
          <w:ilvl w:val="0"/>
          <w:numId w:val="1"/>
        </w:numPr>
        <w:rPr>
          <w:sz w:val="24"/>
          <w:szCs w:val="24"/>
        </w:rPr>
      </w:pPr>
      <w:r>
        <w:rPr>
          <w:sz w:val="24"/>
          <w:szCs w:val="24"/>
        </w:rPr>
        <w:t xml:space="preserve">En UNIX se crea un proceso inicial llamado “init” al que se denomina proceso </w:t>
      </w:r>
      <w:r w:rsidR="005D53D4">
        <w:rPr>
          <w:sz w:val="24"/>
          <w:szCs w:val="24"/>
        </w:rPr>
        <w:t>‘padre’, ya que a partir de él se crearán los procesos ‘hijo’ o subprocesos.  En Windows este procedimiento no existe ya que todos los procesos son iguales.</w:t>
      </w:r>
    </w:p>
    <w:p w14:paraId="68768635" w14:textId="77777777" w:rsidR="00011492" w:rsidRPr="006F7225" w:rsidRDefault="00011492">
      <w:pPr>
        <w:rPr>
          <w:b/>
          <w:bCs/>
          <w:sz w:val="16"/>
          <w:szCs w:val="16"/>
        </w:rPr>
      </w:pPr>
    </w:p>
    <w:p w14:paraId="68768636" w14:textId="77777777" w:rsidR="00011492" w:rsidRDefault="004E6EAE">
      <w:pPr>
        <w:pStyle w:val="Prrafodelista"/>
        <w:numPr>
          <w:ilvl w:val="0"/>
          <w:numId w:val="1"/>
        </w:numPr>
        <w:rPr>
          <w:sz w:val="24"/>
          <w:szCs w:val="24"/>
        </w:rPr>
      </w:pPr>
      <w:r>
        <w:rPr>
          <w:sz w:val="24"/>
          <w:szCs w:val="24"/>
        </w:rPr>
        <w:t>Los procesos hijo en Unix solo pueden tener un padre.</w:t>
      </w:r>
    </w:p>
    <w:p w14:paraId="68768637" w14:textId="77777777" w:rsidR="00011492" w:rsidRPr="006F7225" w:rsidRDefault="00011492">
      <w:pPr>
        <w:rPr>
          <w:sz w:val="16"/>
          <w:szCs w:val="16"/>
        </w:rPr>
      </w:pPr>
    </w:p>
    <w:p w14:paraId="68768638" w14:textId="77777777" w:rsidR="00011492" w:rsidRDefault="004E6EAE">
      <w:pPr>
        <w:pStyle w:val="Prrafodelista"/>
        <w:numPr>
          <w:ilvl w:val="0"/>
          <w:numId w:val="1"/>
        </w:numPr>
        <w:rPr>
          <w:sz w:val="24"/>
          <w:szCs w:val="24"/>
        </w:rPr>
      </w:pPr>
      <w:r>
        <w:rPr>
          <w:sz w:val="24"/>
          <w:szCs w:val="24"/>
        </w:rPr>
        <w:t>Los procesos padre pueden tener muchos hijos o no tener ninguno.</w:t>
      </w:r>
    </w:p>
    <w:p w14:paraId="68768639" w14:textId="77777777" w:rsidR="00011492" w:rsidRPr="006F7225" w:rsidRDefault="00011492">
      <w:pPr>
        <w:rPr>
          <w:b/>
          <w:bCs/>
          <w:sz w:val="16"/>
          <w:szCs w:val="16"/>
        </w:rPr>
      </w:pPr>
    </w:p>
    <w:p w14:paraId="6876863A" w14:textId="77777777" w:rsidR="00011492" w:rsidRDefault="004E6EAE">
      <w:pPr>
        <w:pStyle w:val="Prrafodelista"/>
        <w:numPr>
          <w:ilvl w:val="0"/>
          <w:numId w:val="1"/>
        </w:numPr>
      </w:pPr>
      <w:r>
        <w:rPr>
          <w:rFonts w:eastAsia="Times New Roman" w:cs="Calibri"/>
          <w:b/>
          <w:bCs/>
          <w:color w:val="202122"/>
          <w:sz w:val="24"/>
          <w:szCs w:val="24"/>
          <w:lang w:eastAsia="es-ES"/>
        </w:rPr>
        <w:t xml:space="preserve"> - </w:t>
      </w:r>
      <w:r>
        <w:rPr>
          <w:rFonts w:eastAsia="Times New Roman" w:cs="Calibri"/>
          <w:b/>
          <w:bCs/>
          <w:color w:val="202122"/>
          <w:sz w:val="24"/>
          <w:szCs w:val="24"/>
          <w:u w:val="single"/>
          <w:lang w:eastAsia="es-ES"/>
        </w:rPr>
        <w:t>EJECUCIÓN:</w:t>
      </w:r>
      <w:r>
        <w:rPr>
          <w:rFonts w:eastAsia="Times New Roman" w:cs="Calibri"/>
          <w:color w:val="202122"/>
          <w:sz w:val="24"/>
          <w:szCs w:val="24"/>
          <w:lang w:eastAsia="es-ES"/>
        </w:rPr>
        <w:t xml:space="preserve">  Es un proceso que está haciendo uso del procesador. </w:t>
      </w:r>
    </w:p>
    <w:p w14:paraId="6876863B" w14:textId="77777777" w:rsidR="00011492" w:rsidRDefault="004E6EAE">
      <w:pPr>
        <w:ind w:left="360"/>
      </w:pPr>
      <w:r>
        <w:rPr>
          <w:rFonts w:eastAsia="Times New Roman" w:cs="Calibri"/>
          <w:b/>
          <w:bCs/>
          <w:color w:val="202122"/>
          <w:sz w:val="24"/>
          <w:szCs w:val="24"/>
          <w:lang w:eastAsia="es-ES"/>
        </w:rPr>
        <w:t>-</w:t>
      </w:r>
      <w:r>
        <w:rPr>
          <w:rFonts w:eastAsia="Times New Roman" w:cs="Calibri"/>
          <w:color w:val="202122"/>
          <w:sz w:val="24"/>
          <w:szCs w:val="24"/>
          <w:lang w:eastAsia="es-ES"/>
        </w:rPr>
        <w:t xml:space="preserve"> </w:t>
      </w:r>
      <w:r>
        <w:rPr>
          <w:rFonts w:eastAsia="Times New Roman" w:cs="Calibri"/>
          <w:b/>
          <w:bCs/>
          <w:color w:val="202122"/>
          <w:sz w:val="24"/>
          <w:szCs w:val="24"/>
          <w:u w:val="single"/>
          <w:lang w:eastAsia="es-ES"/>
        </w:rPr>
        <w:t>BLOQUEADO:</w:t>
      </w:r>
      <w:r>
        <w:rPr>
          <w:rFonts w:eastAsia="Times New Roman" w:cs="Calibri"/>
          <w:color w:val="202122"/>
          <w:sz w:val="24"/>
          <w:szCs w:val="24"/>
          <w:lang w:eastAsia="es-ES"/>
        </w:rPr>
        <w:t xml:space="preserve"> No puede ejecutarse hasta que un evento externo se lleve a cabo.</w:t>
      </w:r>
    </w:p>
    <w:p w14:paraId="6876863C" w14:textId="77777777" w:rsidR="00011492" w:rsidRDefault="004E6EAE">
      <w:pPr>
        <w:ind w:firstLine="360"/>
      </w:pPr>
      <w:r>
        <w:rPr>
          <w:rFonts w:eastAsia="Times New Roman" w:cs="Calibri"/>
          <w:b/>
          <w:bCs/>
          <w:color w:val="202122"/>
          <w:sz w:val="24"/>
          <w:szCs w:val="24"/>
          <w:lang w:eastAsia="es-ES"/>
        </w:rPr>
        <w:t xml:space="preserve">- </w:t>
      </w:r>
      <w:r>
        <w:rPr>
          <w:rFonts w:eastAsia="Times New Roman" w:cs="Calibri"/>
          <w:b/>
          <w:bCs/>
          <w:color w:val="202122"/>
          <w:sz w:val="24"/>
          <w:szCs w:val="24"/>
          <w:u w:val="single"/>
          <w:lang w:eastAsia="es-ES"/>
        </w:rPr>
        <w:t>LISTO:</w:t>
      </w:r>
      <w:r>
        <w:rPr>
          <w:rFonts w:eastAsia="Times New Roman" w:cs="Calibri"/>
          <w:color w:val="202122"/>
          <w:sz w:val="24"/>
          <w:szCs w:val="24"/>
          <w:lang w:eastAsia="es-ES"/>
        </w:rPr>
        <w:t xml:space="preserve"> ha dejado disponible al procesador para que otro proceso pueda ocuparlo.</w:t>
      </w:r>
    </w:p>
    <w:p w14:paraId="6876863D" w14:textId="77777777" w:rsidR="00011492" w:rsidRPr="006F7225" w:rsidRDefault="00011492">
      <w:pPr>
        <w:rPr>
          <w:b/>
          <w:bCs/>
          <w:sz w:val="16"/>
          <w:szCs w:val="16"/>
        </w:rPr>
      </w:pPr>
    </w:p>
    <w:p w14:paraId="452B19A7" w14:textId="527FE092" w:rsidR="005E130F" w:rsidRPr="008D7D53" w:rsidRDefault="005E130F" w:rsidP="005E130F">
      <w:pPr>
        <w:pStyle w:val="Prrafodelista"/>
        <w:numPr>
          <w:ilvl w:val="0"/>
          <w:numId w:val="1"/>
        </w:numPr>
        <w:rPr>
          <w:rFonts w:asciiTheme="minorHAnsi" w:hAnsiTheme="minorHAnsi" w:cstheme="minorHAnsi"/>
          <w:sz w:val="24"/>
          <w:szCs w:val="24"/>
        </w:rPr>
      </w:pPr>
      <w:r w:rsidRPr="00AD163B">
        <w:rPr>
          <w:rFonts w:asciiTheme="minorHAnsi" w:hAnsiTheme="minorHAnsi" w:cstheme="minorHAnsi"/>
          <w:color w:val="202122"/>
          <w:sz w:val="24"/>
          <w:szCs w:val="24"/>
          <w:shd w:val="clear" w:color="auto" w:fill="FFFFFF"/>
        </w:rPr>
        <w:t>En un sistema multiprogramado, cuando un proceso</w:t>
      </w:r>
      <w:r>
        <w:rPr>
          <w:rFonts w:asciiTheme="minorHAnsi" w:hAnsiTheme="minorHAnsi" w:cstheme="minorHAnsi"/>
          <w:color w:val="202122"/>
          <w:sz w:val="24"/>
          <w:szCs w:val="24"/>
          <w:shd w:val="clear" w:color="auto" w:fill="FFFFFF"/>
        </w:rPr>
        <w:t xml:space="preserve"> </w:t>
      </w:r>
      <w:r w:rsidRPr="00AD163B">
        <w:rPr>
          <w:rFonts w:asciiTheme="minorHAnsi" w:hAnsiTheme="minorHAnsi" w:cstheme="minorHAnsi"/>
          <w:color w:val="202122"/>
          <w:sz w:val="24"/>
          <w:szCs w:val="24"/>
          <w:shd w:val="clear" w:color="auto" w:fill="FFFFFF"/>
        </w:rPr>
        <w:t>concluye o se bloquea (en espera de una </w:t>
      </w:r>
      <w:hyperlink r:id="rId12" w:history="1">
        <w:r w:rsidRPr="00AD163B">
          <w:rPr>
            <w:rStyle w:val="Hipervnculo"/>
            <w:rFonts w:asciiTheme="minorHAnsi" w:hAnsiTheme="minorHAnsi" w:cstheme="minorHAnsi"/>
            <w:color w:val="auto"/>
            <w:sz w:val="24"/>
            <w:szCs w:val="24"/>
            <w:u w:val="none"/>
            <w:shd w:val="clear" w:color="auto" w:fill="FFFFFF"/>
          </w:rPr>
          <w:t>operación de E/S</w:t>
        </w:r>
      </w:hyperlink>
      <w:r w:rsidRPr="00AD163B">
        <w:rPr>
          <w:rFonts w:asciiTheme="minorHAnsi" w:hAnsiTheme="minorHAnsi" w:cstheme="minorHAnsi"/>
          <w:color w:val="202122"/>
          <w:sz w:val="24"/>
          <w:szCs w:val="24"/>
          <w:shd w:val="clear" w:color="auto" w:fill="FFFFFF"/>
        </w:rPr>
        <w:t>), el </w:t>
      </w:r>
      <w:hyperlink r:id="rId13" w:history="1">
        <w:r w:rsidRPr="00AD163B">
          <w:rPr>
            <w:rStyle w:val="Hipervnculo"/>
            <w:rFonts w:asciiTheme="minorHAnsi" w:hAnsiTheme="minorHAnsi" w:cstheme="minorHAnsi"/>
            <w:color w:val="auto"/>
            <w:sz w:val="24"/>
            <w:szCs w:val="24"/>
            <w:u w:val="none"/>
            <w:shd w:val="clear" w:color="auto" w:fill="FFFFFF"/>
          </w:rPr>
          <w:t>núcleo</w:t>
        </w:r>
      </w:hyperlink>
      <w:r w:rsidRPr="00AD163B">
        <w:rPr>
          <w:rFonts w:asciiTheme="minorHAnsi" w:hAnsiTheme="minorHAnsi" w:cstheme="minorHAnsi"/>
          <w:color w:val="202122"/>
          <w:sz w:val="24"/>
          <w:szCs w:val="24"/>
          <w:shd w:val="clear" w:color="auto" w:fill="FFFFFF"/>
        </w:rPr>
        <w:t xml:space="preserve"> del sistema operativo toma el control de la CPU para efectuar lo que se denomina </w:t>
      </w:r>
      <w:r>
        <w:rPr>
          <w:rFonts w:asciiTheme="minorHAnsi" w:hAnsiTheme="minorHAnsi" w:cstheme="minorHAnsi"/>
          <w:sz w:val="24"/>
          <w:szCs w:val="24"/>
          <w:shd w:val="clear" w:color="auto" w:fill="FFFFFF"/>
        </w:rPr>
        <w:t>“</w:t>
      </w:r>
      <w:hyperlink r:id="rId14" w:history="1">
        <w:r w:rsidRPr="00AD163B">
          <w:rPr>
            <w:rStyle w:val="Hipervnculo"/>
            <w:rFonts w:asciiTheme="minorHAnsi" w:hAnsiTheme="minorHAnsi" w:cstheme="minorHAnsi"/>
            <w:color w:val="auto"/>
            <w:sz w:val="24"/>
            <w:szCs w:val="24"/>
            <w:u w:val="none"/>
            <w:shd w:val="clear" w:color="auto" w:fill="FFFFFF"/>
          </w:rPr>
          <w:t>cambio de contexto</w:t>
        </w:r>
      </w:hyperlink>
      <w:r>
        <w:rPr>
          <w:rFonts w:asciiTheme="minorHAnsi" w:hAnsiTheme="minorHAnsi" w:cstheme="minorHAnsi"/>
          <w:sz w:val="24"/>
          <w:szCs w:val="24"/>
          <w:shd w:val="clear" w:color="auto" w:fill="FFFFFF"/>
        </w:rPr>
        <w:t>”</w:t>
      </w:r>
      <w:r w:rsidRPr="00AD163B">
        <w:rPr>
          <w:rFonts w:asciiTheme="minorHAnsi" w:hAnsiTheme="minorHAnsi" w:cstheme="minorHAnsi"/>
          <w:sz w:val="24"/>
          <w:szCs w:val="24"/>
          <w:shd w:val="clear" w:color="auto" w:fill="FFFFFF"/>
        </w:rPr>
        <w:t xml:space="preserve">, </w:t>
      </w:r>
      <w:r w:rsidRPr="00AD163B">
        <w:rPr>
          <w:rFonts w:asciiTheme="minorHAnsi" w:hAnsiTheme="minorHAnsi" w:cstheme="minorHAnsi"/>
          <w:color w:val="202122"/>
          <w:sz w:val="24"/>
          <w:szCs w:val="24"/>
          <w:shd w:val="clear" w:color="auto" w:fill="FFFFFF"/>
        </w:rPr>
        <w:t>a fin de dar turno a otro proceso para que se ejecute.</w:t>
      </w:r>
    </w:p>
    <w:p w14:paraId="0ED7278B" w14:textId="098EB76C" w:rsidR="008D7D53" w:rsidRPr="00AD163B" w:rsidRDefault="008D7D53" w:rsidP="008D7D53">
      <w:pPr>
        <w:pStyle w:val="Prrafodelista"/>
        <w:ind w:left="360"/>
        <w:rPr>
          <w:rFonts w:asciiTheme="minorHAnsi" w:hAnsiTheme="minorHAnsi" w:cstheme="minorHAnsi"/>
          <w:sz w:val="24"/>
          <w:szCs w:val="24"/>
        </w:rPr>
      </w:pPr>
      <w:r w:rsidRPr="006F7225">
        <w:rPr>
          <w:rFonts w:asciiTheme="minorHAnsi" w:hAnsiTheme="minorHAnsi" w:cstheme="minorHAnsi"/>
          <w:b/>
          <w:bCs/>
          <w:color w:val="202122"/>
          <w:sz w:val="24"/>
          <w:szCs w:val="24"/>
          <w:u w:val="single"/>
          <w:shd w:val="clear" w:color="auto" w:fill="FFFFFF"/>
        </w:rPr>
        <w:t>Ejemplo:</w:t>
      </w:r>
      <w:r w:rsidR="006F7225" w:rsidRPr="006F7225">
        <w:rPr>
          <w:rFonts w:asciiTheme="minorHAnsi" w:hAnsiTheme="minorHAnsi" w:cstheme="minorHAnsi"/>
          <w:b/>
          <w:bCs/>
          <w:color w:val="202122"/>
          <w:sz w:val="24"/>
          <w:szCs w:val="24"/>
          <w:shd w:val="clear" w:color="auto" w:fill="FFFFFF"/>
        </w:rPr>
        <w:t xml:space="preserve"> </w:t>
      </w:r>
      <w:r w:rsidRPr="006F7225">
        <w:rPr>
          <w:rFonts w:asciiTheme="minorHAnsi" w:hAnsiTheme="minorHAnsi" w:cstheme="minorHAnsi"/>
          <w:color w:val="202122"/>
          <w:sz w:val="24"/>
          <w:szCs w:val="24"/>
          <w:shd w:val="clear" w:color="auto" w:fill="FFFFFF"/>
        </w:rPr>
        <w:t xml:space="preserve"> </w:t>
      </w:r>
      <w:r w:rsidR="006F7225">
        <w:rPr>
          <w:rFonts w:asciiTheme="minorHAnsi" w:hAnsiTheme="minorHAnsi" w:cstheme="minorHAnsi"/>
          <w:color w:val="202122"/>
          <w:sz w:val="24"/>
          <w:szCs w:val="24"/>
          <w:shd w:val="clear" w:color="auto" w:fill="FFFFFF"/>
        </w:rPr>
        <w:tab/>
      </w:r>
      <w:r>
        <w:rPr>
          <w:rFonts w:asciiTheme="minorHAnsi" w:hAnsiTheme="minorHAnsi" w:cstheme="minorHAnsi"/>
          <w:color w:val="202122"/>
          <w:sz w:val="24"/>
          <w:szCs w:val="24"/>
          <w:shd w:val="clear" w:color="auto" w:fill="FFFFFF"/>
        </w:rPr>
        <w:t xml:space="preserve">Mientras </w:t>
      </w:r>
      <w:r w:rsidR="006F7225">
        <w:rPr>
          <w:rFonts w:asciiTheme="minorHAnsi" w:hAnsiTheme="minorHAnsi" w:cstheme="minorHAnsi"/>
          <w:color w:val="202122"/>
          <w:sz w:val="24"/>
          <w:szCs w:val="24"/>
          <w:shd w:val="clear" w:color="auto" w:fill="FFFFFF"/>
        </w:rPr>
        <w:t xml:space="preserve">la CPU está esperando a que finalice una operación de E/S, </w:t>
      </w:r>
      <w:r w:rsidR="006F7225">
        <w:rPr>
          <w:rFonts w:asciiTheme="minorHAnsi" w:hAnsiTheme="minorHAnsi" w:cstheme="minorHAnsi"/>
          <w:color w:val="202122"/>
          <w:sz w:val="24"/>
          <w:szCs w:val="24"/>
          <w:shd w:val="clear" w:color="auto" w:fill="FFFFFF"/>
        </w:rPr>
        <w:tab/>
      </w:r>
      <w:r w:rsidR="006F7225">
        <w:rPr>
          <w:rFonts w:asciiTheme="minorHAnsi" w:hAnsiTheme="minorHAnsi" w:cstheme="minorHAnsi"/>
          <w:color w:val="202122"/>
          <w:sz w:val="24"/>
          <w:szCs w:val="24"/>
          <w:shd w:val="clear" w:color="auto" w:fill="FFFFFF"/>
        </w:rPr>
        <w:tab/>
      </w:r>
      <w:r w:rsidR="006F7225">
        <w:rPr>
          <w:rFonts w:asciiTheme="minorHAnsi" w:hAnsiTheme="minorHAnsi" w:cstheme="minorHAnsi"/>
          <w:color w:val="202122"/>
          <w:sz w:val="24"/>
          <w:szCs w:val="24"/>
          <w:shd w:val="clear" w:color="auto" w:fill="FFFFFF"/>
        </w:rPr>
        <w:tab/>
        <w:t xml:space="preserve">como la lectura de un Disco Duro. Ese tiempo muerto, podría </w:t>
      </w:r>
      <w:r w:rsidR="006F7225">
        <w:rPr>
          <w:rFonts w:asciiTheme="minorHAnsi" w:hAnsiTheme="minorHAnsi" w:cstheme="minorHAnsi"/>
          <w:color w:val="202122"/>
          <w:sz w:val="24"/>
          <w:szCs w:val="24"/>
          <w:shd w:val="clear" w:color="auto" w:fill="FFFFFF"/>
        </w:rPr>
        <w:tab/>
      </w:r>
      <w:r w:rsidR="006F7225">
        <w:rPr>
          <w:rFonts w:asciiTheme="minorHAnsi" w:hAnsiTheme="minorHAnsi" w:cstheme="minorHAnsi"/>
          <w:color w:val="202122"/>
          <w:sz w:val="24"/>
          <w:szCs w:val="24"/>
          <w:shd w:val="clear" w:color="auto" w:fill="FFFFFF"/>
        </w:rPr>
        <w:tab/>
      </w:r>
      <w:r w:rsidR="006F7225">
        <w:rPr>
          <w:rFonts w:asciiTheme="minorHAnsi" w:hAnsiTheme="minorHAnsi" w:cstheme="minorHAnsi"/>
          <w:color w:val="202122"/>
          <w:sz w:val="24"/>
          <w:szCs w:val="24"/>
          <w:shd w:val="clear" w:color="auto" w:fill="FFFFFF"/>
        </w:rPr>
        <w:tab/>
      </w:r>
      <w:r w:rsidR="006F7225">
        <w:rPr>
          <w:rFonts w:asciiTheme="minorHAnsi" w:hAnsiTheme="minorHAnsi" w:cstheme="minorHAnsi"/>
          <w:color w:val="202122"/>
          <w:sz w:val="24"/>
          <w:szCs w:val="24"/>
          <w:shd w:val="clear" w:color="auto" w:fill="FFFFFF"/>
        </w:rPr>
        <w:tab/>
        <w:t>aprovecharlo para ejecutar otro programa.</w:t>
      </w:r>
    </w:p>
    <w:p w14:paraId="6876863F" w14:textId="77777777" w:rsidR="00011492" w:rsidRDefault="00011492">
      <w:pPr>
        <w:rPr>
          <w:b/>
          <w:bCs/>
          <w:sz w:val="24"/>
          <w:szCs w:val="24"/>
        </w:rPr>
      </w:pPr>
    </w:p>
    <w:sectPr w:rsidR="00011492">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DE6D7" w14:textId="77777777" w:rsidR="00366113" w:rsidRDefault="00366113">
      <w:pPr>
        <w:spacing w:after="0" w:line="240" w:lineRule="auto"/>
      </w:pPr>
      <w:r>
        <w:separator/>
      </w:r>
    </w:p>
  </w:endnote>
  <w:endnote w:type="continuationSeparator" w:id="0">
    <w:p w14:paraId="076C37F1" w14:textId="77777777" w:rsidR="00366113" w:rsidRDefault="0036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40FAC" w14:textId="77777777" w:rsidR="00366113" w:rsidRDefault="00366113">
      <w:pPr>
        <w:spacing w:after="0" w:line="240" w:lineRule="auto"/>
      </w:pPr>
      <w:r>
        <w:rPr>
          <w:color w:val="000000"/>
        </w:rPr>
        <w:separator/>
      </w:r>
    </w:p>
  </w:footnote>
  <w:footnote w:type="continuationSeparator" w:id="0">
    <w:p w14:paraId="72BFB2B5" w14:textId="77777777" w:rsidR="00366113" w:rsidRDefault="00366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57D32"/>
    <w:multiLevelType w:val="multilevel"/>
    <w:tmpl w:val="85160CBE"/>
    <w:lvl w:ilvl="0">
      <w:start w:val="1"/>
      <w:numFmt w:val="decimal"/>
      <w:lvlText w:val="%1.)"/>
      <w:lvlJc w:val="left"/>
      <w:pPr>
        <w:ind w:left="360" w:hanging="360"/>
      </w:pPr>
      <w:rPr>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492"/>
    <w:rsid w:val="00011492"/>
    <w:rsid w:val="001679C5"/>
    <w:rsid w:val="00191BF2"/>
    <w:rsid w:val="001D35CB"/>
    <w:rsid w:val="001E6AA0"/>
    <w:rsid w:val="002476CD"/>
    <w:rsid w:val="00366113"/>
    <w:rsid w:val="004E6EAE"/>
    <w:rsid w:val="005D53D4"/>
    <w:rsid w:val="005E130F"/>
    <w:rsid w:val="006F29C7"/>
    <w:rsid w:val="006F7225"/>
    <w:rsid w:val="008D7D53"/>
    <w:rsid w:val="009E2028"/>
    <w:rsid w:val="00AD163B"/>
    <w:rsid w:val="00D53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862D"/>
  <w15:docId w15:val="{78786C88-96A6-4A7D-B5FE-F3D809D1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ES"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pPr>
      <w:ind w:left="720"/>
    </w:pPr>
  </w:style>
  <w:style w:type="character" w:styleId="Hipervnculo">
    <w:name w:val="Hyperlink"/>
    <w:basedOn w:val="Fuentedeprrafopredeter"/>
    <w:uiPriority w:val="99"/>
    <w:unhideWhenUsed/>
    <w:rsid w:val="00AD163B"/>
    <w:rPr>
      <w:color w:val="0563C1" w:themeColor="hyperlink"/>
      <w:u w:val="single"/>
    </w:rPr>
  </w:style>
  <w:style w:type="character" w:styleId="Mencinsinresolver">
    <w:name w:val="Unresolved Mention"/>
    <w:basedOn w:val="Fuentedeprrafopredeter"/>
    <w:uiPriority w:val="99"/>
    <w:semiHidden/>
    <w:unhideWhenUsed/>
    <w:rsid w:val="00AD163B"/>
    <w:rPr>
      <w:color w:val="605E5C"/>
      <w:shd w:val="clear" w:color="auto" w:fill="E1DFDD"/>
    </w:rPr>
  </w:style>
  <w:style w:type="character" w:styleId="VariableHTML">
    <w:name w:val="HTML Variable"/>
    <w:basedOn w:val="Fuentedeprrafopredeter"/>
    <w:uiPriority w:val="99"/>
    <w:semiHidden/>
    <w:unhideWhenUsed/>
    <w:rsid w:val="00AD16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s.wikipedia.org/wiki/Memoria_de_ordenador" TargetMode="External"/><Relationship Id="rId13" Type="http://schemas.openxmlformats.org/officeDocument/2006/relationships/hyperlink" Target="https://es.wikipedia.org/wiki/N%C3%BAcleo_(inform%C3%A1tica)" TargetMode="External"/><Relationship Id="rId3" Type="http://schemas.openxmlformats.org/officeDocument/2006/relationships/settings" Target="settings.xml"/><Relationship Id="rId7" Type="http://schemas.openxmlformats.org/officeDocument/2006/relationships/hyperlink" Target="https://es.wikipedia.org/wiki/Proceso_(inform%C3%A1tica)" TargetMode="External"/><Relationship Id="rId12" Type="http://schemas.openxmlformats.org/officeDocument/2006/relationships/hyperlink" Target="https://es.wikipedia.org/wiki/Entrada/salid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Hilo_(inform%C3%A1ti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s.wikipedia.org/wiki/CPU" TargetMode="External"/><Relationship Id="rId4" Type="http://schemas.openxmlformats.org/officeDocument/2006/relationships/webSettings" Target="webSettings.xml"/><Relationship Id="rId9" Type="http://schemas.openxmlformats.org/officeDocument/2006/relationships/hyperlink" Target="https://es.wikipedia.org/wiki/Computaci%C3%B3n_concurrente" TargetMode="External"/><Relationship Id="rId14" Type="http://schemas.openxmlformats.org/officeDocument/2006/relationships/hyperlink" Target="https://es.wikipedia.org/wiki/Cambio_de_cont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378</Words>
  <Characters>2080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López Martins</dc:creator>
  <dc:description/>
  <cp:lastModifiedBy>Miguel López Martins</cp:lastModifiedBy>
  <cp:revision>2</cp:revision>
  <dcterms:created xsi:type="dcterms:W3CDTF">2020-12-08T17:17:00Z</dcterms:created>
  <dcterms:modified xsi:type="dcterms:W3CDTF">2020-12-08T17:17:00Z</dcterms:modified>
</cp:coreProperties>
</file>