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322A" w14:textId="1C82F4DA" w:rsidR="00EB2FEB" w:rsidRDefault="00EB2FEB">
      <w:pPr>
        <w:rPr>
          <w:noProof/>
        </w:rPr>
      </w:pPr>
      <w:r>
        <w:rPr>
          <w:noProof/>
        </w:rPr>
        <w:t>Error</w:t>
      </w:r>
    </w:p>
    <w:p w14:paraId="7FADA067" w14:textId="40F997A3" w:rsidR="0093744D" w:rsidRDefault="00EB2FEB">
      <w:r>
        <w:rPr>
          <w:noProof/>
        </w:rPr>
        <w:drawing>
          <wp:inline distT="0" distB="0" distL="0" distR="0" wp14:anchorId="58876214" wp14:editId="20CBAEB2">
            <wp:extent cx="8372475" cy="4819650"/>
            <wp:effectExtent l="0" t="0" r="9525" b="0"/>
            <wp:docPr id="12405936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93650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247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44D" w:rsidSect="00EB2FE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B"/>
    <w:rsid w:val="00344348"/>
    <w:rsid w:val="00503EBC"/>
    <w:rsid w:val="00900166"/>
    <w:rsid w:val="0093744D"/>
    <w:rsid w:val="00D7663D"/>
    <w:rsid w:val="00EB2FEB"/>
    <w:rsid w:val="00F3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08BBE6"/>
  <w15:chartTrackingRefBased/>
  <w15:docId w15:val="{EF6B5805-A370-4B4F-B5D3-7ABDB8D26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F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FE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F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2F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F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FE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FE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F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F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F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F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F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F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FE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F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FE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F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BE1ED.D0B7642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1</cp:revision>
  <dcterms:created xsi:type="dcterms:W3CDTF">2025-06-20T19:17:00Z</dcterms:created>
  <dcterms:modified xsi:type="dcterms:W3CDTF">2025-06-20T19:19:00Z</dcterms:modified>
</cp:coreProperties>
</file>