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4CFC" w14:textId="1FF22723" w:rsidR="007661A9" w:rsidRDefault="007661A9">
      <w:r w:rsidRPr="007661A9">
        <w:drawing>
          <wp:inline distT="0" distB="0" distL="0" distR="0" wp14:anchorId="27D4250F" wp14:editId="5BBC25FD">
            <wp:extent cx="4836795" cy="2884218"/>
            <wp:effectExtent l="0" t="0" r="1905" b="0"/>
            <wp:docPr id="113733350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350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723" cy="288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78C2" w14:textId="77777777" w:rsidR="007661A9" w:rsidRDefault="007661A9"/>
    <w:p w14:paraId="0118E8FD" w14:textId="584D0B30" w:rsidR="007661A9" w:rsidRDefault="007661A9">
      <w:r w:rsidRPr="007661A9">
        <w:drawing>
          <wp:inline distT="0" distB="0" distL="0" distR="0" wp14:anchorId="1EB30B1A" wp14:editId="3FB94613">
            <wp:extent cx="4814078" cy="3990975"/>
            <wp:effectExtent l="0" t="0" r="5715" b="0"/>
            <wp:docPr id="5019964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96400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285" cy="399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02DB" w14:textId="77777777" w:rsidR="007661A9" w:rsidRDefault="007661A9"/>
    <w:p w14:paraId="7130BA06" w14:textId="33D87858" w:rsidR="007661A9" w:rsidRDefault="007661A9">
      <w:r w:rsidRPr="007661A9">
        <w:lastRenderedPageBreak/>
        <w:drawing>
          <wp:inline distT="0" distB="0" distL="0" distR="0" wp14:anchorId="128DA8B4" wp14:editId="4F2013AB">
            <wp:extent cx="5400040" cy="3913505"/>
            <wp:effectExtent l="0" t="0" r="0" b="0"/>
            <wp:docPr id="662366418" name="Imagen 1" descr="Imagen de la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6418" name="Imagen 1" descr="Imagen de la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1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A9"/>
    <w:rsid w:val="002C7C6D"/>
    <w:rsid w:val="00766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5A2F1"/>
  <w15:chartTrackingRefBased/>
  <w15:docId w15:val="{9617D9D3-EFF1-4E98-A899-DF479ECA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1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1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1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1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Peter Angulo Santillán</dc:creator>
  <cp:keywords/>
  <dc:description/>
  <cp:lastModifiedBy>Alan Peter Angulo Santillán</cp:lastModifiedBy>
  <cp:revision>1</cp:revision>
  <dcterms:created xsi:type="dcterms:W3CDTF">2025-08-18T19:43:00Z</dcterms:created>
  <dcterms:modified xsi:type="dcterms:W3CDTF">2025-08-18T19:46:00Z</dcterms:modified>
</cp:coreProperties>
</file>