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Gerenciador de Layout Place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Gerenciador de layout</w:t>
      </w:r>
      <w:r w:rsidDel="00000000" w:rsidR="00000000" w:rsidRPr="00000000">
        <w:rPr>
          <w:sz w:val="24"/>
          <w:szCs w:val="24"/>
          <w:rtl w:val="0"/>
        </w:rPr>
        <w:t xml:space="preserve"> é um widget que gerencia o posicionamento dos componentes dentro de um contêiner.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os contêineres devem utilizar um gerenciador de layout para exibir os widgets.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Existem 3 tipos de gerenciadores: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b w:val="1"/>
          <w:sz w:val="24"/>
          <w:szCs w:val="24"/>
          <w:rtl w:val="0"/>
        </w:rPr>
        <w:t xml:space="preserve">Place =&gt; </w:t>
      </w:r>
      <w:r w:rsidDel="00000000" w:rsidR="00000000" w:rsidRPr="00000000">
        <w:rPr>
          <w:sz w:val="24"/>
          <w:szCs w:val="24"/>
          <w:rtl w:val="0"/>
        </w:rPr>
        <w:t xml:space="preserve">Os widgets são dispostos conforme suas coordenadas X e Y.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b w:val="1"/>
          <w:sz w:val="24"/>
          <w:szCs w:val="24"/>
          <w:rtl w:val="0"/>
        </w:rPr>
        <w:t xml:space="preserve">Pack =&gt; </w:t>
      </w:r>
      <w:r w:rsidDel="00000000" w:rsidR="00000000" w:rsidRPr="00000000">
        <w:rPr>
          <w:sz w:val="24"/>
          <w:szCs w:val="24"/>
          <w:rtl w:val="0"/>
        </w:rPr>
        <w:t xml:space="preserve">Empacota os widgets na horizontal ou vertical.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b w:val="1"/>
          <w:sz w:val="24"/>
          <w:szCs w:val="24"/>
          <w:rtl w:val="0"/>
        </w:rPr>
        <w:t xml:space="preserve">Grid =&gt; </w:t>
      </w:r>
      <w:r w:rsidDel="00000000" w:rsidR="00000000" w:rsidRPr="00000000">
        <w:rPr>
          <w:sz w:val="24"/>
          <w:szCs w:val="24"/>
          <w:rtl w:val="0"/>
        </w:rPr>
        <w:t xml:space="preserve">Os widgets são inseridos dentro de um sistema de células de uma tabela.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