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BDCA" w14:textId="4FC02D92" w:rsidR="007C7401" w:rsidRPr="00F0426A" w:rsidRDefault="00F0426A">
      <w:pPr>
        <w:rPr>
          <w:sz w:val="72"/>
          <w:szCs w:val="72"/>
        </w:rPr>
      </w:pPr>
      <w:r w:rsidRPr="00F0426A">
        <w:rPr>
          <w:sz w:val="72"/>
          <w:szCs w:val="72"/>
        </w:rPr>
        <w:t>Manual de instrucciones</w:t>
      </w:r>
    </w:p>
    <w:p w14:paraId="33BA8B6D" w14:textId="3D329DD1" w:rsidR="00F0426A" w:rsidRPr="00F0426A" w:rsidRDefault="00F0426A">
      <w:pPr>
        <w:rPr>
          <w:sz w:val="72"/>
          <w:szCs w:val="72"/>
        </w:rPr>
      </w:pPr>
      <w:r w:rsidRPr="00F0426A">
        <w:rPr>
          <w:sz w:val="72"/>
          <w:szCs w:val="72"/>
        </w:rPr>
        <w:t>Proyecto Cajero Automático</w:t>
      </w:r>
    </w:p>
    <w:p w14:paraId="708EDD33" w14:textId="2A24B450" w:rsidR="00F0426A" w:rsidRDefault="00F0426A">
      <w:r>
        <w:rPr>
          <w:noProof/>
        </w:rPr>
        <w:drawing>
          <wp:anchor distT="0" distB="0" distL="114300" distR="114300" simplePos="0" relativeHeight="251658240" behindDoc="0" locked="0" layoutInCell="1" allowOverlap="1" wp14:anchorId="330343F3" wp14:editId="5019FD82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5400675"/>
            <wp:effectExtent l="0" t="0" r="0" b="9525"/>
            <wp:wrapSquare wrapText="bothSides"/>
            <wp:docPr id="1017700209" name="Imagen 2" descr="cajero automático o icono de color plano atm para aplicaciones o sitios web  13020019 Vector en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jero automático o icono de color plano atm para aplicaciones o sitios web  13020019 Vector en Vecteez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DFC1B" w14:textId="77777777" w:rsidR="00F0426A" w:rsidRDefault="00F0426A"/>
    <w:p w14:paraId="709EB26F" w14:textId="77777777" w:rsidR="00F0426A" w:rsidRPr="00F0426A" w:rsidRDefault="00F0426A">
      <w:pPr>
        <w:rPr>
          <w:sz w:val="36"/>
          <w:szCs w:val="36"/>
        </w:rPr>
      </w:pPr>
    </w:p>
    <w:p w14:paraId="3EF78896" w14:textId="3CCAFD6D" w:rsidR="00F0426A" w:rsidRPr="00F0426A" w:rsidRDefault="00F0426A">
      <w:pPr>
        <w:rPr>
          <w:sz w:val="36"/>
          <w:szCs w:val="36"/>
        </w:rPr>
      </w:pP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>
        <w:rPr>
          <w:sz w:val="36"/>
          <w:szCs w:val="36"/>
        </w:rPr>
        <w:t xml:space="preserve">    </w:t>
      </w:r>
      <w:r w:rsidRPr="00F0426A">
        <w:rPr>
          <w:sz w:val="36"/>
          <w:szCs w:val="36"/>
        </w:rPr>
        <w:t>Nombre: Miguel Ortega Álvarez</w:t>
      </w:r>
    </w:p>
    <w:p w14:paraId="37DACC28" w14:textId="4621EB3E" w:rsidR="00F0426A" w:rsidRDefault="00F0426A">
      <w:pPr>
        <w:rPr>
          <w:sz w:val="36"/>
          <w:szCs w:val="36"/>
        </w:rPr>
      </w:pP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 w:rsidRPr="00F0426A">
        <w:rPr>
          <w:sz w:val="36"/>
          <w:szCs w:val="36"/>
        </w:rPr>
        <w:tab/>
      </w:r>
      <w:r>
        <w:rPr>
          <w:sz w:val="36"/>
          <w:szCs w:val="36"/>
        </w:rPr>
        <w:t xml:space="preserve">        </w:t>
      </w:r>
      <w:r w:rsidRPr="00F0426A">
        <w:rPr>
          <w:sz w:val="36"/>
          <w:szCs w:val="36"/>
        </w:rPr>
        <w:t>Curso: 1º DAW</w:t>
      </w:r>
    </w:p>
    <w:p w14:paraId="73908392" w14:textId="77777777" w:rsidR="00F0426A" w:rsidRDefault="00F0426A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795573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61BDE6" w14:textId="5AEA5674" w:rsidR="008D2BC1" w:rsidRDefault="008D2BC1">
          <w:pPr>
            <w:pStyle w:val="TtuloTDC"/>
          </w:pPr>
          <w:r>
            <w:t>Contenido</w:t>
          </w:r>
        </w:p>
        <w:p w14:paraId="5B548CEC" w14:textId="28753E81" w:rsidR="008D2BC1" w:rsidRDefault="008D2BC1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982818" w:history="1">
            <w:r w:rsidRPr="00B0353A">
              <w:rPr>
                <w:rStyle w:val="Hipervnculo"/>
                <w:noProof/>
              </w:rPr>
              <w:t>1.Acceder al cajero como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_Toc136982818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1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F2149" w14:textId="1C2257BF" w:rsidR="008D2BC1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36982819" w:history="1">
            <w:r w:rsidR="008D2BC1" w:rsidRPr="00B0353A">
              <w:rPr>
                <w:rStyle w:val="Hipervnculo"/>
                <w:noProof/>
              </w:rPr>
              <w:t>2.Acceder al cajero como ADMINISTRADOR</w:t>
            </w:r>
            <w:r w:rsidR="008D2BC1">
              <w:rPr>
                <w:noProof/>
                <w:webHidden/>
              </w:rPr>
              <w:tab/>
            </w:r>
            <w:r w:rsidR="008D2BC1">
              <w:rPr>
                <w:noProof/>
                <w:webHidden/>
              </w:rPr>
              <w:fldChar w:fldCharType="begin"/>
            </w:r>
            <w:r w:rsidR="008D2BC1">
              <w:rPr>
                <w:noProof/>
                <w:webHidden/>
              </w:rPr>
              <w:instrText xml:space="preserve"> PAGEREF _Toc136982819 \h </w:instrText>
            </w:r>
            <w:r w:rsidR="008D2BC1">
              <w:rPr>
                <w:noProof/>
                <w:webHidden/>
              </w:rPr>
            </w:r>
            <w:r w:rsidR="008D2BC1">
              <w:rPr>
                <w:noProof/>
                <w:webHidden/>
              </w:rPr>
              <w:fldChar w:fldCharType="separate"/>
            </w:r>
            <w:r w:rsidR="0018417C">
              <w:rPr>
                <w:noProof/>
                <w:webHidden/>
              </w:rPr>
              <w:t>9</w:t>
            </w:r>
            <w:r w:rsidR="008D2BC1">
              <w:rPr>
                <w:noProof/>
                <w:webHidden/>
              </w:rPr>
              <w:fldChar w:fldCharType="end"/>
            </w:r>
          </w:hyperlink>
        </w:p>
        <w:p w14:paraId="56BEE603" w14:textId="0F2D60E1" w:rsidR="008D2BC1" w:rsidRDefault="008D2BC1">
          <w:r>
            <w:rPr>
              <w:b/>
              <w:bCs/>
            </w:rPr>
            <w:fldChar w:fldCharType="end"/>
          </w:r>
        </w:p>
      </w:sdtContent>
    </w:sdt>
    <w:p w14:paraId="1F2E0394" w14:textId="77777777" w:rsidR="00F0426A" w:rsidRDefault="00F0426A"/>
    <w:p w14:paraId="54A1B2A4" w14:textId="77777777" w:rsidR="00F0426A" w:rsidRDefault="00F0426A"/>
    <w:p w14:paraId="2B47473F" w14:textId="77777777" w:rsidR="00F0426A" w:rsidRDefault="00F0426A"/>
    <w:p w14:paraId="51ED7148" w14:textId="77777777" w:rsidR="00F0426A" w:rsidRDefault="00F0426A"/>
    <w:p w14:paraId="6282C791" w14:textId="77777777" w:rsidR="00F0426A" w:rsidRDefault="00F0426A"/>
    <w:p w14:paraId="7B12F0A7" w14:textId="77777777" w:rsidR="00F0426A" w:rsidRDefault="00F0426A"/>
    <w:p w14:paraId="46DD3E32" w14:textId="77777777" w:rsidR="00F0426A" w:rsidRDefault="00F0426A"/>
    <w:p w14:paraId="30B5184A" w14:textId="77777777" w:rsidR="00F0426A" w:rsidRDefault="00F0426A"/>
    <w:p w14:paraId="5834C075" w14:textId="77777777" w:rsidR="00F0426A" w:rsidRDefault="00F0426A"/>
    <w:p w14:paraId="6C6429EC" w14:textId="77777777" w:rsidR="00F0426A" w:rsidRDefault="00F0426A"/>
    <w:p w14:paraId="494C730B" w14:textId="77777777" w:rsidR="00F0426A" w:rsidRDefault="00F0426A"/>
    <w:p w14:paraId="61F8E8BF" w14:textId="77777777" w:rsidR="00F0426A" w:rsidRDefault="00F0426A"/>
    <w:p w14:paraId="6D5ECB5D" w14:textId="77777777" w:rsidR="00F0426A" w:rsidRDefault="00F0426A"/>
    <w:p w14:paraId="40C83401" w14:textId="77777777" w:rsidR="00F0426A" w:rsidRDefault="00F0426A"/>
    <w:p w14:paraId="53571C97" w14:textId="77777777" w:rsidR="00F0426A" w:rsidRDefault="00F0426A"/>
    <w:p w14:paraId="5E182DC2" w14:textId="77777777" w:rsidR="00F0426A" w:rsidRDefault="00F0426A"/>
    <w:p w14:paraId="008A1ADA" w14:textId="77777777" w:rsidR="00F0426A" w:rsidRDefault="00F0426A"/>
    <w:p w14:paraId="7C281FD2" w14:textId="77777777" w:rsidR="00F0426A" w:rsidRDefault="00F0426A"/>
    <w:p w14:paraId="4F2A2624" w14:textId="77777777" w:rsidR="00F0426A" w:rsidRDefault="00F0426A"/>
    <w:p w14:paraId="472FF946" w14:textId="77777777" w:rsidR="00F0426A" w:rsidRDefault="00F0426A"/>
    <w:p w14:paraId="013496A5" w14:textId="77777777" w:rsidR="00F0426A" w:rsidRDefault="00F0426A"/>
    <w:p w14:paraId="3686470D" w14:textId="77777777" w:rsidR="00F0426A" w:rsidRDefault="00F0426A"/>
    <w:p w14:paraId="0C3605E7" w14:textId="77777777" w:rsidR="00F0426A" w:rsidRDefault="00F0426A"/>
    <w:p w14:paraId="34D4C9B5" w14:textId="77777777" w:rsidR="00F0426A" w:rsidRDefault="00F0426A"/>
    <w:p w14:paraId="72C816DF" w14:textId="77777777" w:rsidR="00F0426A" w:rsidRDefault="00F0426A"/>
    <w:p w14:paraId="1C4E6138" w14:textId="77777777" w:rsidR="00F0426A" w:rsidRDefault="00F0426A"/>
    <w:p w14:paraId="6FBD8F8E" w14:textId="77777777" w:rsidR="00F0426A" w:rsidRDefault="00F0426A"/>
    <w:p w14:paraId="0E5B0FE4" w14:textId="4BEA5825" w:rsidR="00F0426A" w:rsidRDefault="00F0426A" w:rsidP="008D2BC1">
      <w:pPr>
        <w:pStyle w:val="Ttulo1"/>
        <w:rPr>
          <w:sz w:val="28"/>
          <w:szCs w:val="28"/>
        </w:rPr>
      </w:pPr>
      <w:bookmarkStart w:id="0" w:name="_Toc136982818"/>
      <w:r w:rsidRPr="0018417C">
        <w:rPr>
          <w:sz w:val="28"/>
          <w:szCs w:val="28"/>
        </w:rPr>
        <w:lastRenderedPageBreak/>
        <w:t>1.Acceder al cajero</w:t>
      </w:r>
      <w:r w:rsidR="004C6A90" w:rsidRPr="0018417C">
        <w:rPr>
          <w:sz w:val="28"/>
          <w:szCs w:val="28"/>
        </w:rPr>
        <w:t xml:space="preserve"> como USUARIO</w:t>
      </w:r>
      <w:bookmarkEnd w:id="0"/>
    </w:p>
    <w:p w14:paraId="23098E13" w14:textId="77777777" w:rsidR="0018417C" w:rsidRPr="0018417C" w:rsidRDefault="0018417C" w:rsidP="0018417C"/>
    <w:p w14:paraId="42EC6188" w14:textId="1A18FF56" w:rsidR="00F0426A" w:rsidRDefault="00F042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083B97" wp14:editId="7AFF3DE1">
            <wp:extent cx="5400040" cy="3495040"/>
            <wp:effectExtent l="0" t="0" r="0" b="0"/>
            <wp:docPr id="1908338350" name="Imagen 1" descr="Pantalla de computadora con núme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38350" name="Imagen 1" descr="Pantalla de computadora con número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B1CA" w14:textId="380FDA04" w:rsidR="00F0426A" w:rsidRPr="00F0426A" w:rsidRDefault="00F0426A">
      <w:r w:rsidRPr="00F0426A">
        <w:t>Deberá seleccionar un idioma para poder continuar.</w:t>
      </w:r>
    </w:p>
    <w:p w14:paraId="57B91A1D" w14:textId="49E1E12B" w:rsidR="00F0426A" w:rsidRDefault="00F042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87FDAB" wp14:editId="0FA13F8E">
            <wp:extent cx="5400040" cy="3364230"/>
            <wp:effectExtent l="0" t="0" r="0" b="7620"/>
            <wp:docPr id="170092809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28098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6157" w14:textId="1CE4C464" w:rsidR="00F0426A" w:rsidRDefault="00F0426A">
      <w:r w:rsidRPr="00F0426A">
        <w:t xml:space="preserve">Una vez seleccionado el idioma deberemos introducir el </w:t>
      </w:r>
      <w:proofErr w:type="spellStart"/>
      <w:r w:rsidRPr="00F0426A">
        <w:t>numero</w:t>
      </w:r>
      <w:proofErr w:type="spellEnd"/>
      <w:r w:rsidRPr="00F0426A">
        <w:t xml:space="preserve"> de tarjeta</w:t>
      </w:r>
      <w:r w:rsidR="001E4C91">
        <w:t xml:space="preserve"> y pulsar en la tarjeta. Podemos usar el teclado numérico o el teclado físico.</w:t>
      </w:r>
    </w:p>
    <w:p w14:paraId="612CE001" w14:textId="77777777" w:rsidR="001E4C91" w:rsidRDefault="001E4C91"/>
    <w:p w14:paraId="27AD0B35" w14:textId="77777777" w:rsidR="001E4C91" w:rsidRDefault="001E4C91"/>
    <w:p w14:paraId="2110D6AF" w14:textId="658C12EF" w:rsidR="001E4C91" w:rsidRDefault="001E4C91">
      <w:r>
        <w:rPr>
          <w:noProof/>
        </w:rPr>
        <w:lastRenderedPageBreak/>
        <w:drawing>
          <wp:inline distT="0" distB="0" distL="0" distR="0" wp14:anchorId="49BF45AC" wp14:editId="7E7DAC3F">
            <wp:extent cx="5400040" cy="3360420"/>
            <wp:effectExtent l="0" t="0" r="0" b="0"/>
            <wp:docPr id="13977813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8131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6FBA" w14:textId="225115B4" w:rsidR="001E4C91" w:rsidRPr="00F0426A" w:rsidRDefault="001E4C91">
      <w:r>
        <w:t xml:space="preserve">Una vez introducida la tarjeta deberemos introducir el PIN de la tarjeta. Si fallamos el PIN 3 veces, la tarjeta se </w:t>
      </w:r>
      <w:proofErr w:type="gramStart"/>
      <w:r>
        <w:t>bloqueara</w:t>
      </w:r>
      <w:proofErr w:type="gramEnd"/>
      <w:r>
        <w:t xml:space="preserve"> y no se podrá acceder con ella.</w:t>
      </w:r>
    </w:p>
    <w:p w14:paraId="06E38B00" w14:textId="5512DCFA" w:rsidR="00F0426A" w:rsidRDefault="001E4C91">
      <w:r>
        <w:t>Una vez introducido el numero de la tarjeta y su pin, accederemos al apartado de usuario.</w:t>
      </w:r>
    </w:p>
    <w:p w14:paraId="51F7E083" w14:textId="460D881F" w:rsidR="001E4C91" w:rsidRDefault="001E4C91">
      <w:r>
        <w:rPr>
          <w:noProof/>
        </w:rPr>
        <w:drawing>
          <wp:inline distT="0" distB="0" distL="0" distR="0" wp14:anchorId="102BF7D0" wp14:editId="24832337">
            <wp:extent cx="5400040" cy="3375025"/>
            <wp:effectExtent l="0" t="0" r="0" b="0"/>
            <wp:docPr id="846060475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60475" name="Imagen 1" descr="Diagram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7EF9" w14:textId="31C4D157" w:rsidR="001E4C91" w:rsidRPr="004C6A90" w:rsidRDefault="004C6A90">
      <w:pPr>
        <w:rPr>
          <w:u w:val="single"/>
        </w:rPr>
      </w:pPr>
      <w:r>
        <w:t>En el caso de que el cliente tenga varias cuentas, podremos seleccionar la cuenta desde donde queremos realizar la operación.</w:t>
      </w:r>
    </w:p>
    <w:p w14:paraId="435ACE6E" w14:textId="77777777" w:rsidR="001E4C91" w:rsidRDefault="001E4C91"/>
    <w:p w14:paraId="3BE1B4B7" w14:textId="77777777" w:rsidR="001E4C91" w:rsidRDefault="001E4C91"/>
    <w:p w14:paraId="61F742F7" w14:textId="5C46F6E3" w:rsidR="001E4C91" w:rsidRDefault="001E4C91">
      <w:r>
        <w:rPr>
          <w:noProof/>
        </w:rPr>
        <w:lastRenderedPageBreak/>
        <w:drawing>
          <wp:inline distT="0" distB="0" distL="0" distR="0" wp14:anchorId="297A38A2" wp14:editId="6759B34B">
            <wp:extent cx="5400040" cy="3360420"/>
            <wp:effectExtent l="0" t="0" r="0" b="0"/>
            <wp:docPr id="175057828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78286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844B" w14:textId="65ED5348" w:rsidR="001E4C91" w:rsidRPr="001E4C91" w:rsidRDefault="001E4C91">
      <w:r>
        <w:t>Para retirar efectivo seleccionaremos la opción de retirar efectivo e introduciremos una cifra múltiplo de 5. En este caso, retiro 50 y aparece un billete de 20, dos de 10 y dos de 5.</w:t>
      </w:r>
    </w:p>
    <w:p w14:paraId="2AE2AA4E" w14:textId="79CA0458" w:rsidR="00F0426A" w:rsidRDefault="001E4C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158AB2" wp14:editId="0E3B515E">
            <wp:extent cx="5400040" cy="3378200"/>
            <wp:effectExtent l="0" t="0" r="0" b="0"/>
            <wp:docPr id="145568889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88898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0D88" w14:textId="77777777" w:rsidR="00A71C1F" w:rsidRDefault="00A71C1F">
      <w:pPr>
        <w:rPr>
          <w:sz w:val="28"/>
          <w:szCs w:val="28"/>
        </w:rPr>
      </w:pPr>
    </w:p>
    <w:p w14:paraId="306C3DC5" w14:textId="77777777" w:rsidR="00A71C1F" w:rsidRDefault="00A71C1F">
      <w:pPr>
        <w:rPr>
          <w:sz w:val="28"/>
          <w:szCs w:val="28"/>
        </w:rPr>
      </w:pPr>
    </w:p>
    <w:p w14:paraId="1C629BBF" w14:textId="77777777" w:rsidR="00A71C1F" w:rsidRDefault="00A71C1F">
      <w:pPr>
        <w:rPr>
          <w:sz w:val="28"/>
          <w:szCs w:val="28"/>
        </w:rPr>
      </w:pPr>
    </w:p>
    <w:p w14:paraId="41D6E9CA" w14:textId="77777777" w:rsidR="0018417C" w:rsidRDefault="0018417C">
      <w:pPr>
        <w:rPr>
          <w:sz w:val="28"/>
          <w:szCs w:val="28"/>
        </w:rPr>
      </w:pPr>
    </w:p>
    <w:p w14:paraId="21AC3263" w14:textId="58812BAA" w:rsidR="001E4C91" w:rsidRPr="001E4C91" w:rsidRDefault="001E4C91">
      <w:r>
        <w:lastRenderedPageBreak/>
        <w:t>Para depositar dinero, ocurrirá lo mismo, la cifra debe de ser múltiplo de 5.</w:t>
      </w:r>
    </w:p>
    <w:p w14:paraId="6A3B6017" w14:textId="582E43D6" w:rsidR="001E4C91" w:rsidRDefault="00A71C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ED5DDC" wp14:editId="2E15F3F1">
            <wp:extent cx="5400040" cy="3319780"/>
            <wp:effectExtent l="0" t="0" r="0" b="0"/>
            <wp:docPr id="29152566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566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032B" w14:textId="0B1D1E8F" w:rsidR="00F0426A" w:rsidRDefault="00A71C1F">
      <w:r>
        <w:t>Para realizar una transferencia, deberemos rellenar los datos solicitados.</w:t>
      </w:r>
    </w:p>
    <w:p w14:paraId="0C433D49" w14:textId="687EBB1A" w:rsidR="00A71C1F" w:rsidRDefault="00A71C1F">
      <w:r>
        <w:rPr>
          <w:noProof/>
        </w:rPr>
        <w:drawing>
          <wp:inline distT="0" distB="0" distL="0" distR="0" wp14:anchorId="60DCCDE7" wp14:editId="3160FD03">
            <wp:extent cx="5400040" cy="3342640"/>
            <wp:effectExtent l="0" t="0" r="0" b="0"/>
            <wp:docPr id="1934698992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98992" name="Imagen 1" descr="Interfaz de usuario gráfica, Aplicación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A6E4" w14:textId="767C40B8" w:rsidR="00A71C1F" w:rsidRDefault="00A71C1F">
      <w:r>
        <w:t>Si la transferencia se realiza con éxito, se reproducirá un sonido.</w:t>
      </w:r>
    </w:p>
    <w:p w14:paraId="7DA390C3" w14:textId="77777777" w:rsidR="00A71C1F" w:rsidRDefault="00A71C1F"/>
    <w:p w14:paraId="1204FA70" w14:textId="77777777" w:rsidR="00A71C1F" w:rsidRDefault="00A71C1F"/>
    <w:p w14:paraId="1935A9C7" w14:textId="77777777" w:rsidR="00A71C1F" w:rsidRDefault="00A71C1F"/>
    <w:p w14:paraId="496C774C" w14:textId="77777777" w:rsidR="00A71C1F" w:rsidRDefault="00A71C1F"/>
    <w:p w14:paraId="11296C7E" w14:textId="4B685484" w:rsidR="00A71C1F" w:rsidRDefault="00A71C1F">
      <w:r>
        <w:lastRenderedPageBreak/>
        <w:t>En la opción de pagar factura, tendremos que seleccionar el importe y un concepto ficticio.</w:t>
      </w:r>
    </w:p>
    <w:p w14:paraId="328FA3A4" w14:textId="78EFE28B" w:rsidR="00A71C1F" w:rsidRDefault="00A71C1F">
      <w:r>
        <w:rPr>
          <w:noProof/>
        </w:rPr>
        <w:drawing>
          <wp:inline distT="0" distB="0" distL="0" distR="0" wp14:anchorId="25D2F645" wp14:editId="74E82C1A">
            <wp:extent cx="5400040" cy="3369310"/>
            <wp:effectExtent l="0" t="0" r="0" b="2540"/>
            <wp:docPr id="6676549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54960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84A9" w14:textId="10CFFC18" w:rsidR="00A71C1F" w:rsidRDefault="00A71C1F">
      <w:r>
        <w:t xml:space="preserve">Si la cuenta tiene saldo disponible para realizar el pago, se </w:t>
      </w:r>
      <w:r w:rsidR="008D2BC1">
        <w:t>generará</w:t>
      </w:r>
      <w:r>
        <w:t xml:space="preserve"> un recibo con los datos.</w:t>
      </w:r>
    </w:p>
    <w:p w14:paraId="6288D402" w14:textId="5EFF627C" w:rsidR="00A71C1F" w:rsidRDefault="00A71C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720598" wp14:editId="773BE0C8">
            <wp:extent cx="5400040" cy="2355850"/>
            <wp:effectExtent l="0" t="0" r="0" b="6350"/>
            <wp:docPr id="1554173746" name="Imagen 1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73746" name="Imagen 1" descr="Texto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FF0B" w14:textId="77777777" w:rsidR="004C6A90" w:rsidRDefault="004C6A90">
      <w:pPr>
        <w:rPr>
          <w:sz w:val="28"/>
          <w:szCs w:val="28"/>
        </w:rPr>
      </w:pPr>
    </w:p>
    <w:p w14:paraId="7DDC12FE" w14:textId="77777777" w:rsidR="004C6A90" w:rsidRDefault="004C6A90">
      <w:pPr>
        <w:rPr>
          <w:sz w:val="28"/>
          <w:szCs w:val="28"/>
        </w:rPr>
      </w:pPr>
    </w:p>
    <w:p w14:paraId="48B5DC5D" w14:textId="77777777" w:rsidR="004C6A90" w:rsidRDefault="004C6A90">
      <w:pPr>
        <w:rPr>
          <w:sz w:val="28"/>
          <w:szCs w:val="28"/>
        </w:rPr>
      </w:pPr>
    </w:p>
    <w:p w14:paraId="6A3C6032" w14:textId="77777777" w:rsidR="004C6A90" w:rsidRDefault="004C6A90">
      <w:pPr>
        <w:rPr>
          <w:sz w:val="28"/>
          <w:szCs w:val="28"/>
        </w:rPr>
      </w:pPr>
    </w:p>
    <w:p w14:paraId="135DC950" w14:textId="77777777" w:rsidR="004C6A90" w:rsidRDefault="004C6A90">
      <w:pPr>
        <w:rPr>
          <w:sz w:val="28"/>
          <w:szCs w:val="28"/>
        </w:rPr>
      </w:pPr>
    </w:p>
    <w:p w14:paraId="636B3490" w14:textId="77777777" w:rsidR="004C6A90" w:rsidRDefault="004C6A90">
      <w:pPr>
        <w:rPr>
          <w:sz w:val="28"/>
          <w:szCs w:val="28"/>
        </w:rPr>
      </w:pPr>
    </w:p>
    <w:p w14:paraId="15E837C7" w14:textId="77777777" w:rsidR="004C6A90" w:rsidRDefault="004C6A90">
      <w:pPr>
        <w:rPr>
          <w:sz w:val="28"/>
          <w:szCs w:val="28"/>
        </w:rPr>
      </w:pPr>
    </w:p>
    <w:p w14:paraId="08C81E2E" w14:textId="209DBC75" w:rsidR="00A71C1F" w:rsidRDefault="004C6A90">
      <w:r>
        <w:lastRenderedPageBreak/>
        <w:t xml:space="preserve">Desde el usuario, también podremos cambiar el PIN de la tarjeta y establecer el </w:t>
      </w:r>
      <w:r w:rsidR="008D2BC1">
        <w:t>límite</w:t>
      </w:r>
      <w:r>
        <w:t xml:space="preserve"> diario.</w:t>
      </w:r>
    </w:p>
    <w:p w14:paraId="3E8A243F" w14:textId="239ACE7C" w:rsidR="004C6A90" w:rsidRPr="004C6A90" w:rsidRDefault="004C6A90">
      <w:pPr>
        <w:rPr>
          <w:u w:val="single"/>
        </w:rPr>
      </w:pPr>
      <w:r>
        <w:rPr>
          <w:noProof/>
        </w:rPr>
        <w:drawing>
          <wp:inline distT="0" distB="0" distL="0" distR="0" wp14:anchorId="04F0275E" wp14:editId="768869A2">
            <wp:extent cx="5400040" cy="3349625"/>
            <wp:effectExtent l="0" t="0" r="0" b="3175"/>
            <wp:docPr id="16358549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54939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99EE" w14:textId="2AEAB340" w:rsidR="004C6A90" w:rsidRDefault="004C6A90">
      <w:r>
        <w:t>En la opción consultar movimientos, podemos seleccionar un rango de fechas.</w:t>
      </w:r>
    </w:p>
    <w:p w14:paraId="4B8AA61D" w14:textId="32F0BCB7" w:rsidR="004C6A90" w:rsidRDefault="004C6A90">
      <w:r>
        <w:rPr>
          <w:noProof/>
        </w:rPr>
        <w:drawing>
          <wp:inline distT="0" distB="0" distL="0" distR="0" wp14:anchorId="588492FE" wp14:editId="1A5C13B5">
            <wp:extent cx="5400040" cy="3371850"/>
            <wp:effectExtent l="0" t="0" r="0" b="0"/>
            <wp:docPr id="73702100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21006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85C9" w14:textId="63AA7DA5" w:rsidR="004C6A90" w:rsidRDefault="004C6A90">
      <w:r>
        <w:t xml:space="preserve">Desde la sesión del usuario, se </w:t>
      </w:r>
      <w:r w:rsidR="0018417C">
        <w:t>ejecutará</w:t>
      </w:r>
      <w:r>
        <w:t xml:space="preserve"> un temporizador para </w:t>
      </w:r>
      <w:proofErr w:type="gramStart"/>
      <w:r>
        <w:t>que</w:t>
      </w:r>
      <w:proofErr w:type="gramEnd"/>
      <w:r>
        <w:t xml:space="preserve"> pasado 1 minuto de inactividad, el cajero cierre la sesión y vuelva a la pantalla de selección de idiomas.</w:t>
      </w:r>
    </w:p>
    <w:p w14:paraId="1B365D23" w14:textId="77777777" w:rsidR="004C6A90" w:rsidRDefault="004C6A90"/>
    <w:p w14:paraId="00A8D846" w14:textId="77777777" w:rsidR="004C6A90" w:rsidRDefault="004C6A90"/>
    <w:p w14:paraId="2504B2AB" w14:textId="77777777" w:rsidR="004C6A90" w:rsidRDefault="004C6A90"/>
    <w:p w14:paraId="0672E4D2" w14:textId="4C395478" w:rsidR="004C6A90" w:rsidRPr="0018417C" w:rsidRDefault="004C6A90" w:rsidP="008D2BC1">
      <w:pPr>
        <w:pStyle w:val="Ttulo1"/>
        <w:rPr>
          <w:sz w:val="28"/>
          <w:szCs w:val="28"/>
        </w:rPr>
      </w:pPr>
      <w:bookmarkStart w:id="1" w:name="_Toc136982819"/>
      <w:r w:rsidRPr="0018417C">
        <w:rPr>
          <w:sz w:val="28"/>
          <w:szCs w:val="28"/>
        </w:rPr>
        <w:lastRenderedPageBreak/>
        <w:t>2.Acceder al cajero como ADMINISTRADOR</w:t>
      </w:r>
      <w:bookmarkEnd w:id="1"/>
    </w:p>
    <w:p w14:paraId="7EB525AA" w14:textId="2C07B650" w:rsidR="004C6A90" w:rsidRDefault="004C6A90">
      <w:r>
        <w:rPr>
          <w:noProof/>
        </w:rPr>
        <w:drawing>
          <wp:inline distT="0" distB="0" distL="0" distR="0" wp14:anchorId="3EE9E5B1" wp14:editId="15B36862">
            <wp:extent cx="5400040" cy="3386455"/>
            <wp:effectExtent l="0" t="0" r="0" b="4445"/>
            <wp:docPr id="195650012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00120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4374" w14:textId="593F1B86" w:rsidR="004C6A90" w:rsidRDefault="004C6A90">
      <w:r>
        <w:t>Para acceder como administrador, introduciremos la contraseña del administrador y pulsaremos una vez en la esquina inferior izquierda y otra en la esquina superior izquierda.</w:t>
      </w:r>
    </w:p>
    <w:p w14:paraId="272011EA" w14:textId="56608C48" w:rsidR="004C6A90" w:rsidRDefault="004C6A90">
      <w:r>
        <w:rPr>
          <w:noProof/>
        </w:rPr>
        <w:drawing>
          <wp:inline distT="0" distB="0" distL="0" distR="0" wp14:anchorId="50F28218" wp14:editId="68C60C4A">
            <wp:extent cx="5400040" cy="3348355"/>
            <wp:effectExtent l="0" t="0" r="0" b="4445"/>
            <wp:docPr id="104330502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05027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F56C" w14:textId="77777777" w:rsidR="00F045AB" w:rsidRDefault="00F045AB"/>
    <w:p w14:paraId="6D9DD540" w14:textId="77777777" w:rsidR="00F045AB" w:rsidRDefault="00F045AB"/>
    <w:p w14:paraId="48A8166C" w14:textId="77777777" w:rsidR="008D2BC1" w:rsidRDefault="008D2BC1"/>
    <w:p w14:paraId="4ECD8D2E" w14:textId="77777777" w:rsidR="00F045AB" w:rsidRDefault="00F045AB"/>
    <w:p w14:paraId="3465FDBB" w14:textId="6944F943" w:rsidR="00F045AB" w:rsidRDefault="00F045AB">
      <w:r>
        <w:lastRenderedPageBreak/>
        <w:t>Una vez accedido a la sesión administrador, aparecerá la siguiente pantalla.</w:t>
      </w:r>
    </w:p>
    <w:p w14:paraId="331C212B" w14:textId="51AA0031" w:rsidR="00F045AB" w:rsidRDefault="00F045AB">
      <w:r>
        <w:rPr>
          <w:noProof/>
        </w:rPr>
        <w:drawing>
          <wp:inline distT="0" distB="0" distL="0" distR="0" wp14:anchorId="01D62774" wp14:editId="32ABDFB4">
            <wp:extent cx="5400040" cy="3552825"/>
            <wp:effectExtent l="0" t="0" r="0" b="9525"/>
            <wp:docPr id="149322854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28549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3A80" w14:textId="0D9C2201" w:rsidR="00F045AB" w:rsidRDefault="00F045AB">
      <w:r>
        <w:t>Desde los apartados, alta y modificación en el menú superior, podremos generar nuevos clientes, cuentas y tarjetas. También podremos modificar los datos de cualquier tabla de la base de datos.</w:t>
      </w:r>
    </w:p>
    <w:p w14:paraId="2D1A0A1C" w14:textId="694797DB" w:rsidR="00F045AB" w:rsidRDefault="00F045AB">
      <w:pPr>
        <w:rPr>
          <w:u w:val="single"/>
        </w:rPr>
      </w:pPr>
      <w:r>
        <w:rPr>
          <w:noProof/>
        </w:rPr>
        <w:drawing>
          <wp:inline distT="0" distB="0" distL="0" distR="0" wp14:anchorId="7A999049" wp14:editId="53FCD254">
            <wp:extent cx="5400040" cy="3348355"/>
            <wp:effectExtent l="0" t="0" r="0" b="4445"/>
            <wp:docPr id="164291410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14109" name="Imagen 1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DB48" w14:textId="77777777" w:rsidR="00F045AB" w:rsidRDefault="00F045AB">
      <w:pPr>
        <w:rPr>
          <w:u w:val="single"/>
        </w:rPr>
      </w:pPr>
    </w:p>
    <w:p w14:paraId="59CE1FE3" w14:textId="77777777" w:rsidR="00F045AB" w:rsidRDefault="00F045AB">
      <w:pPr>
        <w:rPr>
          <w:u w:val="single"/>
        </w:rPr>
      </w:pPr>
    </w:p>
    <w:p w14:paraId="453BEBED" w14:textId="77777777" w:rsidR="00F045AB" w:rsidRDefault="00F045AB">
      <w:pPr>
        <w:rPr>
          <w:u w:val="single"/>
        </w:rPr>
      </w:pPr>
    </w:p>
    <w:p w14:paraId="0EE87E64" w14:textId="01DBFF3F" w:rsidR="00F045AB" w:rsidRPr="00F045AB" w:rsidRDefault="00F045AB">
      <w:pPr>
        <w:rPr>
          <w:u w:val="single"/>
        </w:rPr>
      </w:pPr>
      <w:r w:rsidRPr="00F045AB">
        <w:lastRenderedPageBreak/>
        <w:t>Desde modificar datos, se podrá acceder a cada tabla de la base de datos</w:t>
      </w:r>
      <w:r>
        <w:t xml:space="preserve"> para consultarlos.</w:t>
      </w:r>
    </w:p>
    <w:p w14:paraId="148E9238" w14:textId="11EEBD7F" w:rsidR="00F045AB" w:rsidRDefault="00F045AB">
      <w:pPr>
        <w:rPr>
          <w:u w:val="single"/>
        </w:rPr>
      </w:pPr>
      <w:r>
        <w:rPr>
          <w:noProof/>
        </w:rPr>
        <w:drawing>
          <wp:inline distT="0" distB="0" distL="0" distR="0" wp14:anchorId="22A78440" wp14:editId="75607ED6">
            <wp:extent cx="5400040" cy="3357245"/>
            <wp:effectExtent l="0" t="0" r="0" b="0"/>
            <wp:docPr id="5707946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94690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3B81" w14:textId="730D23EA" w:rsidR="00F045AB" w:rsidRPr="008D2BC1" w:rsidRDefault="008D2BC1">
      <w:r w:rsidRPr="008D2BC1">
        <w:t>En la opción desbloquear tarjeta, podemos seleccionar una tarjeta y consultar su estado, en caso de estar bloqueada, podemos desbloquearla.</w:t>
      </w:r>
    </w:p>
    <w:p w14:paraId="3AD765A0" w14:textId="2D3EA7FA" w:rsidR="008D2BC1" w:rsidRPr="00F045AB" w:rsidRDefault="008D2BC1">
      <w:pPr>
        <w:rPr>
          <w:u w:val="single"/>
        </w:rPr>
      </w:pPr>
      <w:r>
        <w:rPr>
          <w:noProof/>
        </w:rPr>
        <w:drawing>
          <wp:inline distT="0" distB="0" distL="0" distR="0" wp14:anchorId="57BEEB19" wp14:editId="0346D620">
            <wp:extent cx="5400040" cy="3375025"/>
            <wp:effectExtent l="0" t="0" r="0" b="0"/>
            <wp:docPr id="18836915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915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22CB" w14:textId="77777777" w:rsidR="004C6A90" w:rsidRDefault="004C6A90"/>
    <w:p w14:paraId="3F83FC0B" w14:textId="77777777" w:rsidR="008D2BC1" w:rsidRDefault="008D2BC1"/>
    <w:p w14:paraId="67C75BA1" w14:textId="77777777" w:rsidR="008D2BC1" w:rsidRDefault="008D2BC1"/>
    <w:p w14:paraId="7A4757E6" w14:textId="77777777" w:rsidR="008D2BC1" w:rsidRDefault="008D2BC1"/>
    <w:p w14:paraId="1B4825B5" w14:textId="67CACDA4" w:rsidR="008D2BC1" w:rsidRDefault="008D2BC1">
      <w:r>
        <w:lastRenderedPageBreak/>
        <w:t>Desde el historial del cajero, se podrán ver los movimientos de retirada del cajero.</w:t>
      </w:r>
    </w:p>
    <w:p w14:paraId="33BBE2E9" w14:textId="4CD3CD6A" w:rsidR="008D2BC1" w:rsidRDefault="008D2BC1">
      <w:r>
        <w:rPr>
          <w:noProof/>
        </w:rPr>
        <w:drawing>
          <wp:inline distT="0" distB="0" distL="0" distR="0" wp14:anchorId="747C4A53" wp14:editId="7F4B0E74">
            <wp:extent cx="5400040" cy="3340735"/>
            <wp:effectExtent l="0" t="0" r="0" b="0"/>
            <wp:docPr id="28572205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22053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20F7" w14:textId="3C4D2006" w:rsidR="008D2BC1" w:rsidRDefault="008D2BC1">
      <w:r>
        <w:t xml:space="preserve">En el apartado Arqueo Cajero, podemos cambiar el limite diario de retirada del ATM y a su vez, realizar un arqueo seleccionando una fecha de inicio y una de fin, una vez tenemos el primer arqueo realizado, la fecha de inicio siempre será la ultima fecha en la que se </w:t>
      </w:r>
      <w:proofErr w:type="spellStart"/>
      <w:r>
        <w:t>realizo</w:t>
      </w:r>
      <w:proofErr w:type="spellEnd"/>
      <w:r>
        <w:t xml:space="preserve"> un arqueo.</w:t>
      </w:r>
    </w:p>
    <w:p w14:paraId="21DFFB52" w14:textId="77777777" w:rsidR="008D2BC1" w:rsidRDefault="008D2BC1"/>
    <w:p w14:paraId="63C9F407" w14:textId="0C727B9F" w:rsidR="008D2BC1" w:rsidRDefault="008D2BC1">
      <w:r>
        <w:t>Para poder realizar un arqueo que tiene diferencia, es necesario cuadrar la caja anteriormente.</w:t>
      </w:r>
    </w:p>
    <w:p w14:paraId="2BC25367" w14:textId="58E6A5BB" w:rsidR="008D2BC1" w:rsidRDefault="008D2BC1">
      <w:r>
        <w:rPr>
          <w:noProof/>
        </w:rPr>
        <w:drawing>
          <wp:inline distT="0" distB="0" distL="0" distR="0" wp14:anchorId="2370DC77" wp14:editId="0931A7EA">
            <wp:extent cx="5400040" cy="3360420"/>
            <wp:effectExtent l="0" t="0" r="0" b="0"/>
            <wp:docPr id="19536476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47650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1C49" w14:textId="77777777" w:rsidR="008D2BC1" w:rsidRDefault="008D2BC1"/>
    <w:p w14:paraId="55B41EE8" w14:textId="6A3A5DA9" w:rsidR="008D2BC1" w:rsidRDefault="008D2BC1">
      <w:pPr>
        <w:rPr>
          <w:noProof/>
        </w:rPr>
      </w:pPr>
      <w:r>
        <w:rPr>
          <w:noProof/>
        </w:rPr>
        <w:lastRenderedPageBreak/>
        <w:t xml:space="preserve">Para </w:t>
      </w:r>
      <w:r w:rsidRPr="0018417C">
        <w:rPr>
          <w:noProof/>
        </w:rPr>
        <w:t>poder</w:t>
      </w:r>
      <w:r>
        <w:rPr>
          <w:noProof/>
        </w:rPr>
        <w:t xml:space="preserve"> cuadrar la caja, necesitaremos haber realizado un arqueo anteriormente. En caso de que la diferencia del arqueo sea positiva, tendremos que retirar esa diferencia para poder cuadrar la caja.</w:t>
      </w:r>
    </w:p>
    <w:p w14:paraId="7ACA3F1F" w14:textId="51364D1D" w:rsidR="008D2BC1" w:rsidRDefault="008D2BC1">
      <w:pPr>
        <w:rPr>
          <w:noProof/>
        </w:rPr>
      </w:pPr>
    </w:p>
    <w:p w14:paraId="49FD0229" w14:textId="5F3C1D20" w:rsidR="008D2BC1" w:rsidRDefault="008D2BC1">
      <w:pPr>
        <w:rPr>
          <w:noProof/>
        </w:rPr>
      </w:pPr>
      <w:r>
        <w:rPr>
          <w:noProof/>
        </w:rPr>
        <w:t>Las retiradas o ingresos de dinero sin una tarjeta(desde el apartado de administrador), se almacenaran en la base de datos como ID_Tarjeta=null.</w:t>
      </w:r>
    </w:p>
    <w:p w14:paraId="128D76B7" w14:textId="02E63CB8" w:rsidR="008D2BC1" w:rsidRPr="004C6A90" w:rsidRDefault="008D2BC1">
      <w:r>
        <w:rPr>
          <w:noProof/>
        </w:rPr>
        <w:drawing>
          <wp:inline distT="0" distB="0" distL="0" distR="0" wp14:anchorId="68051829" wp14:editId="7D7EC205">
            <wp:extent cx="5400040" cy="3375025"/>
            <wp:effectExtent l="0" t="0" r="0" b="0"/>
            <wp:docPr id="13820707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707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BC1" w:rsidRPr="004C6A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DB4"/>
    <w:rsid w:val="0018417C"/>
    <w:rsid w:val="001E4C91"/>
    <w:rsid w:val="004C6A90"/>
    <w:rsid w:val="007C7401"/>
    <w:rsid w:val="00881FD7"/>
    <w:rsid w:val="008D2BC1"/>
    <w:rsid w:val="00A71C1F"/>
    <w:rsid w:val="00C62DB4"/>
    <w:rsid w:val="00E80A18"/>
    <w:rsid w:val="00F0426A"/>
    <w:rsid w:val="00F0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69552"/>
  <w15:chartTrackingRefBased/>
  <w15:docId w15:val="{6E443329-28AB-42D6-B85E-E23475E8B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2B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2B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D2BC1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D2BC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D2B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B2A9F-DEF8-4B1D-A270-F32DB3D73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545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ORTEGA ALVAREZ</dc:creator>
  <cp:keywords/>
  <dc:description/>
  <cp:lastModifiedBy>MIGUEL ORTEGA ALVAREZ</cp:lastModifiedBy>
  <cp:revision>4</cp:revision>
  <dcterms:created xsi:type="dcterms:W3CDTF">2023-06-06T19:29:00Z</dcterms:created>
  <dcterms:modified xsi:type="dcterms:W3CDTF">2023-06-06T20:56:00Z</dcterms:modified>
</cp:coreProperties>
</file>