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4D" w:rsidRPr="000C034D" w:rsidRDefault="000C034D" w:rsidP="000C03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VE"/>
        </w:rPr>
      </w:pPr>
      <w:r w:rsidRPr="000C034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es-VE"/>
        </w:rPr>
        <w:t> </w:t>
      </w:r>
    </w:p>
    <w:p w:rsidR="000C034D" w:rsidRP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s-VE"/>
        </w:rPr>
      </w:pPr>
      <w:r w:rsidRPr="000C034D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s-VE"/>
        </w:rPr>
        <w:t xml:space="preserve">Teorías de Sistemas Estático y Dinámico </w:t>
      </w: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</w:p>
    <w:p w:rsidR="004218C8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La definición general que se aplica a cualquier sistema es la siguiente:</w:t>
      </w: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SISTEMA ESTÁTICO: corresponde a todo sistema cuyos valores permanecen constantes en el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tiempo.</w:t>
      </w: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SISTEMA DINÁMICO: corresponde a todo sistema cuyos valores NO permanecen constantes en el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tiempo.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Ejemplo: La temperatura y humedad del ambiente natural es un SISTEMA DINÁMICO porque sus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valores no permanecen constantes, es decir, cambian durante el día.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La temperatura y humedad del ambiente dentro de un edificio climatizado</w:t>
      </w:r>
      <w:r w:rsidR="004218C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es un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SISTEMA ESTÁTICO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porque sus valores permanecen constantes, es decir, no cambian durante el día. (Efectivamente la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climatización se usa para mantener constantes en el tiempo los parámetros de temperatura y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humedad.)</w:t>
      </w: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</w:p>
    <w:p w:rsidR="000C034D" w:rsidRP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s-VE"/>
        </w:rPr>
      </w:pPr>
      <w:r w:rsidRPr="000C034D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s-VE"/>
        </w:rPr>
        <w:t>Teoría de Sistemas Dinámico</w:t>
      </w: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Un sistema dinámico es un sistema complejo que presenta un cambio o evolución de su estado en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un tiempo, el comportamiento en dicho estado se puede caracterizar determinando los límites del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sistema, los elementos y sus relaciones; de esta forma se puede elaborar modelos que buscan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representar la estructura del mismo sistema. </w:t>
      </w: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0C034D">
        <w:rPr>
          <w:rFonts w:ascii="Arial" w:hAnsi="Arial" w:cs="Arial"/>
          <w:sz w:val="24"/>
          <w:szCs w:val="24"/>
          <w:lang w:val="es-VE"/>
        </w:rPr>
        <w:t>Se dice que un sistema es estático si su salida en cualquier instante de tiempo depende solamente de entradas en ese mismo instante de tiempo.</w:t>
      </w:r>
    </w:p>
    <w:p w:rsidR="000C034D" w:rsidRP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Al definir los límites del sistema se hace, en primer lugar, una selección de aquellos componentes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que contribuyan a generar los modos de comportamiento, y luego se determina el espacio donde se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llevará a cabo el estudio, omitiendo toda clase de aspectos irrelevantes.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En cuanto a la elaboración de los modelos, los elementos y sus relaciones, se debe tener en cuenta: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Un sistema está formado por un conjunto de elementos en interacción.</w:t>
      </w:r>
    </w:p>
    <w:p w:rsidR="000C034D" w:rsidRDefault="000C034D" w:rsidP="000C03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</w:pPr>
    </w:p>
    <w:p w:rsidR="000C034D" w:rsidRPr="000C034D" w:rsidRDefault="000C034D" w:rsidP="000C03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VE"/>
        </w:rPr>
      </w:pP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El comportamiento del sistema se puede mostrar a través de diagramas </w:t>
      </w:r>
      <w:proofErr w:type="spellStart"/>
      <w:proofErr w:type="gramStart"/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causales.Hay</w:t>
      </w:r>
      <w:proofErr w:type="spellEnd"/>
      <w:proofErr w:type="gramEnd"/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varios tipos de variables: variables exógenas (son aquellas que afectan al sistema sin que éste</w:t>
      </w:r>
      <w:r w:rsidR="00D120B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 xml:space="preserve"> </w:t>
      </w:r>
      <w:r w:rsidRPr="000C034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VE"/>
        </w:rPr>
        <w:t>las provoque) y las variables endógenas (afectan al sistema pero éste sí las provoca).</w:t>
      </w:r>
      <w:bookmarkStart w:id="0" w:name="_GoBack"/>
      <w:bookmarkEnd w:id="0"/>
    </w:p>
    <w:p w:rsidR="00C2511A" w:rsidRPr="000C034D" w:rsidRDefault="00C2511A">
      <w:pPr>
        <w:rPr>
          <w:lang w:val="es-VE"/>
        </w:rPr>
      </w:pPr>
    </w:p>
    <w:sectPr w:rsidR="00C2511A" w:rsidRPr="000C0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4D"/>
    <w:rsid w:val="000C034D"/>
    <w:rsid w:val="001A42BA"/>
    <w:rsid w:val="004218C8"/>
    <w:rsid w:val="00C2511A"/>
    <w:rsid w:val="00D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13BE"/>
  <w15:chartTrackingRefBased/>
  <w15:docId w15:val="{A05BC369-BB89-44A6-9E6D-A714E0BC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0C034D"/>
  </w:style>
  <w:style w:type="character" w:customStyle="1" w:styleId="l6">
    <w:name w:val="l6"/>
    <w:basedOn w:val="Fuentedeprrafopredeter"/>
    <w:rsid w:val="000C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Petit</dc:creator>
  <cp:keywords/>
  <dc:description/>
  <cp:lastModifiedBy>Miguel Petit</cp:lastModifiedBy>
  <cp:revision>1</cp:revision>
  <dcterms:created xsi:type="dcterms:W3CDTF">2024-05-26T21:31:00Z</dcterms:created>
  <dcterms:modified xsi:type="dcterms:W3CDTF">2024-05-26T23:16:00Z</dcterms:modified>
</cp:coreProperties>
</file>