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914B" w14:textId="77777777" w:rsidR="001F6A72" w:rsidRPr="00B31D33" w:rsidRDefault="001F6A72" w:rsidP="00AD2DB4">
      <w:pPr>
        <w:rPr>
          <w:rStyle w:val="Code-bg"/>
        </w:rPr>
      </w:pPr>
    </w:p>
    <w:p w14:paraId="7D6DB805" w14:textId="77777777" w:rsidR="004C759B" w:rsidRDefault="004C759B" w:rsidP="00AD2DB4">
      <w:pPr>
        <w:rPr>
          <w:noProof/>
        </w:rPr>
      </w:pPr>
    </w:p>
    <w:p w14:paraId="7539867C" w14:textId="77777777" w:rsidR="004C759B" w:rsidRDefault="004C759B" w:rsidP="00AD2DB4">
      <w:pPr>
        <w:rPr>
          <w:noProof/>
        </w:rPr>
      </w:pPr>
      <w:r>
        <w:rPr>
          <w:noProof/>
        </w:rPr>
        <w:drawing>
          <wp:inline distT="0" distB="0" distL="0" distR="0" wp14:anchorId="2638CBE7" wp14:editId="6BF32C44">
            <wp:extent cx="5862889"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9">
                      <a:extLst>
                        <a:ext uri="{28A0092B-C50C-407E-A947-70E740481C1C}">
                          <a14:useLocalDpi xmlns:a14="http://schemas.microsoft.com/office/drawing/2010/main" val="0"/>
                        </a:ext>
                      </a:extLst>
                    </a:blip>
                    <a:stretch>
                      <a:fillRect/>
                    </a:stretch>
                  </pic:blipFill>
                  <pic:spPr>
                    <a:xfrm>
                      <a:off x="0" y="0"/>
                      <a:ext cx="6101245" cy="911926"/>
                    </a:xfrm>
                    <a:prstGeom prst="rect">
                      <a:avLst/>
                    </a:prstGeom>
                  </pic:spPr>
                </pic:pic>
              </a:graphicData>
            </a:graphic>
          </wp:inline>
        </w:drawing>
      </w:r>
    </w:p>
    <w:p w14:paraId="3AE927D3" w14:textId="77777777" w:rsidR="004C759B" w:rsidRDefault="004C759B" w:rsidP="00AD2DB4">
      <w:pPr>
        <w:rPr>
          <w:noProof/>
        </w:rPr>
      </w:pPr>
    </w:p>
    <w:p w14:paraId="1DA9AF55" w14:textId="77777777" w:rsidR="004C759B" w:rsidRDefault="004C759B" w:rsidP="00AD2DB4"/>
    <w:p w14:paraId="11B81604" w14:textId="5CD91F57" w:rsidR="00540BE0" w:rsidRPr="00540BE0" w:rsidRDefault="003D1234" w:rsidP="00DA0390">
      <w:pPr>
        <w:pStyle w:val="Title"/>
      </w:pPr>
      <w:bookmarkStart w:id="0" w:name="_Toc421197298"/>
      <w:r>
        <w:t>DEV 35</w:t>
      </w:r>
      <w:r w:rsidR="003A0999">
        <w:t>2</w:t>
      </w:r>
      <w:r w:rsidR="007A70E2">
        <w:t xml:space="preserve"> </w:t>
      </w:r>
      <w:r w:rsidR="002C5E3E">
        <w:t>– MapR Streams</w:t>
      </w:r>
      <w:r w:rsidR="003A0999">
        <w:t xml:space="preserve"> and Spark Streaming</w:t>
      </w:r>
      <w:r w:rsidR="002C5E3E">
        <w:br/>
      </w:r>
      <w:r w:rsidR="00EC3E88">
        <w:t>Lab Guide</w:t>
      </w:r>
      <w:bookmarkEnd w:id="0"/>
    </w:p>
    <w:p w14:paraId="5E314B87" w14:textId="3B57CC59" w:rsidR="00540BE0" w:rsidRDefault="003D1234" w:rsidP="00412A95">
      <w:r>
        <w:t>Spring</w:t>
      </w:r>
      <w:r w:rsidR="007A70E2">
        <w:t xml:space="preserve"> </w:t>
      </w:r>
      <w:r>
        <w:t>2016</w:t>
      </w:r>
      <w:r w:rsidR="007A70E2">
        <w:t xml:space="preserve"> </w:t>
      </w:r>
      <w:r w:rsidR="002C5E3E">
        <w:t>–</w:t>
      </w:r>
      <w:r w:rsidR="007A70E2">
        <w:t xml:space="preserve"> </w:t>
      </w:r>
      <w:r w:rsidR="005938C8">
        <w:t>V</w:t>
      </w:r>
      <w:r w:rsidR="00D03B8E">
        <w:t xml:space="preserve">ersion </w:t>
      </w:r>
      <w:r>
        <w:t>5</w:t>
      </w:r>
      <w:r w:rsidR="005938C8">
        <w:t>.</w:t>
      </w:r>
      <w:r>
        <w:t>1</w:t>
      </w:r>
      <w:r w:rsidR="005938C8">
        <w:t>.</w:t>
      </w:r>
      <w:r>
        <w:t>0</w:t>
      </w:r>
      <w:r w:rsidR="005938C8">
        <w:t xml:space="preserve"> </w:t>
      </w:r>
    </w:p>
    <w:p w14:paraId="4D395B14" w14:textId="77777777" w:rsidR="002C5E3E" w:rsidRDefault="002C5E3E" w:rsidP="002C5E3E"/>
    <w:p w14:paraId="2C67E1D0" w14:textId="77777777" w:rsidR="002C5E3E" w:rsidRPr="0086099E" w:rsidRDefault="002C5E3E" w:rsidP="002C5E3E">
      <w:pPr>
        <w:pStyle w:val="Heading1"/>
        <w:rPr>
          <w:rStyle w:val="IntenseEmphasis"/>
        </w:rPr>
      </w:pPr>
      <w:r w:rsidRPr="0086099E">
        <w:rPr>
          <w:rStyle w:val="IntenseEmphasis"/>
        </w:rPr>
        <w:t>For use with the following courses:</w:t>
      </w:r>
    </w:p>
    <w:p w14:paraId="5EC08B18" w14:textId="66FB96E8" w:rsidR="002C5E3E" w:rsidRDefault="003A0999" w:rsidP="002C5E3E">
      <w:pPr>
        <w:ind w:left="360"/>
      </w:pPr>
      <w:r>
        <w:br/>
        <w:t>DEV 352</w:t>
      </w:r>
      <w:r w:rsidR="002C5E3E">
        <w:t xml:space="preserve"> – Developing MapR Streams Applications</w:t>
      </w:r>
      <w:r w:rsidR="002C5E3E">
        <w:br/>
      </w:r>
    </w:p>
    <w:p w14:paraId="242B5D1A" w14:textId="77777777" w:rsidR="00D44630" w:rsidRDefault="00D44630" w:rsidP="00412A95"/>
    <w:p w14:paraId="2E9F66DE" w14:textId="77777777" w:rsidR="00412A95" w:rsidRDefault="00412A95">
      <w:pPr>
        <w:spacing w:before="0" w:after="0" w:line="240" w:lineRule="auto"/>
      </w:pPr>
      <w:r>
        <w:br w:type="page"/>
      </w:r>
    </w:p>
    <w:p w14:paraId="343A23DF" w14:textId="77777777" w:rsidR="00540BE0" w:rsidRPr="002C23D5" w:rsidRDefault="00540BE0" w:rsidP="00B44306">
      <w:r w:rsidRPr="002C23D5">
        <w:lastRenderedPageBreak/>
        <w:t>This Guide is protected under U.S. and international copyright laws, and is the exclusive property of MapR Technologies, Inc.</w:t>
      </w:r>
    </w:p>
    <w:p w14:paraId="357EF7F5" w14:textId="77777777" w:rsidR="002F69D8" w:rsidRPr="005938C8" w:rsidRDefault="00B44306" w:rsidP="005938C8">
      <w:pPr>
        <w:rPr>
          <w:bCs/>
        </w:rPr>
      </w:pPr>
      <w:r>
        <w:t>© 201</w:t>
      </w:r>
      <w:r w:rsidR="00AD667C">
        <w:t>6</w:t>
      </w:r>
      <w:r w:rsidR="00540BE0" w:rsidRPr="002C23D5">
        <w:t>, MapR Technologies, Inc.  All rights reserved.</w:t>
      </w:r>
      <w:r w:rsidR="00540BE0">
        <w:t xml:space="preserve"> </w:t>
      </w:r>
      <w:r w:rsidR="00540BE0" w:rsidRPr="00906889">
        <w:t xml:space="preserve">All other </w:t>
      </w:r>
      <w:r w:rsidR="00540BE0" w:rsidRPr="00906889">
        <w:rPr>
          <w:bCs/>
        </w:rPr>
        <w:t>trademarks</w:t>
      </w:r>
      <w:r w:rsidR="00540BE0" w:rsidRPr="00906889">
        <w:t xml:space="preserve"> cited here are the property of </w:t>
      </w:r>
      <w:r w:rsidR="00540BE0" w:rsidRPr="00906889">
        <w:rPr>
          <w:bCs/>
        </w:rPr>
        <w:t>their respective owners</w:t>
      </w:r>
      <w:r w:rsidR="00540BE0">
        <w:rPr>
          <w:bCs/>
        </w:rPr>
        <w:t>.</w:t>
      </w:r>
    </w:p>
    <w:p w14:paraId="62FB3297" w14:textId="77777777" w:rsidR="008C1AD8" w:rsidRPr="002C23D5" w:rsidRDefault="008C1AD8" w:rsidP="00AD2DB4">
      <w:pPr>
        <w:pStyle w:val="Copyright"/>
      </w:pPr>
    </w:p>
    <w:p w14:paraId="59D0BAB9" w14:textId="77777777" w:rsidR="00BF7842" w:rsidRDefault="00BF7842" w:rsidP="00AD2DB4">
      <w:pPr>
        <w:sectPr w:rsidR="00BF7842" w:rsidSect="00E67BF6">
          <w:headerReference w:type="default" r:id="rId10"/>
          <w:footerReference w:type="default" r:id="rId11"/>
          <w:footerReference w:type="first" r:id="rId12"/>
          <w:pgSz w:w="12240" w:h="15840"/>
          <w:pgMar w:top="1440" w:right="1440" w:bottom="1440" w:left="1440" w:header="432" w:footer="432" w:gutter="0"/>
          <w:pgNumType w:fmt="lowerRoman"/>
          <w:cols w:space="720"/>
          <w:titlePg/>
          <w:docGrid w:linePitch="360"/>
        </w:sectPr>
      </w:pPr>
    </w:p>
    <w:p w14:paraId="37982C51" w14:textId="77777777" w:rsidR="00C84A05" w:rsidRDefault="00C84A05" w:rsidP="00DA0390">
      <w:pPr>
        <w:pStyle w:val="Title"/>
      </w:pPr>
      <w:bookmarkStart w:id="1" w:name="_Toc421197299"/>
      <w:r>
        <w:lastRenderedPageBreak/>
        <w:t>Using This Guide</w:t>
      </w:r>
    </w:p>
    <w:p w14:paraId="63E8E27C" w14:textId="77777777" w:rsidR="00C84A05" w:rsidRPr="0086099E" w:rsidRDefault="00C84A05" w:rsidP="0086099E">
      <w:pPr>
        <w:pStyle w:val="Heading1"/>
      </w:pPr>
      <w:r w:rsidRPr="0086099E">
        <w:t>Icons Used in the Guide</w:t>
      </w:r>
    </w:p>
    <w:p w14:paraId="78459EB0" w14:textId="77777777" w:rsidR="00C84A05" w:rsidRDefault="00C84A05" w:rsidP="00C84A05">
      <w:r>
        <w:t>This lab guide uses the following ions to draw attention to</w:t>
      </w:r>
      <w:r w:rsidR="005938C8">
        <w:t xml:space="preserve"> different types of information: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90"/>
      </w:tblGrid>
      <w:tr w:rsidR="00976BF2" w14:paraId="39554AE9" w14:textId="77777777" w:rsidTr="00976BF2">
        <w:tc>
          <w:tcPr>
            <w:tcW w:w="1080" w:type="dxa"/>
          </w:tcPr>
          <w:p w14:paraId="21E5B881" w14:textId="77777777" w:rsidR="00C84A05" w:rsidRDefault="00C567A1" w:rsidP="00C84A05">
            <w:r>
              <w:rPr>
                <w:noProof/>
              </w:rPr>
              <w:drawing>
                <wp:inline distT="0" distB="0" distL="0" distR="0" wp14:anchorId="6AF61440" wp14:editId="7D73DCA6">
                  <wp:extent cx="3657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1).pn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04E3FC5E" w14:textId="77777777" w:rsidR="00C84A05" w:rsidRDefault="000955D7" w:rsidP="005F5268">
            <w:r>
              <w:rPr>
                <w:b/>
              </w:rPr>
              <w:t>Note</w:t>
            </w:r>
            <w:r w:rsidR="00C84A05">
              <w:t xml:space="preserve">:  </w:t>
            </w:r>
            <w:r w:rsidR="005F5268">
              <w:t xml:space="preserve">Additional information </w:t>
            </w:r>
            <w:r>
              <w:t xml:space="preserve">that will clarify something, provide </w:t>
            </w:r>
            <w:r w:rsidR="005F5268">
              <w:t>details</w:t>
            </w:r>
            <w:r>
              <w:t>, or help you avoid mistakes.</w:t>
            </w:r>
          </w:p>
        </w:tc>
      </w:tr>
      <w:tr w:rsidR="00976BF2" w14:paraId="5AFC1ABA" w14:textId="77777777" w:rsidTr="00976BF2">
        <w:tc>
          <w:tcPr>
            <w:tcW w:w="1080" w:type="dxa"/>
          </w:tcPr>
          <w:p w14:paraId="18279F4B" w14:textId="77777777" w:rsidR="00C84A05" w:rsidRDefault="00976BF2" w:rsidP="00C84A05">
            <w:r w:rsidRPr="00976BF2">
              <w:rPr>
                <w:noProof/>
              </w:rPr>
              <w:drawing>
                <wp:inline distT="0" distB="0" distL="0" distR="0" wp14:anchorId="60E4C0D1" wp14:editId="42C5FD26">
                  <wp:extent cx="365760" cy="3657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4316C122" w14:textId="77777777" w:rsidR="00C84A05" w:rsidRPr="00C84A05" w:rsidRDefault="00C84A05" w:rsidP="00C84A05">
            <w:r w:rsidRPr="00976BF2">
              <w:rPr>
                <w:b/>
              </w:rPr>
              <w:t>CAUTION</w:t>
            </w:r>
            <w:r>
              <w:t xml:space="preserve">: Details you </w:t>
            </w:r>
            <w:r>
              <w:rPr>
                <w:b/>
              </w:rPr>
              <w:t>must</w:t>
            </w:r>
            <w:r>
              <w:t xml:space="preserve"> read to avoid potentially serious problems.</w:t>
            </w:r>
          </w:p>
        </w:tc>
      </w:tr>
      <w:tr w:rsidR="000955D7" w14:paraId="56430EC8" w14:textId="77777777" w:rsidTr="00976BF2">
        <w:tc>
          <w:tcPr>
            <w:tcW w:w="1080" w:type="dxa"/>
          </w:tcPr>
          <w:p w14:paraId="149A488F" w14:textId="77777777" w:rsidR="000955D7" w:rsidRDefault="00C567A1" w:rsidP="00C84A05">
            <w:r>
              <w:rPr>
                <w:noProof/>
              </w:rPr>
              <w:drawing>
                <wp:inline distT="0" distB="0" distL="0" distR="0" wp14:anchorId="408D71DF" wp14:editId="0D565467">
                  <wp:extent cx="36576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7DDE5A81" w14:textId="77777777" w:rsidR="000955D7" w:rsidRDefault="000955D7" w:rsidP="000955D7">
            <w:r>
              <w:rPr>
                <w:b/>
              </w:rPr>
              <w:t>Q&amp;A</w:t>
            </w:r>
            <w:r>
              <w:t>: A question posed to the learner during a lab exercise.</w:t>
            </w:r>
          </w:p>
        </w:tc>
      </w:tr>
      <w:tr w:rsidR="000955D7" w14:paraId="3245BF99" w14:textId="77777777" w:rsidTr="00976BF2">
        <w:tc>
          <w:tcPr>
            <w:tcW w:w="1080" w:type="dxa"/>
          </w:tcPr>
          <w:p w14:paraId="659AFBAD" w14:textId="77777777" w:rsidR="000955D7" w:rsidRPr="00976BF2" w:rsidRDefault="000955D7" w:rsidP="00C84A05">
            <w:pPr>
              <w:rPr>
                <w:noProof/>
              </w:rPr>
            </w:pPr>
            <w:r w:rsidRPr="00976BF2">
              <w:rPr>
                <w:noProof/>
              </w:rPr>
              <w:drawing>
                <wp:inline distT="0" distB="0" distL="0" distR="0" wp14:anchorId="43F0A578" wp14:editId="0208D353">
                  <wp:extent cx="365760" cy="3657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05B600B4" w14:textId="77777777" w:rsidR="000955D7" w:rsidRDefault="005F5268" w:rsidP="000955D7">
            <w:r>
              <w:rPr>
                <w:b/>
              </w:rPr>
              <w:t>Try This</w:t>
            </w:r>
            <w:r w:rsidR="000955D7" w:rsidRPr="00976BF2">
              <w:rPr>
                <w:b/>
              </w:rPr>
              <w:t>!</w:t>
            </w:r>
            <w:r w:rsidR="000955D7">
              <w:t xml:space="preserve">  Exercises you can complete after class (or during class if you finish a lab early) to strengthen learning.</w:t>
            </w:r>
          </w:p>
        </w:tc>
      </w:tr>
    </w:tbl>
    <w:p w14:paraId="38D431FD" w14:textId="77777777" w:rsidR="005938C8" w:rsidRDefault="005938C8" w:rsidP="0086099E">
      <w:pPr>
        <w:pStyle w:val="Heading1"/>
      </w:pPr>
      <w:r>
        <w:t>Lab Files</w:t>
      </w:r>
    </w:p>
    <w:p w14:paraId="3F8E95D8" w14:textId="77777777" w:rsidR="005938C8" w:rsidRPr="005938C8" w:rsidRDefault="005938C8" w:rsidP="005938C8">
      <w:r w:rsidRPr="005938C8">
        <w:t>Here is a description of the materials (data files, licenses etc.) that are supplied to support the labs.  These materials should be downloaded to your system before beginning the labs.</w:t>
      </w:r>
    </w:p>
    <w:tbl>
      <w:tblPr>
        <w:tblStyle w:val="TableGrid"/>
        <w:tblW w:w="0" w:type="auto"/>
        <w:tblInd w:w="648" w:type="dxa"/>
        <w:tblLayout w:type="fixed"/>
        <w:tblCellMar>
          <w:left w:w="115" w:type="dxa"/>
          <w:right w:w="115" w:type="dxa"/>
        </w:tblCellMar>
        <w:tblLook w:val="04A0" w:firstRow="1" w:lastRow="0" w:firstColumn="1" w:lastColumn="0" w:noHBand="0" w:noVBand="1"/>
      </w:tblPr>
      <w:tblGrid>
        <w:gridCol w:w="2707"/>
        <w:gridCol w:w="5580"/>
      </w:tblGrid>
      <w:tr w:rsidR="005938C8" w:rsidRPr="005938C8" w14:paraId="23915D24" w14:textId="77777777" w:rsidTr="00172C9F">
        <w:trPr>
          <w:trHeight w:val="866"/>
        </w:trPr>
        <w:tc>
          <w:tcPr>
            <w:tcW w:w="2707" w:type="dxa"/>
          </w:tcPr>
          <w:p w14:paraId="5C175EA0" w14:textId="6048E9DF" w:rsidR="005938C8" w:rsidRPr="005938C8" w:rsidRDefault="003A0999" w:rsidP="005938C8">
            <w:r>
              <w:t>DEV352</w:t>
            </w:r>
            <w:r w:rsidR="003D1234">
              <w:t>_LabFiles.zip</w:t>
            </w:r>
          </w:p>
        </w:tc>
        <w:tc>
          <w:tcPr>
            <w:tcW w:w="5580" w:type="dxa"/>
          </w:tcPr>
          <w:p w14:paraId="07961431" w14:textId="77777777" w:rsidR="005938C8" w:rsidRPr="005938C8" w:rsidRDefault="003D1234" w:rsidP="00C53E41">
            <w:r>
              <w:t xml:space="preserve">Scripts, data, and other </w:t>
            </w:r>
            <w:r w:rsidR="00C53E41">
              <w:t>files</w:t>
            </w:r>
            <w:r>
              <w:t xml:space="preserve"> necessary to complete this lab</w:t>
            </w:r>
            <w:r w:rsidR="005938C8" w:rsidRPr="005938C8">
              <w:t>.</w:t>
            </w:r>
          </w:p>
        </w:tc>
      </w:tr>
      <w:tr w:rsidR="005938C8" w:rsidRPr="005938C8" w14:paraId="1B9E3580" w14:textId="77777777" w:rsidTr="00172C9F">
        <w:trPr>
          <w:trHeight w:val="866"/>
        </w:trPr>
        <w:tc>
          <w:tcPr>
            <w:tcW w:w="2707" w:type="dxa"/>
          </w:tcPr>
          <w:p w14:paraId="1AAEF08B" w14:textId="22034D84" w:rsidR="005938C8" w:rsidRPr="005938C8" w:rsidRDefault="003A0999" w:rsidP="005938C8">
            <w:r>
              <w:t>DEV352</w:t>
            </w:r>
            <w:r w:rsidR="003D1234">
              <w:t>_LabGuide.pdf</w:t>
            </w:r>
          </w:p>
        </w:tc>
        <w:tc>
          <w:tcPr>
            <w:tcW w:w="5580" w:type="dxa"/>
          </w:tcPr>
          <w:p w14:paraId="444EBC65" w14:textId="2B21A399" w:rsidR="005938C8" w:rsidRPr="005938C8" w:rsidRDefault="003D1234" w:rsidP="005938C8">
            <w:r>
              <w:t>Instructions for completing this lab</w:t>
            </w:r>
            <w:r w:rsidR="00172C9F">
              <w:t xml:space="preserve"> (this document)</w:t>
            </w:r>
            <w:r w:rsidR="005938C8" w:rsidRPr="005938C8">
              <w:t>.</w:t>
            </w:r>
          </w:p>
        </w:tc>
      </w:tr>
      <w:tr w:rsidR="002C5E3E" w:rsidRPr="005938C8" w14:paraId="3F30482A" w14:textId="77777777" w:rsidTr="00172C9F">
        <w:trPr>
          <w:trHeight w:val="866"/>
        </w:trPr>
        <w:tc>
          <w:tcPr>
            <w:tcW w:w="2707" w:type="dxa"/>
          </w:tcPr>
          <w:p w14:paraId="7D5D5F8C" w14:textId="0514D320" w:rsidR="002C5E3E" w:rsidRDefault="00777295" w:rsidP="00172C9F">
            <w:r>
              <w:t>MapR_</w:t>
            </w:r>
            <w:r w:rsidR="00172C9F">
              <w:t>Lab_Environment_</w:t>
            </w:r>
            <w:r w:rsidR="00172C9F">
              <w:br/>
              <w:t>Connection_Guide</w:t>
            </w:r>
            <w:r w:rsidR="002C5E3E">
              <w:t>.pdf</w:t>
            </w:r>
          </w:p>
        </w:tc>
        <w:tc>
          <w:tcPr>
            <w:tcW w:w="5580" w:type="dxa"/>
          </w:tcPr>
          <w:p w14:paraId="022777EC" w14:textId="2AEB2733" w:rsidR="002C5E3E" w:rsidRDefault="002C5E3E" w:rsidP="005938C8">
            <w:r>
              <w:t>Instructions for connecting to your</w:t>
            </w:r>
            <w:r w:rsidR="00346C6B">
              <w:t xml:space="preserve"> MapR</w:t>
            </w:r>
            <w:r>
              <w:t xml:space="preserve"> lab environment.</w:t>
            </w:r>
          </w:p>
        </w:tc>
      </w:tr>
      <w:tr w:rsidR="00346C6B" w:rsidRPr="005938C8" w14:paraId="78DD05DB" w14:textId="77777777" w:rsidTr="00172C9F">
        <w:trPr>
          <w:trHeight w:val="866"/>
        </w:trPr>
        <w:tc>
          <w:tcPr>
            <w:tcW w:w="2707" w:type="dxa"/>
          </w:tcPr>
          <w:p w14:paraId="36AFC2A5" w14:textId="774A4D0D" w:rsidR="00346C6B" w:rsidRDefault="00346C6B" w:rsidP="00172C9F">
            <w:r>
              <w:t>Software_Setup</w:t>
            </w:r>
            <w:r w:rsidR="00777295">
              <w:t>_</w:t>
            </w:r>
            <w:r w:rsidR="00172C9F">
              <w:t>Guide</w:t>
            </w:r>
            <w:r>
              <w:t>.pdf</w:t>
            </w:r>
          </w:p>
        </w:tc>
        <w:tc>
          <w:tcPr>
            <w:tcW w:w="5580" w:type="dxa"/>
          </w:tcPr>
          <w:p w14:paraId="0FCAF9C7" w14:textId="62B617F1" w:rsidR="00346C6B" w:rsidRDefault="00346C6B" w:rsidP="005938C8">
            <w:r>
              <w:t>Instructions for installing your Java lab environment.</w:t>
            </w:r>
          </w:p>
        </w:tc>
      </w:tr>
      <w:bookmarkEnd w:id="1"/>
    </w:tbl>
    <w:p w14:paraId="7624307A" w14:textId="77777777" w:rsidR="007D0962" w:rsidRPr="005938C8" w:rsidRDefault="007D0962" w:rsidP="007D0962">
      <w:pPr>
        <w:sectPr w:rsidR="007D0962" w:rsidRPr="005938C8" w:rsidSect="00E67BF6">
          <w:headerReference w:type="default" r:id="rId17"/>
          <w:footerReference w:type="default" r:id="rId18"/>
          <w:headerReference w:type="first" r:id="rId19"/>
          <w:pgSz w:w="12240" w:h="15840"/>
          <w:pgMar w:top="1440" w:right="1440" w:bottom="1440" w:left="1440" w:header="432" w:footer="432" w:gutter="0"/>
          <w:pgNumType w:start="1"/>
          <w:cols w:space="720"/>
          <w:titlePg/>
          <w:docGrid w:linePitch="360"/>
        </w:sectPr>
      </w:pPr>
    </w:p>
    <w:p w14:paraId="6564B3E0" w14:textId="534727B2" w:rsidR="007D0962" w:rsidRPr="00F73367" w:rsidRDefault="007D0962" w:rsidP="007D0962">
      <w:pPr>
        <w:pStyle w:val="Title"/>
      </w:pPr>
      <w:r w:rsidRPr="009E0802">
        <w:lastRenderedPageBreak/>
        <w:t xml:space="preserve">Lab </w:t>
      </w:r>
      <w:r w:rsidR="001B2849">
        <w:t>5</w:t>
      </w:r>
      <w:r>
        <w:t xml:space="preserve">: Developing MapR Streams </w:t>
      </w:r>
      <w:r w:rsidR="0003475A">
        <w:t>A</w:t>
      </w:r>
      <w:r>
        <w:t xml:space="preserve">pplications </w:t>
      </w:r>
      <w:r w:rsidR="0003475A">
        <w:t>U</w:t>
      </w:r>
      <w:r>
        <w:t>sing Kafka Java API</w:t>
      </w:r>
      <w:r w:rsidRPr="009E0802">
        <w:t xml:space="preserve"> </w:t>
      </w:r>
    </w:p>
    <w:p w14:paraId="63558671" w14:textId="77777777" w:rsidR="007D0962" w:rsidRDefault="007D0962" w:rsidP="007D0962">
      <w:pPr>
        <w:pStyle w:val="Heading1"/>
      </w:pPr>
      <w:r>
        <w:t>Lab Overview</w:t>
      </w:r>
    </w:p>
    <w:p w14:paraId="631396BC" w14:textId="703DC3F8" w:rsidR="007D0962" w:rsidRDefault="007D0962" w:rsidP="007D0962">
      <w:r>
        <w:t>The goal of this lab is to develop and run a MapR Streams producer and consumer sending and receiving messages.</w:t>
      </w:r>
      <w:r w:rsidR="001B2849">
        <w:t xml:space="preserve"> Later you will add a Spark streaming consumer to the same topic. </w:t>
      </w:r>
      <w:r>
        <w:t xml:space="preserve"> You will be using either the MapR Sandbox or a MapR cluster to run the lab exercises.</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6588"/>
        <w:gridCol w:w="1530"/>
        <w:gridCol w:w="1350"/>
      </w:tblGrid>
      <w:tr w:rsidR="007D0962" w:rsidRPr="00264A39" w14:paraId="0793B221" w14:textId="77777777" w:rsidTr="008C5A9F">
        <w:tc>
          <w:tcPr>
            <w:tcW w:w="6588" w:type="dxa"/>
            <w:tcBorders>
              <w:top w:val="single" w:sz="8" w:space="0" w:color="404040"/>
              <w:left w:val="single" w:sz="8" w:space="0" w:color="404040"/>
              <w:bottom w:val="single" w:sz="8" w:space="0" w:color="404040"/>
            </w:tcBorders>
            <w:shd w:val="clear" w:color="auto" w:fill="000000"/>
          </w:tcPr>
          <w:p w14:paraId="018A838A" w14:textId="77777777" w:rsidR="007D0962" w:rsidRPr="00E16191" w:rsidRDefault="007D0962" w:rsidP="008C5A9F">
            <w:pPr>
              <w:spacing w:before="120" w:line="240" w:lineRule="auto"/>
              <w:rPr>
                <w:b/>
                <w:bCs/>
                <w:color w:val="FFFFFF"/>
              </w:rPr>
            </w:pPr>
            <w:r w:rsidRPr="00E16191">
              <w:rPr>
                <w:b/>
                <w:bCs/>
                <w:color w:val="FFFFFF"/>
              </w:rPr>
              <w:t>Exercise</w:t>
            </w:r>
          </w:p>
        </w:tc>
        <w:tc>
          <w:tcPr>
            <w:tcW w:w="1530" w:type="dxa"/>
            <w:tcBorders>
              <w:top w:val="single" w:sz="8" w:space="0" w:color="404040"/>
              <w:bottom w:val="single" w:sz="8" w:space="0" w:color="404040"/>
            </w:tcBorders>
            <w:shd w:val="clear" w:color="auto" w:fill="000000"/>
          </w:tcPr>
          <w:p w14:paraId="39E5056C" w14:textId="77777777" w:rsidR="007D0962" w:rsidRPr="00E16191" w:rsidRDefault="007D0962" w:rsidP="008C5A9F">
            <w:pPr>
              <w:spacing w:before="120" w:line="240" w:lineRule="auto"/>
              <w:jc w:val="center"/>
              <w:rPr>
                <w:b/>
                <w:bCs/>
                <w:color w:val="FFFFFF"/>
              </w:rPr>
            </w:pPr>
            <w:r w:rsidRPr="00E16191">
              <w:rPr>
                <w:b/>
                <w:bCs/>
                <w:color w:val="FFFFFF"/>
              </w:rPr>
              <w:t>Required</w:t>
            </w:r>
          </w:p>
        </w:tc>
        <w:tc>
          <w:tcPr>
            <w:tcW w:w="1350" w:type="dxa"/>
            <w:tcBorders>
              <w:top w:val="single" w:sz="8" w:space="0" w:color="404040"/>
              <w:bottom w:val="single" w:sz="8" w:space="0" w:color="404040"/>
              <w:right w:val="single" w:sz="8" w:space="0" w:color="404040"/>
            </w:tcBorders>
            <w:shd w:val="clear" w:color="auto" w:fill="000000"/>
          </w:tcPr>
          <w:p w14:paraId="220DD43B" w14:textId="77777777" w:rsidR="007D0962" w:rsidRPr="00E16191" w:rsidRDefault="007D0962" w:rsidP="008C5A9F">
            <w:pPr>
              <w:spacing w:before="120" w:line="240" w:lineRule="auto"/>
              <w:jc w:val="center"/>
              <w:rPr>
                <w:b/>
                <w:bCs/>
                <w:color w:val="FFFFFF"/>
              </w:rPr>
            </w:pPr>
            <w:r w:rsidRPr="00E16191">
              <w:rPr>
                <w:b/>
                <w:bCs/>
                <w:color w:val="FFFFFF"/>
              </w:rPr>
              <w:t>Duration</w:t>
            </w:r>
          </w:p>
        </w:tc>
      </w:tr>
      <w:tr w:rsidR="007D0962" w:rsidRPr="00264A39" w14:paraId="0337215A" w14:textId="77777777" w:rsidTr="008C5A9F">
        <w:tc>
          <w:tcPr>
            <w:tcW w:w="6588" w:type="dxa"/>
            <w:shd w:val="clear" w:color="auto" w:fill="C0C0C0"/>
          </w:tcPr>
          <w:p w14:paraId="48255588" w14:textId="2BFD4F0A" w:rsidR="007D0962" w:rsidRPr="00E16191" w:rsidRDefault="00E465E5" w:rsidP="00E465E5">
            <w:pPr>
              <w:rPr>
                <w:b/>
                <w:bCs/>
              </w:rPr>
            </w:pPr>
            <w:r>
              <w:rPr>
                <w:b/>
                <w:bCs/>
              </w:rPr>
              <w:t>5</w:t>
            </w:r>
            <w:r w:rsidR="007D0962" w:rsidRPr="00E16191">
              <w:rPr>
                <w:b/>
                <w:bCs/>
              </w:rPr>
              <w:t>.1</w:t>
            </w:r>
            <w:r>
              <w:rPr>
                <w:b/>
                <w:bCs/>
                <w:noProof/>
              </w:rPr>
              <w:t xml:space="preserve"> Build and run MapR Streams Producer</w:t>
            </w:r>
          </w:p>
        </w:tc>
        <w:tc>
          <w:tcPr>
            <w:tcW w:w="1530" w:type="dxa"/>
            <w:shd w:val="clear" w:color="auto" w:fill="C0C0C0"/>
          </w:tcPr>
          <w:p w14:paraId="5B4F2F6D" w14:textId="77777777" w:rsidR="007D0962" w:rsidRPr="00264A39" w:rsidRDefault="007D0962" w:rsidP="008C5A9F">
            <w:pPr>
              <w:spacing w:before="120" w:line="240" w:lineRule="auto"/>
              <w:jc w:val="center"/>
            </w:pPr>
            <w:r w:rsidRPr="00264A39">
              <w:t>Yes</w:t>
            </w:r>
          </w:p>
        </w:tc>
        <w:tc>
          <w:tcPr>
            <w:tcW w:w="1350" w:type="dxa"/>
            <w:shd w:val="clear" w:color="auto" w:fill="C0C0C0"/>
          </w:tcPr>
          <w:p w14:paraId="07DB4D74" w14:textId="52B62D5D" w:rsidR="007D0962" w:rsidRPr="00264A39" w:rsidRDefault="00E809FE" w:rsidP="008C5A9F">
            <w:pPr>
              <w:spacing w:before="120" w:line="240" w:lineRule="auto"/>
              <w:jc w:val="center"/>
            </w:pPr>
            <w:r>
              <w:t>1</w:t>
            </w:r>
            <w:r w:rsidR="004D20AF">
              <w:t>5</w:t>
            </w:r>
            <w:r w:rsidR="007D0962" w:rsidRPr="00264A39">
              <w:t xml:space="preserve"> min</w:t>
            </w:r>
          </w:p>
        </w:tc>
      </w:tr>
      <w:tr w:rsidR="007D0962" w:rsidRPr="00264A39" w14:paraId="566D9A3C" w14:textId="77777777" w:rsidTr="008C5A9F">
        <w:tc>
          <w:tcPr>
            <w:tcW w:w="6588" w:type="dxa"/>
            <w:shd w:val="clear" w:color="auto" w:fill="C0C0C0"/>
          </w:tcPr>
          <w:p w14:paraId="750734BC" w14:textId="0F25EB1B" w:rsidR="007D0962" w:rsidRDefault="00E465E5" w:rsidP="00E465E5">
            <w:pPr>
              <w:rPr>
                <w:b/>
                <w:bCs/>
              </w:rPr>
            </w:pPr>
            <w:r>
              <w:rPr>
                <w:b/>
                <w:bCs/>
              </w:rPr>
              <w:t>5</w:t>
            </w:r>
            <w:r w:rsidR="007D0962" w:rsidRPr="00E16191">
              <w:rPr>
                <w:b/>
                <w:bCs/>
              </w:rPr>
              <w:t>.</w:t>
            </w:r>
            <w:r w:rsidR="0003475A">
              <w:rPr>
                <w:b/>
                <w:bCs/>
              </w:rPr>
              <w:t>2</w:t>
            </w:r>
            <w:r w:rsidR="007D0962">
              <w:rPr>
                <w:b/>
                <w:bCs/>
                <w:noProof/>
              </w:rPr>
              <w:t xml:space="preserve"> </w:t>
            </w:r>
            <w:r w:rsidR="0003475A">
              <w:rPr>
                <w:b/>
                <w:bCs/>
                <w:noProof/>
              </w:rPr>
              <w:t>F</w:t>
            </w:r>
            <w:r w:rsidR="007D0962">
              <w:rPr>
                <w:b/>
                <w:bCs/>
                <w:noProof/>
              </w:rPr>
              <w:t>inish code,</w:t>
            </w:r>
            <w:r w:rsidR="007D0962" w:rsidRPr="00E16191">
              <w:rPr>
                <w:b/>
                <w:bCs/>
                <w:noProof/>
              </w:rPr>
              <w:t xml:space="preserve"> bu</w:t>
            </w:r>
            <w:r w:rsidR="007D0962">
              <w:rPr>
                <w:b/>
                <w:bCs/>
                <w:noProof/>
              </w:rPr>
              <w:t xml:space="preserve">ild and run </w:t>
            </w:r>
            <w:r>
              <w:rPr>
                <w:b/>
                <w:bCs/>
                <w:noProof/>
              </w:rPr>
              <w:t>Spark Streaming Consumer</w:t>
            </w:r>
          </w:p>
        </w:tc>
        <w:tc>
          <w:tcPr>
            <w:tcW w:w="1530" w:type="dxa"/>
            <w:shd w:val="clear" w:color="auto" w:fill="C0C0C0"/>
          </w:tcPr>
          <w:p w14:paraId="307F1599" w14:textId="6D86B802" w:rsidR="007D0962" w:rsidRPr="00264A39" w:rsidRDefault="0003475A" w:rsidP="008C5A9F">
            <w:pPr>
              <w:spacing w:before="120" w:line="240" w:lineRule="auto"/>
              <w:jc w:val="center"/>
            </w:pPr>
            <w:r>
              <w:t>Yes</w:t>
            </w:r>
          </w:p>
        </w:tc>
        <w:tc>
          <w:tcPr>
            <w:tcW w:w="1350" w:type="dxa"/>
            <w:shd w:val="clear" w:color="auto" w:fill="C0C0C0"/>
          </w:tcPr>
          <w:p w14:paraId="166C5E62" w14:textId="1D77AD4D" w:rsidR="007D0962" w:rsidRDefault="004D20AF" w:rsidP="008C5A9F">
            <w:pPr>
              <w:spacing w:before="120" w:line="240" w:lineRule="auto"/>
              <w:jc w:val="center"/>
            </w:pPr>
            <w:r>
              <w:t>15 min</w:t>
            </w:r>
          </w:p>
        </w:tc>
      </w:tr>
    </w:tbl>
    <w:p w14:paraId="315C3492" w14:textId="2A62C91D" w:rsidR="000D35EF" w:rsidRDefault="00E465E5" w:rsidP="00E465E5">
      <w:pPr>
        <w:pStyle w:val="Heading1"/>
      </w:pPr>
      <w:r w:rsidRPr="00173B57">
        <w:t xml:space="preserve">Exercise </w:t>
      </w:r>
      <w:r>
        <w:t>5.0</w:t>
      </w:r>
      <w:r w:rsidRPr="00173B57">
        <w:t xml:space="preserve">: </w:t>
      </w:r>
      <w:r>
        <w:t>Setup</w:t>
      </w:r>
      <w:r w:rsidRPr="00173B57">
        <w:t xml:space="preserve"> </w:t>
      </w:r>
    </w:p>
    <w:p w14:paraId="372B3CCE" w14:textId="77777777" w:rsidR="00E465E5" w:rsidRDefault="00E465E5" w:rsidP="00E465E5">
      <w:pPr>
        <w:pStyle w:val="Heading2"/>
      </w:pPr>
      <w:bookmarkStart w:id="2" w:name="_Toc441043561"/>
      <w:r>
        <w:t>Set up for the Lab</w:t>
      </w:r>
      <w:bookmarkEnd w:id="2"/>
    </w:p>
    <w:p w14:paraId="10C889A0" w14:textId="77777777" w:rsidR="00E465E5" w:rsidRDefault="00E465E5" w:rsidP="00E465E5">
      <w:pPr>
        <w:rPr>
          <w:b/>
        </w:rPr>
      </w:pPr>
      <w:r>
        <w:rPr>
          <w:b/>
        </w:rPr>
        <w:t>Copy files to the Sandbox or Cluster</w:t>
      </w:r>
      <w:r w:rsidRPr="00F860A1">
        <w:rPr>
          <w:b/>
        </w:rPr>
        <w:t xml:space="preserve"> </w:t>
      </w:r>
    </w:p>
    <w:p w14:paraId="26AC018D" w14:textId="4680E3B7" w:rsidR="00E465E5" w:rsidRDefault="00E465E5" w:rsidP="00E465E5">
      <w:r>
        <w:t>Download the files DEV352Data.zip and DEV352LabFiles.zip to your machine.</w:t>
      </w:r>
    </w:p>
    <w:p w14:paraId="2FC44808" w14:textId="6D22DDFD" w:rsidR="00E465E5" w:rsidRDefault="00E465E5" w:rsidP="00E465E5">
      <w:pPr>
        <w:pStyle w:val="ListParagraph"/>
        <w:numPr>
          <w:ilvl w:val="0"/>
          <w:numId w:val="39"/>
        </w:numPr>
        <w:spacing w:before="240" w:after="120"/>
      </w:pPr>
      <w:r>
        <w:t>Copy</w:t>
      </w:r>
      <w:r w:rsidRPr="00F81E40">
        <w:t xml:space="preserve"> </w:t>
      </w:r>
      <w:r>
        <w:t xml:space="preserve">DEV352Data.zip file to your sandbox or cluster user directory, </w:t>
      </w:r>
      <w:r w:rsidRPr="00D842DA">
        <w:t>as instructed in the Con</w:t>
      </w:r>
      <w:r>
        <w:t>nect to MapR Sandbox or Cluster document.</w:t>
      </w:r>
    </w:p>
    <w:p w14:paraId="180C16AA" w14:textId="44A28337" w:rsidR="00E465E5" w:rsidRDefault="00E465E5" w:rsidP="00E465E5">
      <w:pPr>
        <w:pStyle w:val="CodeSample"/>
        <w:rPr>
          <w:rStyle w:val="Code-nobg"/>
          <w:b/>
        </w:rPr>
      </w:pPr>
      <w:r>
        <w:rPr>
          <w:rStyle w:val="Code-nobg"/>
        </w:rPr>
        <w:t>scp DEV352</w:t>
      </w:r>
      <w:r w:rsidRPr="0016477A">
        <w:rPr>
          <w:rStyle w:val="Code-nobg"/>
        </w:rPr>
        <w:t>Data.zip &lt;username&gt;@node-ip:/user/&lt;username&gt;</w:t>
      </w:r>
      <w:r>
        <w:rPr>
          <w:rStyle w:val="Code-nobg"/>
        </w:rPr>
        <w:t>/.</w:t>
      </w:r>
    </w:p>
    <w:p w14:paraId="22CE38FC" w14:textId="77777777" w:rsidR="00E465E5" w:rsidRPr="00D842DA" w:rsidRDefault="00E465E5" w:rsidP="00E465E5">
      <w:pPr>
        <w:pStyle w:val="CodeSample"/>
        <w:rPr>
          <w:rStyle w:val="Code-nobg"/>
          <w:rFonts w:asciiTheme="minorHAnsi" w:hAnsiTheme="minorHAnsi" w:cstheme="minorHAnsi"/>
          <w:b/>
        </w:rPr>
      </w:pPr>
      <w:r w:rsidRPr="00D842DA">
        <w:rPr>
          <w:rStyle w:val="Code-nobg"/>
          <w:rFonts w:asciiTheme="minorHAnsi" w:hAnsiTheme="minorHAnsi" w:cstheme="minorHAnsi"/>
        </w:rPr>
        <w:t>For example, if you are using the VirtualBox Sandbox, the command may look something like this, if you are in the ms-lab target folder where the jar file gets built:</w:t>
      </w:r>
    </w:p>
    <w:p w14:paraId="5C6CE6BC" w14:textId="3693B6A7" w:rsidR="00E465E5" w:rsidRPr="0016477A" w:rsidRDefault="00E465E5" w:rsidP="00E465E5">
      <w:pPr>
        <w:pStyle w:val="CodeSample"/>
        <w:rPr>
          <w:rStyle w:val="Code-nobg"/>
          <w:b/>
        </w:rPr>
      </w:pPr>
      <w:r w:rsidRPr="00D842DA">
        <w:rPr>
          <w:rStyle w:val="Code-nobg"/>
        </w:rPr>
        <w:t xml:space="preserve">$ scp -P 2222 </w:t>
      </w:r>
      <w:r w:rsidR="007D1301">
        <w:rPr>
          <w:rStyle w:val="Code-nobg"/>
        </w:rPr>
        <w:t>DEV352</w:t>
      </w:r>
      <w:r w:rsidRPr="0016477A">
        <w:rPr>
          <w:rStyle w:val="Code-nobg"/>
        </w:rPr>
        <w:t xml:space="preserve">Data.zip </w:t>
      </w:r>
      <w:r w:rsidRPr="00D842DA">
        <w:rPr>
          <w:rStyle w:val="Code-nobg"/>
        </w:rPr>
        <w:t>user01@127.0.0.1:/user/user01/.</w:t>
      </w:r>
    </w:p>
    <w:p w14:paraId="58DCB1EB" w14:textId="77777777" w:rsidR="00E465E5" w:rsidRDefault="00E465E5" w:rsidP="00E465E5">
      <w:pPr>
        <w:pStyle w:val="ListParagraph"/>
        <w:numPr>
          <w:ilvl w:val="0"/>
          <w:numId w:val="39"/>
        </w:numPr>
        <w:spacing w:before="240" w:after="120"/>
      </w:pPr>
      <w:r w:rsidRPr="00E418D8">
        <w:t xml:space="preserve">Unzip </w:t>
      </w:r>
      <w:r>
        <w:t>d</w:t>
      </w:r>
      <w:r w:rsidRPr="00E418D8">
        <w:t>ata.zip</w:t>
      </w:r>
    </w:p>
    <w:p w14:paraId="25A27105" w14:textId="40AA67B7" w:rsidR="00E465E5" w:rsidRPr="0016477A" w:rsidRDefault="00E465E5" w:rsidP="00E465E5">
      <w:pPr>
        <w:pStyle w:val="CodeSample"/>
        <w:rPr>
          <w:rStyle w:val="Code-nobg"/>
          <w:b/>
        </w:rPr>
      </w:pPr>
      <w:r w:rsidRPr="0016477A">
        <w:rPr>
          <w:rStyle w:val="Code-nobg"/>
        </w:rPr>
        <w:t xml:space="preserve">unzip </w:t>
      </w:r>
      <w:r w:rsidR="007D1301">
        <w:rPr>
          <w:rStyle w:val="Code-nobg"/>
        </w:rPr>
        <w:t>DEV352</w:t>
      </w:r>
      <w:r>
        <w:rPr>
          <w:rStyle w:val="Code-nobg"/>
        </w:rPr>
        <w:t>D</w:t>
      </w:r>
      <w:r w:rsidRPr="0016477A">
        <w:rPr>
          <w:rStyle w:val="Code-nobg"/>
        </w:rPr>
        <w:t>ata.zip</w:t>
      </w:r>
    </w:p>
    <w:p w14:paraId="63D68ED4" w14:textId="77777777" w:rsidR="00E465E5" w:rsidRPr="0016477A" w:rsidRDefault="00E465E5" w:rsidP="00E465E5">
      <w:pPr>
        <w:pStyle w:val="CodeSample"/>
        <w:rPr>
          <w:rStyle w:val="Code-nobg"/>
          <w:b/>
        </w:rPr>
      </w:pPr>
      <w:r w:rsidRPr="0016477A">
        <w:rPr>
          <w:rStyle w:val="Code-nobg"/>
        </w:rPr>
        <w:t>ls /user/&lt;username&gt;/data</w:t>
      </w:r>
    </w:p>
    <w:p w14:paraId="5B04A129" w14:textId="77777777" w:rsidR="00E465E5" w:rsidRPr="00BA5A42" w:rsidRDefault="00E465E5" w:rsidP="00E465E5">
      <w:r w:rsidRPr="00BA5A42">
        <w:t>You should see the dat</w:t>
      </w:r>
      <w:r>
        <w:t xml:space="preserve">a files </w:t>
      </w:r>
      <w:r w:rsidRPr="00BA5A42">
        <w:t xml:space="preserve"> (</w:t>
      </w:r>
      <w:r>
        <w:t xml:space="preserve">sensordata.csv … </w:t>
      </w:r>
      <w:r w:rsidRPr="00BA5A42">
        <w:t>).</w:t>
      </w:r>
    </w:p>
    <w:p w14:paraId="5BA77EE1" w14:textId="094AAB0A" w:rsidR="00E465E5" w:rsidRDefault="00E465E5" w:rsidP="00E465E5">
      <w:pPr>
        <w:pStyle w:val="ListParagraph"/>
        <w:numPr>
          <w:ilvl w:val="0"/>
          <w:numId w:val="39"/>
        </w:numPr>
      </w:pPr>
      <w:r>
        <w:t>Now u</w:t>
      </w:r>
      <w:r w:rsidRPr="00E418D8">
        <w:t xml:space="preserve">nzip </w:t>
      </w:r>
      <w:r w:rsidR="007D1301">
        <w:t xml:space="preserve">DEV352LabFiles.zip </w:t>
      </w:r>
      <w:r>
        <w:t xml:space="preserve">on your laptop. </w:t>
      </w:r>
    </w:p>
    <w:p w14:paraId="43BB678A" w14:textId="0C31E7C5" w:rsidR="00E465E5" w:rsidRDefault="007D1301" w:rsidP="00E465E5">
      <w:r>
        <w:t xml:space="preserve">When you unzip the file </w:t>
      </w:r>
      <w:r w:rsidR="00E465E5">
        <w:t xml:space="preserve">it will create the following structure. </w:t>
      </w:r>
    </w:p>
    <w:p w14:paraId="0C438999" w14:textId="7596592B" w:rsidR="007D1301" w:rsidRDefault="007D1301" w:rsidP="00E465E5">
      <w:r>
        <w:rPr>
          <w:noProof/>
        </w:rPr>
        <w:lastRenderedPageBreak/>
        <w:drawing>
          <wp:inline distT="0" distB="0" distL="0" distR="0" wp14:anchorId="23E7C8A0" wp14:editId="5795F756">
            <wp:extent cx="2171700" cy="3387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6.26.11 PM.png"/>
                    <pic:cNvPicPr/>
                  </pic:nvPicPr>
                  <pic:blipFill>
                    <a:blip r:embed="rId20">
                      <a:extLst>
                        <a:ext uri="{28A0092B-C50C-407E-A947-70E740481C1C}">
                          <a14:useLocalDpi xmlns:a14="http://schemas.microsoft.com/office/drawing/2010/main" val="0"/>
                        </a:ext>
                      </a:extLst>
                    </a:blip>
                    <a:stretch>
                      <a:fillRect/>
                    </a:stretch>
                  </pic:blipFill>
                  <pic:spPr>
                    <a:xfrm>
                      <a:off x="0" y="0"/>
                      <a:ext cx="2171700" cy="3387571"/>
                    </a:xfrm>
                    <a:prstGeom prst="rect">
                      <a:avLst/>
                    </a:prstGeom>
                  </pic:spPr>
                </pic:pic>
              </a:graphicData>
            </a:graphic>
          </wp:inline>
        </w:drawing>
      </w:r>
    </w:p>
    <w:p w14:paraId="3E46A4C0" w14:textId="77777777" w:rsidR="00E465E5" w:rsidRDefault="00E465E5" w:rsidP="000D35EF"/>
    <w:p w14:paraId="5A45AE90" w14:textId="77777777" w:rsidR="00E465E5" w:rsidRDefault="00E465E5" w:rsidP="000D35EF"/>
    <w:p w14:paraId="2262E9D1" w14:textId="267727D1" w:rsidR="001B2849" w:rsidRDefault="001B2849" w:rsidP="000D35EF">
      <w:r>
        <w:t xml:space="preserve">In these labs we will be using Java, Scala and maven. You may need to add a scala plugin to your IDE, if you have not already done the </w:t>
      </w:r>
      <w:r w:rsidR="0010798E">
        <w:t xml:space="preserve">DEV 362 Lab 8. </w:t>
      </w:r>
    </w:p>
    <w:p w14:paraId="443F460E" w14:textId="77777777" w:rsidR="0010798E" w:rsidRPr="00F860A1" w:rsidRDefault="0010798E" w:rsidP="0010798E">
      <w:pPr>
        <w:rPr>
          <w:b/>
        </w:rPr>
      </w:pPr>
      <w:r w:rsidRPr="00F860A1">
        <w:rPr>
          <w:b/>
        </w:rPr>
        <w:t xml:space="preserve">Downloading </w:t>
      </w:r>
      <w:r>
        <w:rPr>
          <w:b/>
        </w:rPr>
        <w:t>an IDE</w:t>
      </w:r>
    </w:p>
    <w:p w14:paraId="4A6F6BB7" w14:textId="77777777" w:rsidR="0010798E" w:rsidRDefault="0010798E" w:rsidP="0010798E">
      <w:r>
        <w:t xml:space="preserve">You can use your choice of Netbeans, Intellij, Eclipse, or just a text editor with maven on the command line. You need to install your IDE of choice on your laptop, or alternatively install maven on the sandbox and use the command line.  If you use Netbeans or Intellij you only need to add the scala plugin, maven is included. If you use Eclipse, depending on the version, you may need to add the maven and scala plugins. </w:t>
      </w:r>
    </w:p>
    <w:p w14:paraId="2F842326" w14:textId="77777777" w:rsidR="0010798E" w:rsidRDefault="0010798E" w:rsidP="0010798E">
      <w:pPr>
        <w:pStyle w:val="ListParagraph"/>
        <w:numPr>
          <w:ilvl w:val="0"/>
          <w:numId w:val="38"/>
        </w:numPr>
      </w:pPr>
      <w:r>
        <w:t xml:space="preserve">Netbeans: </w:t>
      </w:r>
    </w:p>
    <w:p w14:paraId="7B453035" w14:textId="77777777" w:rsidR="0010798E" w:rsidRPr="006E3E52" w:rsidRDefault="00B613FC" w:rsidP="0010798E">
      <w:pPr>
        <w:pStyle w:val="ListParagraph"/>
        <w:numPr>
          <w:ilvl w:val="1"/>
          <w:numId w:val="38"/>
        </w:numPr>
        <w:rPr>
          <w:rStyle w:val="Hyperlink"/>
        </w:rPr>
      </w:pPr>
      <w:hyperlink r:id="rId21" w:history="1">
        <w:r w:rsidR="0010798E" w:rsidRPr="00156E18">
          <w:rPr>
            <w:rStyle w:val="Hyperlink"/>
          </w:rPr>
          <w:t>https://netbeans.org/downloads/</w:t>
        </w:r>
      </w:hyperlink>
    </w:p>
    <w:p w14:paraId="2857656E" w14:textId="77777777" w:rsidR="0010798E" w:rsidRDefault="0010798E" w:rsidP="0010798E">
      <w:pPr>
        <w:pStyle w:val="ListParagraph"/>
        <w:numPr>
          <w:ilvl w:val="1"/>
          <w:numId w:val="38"/>
        </w:numPr>
      </w:pPr>
      <w:r>
        <w:t>click on tools plugins and add the scala plugin</w:t>
      </w:r>
    </w:p>
    <w:p w14:paraId="3BDAF052" w14:textId="77777777" w:rsidR="0010798E" w:rsidRDefault="0010798E" w:rsidP="0010798E">
      <w:pPr>
        <w:pStyle w:val="ListParagraph"/>
        <w:numPr>
          <w:ilvl w:val="0"/>
          <w:numId w:val="38"/>
        </w:numPr>
      </w:pPr>
      <w:r>
        <w:t>Eclipse with Scala and maven:</w:t>
      </w:r>
    </w:p>
    <w:p w14:paraId="59425EF1" w14:textId="77777777" w:rsidR="0010798E" w:rsidRDefault="00B613FC" w:rsidP="0010798E">
      <w:pPr>
        <w:pStyle w:val="ListParagraph"/>
        <w:numPr>
          <w:ilvl w:val="1"/>
          <w:numId w:val="38"/>
        </w:numPr>
      </w:pPr>
      <w:hyperlink r:id="rId22" w:history="1">
        <w:r w:rsidR="0010798E" w:rsidRPr="00156E18">
          <w:rPr>
            <w:rStyle w:val="Hyperlink"/>
          </w:rPr>
          <w:t>http://scala-ide.org/download/sdk.html</w:t>
        </w:r>
      </w:hyperlink>
    </w:p>
    <w:p w14:paraId="624125A1" w14:textId="77777777" w:rsidR="0010798E" w:rsidRDefault="0010798E" w:rsidP="0010798E">
      <w:pPr>
        <w:pStyle w:val="ListParagraph"/>
        <w:numPr>
          <w:ilvl w:val="0"/>
          <w:numId w:val="38"/>
        </w:numPr>
      </w:pPr>
      <w:r>
        <w:t>Intellij</w:t>
      </w:r>
    </w:p>
    <w:p w14:paraId="784D88C5" w14:textId="77777777" w:rsidR="0010798E" w:rsidRDefault="00B613FC" w:rsidP="0010798E">
      <w:pPr>
        <w:pStyle w:val="ListParagraph"/>
        <w:numPr>
          <w:ilvl w:val="1"/>
          <w:numId w:val="38"/>
        </w:numPr>
      </w:pPr>
      <w:hyperlink r:id="rId23" w:history="1">
        <w:r w:rsidR="0010798E" w:rsidRPr="00156E18">
          <w:rPr>
            <w:rStyle w:val="Hyperlink"/>
          </w:rPr>
          <w:t>https://www.jetbrains.com/idea/download/</w:t>
        </w:r>
      </w:hyperlink>
    </w:p>
    <w:p w14:paraId="5184F45D" w14:textId="77777777" w:rsidR="0010798E" w:rsidRDefault="0010798E" w:rsidP="0010798E">
      <w:pPr>
        <w:pStyle w:val="ListParagraph"/>
        <w:numPr>
          <w:ilvl w:val="0"/>
          <w:numId w:val="38"/>
        </w:numPr>
      </w:pPr>
      <w:r>
        <w:t>maven (install on the sandbox, if you just want to edit the files on the sandbox)</w:t>
      </w:r>
    </w:p>
    <w:p w14:paraId="749F64EE" w14:textId="77777777" w:rsidR="0010798E" w:rsidRDefault="0010798E" w:rsidP="0010798E">
      <w:pPr>
        <w:pStyle w:val="ListParagraph"/>
        <w:numPr>
          <w:ilvl w:val="1"/>
          <w:numId w:val="38"/>
        </w:numPr>
      </w:pPr>
      <w:r w:rsidRPr="00F860A1">
        <w:t>https://maven.apache.org/download.cgi</w:t>
      </w:r>
    </w:p>
    <w:p w14:paraId="201A27D7" w14:textId="77777777" w:rsidR="0010798E" w:rsidRDefault="0010798E" w:rsidP="000D35EF"/>
    <w:p w14:paraId="1A0DFAE0" w14:textId="77777777" w:rsidR="0010798E" w:rsidRPr="009A6BA2" w:rsidRDefault="0010798E" w:rsidP="0010798E">
      <w:pPr>
        <w:rPr>
          <w:b/>
          <w:sz w:val="28"/>
          <w:szCs w:val="28"/>
        </w:rPr>
      </w:pPr>
      <w:r w:rsidRPr="009A6BA2">
        <w:rPr>
          <w:b/>
          <w:sz w:val="28"/>
          <w:szCs w:val="28"/>
        </w:rPr>
        <w:t>Open/Import the Project into your IDE</w:t>
      </w:r>
    </w:p>
    <w:p w14:paraId="255E30C7" w14:textId="77777777" w:rsidR="0010798E" w:rsidRDefault="0010798E" w:rsidP="0010798E">
      <w:r>
        <w:t>There is an exercises package with stubbed code for you to finish and there is a solutions package with the complete solution. Open/Import the project into your IDE following the instructions below. Optionally you can just edit the scala files and use maven on the command line, or if you just want to use the prebuilt solution, you can copy the solution jar file from the target directory.</w:t>
      </w:r>
    </w:p>
    <w:p w14:paraId="29820E1F" w14:textId="77777777" w:rsidR="0010798E" w:rsidRDefault="0010798E" w:rsidP="0010798E"/>
    <w:p w14:paraId="7D648E34" w14:textId="57FF3E6E" w:rsidR="0010798E" w:rsidRDefault="0010798E" w:rsidP="0010798E">
      <w:r>
        <w:rPr>
          <w:noProof/>
        </w:rPr>
        <w:drawing>
          <wp:inline distT="0" distB="0" distL="0" distR="0" wp14:anchorId="760AF725" wp14:editId="19E3E87D">
            <wp:extent cx="5943600" cy="354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5.45.25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15B06405" w14:textId="77777777" w:rsidR="0010798E" w:rsidRDefault="0010798E" w:rsidP="0010798E"/>
    <w:p w14:paraId="2AF9C280" w14:textId="77777777" w:rsidR="0010798E" w:rsidRDefault="0010798E" w:rsidP="0010798E">
      <w:r>
        <w:t>Here are some links for opening or importing a maven project with your IDE:</w:t>
      </w:r>
    </w:p>
    <w:p w14:paraId="4AA76232" w14:textId="77777777" w:rsidR="0010798E" w:rsidRDefault="0010798E" w:rsidP="0010798E">
      <w:pPr>
        <w:pStyle w:val="ListParagraph"/>
        <w:numPr>
          <w:ilvl w:val="0"/>
          <w:numId w:val="35"/>
        </w:numPr>
      </w:pPr>
      <w:r>
        <w:t>Netbeans</w:t>
      </w:r>
    </w:p>
    <w:p w14:paraId="126EECC3" w14:textId="77777777" w:rsidR="0010798E" w:rsidRDefault="00B613FC" w:rsidP="0010798E">
      <w:pPr>
        <w:pStyle w:val="ListParagraph"/>
        <w:numPr>
          <w:ilvl w:val="1"/>
          <w:numId w:val="35"/>
        </w:numPr>
      </w:pPr>
      <w:hyperlink r:id="rId25" w:anchor="Open_existing_project" w:history="1">
        <w:r w:rsidR="0010798E" w:rsidRPr="00156E18">
          <w:rPr>
            <w:rStyle w:val="Hyperlink"/>
          </w:rPr>
          <w:t>http://wiki.netbeans.org/MavenBestPractices#Open_existing_project</w:t>
        </w:r>
      </w:hyperlink>
    </w:p>
    <w:p w14:paraId="447DAB17" w14:textId="77777777" w:rsidR="0010798E" w:rsidRDefault="0010798E" w:rsidP="0010798E">
      <w:pPr>
        <w:pStyle w:val="ListParagraph"/>
        <w:numPr>
          <w:ilvl w:val="0"/>
          <w:numId w:val="35"/>
        </w:numPr>
      </w:pPr>
      <w:r>
        <w:t>Intellij</w:t>
      </w:r>
    </w:p>
    <w:p w14:paraId="24195851" w14:textId="77777777" w:rsidR="0010798E" w:rsidRDefault="00B613FC" w:rsidP="0010798E">
      <w:pPr>
        <w:pStyle w:val="ListParagraph"/>
        <w:numPr>
          <w:ilvl w:val="1"/>
          <w:numId w:val="35"/>
        </w:numPr>
      </w:pPr>
      <w:hyperlink r:id="rId26" w:history="1">
        <w:r w:rsidR="0010798E" w:rsidRPr="00156E18">
          <w:rPr>
            <w:rStyle w:val="Hyperlink"/>
          </w:rPr>
          <w:t>http://www.tutorialspoint.com/maven/maven_intellij_idea.htm</w:t>
        </w:r>
      </w:hyperlink>
    </w:p>
    <w:p w14:paraId="7B5DCF6C" w14:textId="77777777" w:rsidR="0010798E" w:rsidRDefault="0010798E" w:rsidP="0010798E">
      <w:pPr>
        <w:pStyle w:val="ListParagraph"/>
        <w:numPr>
          <w:ilvl w:val="0"/>
          <w:numId w:val="35"/>
        </w:numPr>
      </w:pPr>
      <w:r>
        <w:t>Eclipse</w:t>
      </w:r>
    </w:p>
    <w:p w14:paraId="58EB64AF" w14:textId="77777777" w:rsidR="0010798E" w:rsidRDefault="00B613FC" w:rsidP="0010798E">
      <w:pPr>
        <w:pStyle w:val="ListParagraph"/>
        <w:numPr>
          <w:ilvl w:val="1"/>
          <w:numId w:val="35"/>
        </w:numPr>
      </w:pPr>
      <w:hyperlink r:id="rId27" w:history="1">
        <w:r w:rsidR="0010798E" w:rsidRPr="00156E18">
          <w:rPr>
            <w:rStyle w:val="Hyperlink"/>
          </w:rPr>
          <w:t>http://scala-ide.org/docs/current-user-doc/gettingstarted/index.html</w:t>
        </w:r>
      </w:hyperlink>
    </w:p>
    <w:p w14:paraId="5982708E" w14:textId="77777777" w:rsidR="0010798E" w:rsidRDefault="0010798E" w:rsidP="0010798E">
      <w:pPr>
        <w:spacing w:before="0" w:after="0" w:line="240" w:lineRule="auto"/>
      </w:pPr>
      <w:r>
        <w:br w:type="page"/>
      </w:r>
    </w:p>
    <w:p w14:paraId="55B231B0" w14:textId="77777777" w:rsidR="000D35EF" w:rsidRDefault="000D35EF" w:rsidP="000D35EF"/>
    <w:p w14:paraId="45C2D852" w14:textId="6751385B" w:rsidR="007D0962" w:rsidRPr="00173B57" w:rsidRDefault="007D0962" w:rsidP="007D0962">
      <w:pPr>
        <w:pStyle w:val="Heading1"/>
      </w:pPr>
      <w:r w:rsidRPr="00173B57">
        <w:t xml:space="preserve">Exercise </w:t>
      </w:r>
      <w:r w:rsidR="001B2849">
        <w:t>5</w:t>
      </w:r>
      <w:r w:rsidRPr="00173B57">
        <w:t xml:space="preserve">.1: </w:t>
      </w:r>
      <w:r w:rsidR="0010798E">
        <w:t>Build the</w:t>
      </w:r>
      <w:r>
        <w:t xml:space="preserve"> </w:t>
      </w:r>
      <w:r w:rsidRPr="00173B57">
        <w:t xml:space="preserve">project </w:t>
      </w:r>
    </w:p>
    <w:p w14:paraId="1BF82319" w14:textId="77777777" w:rsidR="007D0962" w:rsidRDefault="007D0962" w:rsidP="007D0962">
      <w:pPr>
        <w:pStyle w:val="Heading3"/>
      </w:pPr>
      <w:bookmarkStart w:id="3" w:name="_Toc268765878"/>
      <w:bookmarkStart w:id="4" w:name="_Toc269023967"/>
      <w:bookmarkStart w:id="5" w:name="_Toc269024774"/>
      <w:bookmarkStart w:id="6" w:name="_Toc269714430"/>
      <w:r>
        <w:t>Build a Maven project to create the jar file</w:t>
      </w:r>
      <w:bookmarkEnd w:id="3"/>
      <w:bookmarkEnd w:id="4"/>
      <w:bookmarkEnd w:id="5"/>
      <w:bookmarkEnd w:id="6"/>
      <w:r>
        <w:t xml:space="preserve"> </w:t>
      </w:r>
    </w:p>
    <w:p w14:paraId="2AF6D1F9" w14:textId="77777777" w:rsidR="0010798E" w:rsidRPr="00F860A1" w:rsidRDefault="0010798E" w:rsidP="0010798E">
      <w:pPr>
        <w:rPr>
          <w:b/>
        </w:rPr>
      </w:pPr>
      <w:r>
        <w:rPr>
          <w:b/>
        </w:rPr>
        <w:t>Building</w:t>
      </w:r>
      <w:r w:rsidRPr="00F860A1">
        <w:rPr>
          <w:b/>
        </w:rPr>
        <w:t xml:space="preserve"> the Project </w:t>
      </w:r>
    </w:p>
    <w:p w14:paraId="59E20636" w14:textId="77777777" w:rsidR="0010798E" w:rsidRDefault="0010798E" w:rsidP="0010798E">
      <w:r>
        <w:t>Here is how you build a maven project with your IDE:</w:t>
      </w:r>
    </w:p>
    <w:p w14:paraId="4F152DC4" w14:textId="77777777" w:rsidR="0010798E" w:rsidRDefault="0010798E" w:rsidP="0010798E">
      <w:pPr>
        <w:pStyle w:val="ListParagraph"/>
        <w:numPr>
          <w:ilvl w:val="0"/>
          <w:numId w:val="35"/>
        </w:numPr>
      </w:pPr>
      <w:r>
        <w:t>Netbeans</w:t>
      </w:r>
    </w:p>
    <w:p w14:paraId="7A89A479" w14:textId="77777777" w:rsidR="0010798E" w:rsidRDefault="0010798E" w:rsidP="0010798E">
      <w:pPr>
        <w:pStyle w:val="ListParagraph"/>
        <w:numPr>
          <w:ilvl w:val="1"/>
          <w:numId w:val="35"/>
        </w:numPr>
      </w:pPr>
      <w:r>
        <w:t>Right mouse click on the project and select build</w:t>
      </w:r>
    </w:p>
    <w:p w14:paraId="0D77A1DB" w14:textId="77777777" w:rsidR="0010798E" w:rsidRDefault="0010798E" w:rsidP="0010798E">
      <w:pPr>
        <w:pStyle w:val="ListParagraph"/>
        <w:numPr>
          <w:ilvl w:val="0"/>
          <w:numId w:val="35"/>
        </w:numPr>
      </w:pPr>
      <w:r>
        <w:t>Intellij</w:t>
      </w:r>
    </w:p>
    <w:p w14:paraId="4189179D" w14:textId="77777777" w:rsidR="0010798E" w:rsidRPr="00B47113" w:rsidRDefault="0010798E" w:rsidP="0010798E">
      <w:pPr>
        <w:pStyle w:val="ListParagraph"/>
        <w:numPr>
          <w:ilvl w:val="1"/>
          <w:numId w:val="35"/>
        </w:numPr>
        <w:rPr>
          <w:rFonts w:ascii="Times" w:eastAsia="Times New Roman" w:hAnsi="Times" w:cs="Times New Roman"/>
          <w:szCs w:val="20"/>
        </w:rPr>
      </w:pPr>
      <w:r w:rsidRPr="00B47113">
        <w:rPr>
          <w:rFonts w:eastAsia="Times New Roman" w:cs="Arial"/>
          <w:color w:val="000000"/>
          <w:sz w:val="21"/>
          <w:szCs w:val="21"/>
          <w:shd w:val="clear" w:color="auto" w:fill="FFFFFF"/>
        </w:rPr>
        <w:t>Select </w:t>
      </w:r>
      <w:r w:rsidRPr="00B47113">
        <w:rPr>
          <w:rFonts w:eastAsia="Times New Roman" w:cs="Arial"/>
          <w:b/>
          <w:bCs/>
          <w:color w:val="000000"/>
          <w:sz w:val="21"/>
          <w:szCs w:val="21"/>
          <w:shd w:val="clear" w:color="auto" w:fill="FFFFFF"/>
        </w:rPr>
        <w:t>Buid menu &gt; Rebuild Project</w:t>
      </w:r>
      <w:r w:rsidRPr="00B47113">
        <w:rPr>
          <w:rFonts w:eastAsia="Times New Roman" w:cs="Arial"/>
          <w:color w:val="000000"/>
          <w:sz w:val="21"/>
          <w:szCs w:val="21"/>
          <w:shd w:val="clear" w:color="auto" w:fill="FFFFFF"/>
        </w:rPr>
        <w:t> Option</w:t>
      </w:r>
    </w:p>
    <w:p w14:paraId="435BBFB2" w14:textId="77777777" w:rsidR="0010798E" w:rsidRDefault="0010798E" w:rsidP="0010798E">
      <w:pPr>
        <w:pStyle w:val="ListParagraph"/>
        <w:numPr>
          <w:ilvl w:val="0"/>
          <w:numId w:val="35"/>
        </w:numPr>
      </w:pPr>
      <w:r>
        <w:t>Eclipse</w:t>
      </w:r>
    </w:p>
    <w:p w14:paraId="31D5EB74" w14:textId="77777777" w:rsidR="0010798E" w:rsidRDefault="0010798E" w:rsidP="0010798E">
      <w:pPr>
        <w:pStyle w:val="ListParagraph"/>
        <w:numPr>
          <w:ilvl w:val="1"/>
          <w:numId w:val="35"/>
        </w:numPr>
      </w:pPr>
      <w:r>
        <w:t xml:space="preserve">Right mouse click on the project and select run as maven install. </w:t>
      </w:r>
    </w:p>
    <w:p w14:paraId="76B6882B" w14:textId="77777777" w:rsidR="0010798E" w:rsidRDefault="0010798E" w:rsidP="0010798E">
      <w:pPr>
        <w:spacing w:before="0" w:after="0" w:line="240" w:lineRule="auto"/>
      </w:pPr>
      <w:r>
        <w:br w:type="page"/>
      </w:r>
    </w:p>
    <w:p w14:paraId="5392E151" w14:textId="0470868C" w:rsidR="0010798E" w:rsidRDefault="0010798E" w:rsidP="0010798E">
      <w:r>
        <w:lastRenderedPageBreak/>
        <w:t xml:space="preserve">Building will create the </w:t>
      </w:r>
      <w:r w:rsidRPr="0010798E">
        <w:rPr>
          <w:b/>
        </w:rPr>
        <w:t>ms-sparkstreaming-1.0.jar</w:t>
      </w:r>
      <w:r>
        <w:rPr>
          <w:b/>
        </w:rPr>
        <w:t xml:space="preserve"> </w:t>
      </w:r>
      <w:r>
        <w:t xml:space="preserve">in the target folder. You copy this jar file to your sandbox or cluster node to run your application. </w:t>
      </w:r>
    </w:p>
    <w:p w14:paraId="7982D373" w14:textId="77777777" w:rsidR="0010798E" w:rsidRPr="0010798E" w:rsidRDefault="0010798E" w:rsidP="0010798E"/>
    <w:p w14:paraId="19672AC2" w14:textId="6BE65045" w:rsidR="007D0962" w:rsidRDefault="0010798E" w:rsidP="007D0962">
      <w:pPr>
        <w:pStyle w:val="LabSubStep"/>
        <w:keepNext/>
        <w:keepLines w:val="0"/>
        <w:numPr>
          <w:ilvl w:val="0"/>
          <w:numId w:val="4"/>
        </w:numPr>
        <w:spacing w:before="120" w:after="240"/>
      </w:pPr>
      <w:r>
        <w:t xml:space="preserve">With Eclipse </w:t>
      </w:r>
      <w:r w:rsidR="007D0962">
        <w:t>Select the project from Run menu.</w:t>
      </w:r>
    </w:p>
    <w:p w14:paraId="25E0228E" w14:textId="77777777" w:rsidR="007D0962" w:rsidRDefault="007D0962" w:rsidP="007D0962">
      <w:pPr>
        <w:pStyle w:val="LabSubStep"/>
        <w:keepNext/>
        <w:keepLines w:val="0"/>
        <w:numPr>
          <w:ilvl w:val="0"/>
          <w:numId w:val="25"/>
        </w:numPr>
        <w:spacing w:before="120" w:after="240"/>
      </w:pPr>
      <w:r>
        <w:t xml:space="preserve">Select </w:t>
      </w:r>
      <w:r w:rsidRPr="00E809FE">
        <w:rPr>
          <w:b/>
        </w:rPr>
        <w:t>Run As</w:t>
      </w:r>
      <w:r>
        <w:t xml:space="preserve"> and </w:t>
      </w:r>
      <w:r w:rsidRPr="002C5844">
        <w:rPr>
          <w:b/>
        </w:rPr>
        <w:t>Maven install</w:t>
      </w:r>
      <w:r>
        <w:t xml:space="preserve"> as shown in the following image.</w:t>
      </w:r>
    </w:p>
    <w:p w14:paraId="229A5F67" w14:textId="77777777" w:rsidR="007D0962" w:rsidRDefault="007D0962" w:rsidP="007D0962">
      <w:pPr>
        <w:ind w:left="360"/>
      </w:pPr>
      <w:r>
        <w:rPr>
          <w:noProof/>
        </w:rPr>
        <w:drawing>
          <wp:inline distT="0" distB="0" distL="0" distR="0" wp14:anchorId="424FCE47" wp14:editId="0AA9555C">
            <wp:extent cx="4954905" cy="6273165"/>
            <wp:effectExtent l="0" t="0" r="0" b="635"/>
            <wp:docPr id="13" name="Picture 13" descr="Screen Shot 2016-01-0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1-01 at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905" cy="6273165"/>
                    </a:xfrm>
                    <a:prstGeom prst="rect">
                      <a:avLst/>
                    </a:prstGeom>
                    <a:noFill/>
                    <a:ln>
                      <a:noFill/>
                    </a:ln>
                  </pic:spPr>
                </pic:pic>
              </a:graphicData>
            </a:graphic>
          </wp:inline>
        </w:drawing>
      </w:r>
    </w:p>
    <w:p w14:paraId="39DF1541" w14:textId="170452BE" w:rsidR="00494D96" w:rsidRPr="00A87916" w:rsidRDefault="00494D96" w:rsidP="00494D96">
      <w:pPr>
        <w:keepNext/>
      </w:pPr>
      <w:r>
        <w:lastRenderedPageBreak/>
        <w:t xml:space="preserve">A jar file will be created in the project </w:t>
      </w:r>
      <w:r w:rsidRPr="00172C9F">
        <w:t>target</w:t>
      </w:r>
      <w:r w:rsidRPr="00494D96">
        <w:rPr>
          <w:b/>
          <w:color w:val="C60C30" w:themeColor="accent1"/>
        </w:rPr>
        <w:t xml:space="preserve"> </w:t>
      </w:r>
      <w:r>
        <w:t>folder.</w:t>
      </w:r>
    </w:p>
    <w:p w14:paraId="56C7346A" w14:textId="77777777" w:rsidR="00494D96" w:rsidRDefault="00494D96" w:rsidP="007D0962"/>
    <w:p w14:paraId="2DB30341" w14:textId="02E63B6D" w:rsidR="007D0962" w:rsidRDefault="007D0962" w:rsidP="007D0962">
      <w:pPr>
        <w:pStyle w:val="Heading1"/>
      </w:pPr>
      <w:r w:rsidRPr="00CF706C">
        <w:t xml:space="preserve">Exercise </w:t>
      </w:r>
      <w:r w:rsidR="0010798E">
        <w:t>5</w:t>
      </w:r>
      <w:r>
        <w:t>.</w:t>
      </w:r>
      <w:r w:rsidRPr="00CF706C">
        <w:t xml:space="preserve">2: </w:t>
      </w:r>
      <w:r w:rsidR="0010798E">
        <w:t>Run the MapR Streams Producer</w:t>
      </w:r>
    </w:p>
    <w:p w14:paraId="6679D0A5" w14:textId="77777777" w:rsidR="007D0962" w:rsidRDefault="007D0962" w:rsidP="007D0962">
      <w:pPr>
        <w:pStyle w:val="Heading2"/>
      </w:pPr>
      <w:r>
        <w:t xml:space="preserve">Run the code on a sandbox or </w:t>
      </w:r>
      <w:r w:rsidRPr="00670AEB">
        <w:t xml:space="preserve">cluster </w:t>
      </w:r>
    </w:p>
    <w:p w14:paraId="6A463B61" w14:textId="77777777" w:rsidR="007D0962" w:rsidRPr="003E3174" w:rsidRDefault="007D0962" w:rsidP="007D0962">
      <w:r w:rsidRPr="00C02C2A">
        <w:rPr>
          <w:b/>
        </w:rPr>
        <w:t>Note:</w:t>
      </w:r>
      <w:r>
        <w:t xml:space="preserve"> Substitute your user ID for user01.</w:t>
      </w:r>
    </w:p>
    <w:p w14:paraId="223EDE61" w14:textId="7BAB11DF" w:rsidR="007D0962" w:rsidRDefault="007D0962" w:rsidP="007D0962">
      <w:pPr>
        <w:keepLines/>
        <w:numPr>
          <w:ilvl w:val="0"/>
          <w:numId w:val="24"/>
        </w:numPr>
      </w:pPr>
      <w:r>
        <w:t xml:space="preserve">Copy the jar file </w:t>
      </w:r>
      <w:r w:rsidR="0010798E" w:rsidRPr="0010798E">
        <w:rPr>
          <w:i/>
        </w:rPr>
        <w:t>ms-sparkstreaming-1.0.jar</w:t>
      </w:r>
      <w:r w:rsidR="0010798E">
        <w:rPr>
          <w:i/>
        </w:rPr>
        <w:t xml:space="preserve"> </w:t>
      </w:r>
      <w:r>
        <w:t>from the</w:t>
      </w:r>
      <w:r w:rsidR="00494D96">
        <w:t xml:space="preserv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as instructed in the </w:t>
      </w:r>
      <w:r w:rsidR="00172C9F">
        <w:t>MapR Lab Environment Connection Guide document</w:t>
      </w:r>
      <w:r>
        <w:t xml:space="preserve">. </w:t>
      </w:r>
    </w:p>
    <w:p w14:paraId="60E5FE36" w14:textId="77777777" w:rsidR="007D0962" w:rsidRDefault="007D0962" w:rsidP="007D0962">
      <w:pPr>
        <w:ind w:left="720"/>
        <w:rPr>
          <w:rFonts w:cs="Courier New"/>
        </w:rPr>
      </w:pPr>
      <w:r>
        <w:rPr>
          <w:rFonts w:cs="Courier New"/>
        </w:rPr>
        <w:t xml:space="preserve">For example, if you are using the </w:t>
      </w:r>
      <w:r w:rsidRPr="00C02C2A">
        <w:rPr>
          <w:rFonts w:cs="Courier New"/>
        </w:rPr>
        <w:t>VirtualBox Sandbox</w:t>
      </w:r>
      <w:r>
        <w:rPr>
          <w:rFonts w:cs="Courier New"/>
        </w:rPr>
        <w:t>, the command may look something like this, if you are in the ms-lab target folder where the jar file gets built:</w:t>
      </w:r>
    </w:p>
    <w:p w14:paraId="725648B0" w14:textId="77777777" w:rsidR="007D0962" w:rsidRDefault="007D0962" w:rsidP="007D0962">
      <w:pPr>
        <w:ind w:left="720"/>
        <w:rPr>
          <w:rStyle w:val="Code-nobg"/>
        </w:rPr>
      </w:pPr>
      <w:r w:rsidRPr="006366D7">
        <w:rPr>
          <w:rStyle w:val="Code-nobg"/>
        </w:rPr>
        <w:t xml:space="preserve">$ scp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32F776E" w14:textId="79FD59A5" w:rsidR="007D0962" w:rsidRPr="002C351B" w:rsidRDefault="007D0962" w:rsidP="007D0962">
      <w:pPr>
        <w:keepLines/>
        <w:numPr>
          <w:ilvl w:val="0"/>
          <w:numId w:val="24"/>
        </w:numPr>
      </w:pPr>
      <w:r>
        <w:t xml:space="preserve">Log in to the sandbox or cluster, as instructed in the </w:t>
      </w:r>
      <w:r w:rsidR="00172C9F">
        <w:t xml:space="preserve">MapR Lab Environment Connection Guide </w:t>
      </w:r>
      <w:r>
        <w:t>document. For example:</w:t>
      </w:r>
    </w:p>
    <w:p w14:paraId="7F059B96" w14:textId="77777777" w:rsidR="007D0962" w:rsidRPr="00C02C2A" w:rsidRDefault="007D0962" w:rsidP="007D0962">
      <w:pPr>
        <w:pStyle w:val="LabIndentcode"/>
        <w:rPr>
          <w:szCs w:val="20"/>
        </w:rPr>
      </w:pPr>
      <w:r w:rsidRPr="00C02C2A">
        <w:rPr>
          <w:szCs w:val="20"/>
        </w:rPr>
        <w:t>$ ssh user01@&lt;</w:t>
      </w:r>
      <w:r w:rsidRPr="00C02C2A">
        <w:rPr>
          <w:i/>
          <w:szCs w:val="20"/>
        </w:rPr>
        <w:t>IP address</w:t>
      </w:r>
      <w:r w:rsidRPr="00C02C2A">
        <w:rPr>
          <w:szCs w:val="20"/>
        </w:rPr>
        <w:t>&gt; -p &lt;</w:t>
      </w:r>
      <w:r w:rsidRPr="00C02C2A">
        <w:rPr>
          <w:i/>
          <w:szCs w:val="20"/>
        </w:rPr>
        <w:t>port</w:t>
      </w:r>
      <w:r w:rsidRPr="00C02C2A">
        <w:rPr>
          <w:szCs w:val="20"/>
        </w:rPr>
        <w:t>&gt;</w:t>
      </w:r>
    </w:p>
    <w:p w14:paraId="152EC799" w14:textId="77777777" w:rsidR="007D0962" w:rsidRDefault="007D0962" w:rsidP="007D0962">
      <w:pPr>
        <w:keepLines/>
        <w:numPr>
          <w:ilvl w:val="0"/>
          <w:numId w:val="24"/>
        </w:numPr>
      </w:pPr>
      <w:r>
        <w:t xml:space="preserve">Create the stream: </w:t>
      </w:r>
    </w:p>
    <w:p w14:paraId="3EAC0708" w14:textId="6E9829E7" w:rsidR="007D0962" w:rsidRPr="00C02C2A" w:rsidRDefault="007D0962" w:rsidP="007D0962">
      <w:pPr>
        <w:ind w:left="720"/>
        <w:rPr>
          <w:rFonts w:ascii="Courier New" w:hAnsi="Courier New"/>
          <w:b/>
        </w:rPr>
      </w:pPr>
      <w:r w:rsidRPr="00C02C2A">
        <w:rPr>
          <w:rFonts w:ascii="Courier New" w:hAnsi="Courier New"/>
          <w:b/>
        </w:rPr>
        <w:t>maprcli stream create -path /user/us</w:t>
      </w:r>
      <w:r w:rsidR="0010798E">
        <w:rPr>
          <w:rFonts w:ascii="Courier New" w:hAnsi="Courier New"/>
          <w:b/>
        </w:rPr>
        <w:t>er01/pump -produceperm p</w:t>
      </w:r>
      <w:r w:rsidR="00123D57">
        <w:rPr>
          <w:rFonts w:ascii="Courier New" w:hAnsi="Courier New"/>
          <w:b/>
        </w:rPr>
        <w:t xml:space="preserve"> </w:t>
      </w:r>
      <w:r w:rsidR="0010798E">
        <w:rPr>
          <w:rFonts w:ascii="Courier New" w:hAnsi="Courier New"/>
          <w:b/>
        </w:rPr>
        <w:t>-consumeperm p</w:t>
      </w:r>
      <w:r w:rsidRPr="00C02C2A">
        <w:rPr>
          <w:rFonts w:ascii="Courier New" w:hAnsi="Courier New"/>
          <w:b/>
        </w:rPr>
        <w:t xml:space="preserve"> -topicperm </w:t>
      </w:r>
      <w:r w:rsidR="0010798E">
        <w:rPr>
          <w:rFonts w:ascii="Courier New" w:hAnsi="Courier New"/>
          <w:b/>
        </w:rPr>
        <w:t>p</w:t>
      </w:r>
    </w:p>
    <w:p w14:paraId="68969E90" w14:textId="4C78917F" w:rsidR="007D0962" w:rsidRDefault="007D0962" w:rsidP="007D0962">
      <w:pPr>
        <w:ind w:left="720"/>
        <w:rPr>
          <w:rFonts w:ascii="Courier New" w:hAnsi="Courier New"/>
          <w:b/>
        </w:rPr>
      </w:pPr>
      <w:r w:rsidRPr="00C02C2A">
        <w:rPr>
          <w:rFonts w:ascii="Courier New" w:hAnsi="Courier New"/>
          <w:b/>
        </w:rPr>
        <w:t xml:space="preserve">maprcli stream topic create -path </w:t>
      </w:r>
      <w:r w:rsidR="00123D57">
        <w:rPr>
          <w:rFonts w:ascii="Courier New" w:hAnsi="Courier New"/>
          <w:b/>
        </w:rPr>
        <w:t>/user/user01/pump</w:t>
      </w:r>
      <w:r w:rsidRPr="00C02C2A">
        <w:rPr>
          <w:rFonts w:ascii="Courier New" w:hAnsi="Courier New"/>
          <w:b/>
        </w:rPr>
        <w:t xml:space="preserve"> -topic </w:t>
      </w:r>
      <w:r w:rsidR="0010798E">
        <w:rPr>
          <w:rFonts w:ascii="Courier New" w:hAnsi="Courier New"/>
          <w:b/>
        </w:rPr>
        <w:t>sensor</w:t>
      </w:r>
      <w:r w:rsidRPr="00C02C2A">
        <w:rPr>
          <w:rFonts w:ascii="Courier New" w:hAnsi="Courier New"/>
          <w:b/>
        </w:rPr>
        <w:t xml:space="preserve"> -partitions 3</w:t>
      </w:r>
    </w:p>
    <w:p w14:paraId="4872A348" w14:textId="77777777" w:rsidR="0010798E" w:rsidRPr="00C02C2A" w:rsidRDefault="0010798E" w:rsidP="007D0962">
      <w:pPr>
        <w:ind w:left="720"/>
        <w:rPr>
          <w:rFonts w:ascii="Courier New" w:hAnsi="Courier New"/>
          <w:b/>
        </w:rPr>
      </w:pPr>
    </w:p>
    <w:p w14:paraId="47A258E4"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nfo on the</w:t>
      </w:r>
      <w:r>
        <w:rPr>
          <w:rFonts w:asciiTheme="majorHAnsi" w:eastAsia="Times New Roman" w:hAnsiTheme="majorHAnsi"/>
        </w:rPr>
        <w:t xml:space="preserve"> stream</w:t>
      </w:r>
      <w:r w:rsidRPr="00B56515">
        <w:rPr>
          <w:rFonts w:asciiTheme="majorHAnsi" w:eastAsia="Times New Roman" w:hAnsiTheme="majorHAnsi"/>
        </w:rPr>
        <w:t>:</w:t>
      </w:r>
    </w:p>
    <w:p w14:paraId="3A38ECC8" w14:textId="77777777" w:rsidR="007D0962" w:rsidRPr="005F65CE" w:rsidRDefault="007D0962" w:rsidP="007D0962">
      <w:pPr>
        <w:ind w:left="720"/>
        <w:rPr>
          <w:rFonts w:ascii="Courier New" w:hAnsi="Courier New" w:cs="Courier New"/>
          <w:b/>
          <w:szCs w:val="20"/>
        </w:rPr>
      </w:pPr>
      <w:r w:rsidRPr="005F65CE">
        <w:rPr>
          <w:rFonts w:ascii="Courier New" w:hAnsi="Courier New" w:cs="Courier New"/>
          <w:b/>
          <w:szCs w:val="20"/>
        </w:rPr>
        <w:t>maprcli stream info -path /user/user01/pump</w:t>
      </w:r>
    </w:p>
    <w:p w14:paraId="34E09936" w14:textId="5C96BE18" w:rsidR="007D0962" w:rsidRDefault="007D0962" w:rsidP="007D0962">
      <w:pPr>
        <w:keepLines/>
        <w:numPr>
          <w:ilvl w:val="0"/>
          <w:numId w:val="24"/>
        </w:numPr>
      </w:pPr>
      <w:r>
        <w:t xml:space="preserve">Run the </w:t>
      </w:r>
      <w:r w:rsidR="0010798E">
        <w:t xml:space="preserve">MapR Streams </w:t>
      </w:r>
      <w:r w:rsidR="00172C9F">
        <w:t>p</w:t>
      </w:r>
      <w:r>
        <w:t>roducer:</w:t>
      </w:r>
    </w:p>
    <w:p w14:paraId="27627D51" w14:textId="04ED2639"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classpath` </w:t>
      </w:r>
      <w:r w:rsidR="0010798E">
        <w:rPr>
          <w:rFonts w:ascii="Courier New" w:eastAsia="Times New Roman" w:hAnsi="Courier New"/>
          <w:b/>
          <w:szCs w:val="20"/>
        </w:rPr>
        <w:t>solution</w:t>
      </w:r>
      <w:r w:rsidRPr="00074870">
        <w:rPr>
          <w:rFonts w:ascii="Courier New" w:eastAsia="Times New Roman" w:hAnsi="Courier New"/>
          <w:b/>
          <w:szCs w:val="20"/>
        </w:rPr>
        <w:t>.MyProducer</w:t>
      </w:r>
    </w:p>
    <w:p w14:paraId="086E57F5" w14:textId="77777777" w:rsidR="007D0962" w:rsidRDefault="007D0962" w:rsidP="007D0962">
      <w:pPr>
        <w:keepLines/>
        <w:numPr>
          <w:ilvl w:val="0"/>
          <w:numId w:val="24"/>
        </w:numPr>
      </w:pPr>
      <w:r>
        <w:t>Run the consumer:</w:t>
      </w:r>
    </w:p>
    <w:p w14:paraId="0C310914" w14:textId="3BCA528C"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sidR="0010798E">
        <w:rPr>
          <w:rFonts w:ascii="Courier New" w:eastAsia="Times New Roman" w:hAnsi="Courier New"/>
          <w:b/>
          <w:szCs w:val="20"/>
        </w:rPr>
        <w:t>:`mapr classpath` solution</w:t>
      </w:r>
      <w:r>
        <w:rPr>
          <w:rFonts w:ascii="Courier New" w:eastAsia="Times New Roman" w:hAnsi="Courier New"/>
          <w:b/>
          <w:szCs w:val="20"/>
        </w:rPr>
        <w:t>.MyConsumer</w:t>
      </w:r>
    </w:p>
    <w:p w14:paraId="50360B26"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 xml:space="preserve">nfo on the </w:t>
      </w:r>
      <w:r>
        <w:rPr>
          <w:rFonts w:asciiTheme="majorHAnsi" w:eastAsia="Times New Roman" w:hAnsiTheme="majorHAnsi"/>
        </w:rPr>
        <w:t>s</w:t>
      </w:r>
      <w:r w:rsidRPr="00B56515">
        <w:rPr>
          <w:rFonts w:asciiTheme="majorHAnsi" w:eastAsia="Times New Roman" w:hAnsiTheme="majorHAnsi"/>
        </w:rPr>
        <w:t xml:space="preserve">tream </w:t>
      </w:r>
      <w:r>
        <w:rPr>
          <w:rFonts w:asciiTheme="majorHAnsi" w:eastAsia="Times New Roman" w:hAnsiTheme="majorHAnsi"/>
        </w:rPr>
        <w:t>t</w:t>
      </w:r>
      <w:r w:rsidRPr="00B56515">
        <w:rPr>
          <w:rFonts w:asciiTheme="majorHAnsi" w:eastAsia="Times New Roman" w:hAnsiTheme="majorHAnsi"/>
        </w:rPr>
        <w:t>opic:</w:t>
      </w:r>
    </w:p>
    <w:p w14:paraId="44568433" w14:textId="220D1C14" w:rsidR="007D0962" w:rsidRPr="005F65CE" w:rsidRDefault="007D0962" w:rsidP="007D0962">
      <w:pPr>
        <w:ind w:left="720"/>
        <w:rPr>
          <w:rFonts w:ascii="Courier New" w:hAnsi="Courier New" w:cs="Courier New"/>
          <w:b/>
          <w:szCs w:val="20"/>
        </w:rPr>
      </w:pPr>
      <w:r w:rsidRPr="005F65CE">
        <w:rPr>
          <w:rFonts w:ascii="Courier New" w:eastAsia="MS PGothic" w:hAnsi="Courier New" w:cs="Courier New"/>
          <w:b/>
          <w:color w:val="000000"/>
          <w:szCs w:val="20"/>
        </w:rPr>
        <w:t xml:space="preserve">maprcli stream topic info -path </w:t>
      </w:r>
      <w:r w:rsidR="00123D57">
        <w:rPr>
          <w:rFonts w:ascii="Courier New" w:eastAsia="MS PGothic" w:hAnsi="Courier New" w:cs="Courier New"/>
          <w:b/>
          <w:color w:val="000000"/>
          <w:szCs w:val="20"/>
        </w:rPr>
        <w:t>/user/user01/pump</w:t>
      </w:r>
      <w:r w:rsidR="0010798E">
        <w:rPr>
          <w:rFonts w:ascii="Courier New" w:eastAsia="MS PGothic" w:hAnsi="Courier New" w:cs="Courier New"/>
          <w:b/>
          <w:color w:val="000000"/>
          <w:szCs w:val="20"/>
        </w:rPr>
        <w:t xml:space="preserve"> -topic sensor</w:t>
      </w:r>
      <w:r w:rsidRPr="005F65CE">
        <w:rPr>
          <w:rFonts w:ascii="Courier New" w:eastAsia="MS PGothic" w:hAnsi="Courier New" w:cs="Courier New"/>
          <w:b/>
          <w:color w:val="000000"/>
          <w:szCs w:val="20"/>
        </w:rPr>
        <w:t xml:space="preserve"> -json</w:t>
      </w:r>
    </w:p>
    <w:p w14:paraId="461A78BC" w14:textId="77777777" w:rsidR="007D0962" w:rsidRDefault="007D0962" w:rsidP="007D0962">
      <w:pPr>
        <w:ind w:left="720"/>
      </w:pPr>
    </w:p>
    <w:p w14:paraId="6A657E96" w14:textId="77777777" w:rsidR="00E809FE" w:rsidRDefault="00E809FE" w:rsidP="007D0962">
      <w:pPr>
        <w:ind w:left="720"/>
      </w:pPr>
    </w:p>
    <w:p w14:paraId="0096A6D5" w14:textId="77777777" w:rsidR="007D0962" w:rsidRPr="008925FE" w:rsidRDefault="007D0962" w:rsidP="007D0962">
      <w:pPr>
        <w:ind w:left="720"/>
        <w:rPr>
          <w:b/>
        </w:rPr>
      </w:pPr>
      <w:r w:rsidRPr="008925FE">
        <w:rPr>
          <w:b/>
        </w:rPr>
        <w:lastRenderedPageBreak/>
        <w:t>Troubleshooting:</w:t>
      </w:r>
    </w:p>
    <w:p w14:paraId="2E8AE763" w14:textId="6B22761D" w:rsidR="007D0962" w:rsidRDefault="007D0962" w:rsidP="007D0962">
      <w:pPr>
        <w:ind w:left="720"/>
      </w:pPr>
      <w:r>
        <w:t xml:space="preserve">If you have problems running the producer or consumer, make sure that you have the correct name for the jar file, the Java class, and the package name. </w:t>
      </w:r>
    </w:p>
    <w:p w14:paraId="21DB88AD" w14:textId="702CA98C"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classpath` </w:t>
      </w:r>
      <w:r w:rsidRPr="00C02C2A">
        <w:rPr>
          <w:rFonts w:ascii="Courier New" w:eastAsia="Times New Roman" w:hAnsi="Courier New"/>
          <w:b/>
          <w:color w:val="C60C30" w:themeColor="accent1"/>
          <w:szCs w:val="20"/>
        </w:rPr>
        <w:t>solution</w:t>
      </w:r>
      <w:r w:rsidRPr="00074870">
        <w:rPr>
          <w:rFonts w:ascii="Courier New" w:eastAsia="Times New Roman" w:hAnsi="Courier New"/>
          <w:b/>
          <w:szCs w:val="20"/>
        </w:rPr>
        <w:t>.MyProducer</w:t>
      </w:r>
    </w:p>
    <w:p w14:paraId="55665139" w14:textId="77777777" w:rsidR="007D0962" w:rsidRPr="00C02C2A" w:rsidRDefault="007D0962" w:rsidP="007D0962">
      <w:pPr>
        <w:ind w:left="720"/>
        <w:rPr>
          <w:rFonts w:eastAsia="Times New Roman" w:cs="Adobe Naskh Medium"/>
          <w:szCs w:val="20"/>
        </w:rPr>
      </w:pPr>
      <w:r w:rsidRPr="00C02C2A">
        <w:rPr>
          <w:rFonts w:eastAsia="Times New Roman" w:cs="Adobe Naskh Medium"/>
          <w:szCs w:val="20"/>
        </w:rPr>
        <w:t xml:space="preserve">`mapr classpath` is a utility which sets the rest of the jars needed in the classpath. </w:t>
      </w:r>
    </w:p>
    <w:p w14:paraId="0BB36984" w14:textId="77777777" w:rsidR="0069176F" w:rsidRDefault="0069176F" w:rsidP="00172C9F">
      <w:pPr>
        <w:rPr>
          <w:rFonts w:ascii="Courier New" w:eastAsia="Times New Roman" w:hAnsi="Courier New"/>
          <w:b/>
          <w:szCs w:val="20"/>
        </w:rPr>
      </w:pPr>
    </w:p>
    <w:p w14:paraId="7CE3A213" w14:textId="77777777" w:rsidR="0069176F" w:rsidRDefault="0069176F" w:rsidP="0069176F">
      <w:pPr>
        <w:spacing w:before="0" w:after="0" w:line="240" w:lineRule="auto"/>
      </w:pPr>
      <w:r>
        <w:br w:type="page"/>
      </w:r>
    </w:p>
    <w:p w14:paraId="0BF85CBE" w14:textId="5F983085" w:rsidR="0069176F" w:rsidRDefault="0069176F" w:rsidP="0069176F">
      <w:pPr>
        <w:pStyle w:val="Heading1"/>
      </w:pPr>
      <w:r w:rsidRPr="00173B57">
        <w:lastRenderedPageBreak/>
        <w:t xml:space="preserve">Exercise </w:t>
      </w:r>
      <w:r w:rsidR="00FA12DD">
        <w:t>5.3</w:t>
      </w:r>
      <w:r w:rsidRPr="00173B57">
        <w:t xml:space="preserve">: </w:t>
      </w:r>
      <w:r w:rsidR="00FA12DD">
        <w:t>Finish and Run Spark Streaming MapR Streams consumer (works also with Kafka)</w:t>
      </w:r>
      <w:r>
        <w:t xml:space="preserve"> </w:t>
      </w:r>
      <w:r w:rsidRPr="00173B57">
        <w:t xml:space="preserve"> </w:t>
      </w:r>
    </w:p>
    <w:p w14:paraId="248D3CC7" w14:textId="77777777" w:rsidR="00FA12DD" w:rsidRPr="009A6BA2" w:rsidRDefault="00FA12DD" w:rsidP="00FA12DD">
      <w:pPr>
        <w:spacing w:before="360"/>
        <w:rPr>
          <w:b/>
          <w:sz w:val="28"/>
          <w:szCs w:val="28"/>
        </w:rPr>
      </w:pPr>
      <w:r w:rsidRPr="009A6BA2">
        <w:rPr>
          <w:b/>
          <w:sz w:val="28"/>
          <w:szCs w:val="28"/>
        </w:rPr>
        <w:t xml:space="preserve">Solution Code Overview </w:t>
      </w:r>
    </w:p>
    <w:p w14:paraId="59616553" w14:textId="77777777" w:rsidR="00FA12DD" w:rsidRDefault="00FA12DD" w:rsidP="00FA12DD">
      <w:pPr>
        <w:pStyle w:val="Heading2"/>
        <w:rPr>
          <w:rFonts w:ascii="Calibri" w:hAnsi="Calibri"/>
        </w:rPr>
      </w:pPr>
      <w:bookmarkStart w:id="7" w:name="_Toc441043568"/>
      <w:r>
        <w:rPr>
          <w:rFonts w:ascii="Calibri" w:hAnsi="Calibri"/>
        </w:rPr>
        <w:t>Initializing the StreamingContext</w:t>
      </w:r>
      <w:bookmarkEnd w:id="7"/>
    </w:p>
    <w:p w14:paraId="0879027D"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create a </w:t>
      </w:r>
      <w:hyperlink r:id="rId29" w:anchor="org.apache.spark.streaming.StreamingContext" w:history="1">
        <w:r w:rsidRPr="007428EB">
          <w:rPr>
            <w:rStyle w:val="Hyperlink"/>
            <w:rFonts w:asciiTheme="minorHAnsi" w:hAnsiTheme="minorHAnsi" w:cs="Helvetica"/>
            <w:szCs w:val="22"/>
            <w:shd w:val="clear" w:color="auto" w:fill="FFFFFF"/>
          </w:rPr>
          <w:t>StreamingContext</w:t>
        </w:r>
      </w:hyperlink>
      <w:r>
        <w:rPr>
          <w:rFonts w:asciiTheme="minorHAnsi" w:hAnsiTheme="minorHAnsi" w:cs="Helvetica"/>
          <w:color w:val="333333"/>
          <w:szCs w:val="22"/>
          <w:shd w:val="clear" w:color="auto" w:fill="FFFFFF"/>
        </w:rPr>
        <w:t xml:space="preserve">, the main entry point for streaming functionality, with a 2 second </w:t>
      </w:r>
      <w:hyperlink r:id="rId30" w:anchor="setting-the-right-batch-interval" w:history="1">
        <w:r w:rsidRPr="008638DF">
          <w:rPr>
            <w:rStyle w:val="Hyperlink"/>
            <w:rFonts w:asciiTheme="minorHAnsi" w:hAnsiTheme="minorHAnsi" w:cs="Helvetica"/>
            <w:szCs w:val="22"/>
            <w:shd w:val="clear" w:color="auto" w:fill="FFFFFF"/>
          </w:rPr>
          <w:t>batch interval</w:t>
        </w:r>
      </w:hyperlink>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A12DD" w14:paraId="7DA98AF6" w14:textId="77777777" w:rsidTr="00FA12DD">
        <w:tc>
          <w:tcPr>
            <w:tcW w:w="9350" w:type="dxa"/>
          </w:tcPr>
          <w:p w14:paraId="25612704" w14:textId="77777777" w:rsidR="00FA12DD" w:rsidRPr="009502E0" w:rsidRDefault="00FA12DD" w:rsidP="00FA12DD">
            <w:pPr>
              <w:rPr>
                <w:rFonts w:ascii="Calibri" w:hAnsi="Calibri" w:cs="Helvetica"/>
                <w:color w:val="000000" w:themeColor="text1"/>
                <w:shd w:val="clear" w:color="auto" w:fill="FFFFFF"/>
              </w:rPr>
            </w:pPr>
            <w:r w:rsidRPr="009502E0">
              <w:rPr>
                <w:rFonts w:ascii="Calibri" w:hAnsi="Calibri" w:cs="Helvetica"/>
                <w:color w:val="000000" w:themeColor="text1"/>
                <w:shd w:val="clear" w:color="auto" w:fill="FFFFFF"/>
              </w:rPr>
              <w:t>val sparkConf = n</w:t>
            </w:r>
            <w:r>
              <w:rPr>
                <w:rFonts w:ascii="Calibri" w:hAnsi="Calibri" w:cs="Helvetica"/>
                <w:color w:val="000000" w:themeColor="text1"/>
                <w:shd w:val="clear" w:color="auto" w:fill="FFFFFF"/>
              </w:rPr>
              <w:t>ew SparkConf().setAppName("</w:t>
            </w:r>
            <w:r w:rsidRPr="009502E0">
              <w:rPr>
                <w:rFonts w:ascii="Calibri" w:hAnsi="Calibri" w:cs="Helvetica"/>
                <w:color w:val="000000" w:themeColor="text1"/>
                <w:shd w:val="clear" w:color="auto" w:fill="FFFFFF"/>
              </w:rPr>
              <w:t>Stream")</w:t>
            </w:r>
          </w:p>
          <w:p w14:paraId="1B22815F" w14:textId="77777777" w:rsidR="00FA12DD" w:rsidRPr="009502E0" w:rsidRDefault="00FA12DD" w:rsidP="00FA12DD">
            <w:pPr>
              <w:rPr>
                <w:rFonts w:ascii="Calibri" w:hAnsi="Calibri" w:cs="Helvetica"/>
                <w:color w:val="00B050"/>
                <w:shd w:val="clear" w:color="auto" w:fill="FFFFFF"/>
              </w:rPr>
            </w:pPr>
            <w:r w:rsidRPr="009502E0">
              <w:rPr>
                <w:rFonts w:ascii="Calibri" w:hAnsi="Calibri" w:cs="Helvetica"/>
                <w:color w:val="00B050"/>
                <w:shd w:val="clear" w:color="auto" w:fill="FFFFFF"/>
              </w:rPr>
              <w:t>//  create a StreamingContext, the main entry point for all streaming functionality</w:t>
            </w:r>
          </w:p>
          <w:p w14:paraId="15C9E6D7" w14:textId="77777777" w:rsidR="00FA12DD" w:rsidRPr="009502E0" w:rsidRDefault="00FA12DD" w:rsidP="00FA12DD">
            <w:pPr>
              <w:rPr>
                <w:rFonts w:ascii="Calibri" w:hAnsi="Calibri" w:cs="Helvetica"/>
                <w:color w:val="333333"/>
                <w:shd w:val="clear" w:color="auto" w:fill="FFFFFF"/>
              </w:rPr>
            </w:pPr>
            <w:r w:rsidRPr="009502E0">
              <w:rPr>
                <w:rFonts w:ascii="Calibri" w:hAnsi="Calibri" w:cs="Helvetica"/>
                <w:color w:val="333333"/>
                <w:shd w:val="clear" w:color="auto" w:fill="FFFFFF"/>
              </w:rPr>
              <w:t>val ssc = new StreamingContext(sparkConf, Seconds(2))</w:t>
            </w:r>
          </w:p>
        </w:tc>
      </w:tr>
    </w:tbl>
    <w:p w14:paraId="3E143107"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27A9C0A5"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56560BEC" w14:textId="04E1C4D1"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Next we </w:t>
      </w:r>
      <w:r w:rsidRPr="003E11BC">
        <w:rPr>
          <w:rFonts w:ascii="Helvetica Neue" w:eastAsia="Times New Roman" w:hAnsi="Helvetica Neue" w:cs="Times New Roman"/>
          <w:color w:val="1D1F22"/>
          <w:sz w:val="21"/>
          <w:szCs w:val="21"/>
          <w:shd w:val="clear" w:color="auto" w:fill="FFFFFF"/>
        </w:rPr>
        <w:t>configure Spark Streaming to receive data from</w:t>
      </w:r>
      <w:r>
        <w:rPr>
          <w:rFonts w:ascii="Helvetica Neue" w:eastAsia="Times New Roman" w:hAnsi="Helvetica Neue" w:cs="Times New Roman"/>
          <w:color w:val="1D1F22"/>
          <w:sz w:val="21"/>
          <w:szCs w:val="21"/>
          <w:shd w:val="clear" w:color="auto" w:fill="FFFFFF"/>
        </w:rPr>
        <w:t xml:space="preserve"> MapR Streams, using the Kafka API.</w:t>
      </w:r>
    </w:p>
    <w:p w14:paraId="7EA1C363" w14:textId="7DAB6C33"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We </w:t>
      </w:r>
      <w:r w:rsidRPr="003E11BC">
        <w:rPr>
          <w:rFonts w:ascii="Helvetica Neue" w:eastAsia="Times New Roman" w:hAnsi="Helvetica Neue" w:cs="Times New Roman"/>
          <w:color w:val="1D1F22"/>
          <w:sz w:val="21"/>
          <w:szCs w:val="21"/>
          <w:shd w:val="clear" w:color="auto" w:fill="FFFFFF"/>
        </w:rPr>
        <w:t>import </w:t>
      </w:r>
      <w:r w:rsidRPr="003E11BC">
        <w:rPr>
          <w:rFonts w:ascii="Lucida Console" w:hAnsi="Lucida Console" w:cs="Courier"/>
          <w:color w:val="444444"/>
          <w:sz w:val="18"/>
          <w:szCs w:val="18"/>
          <w:bdr w:val="none" w:sz="0" w:space="0" w:color="auto" w:frame="1"/>
          <w:shd w:val="clear" w:color="auto" w:fill="FFFFFF"/>
        </w:rPr>
        <w:t>KafkaUtils</w:t>
      </w:r>
      <w:r w:rsidRPr="003E11BC">
        <w:rPr>
          <w:rFonts w:ascii="Helvetica Neue" w:eastAsia="Times New Roman" w:hAnsi="Helvetica Neue" w:cs="Times New Roman"/>
          <w:color w:val="1D1F22"/>
          <w:sz w:val="21"/>
          <w:szCs w:val="21"/>
          <w:shd w:val="clear" w:color="auto" w:fill="FFFFFF"/>
        </w:rPr>
        <w:t> </w:t>
      </w:r>
      <w:r>
        <w:rPr>
          <w:rFonts w:ascii="Helvetica Neue" w:eastAsia="Times New Roman" w:hAnsi="Helvetica Neue" w:cs="Times New Roman"/>
          <w:color w:val="1D1F22"/>
          <w:sz w:val="21"/>
          <w:szCs w:val="21"/>
          <w:shd w:val="clear" w:color="auto" w:fill="FFFFFF"/>
        </w:rPr>
        <w:t>and create a direct</w:t>
      </w:r>
      <w:r w:rsidRPr="003E11BC">
        <w:rPr>
          <w:rFonts w:ascii="Helvetica Neue" w:eastAsia="Times New Roman" w:hAnsi="Helvetica Neue" w:cs="Times New Roman"/>
          <w:color w:val="1D1F22"/>
          <w:sz w:val="21"/>
          <w:szCs w:val="21"/>
          <w:shd w:val="clear" w:color="auto" w:fill="FFFFFF"/>
        </w:rPr>
        <w:t xml:space="preserve"> input DStream as </w:t>
      </w:r>
      <w:r>
        <w:rPr>
          <w:rFonts w:ascii="Helvetica Neue" w:eastAsia="Times New Roman" w:hAnsi="Helvetica Neue" w:cs="Times New Roman"/>
          <w:color w:val="1D1F22"/>
          <w:sz w:val="21"/>
          <w:szCs w:val="21"/>
          <w:shd w:val="clear" w:color="auto" w:fill="FFFFFF"/>
        </w:rPr>
        <w:t>shown below</w:t>
      </w:r>
      <w:r w:rsidRPr="003E11BC">
        <w:rPr>
          <w:rFonts w:ascii="Helvetica Neue" w:eastAsia="Times New Roman" w:hAnsi="Helvetica Neue" w:cs="Times New Roman"/>
          <w:color w:val="1D1F22"/>
          <w:sz w:val="21"/>
          <w:szCs w:val="21"/>
          <w:shd w:val="clear" w:color="auto" w:fill="FFFFFF"/>
        </w:rPr>
        <w:t>.</w:t>
      </w:r>
      <w:r>
        <w:rPr>
          <w:rFonts w:ascii="Helvetica Neue" w:eastAsia="Times New Roman" w:hAnsi="Helvetica Neue" w:cs="Times New Roman"/>
          <w:color w:val="1D1F22"/>
          <w:sz w:val="21"/>
          <w:szCs w:val="21"/>
          <w:shd w:val="clear" w:color="auto" w:fill="FFFFFF"/>
        </w:rPr>
        <w:t xml:space="preserve"> For more information refer to this documentation </w:t>
      </w:r>
      <w:hyperlink r:id="rId31" w:history="1">
        <w:r w:rsidRPr="000E3077">
          <w:rPr>
            <w:rStyle w:val="Hyperlink"/>
            <w:rFonts w:ascii="Helvetica Neue" w:eastAsia="Times New Roman" w:hAnsi="Helvetica Neue" w:cs="Times New Roman"/>
            <w:sz w:val="21"/>
            <w:szCs w:val="21"/>
            <w:shd w:val="clear" w:color="auto" w:fill="FFFFFF"/>
          </w:rPr>
          <w:t>http://spark.apache.org/docs/latest/streaming-kafka-integration.html</w:t>
        </w:r>
      </w:hyperlink>
    </w:p>
    <w:p w14:paraId="2164EE19"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6068E598" w14:textId="1133BCC0" w:rsidR="003E11BC" w:rsidRPr="003E11BC" w:rsidRDefault="003E11BC" w:rsidP="003E11BC">
      <w:pPr>
        <w:spacing w:before="0" w:after="0" w:line="240" w:lineRule="auto"/>
        <w:rPr>
          <w:rFonts w:ascii="Times" w:eastAsia="Times New Roman" w:hAnsi="Times" w:cs="Times New Roman"/>
          <w:szCs w:val="20"/>
        </w:rPr>
      </w:pPr>
      <w:r w:rsidRPr="003E11BC">
        <w:rPr>
          <w:rFonts w:ascii="Helvetica Neue" w:eastAsia="Times New Roman" w:hAnsi="Helvetica Neue" w:cs="Times New Roman"/>
          <w:color w:val="1D1F22"/>
          <w:sz w:val="21"/>
          <w:szCs w:val="21"/>
          <w:shd w:val="clear" w:color="auto" w:fill="FFFFFF"/>
        </w:rPr>
        <w:t>Th</w:t>
      </w:r>
      <w:r>
        <w:rPr>
          <w:rFonts w:ascii="Helvetica Neue" w:eastAsia="Times New Roman" w:hAnsi="Helvetica Neue" w:cs="Times New Roman"/>
          <w:color w:val="1D1F22"/>
          <w:sz w:val="21"/>
          <w:szCs w:val="21"/>
          <w:shd w:val="clear" w:color="auto" w:fill="FFFFFF"/>
        </w:rPr>
        <w:t>e newer Spark</w:t>
      </w:r>
      <w:r w:rsidRPr="003E11BC">
        <w:rPr>
          <w:rFonts w:ascii="Helvetica Neue" w:eastAsia="Times New Roman" w:hAnsi="Helvetica Neue" w:cs="Times New Roman"/>
          <w:color w:val="1D1F22"/>
          <w:sz w:val="21"/>
          <w:szCs w:val="21"/>
          <w:shd w:val="clear" w:color="auto" w:fill="FFFFFF"/>
        </w:rPr>
        <w:t xml:space="preserve"> </w:t>
      </w:r>
      <w:r>
        <w:rPr>
          <w:rFonts w:ascii="Helvetica Neue" w:eastAsia="Times New Roman" w:hAnsi="Helvetica Neue" w:cs="Times New Roman"/>
          <w:color w:val="1D1F22"/>
          <w:sz w:val="21"/>
          <w:szCs w:val="21"/>
          <w:shd w:val="clear" w:color="auto" w:fill="FFFFFF"/>
        </w:rPr>
        <w:t xml:space="preserve">Kafka direct approach is receiver-less, which </w:t>
      </w:r>
      <w:r w:rsidR="004743E5">
        <w:rPr>
          <w:rFonts w:ascii="Helvetica Neue" w:eastAsia="Times New Roman" w:hAnsi="Helvetica Neue" w:cs="Times New Roman"/>
          <w:color w:val="1D1F22"/>
          <w:sz w:val="21"/>
          <w:szCs w:val="21"/>
          <w:shd w:val="clear" w:color="auto" w:fill="FFFFFF"/>
        </w:rPr>
        <w:t>is efficient, simplifies parallelism, and provides exactly once semantics</w:t>
      </w:r>
      <w:r w:rsidRPr="003E11BC">
        <w:rPr>
          <w:rFonts w:ascii="Helvetica Neue" w:eastAsia="Times New Roman" w:hAnsi="Helvetica Neue" w:cs="Times New Roman"/>
          <w:color w:val="1D1F22"/>
          <w:sz w:val="21"/>
          <w:szCs w:val="21"/>
          <w:shd w:val="clear" w:color="auto" w:fill="FFFFFF"/>
        </w:rPr>
        <w:t xml:space="preserve">. Instead of using receivers to receive data, this approach periodically </w:t>
      </w:r>
      <w:r>
        <w:rPr>
          <w:rFonts w:ascii="Helvetica Neue" w:eastAsia="Times New Roman" w:hAnsi="Helvetica Neue" w:cs="Times New Roman"/>
          <w:color w:val="1D1F22"/>
          <w:sz w:val="21"/>
          <w:szCs w:val="21"/>
          <w:shd w:val="clear" w:color="auto" w:fill="FFFFFF"/>
        </w:rPr>
        <w:t>polls</w:t>
      </w:r>
      <w:r w:rsidRPr="003E11BC">
        <w:rPr>
          <w:rFonts w:ascii="Helvetica Neue" w:eastAsia="Times New Roman" w:hAnsi="Helvetica Neue" w:cs="Times New Roman"/>
          <w:color w:val="1D1F22"/>
          <w:sz w:val="21"/>
          <w:szCs w:val="21"/>
          <w:shd w:val="clear" w:color="auto" w:fill="FFFFFF"/>
        </w:rPr>
        <w:t xml:space="preserve"> for the latest </w:t>
      </w:r>
      <w:r w:rsidR="004743E5">
        <w:rPr>
          <w:rFonts w:ascii="Helvetica Neue" w:eastAsia="Times New Roman" w:hAnsi="Helvetica Neue" w:cs="Times New Roman"/>
          <w:color w:val="1D1F22"/>
          <w:sz w:val="21"/>
          <w:szCs w:val="21"/>
          <w:shd w:val="clear" w:color="auto" w:fill="FFFFFF"/>
        </w:rPr>
        <w:t xml:space="preserve">message offsets </w:t>
      </w:r>
      <w:r w:rsidRPr="003E11BC">
        <w:rPr>
          <w:rFonts w:ascii="Helvetica Neue" w:eastAsia="Times New Roman" w:hAnsi="Helvetica Neue" w:cs="Times New Roman"/>
          <w:color w:val="1D1F22"/>
          <w:sz w:val="21"/>
          <w:szCs w:val="21"/>
          <w:shd w:val="clear" w:color="auto" w:fill="FFFFFF"/>
        </w:rPr>
        <w:t>in each topic+partition.</w:t>
      </w:r>
    </w:p>
    <w:p w14:paraId="3462E4ED" w14:textId="77777777" w:rsidR="003E11BC" w:rsidRDefault="003E11BC" w:rsidP="003E11BC">
      <w:pPr>
        <w:spacing w:before="0" w:after="0" w:line="240" w:lineRule="auto"/>
        <w:rPr>
          <w:rFonts w:ascii="Times" w:eastAsia="Times New Roman" w:hAnsi="Times" w:cs="Times New Roman"/>
          <w:szCs w:val="20"/>
        </w:rPr>
      </w:pPr>
    </w:p>
    <w:p w14:paraId="4EAC5FAB" w14:textId="6900E0B4" w:rsidR="004743E5" w:rsidRDefault="004743E5" w:rsidP="004743E5">
      <w:pPr>
        <w:spacing w:before="0" w:after="0" w:line="240" w:lineRule="auto"/>
        <w:rPr>
          <w:rFonts w:ascii="Helvetica Neue" w:eastAsia="Times New Roman" w:hAnsi="Helvetica Neue" w:cs="Times New Roman"/>
          <w:color w:val="1D1F22"/>
          <w:sz w:val="21"/>
          <w:szCs w:val="21"/>
          <w:shd w:val="clear" w:color="auto" w:fill="FFFFFF"/>
        </w:rPr>
      </w:pPr>
      <w:r w:rsidRPr="004743E5">
        <w:rPr>
          <w:rFonts w:ascii="Helvetica Neue" w:eastAsia="Times New Roman" w:hAnsi="Helvetica Neue" w:cs="Times New Roman"/>
          <w:color w:val="1D1F22"/>
          <w:sz w:val="21"/>
          <w:szCs w:val="21"/>
          <w:shd w:val="clear" w:color="auto" w:fill="FFFFFF"/>
        </w:rPr>
        <w:t xml:space="preserve">In the Kafka parameters, </w:t>
      </w:r>
      <w:r>
        <w:rPr>
          <w:rFonts w:ascii="Helvetica Neue" w:eastAsia="Times New Roman" w:hAnsi="Helvetica Neue" w:cs="Times New Roman"/>
          <w:color w:val="1D1F22"/>
          <w:sz w:val="21"/>
          <w:szCs w:val="21"/>
          <w:shd w:val="clear" w:color="auto" w:fill="FFFFFF"/>
        </w:rPr>
        <w:t>we specify:</w:t>
      </w:r>
    </w:p>
    <w:p w14:paraId="313B303E"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r w:rsidRPr="004743E5">
        <w:rPr>
          <w:rFonts w:ascii="Lucida Console" w:hAnsi="Lucida Console" w:cs="Courier"/>
          <w:color w:val="444444"/>
          <w:sz w:val="18"/>
          <w:szCs w:val="18"/>
          <w:bdr w:val="none" w:sz="0" w:space="0" w:color="auto" w:frame="1"/>
          <w:shd w:val="clear" w:color="auto" w:fill="FFFFFF"/>
        </w:rPr>
        <w:t>bootstrap.servers</w:t>
      </w:r>
      <w:r>
        <w:rPr>
          <w:rFonts w:ascii="Helvetica Neue" w:eastAsia="Times New Roman" w:hAnsi="Helvetica Neue" w:cs="Times New Roman"/>
          <w:color w:val="1D1F22"/>
          <w:sz w:val="21"/>
          <w:szCs w:val="21"/>
          <w:shd w:val="clear" w:color="auto" w:fill="FFFFFF"/>
        </w:rPr>
        <w:t xml:space="preserve">: MapR Streams does not actually use this, but it Spark requires this to be set. </w:t>
      </w:r>
    </w:p>
    <w:p w14:paraId="6255C8C3"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r w:rsidRPr="00661C4C">
        <w:rPr>
          <w:rFonts w:ascii="Lucida Console" w:hAnsi="Lucida Console" w:cs="Courier"/>
          <w:color w:val="444444"/>
          <w:sz w:val="18"/>
          <w:szCs w:val="18"/>
          <w:bdr w:val="none" w:sz="0" w:space="0" w:color="auto" w:frame="1"/>
          <w:shd w:val="clear" w:color="auto" w:fill="FFFFFF"/>
        </w:rPr>
        <w:t>auto.offset.reset</w:t>
      </w:r>
      <w:r w:rsidR="00661C4C" w:rsidRPr="00661C4C">
        <w:rPr>
          <w:rFonts w:ascii="Lucida Console" w:hAnsi="Lucida Console" w:cs="Courier"/>
          <w:color w:val="444444"/>
          <w:sz w:val="18"/>
          <w:szCs w:val="18"/>
          <w:bdr w:val="none" w:sz="0" w:space="0" w:color="auto" w:frame="1"/>
          <w:shd w:val="clear" w:color="auto" w:fill="FFFFFF"/>
        </w:rPr>
        <w:t xml:space="preserve">: </w:t>
      </w:r>
    </w:p>
    <w:p w14:paraId="6F1775D6" w14:textId="77777777"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r w:rsidRPr="00661C4C">
        <w:rPr>
          <w:rFonts w:ascii="Courier" w:hAnsi="Courier" w:cs="Courier"/>
          <w:b/>
          <w:bCs/>
          <w:color w:val="000000"/>
          <w:szCs w:val="20"/>
        </w:rPr>
        <w:t>earliest</w:t>
      </w:r>
      <w:r>
        <w:rPr>
          <w:rFonts w:ascii="Courier" w:hAnsi="Courier" w:cs="Courier"/>
          <w:b/>
          <w:bCs/>
          <w:color w:val="000000"/>
          <w:szCs w:val="20"/>
        </w:rPr>
        <w:t xml:space="preserve"> </w:t>
      </w:r>
      <w:r w:rsidRPr="00661C4C">
        <w:rPr>
          <w:rFonts w:eastAsia="Times New Roman" w:cs="Arial"/>
          <w:color w:val="000000"/>
          <w:szCs w:val="20"/>
        </w:rPr>
        <w:t>Reset the offset to the offset of the earliest message in the partition.</w:t>
      </w:r>
    </w:p>
    <w:p w14:paraId="77C12707" w14:textId="72108D52"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r w:rsidRPr="00661C4C">
        <w:rPr>
          <w:rFonts w:ascii="Courier" w:hAnsi="Courier" w:cs="Courier"/>
          <w:b/>
          <w:bCs/>
          <w:color w:val="000000"/>
          <w:szCs w:val="20"/>
        </w:rPr>
        <w:t>latest</w:t>
      </w:r>
      <w:r w:rsidRPr="00661C4C">
        <w:rPr>
          <w:rFonts w:eastAsia="Times New Roman" w:cs="Arial"/>
          <w:color w:val="000000"/>
          <w:szCs w:val="20"/>
        </w:rPr>
        <w:t xml:space="preserve">  (default) Reset the offset to the offset of the latest message in the partition.</w:t>
      </w:r>
    </w:p>
    <w:p w14:paraId="48034263" w14:textId="2F419128" w:rsidR="00661C4C" w:rsidRPr="00661C4C" w:rsidRDefault="00661C4C" w:rsidP="00661C4C">
      <w:pPr>
        <w:spacing w:before="0" w:after="0" w:line="270" w:lineRule="atLeast"/>
        <w:ind w:left="360"/>
        <w:rPr>
          <w:rFonts w:eastAsia="Times New Roman" w:cs="Arial"/>
          <w:color w:val="000000"/>
          <w:szCs w:val="20"/>
        </w:rPr>
      </w:pPr>
    </w:p>
    <w:p w14:paraId="08DCD424" w14:textId="37FE4915" w:rsidR="004743E5" w:rsidRDefault="004743E5" w:rsidP="00661C4C">
      <w:pPr>
        <w:pStyle w:val="ListParagraph"/>
        <w:spacing w:before="0" w:line="240" w:lineRule="auto"/>
        <w:ind w:left="720"/>
        <w:rPr>
          <w:rFonts w:ascii="Times" w:eastAsia="Times New Roman" w:hAnsi="Times" w:cs="Times New Roman"/>
          <w:szCs w:val="20"/>
        </w:rPr>
      </w:pPr>
    </w:p>
    <w:p w14:paraId="03342B09" w14:textId="5CAAA2B0" w:rsidR="004743E5" w:rsidRDefault="004743E5" w:rsidP="003E11BC">
      <w:pPr>
        <w:spacing w:before="0" w:after="0" w:line="240" w:lineRule="auto"/>
        <w:rPr>
          <w:rFonts w:ascii="Times" w:eastAsia="Times New Roman" w:hAnsi="Times" w:cs="Times New Roman"/>
          <w:szCs w:val="20"/>
        </w:rPr>
      </w:pPr>
      <w:r>
        <w:rPr>
          <w:rFonts w:ascii="Times" w:eastAsia="Times New Roman" w:hAnsi="Times" w:cs="Times New Roman"/>
          <w:szCs w:val="20"/>
        </w:rPr>
        <w:t xml:space="preserve">For more information </w:t>
      </w:r>
      <w:r w:rsidR="00661C4C">
        <w:rPr>
          <w:rFonts w:ascii="Times" w:eastAsia="Times New Roman" w:hAnsi="Times" w:cs="Times New Roman"/>
          <w:szCs w:val="20"/>
        </w:rPr>
        <w:t xml:space="preserve">refer to the Spark MapR Streams documentation </w:t>
      </w:r>
      <w:hyperlink r:id="rId32" w:anchor="Spark/Spark_IntegrateMapRStreams_Consume.html" w:history="1">
        <w:r w:rsidR="00661C4C" w:rsidRPr="000E3077">
          <w:rPr>
            <w:rStyle w:val="Hyperlink"/>
            <w:rFonts w:ascii="Times" w:eastAsia="Times New Roman" w:hAnsi="Times" w:cs="Times New Roman"/>
            <w:szCs w:val="20"/>
          </w:rPr>
          <w:t>http://maprdocs.mapr.com/51/index.html#Spark/Spark_IntegrateMapRStreams_Consume.html</w:t>
        </w:r>
      </w:hyperlink>
      <w:r w:rsidR="00661C4C">
        <w:rPr>
          <w:rFonts w:ascii="Times" w:eastAsia="Times New Roman" w:hAnsi="Times" w:cs="Times New Roman"/>
          <w:szCs w:val="20"/>
        </w:rPr>
        <w:t xml:space="preserve">   </w:t>
      </w:r>
    </w:p>
    <w:p w14:paraId="7679F1B9" w14:textId="256E0609" w:rsidR="00661C4C" w:rsidRDefault="00661C4C" w:rsidP="00661C4C">
      <w:pPr>
        <w:rPr>
          <w:b/>
        </w:rPr>
      </w:pPr>
      <w:r>
        <w:rPr>
          <w:rFonts w:ascii="Times" w:eastAsia="Times New Roman" w:hAnsi="Times" w:cs="Times New Roman"/>
          <w:szCs w:val="20"/>
        </w:rPr>
        <w:t xml:space="preserve">And the MapR Streams configuration parameters for consumers.  </w:t>
      </w:r>
      <w:hyperlink r:id="rId33" w:anchor="MapR_Streams/configuration_parameters_for_consumers.html" w:history="1">
        <w:r w:rsidRPr="009A2FB6">
          <w:rPr>
            <w:rStyle w:val="Hyperlink"/>
            <w:b/>
          </w:rPr>
          <w:t>http://maprdocs.mapr.com/51/#MapR_Streams/configuration_parameters_for_consumers.html</w:t>
        </w:r>
      </w:hyperlink>
    </w:p>
    <w:p w14:paraId="6D70B6DD" w14:textId="083F10F3" w:rsidR="00661C4C" w:rsidRPr="003E11BC" w:rsidRDefault="00661C4C" w:rsidP="003E11BC">
      <w:pPr>
        <w:spacing w:before="0" w:after="0" w:line="240" w:lineRule="auto"/>
        <w:rPr>
          <w:rFonts w:ascii="Times" w:eastAsia="Times New Roman" w:hAnsi="Times" w:cs="Times New Roman"/>
          <w:szCs w:val="20"/>
        </w:rPr>
      </w:pPr>
    </w:p>
    <w:p w14:paraId="2DA2FAA6" w14:textId="6BACDDBA" w:rsidR="00FA12DD" w:rsidRPr="00004D4D" w:rsidRDefault="00FA12DD" w:rsidP="00FA12DD">
      <w:pPr>
        <w:rPr>
          <w:rFonts w:asciiTheme="minorHAnsi" w:hAnsiTheme="minorHAnsi" w:cs="Helvetica"/>
          <w:color w:val="333333"/>
          <w:szCs w:val="22"/>
          <w:shd w:val="clear" w:color="auto" w:fill="FFFFFF"/>
        </w:rPr>
      </w:pPr>
    </w:p>
    <w:tbl>
      <w:tblPr>
        <w:tblStyle w:val="TableGrid"/>
        <w:tblW w:w="0" w:type="auto"/>
        <w:tblLook w:val="04A0" w:firstRow="1" w:lastRow="0" w:firstColumn="1" w:lastColumn="0" w:noHBand="0" w:noVBand="1"/>
      </w:tblPr>
      <w:tblGrid>
        <w:gridCol w:w="9350"/>
      </w:tblGrid>
      <w:tr w:rsidR="00FA12DD" w14:paraId="325C9C8A" w14:textId="77777777" w:rsidTr="00FA12DD">
        <w:tc>
          <w:tcPr>
            <w:tcW w:w="9350" w:type="dxa"/>
          </w:tcPr>
          <w:p w14:paraId="1ED1B6D6" w14:textId="77777777" w:rsidR="003E11BC" w:rsidRDefault="003E11BC" w:rsidP="00FA12DD">
            <w:pPr>
              <w:pStyle w:val="NoSpacing"/>
              <w:rPr>
                <w:rStyle w:val="Code-nobg"/>
                <w:b w:val="0"/>
              </w:rPr>
            </w:pPr>
          </w:p>
          <w:p w14:paraId="70DE9E87" w14:textId="40214238" w:rsidR="003E11BC" w:rsidRDefault="003E11BC" w:rsidP="00FA12DD">
            <w:pPr>
              <w:pStyle w:val="NoSpacing"/>
              <w:rPr>
                <w:rStyle w:val="Code-nobg"/>
                <w:b w:val="0"/>
              </w:rPr>
            </w:pPr>
            <w:r w:rsidRPr="003E11BC">
              <w:rPr>
                <w:rStyle w:val="Code-nobg"/>
                <w:b w:val="0"/>
              </w:rPr>
              <w:t>import org.apache.spark.streaming.kafka.v09.KafkaUtils</w:t>
            </w:r>
          </w:p>
          <w:p w14:paraId="6E5FEB9B" w14:textId="77777777" w:rsidR="003E11BC" w:rsidRDefault="003E11BC" w:rsidP="00FA12DD">
            <w:pPr>
              <w:pStyle w:val="NoSpacing"/>
              <w:rPr>
                <w:rStyle w:val="Code-nobg"/>
                <w:b w:val="0"/>
              </w:rPr>
            </w:pPr>
          </w:p>
          <w:p w14:paraId="1C42D264" w14:textId="14B9A9CA" w:rsidR="00FA12DD" w:rsidRDefault="00FA12DD" w:rsidP="00FA12DD">
            <w:pPr>
              <w:pStyle w:val="NoSpacing"/>
              <w:rPr>
                <w:rStyle w:val="Code-nobg"/>
                <w:b w:val="0"/>
              </w:rPr>
            </w:pPr>
            <w:r w:rsidRPr="00FA12DD">
              <w:rPr>
                <w:rStyle w:val="Code-nobg"/>
                <w:b w:val="0"/>
              </w:rPr>
              <w:t>val topics = "/user/user01/pump:sensor"</w:t>
            </w:r>
          </w:p>
          <w:p w14:paraId="2F7CC727" w14:textId="77777777" w:rsidR="00FA12DD" w:rsidRPr="00FA12DD" w:rsidRDefault="00FA12DD" w:rsidP="00FA12DD">
            <w:pPr>
              <w:pStyle w:val="NoSpacing"/>
              <w:rPr>
                <w:rStyle w:val="Code-nobg"/>
                <w:b w:val="0"/>
              </w:rPr>
            </w:pPr>
            <w:r w:rsidRPr="00FA12DD">
              <w:rPr>
                <w:rStyle w:val="Code-nobg"/>
                <w:b w:val="0"/>
              </w:rPr>
              <w:t>val topicsSet = topics.split(",").toSet</w:t>
            </w:r>
          </w:p>
          <w:p w14:paraId="60F0F36A" w14:textId="4A8DF8C1" w:rsidR="00FA12DD" w:rsidRPr="00FA12DD" w:rsidRDefault="00FA12DD" w:rsidP="00FA12DD">
            <w:pPr>
              <w:pStyle w:val="NoSpacing"/>
              <w:rPr>
                <w:rStyle w:val="Code-nobg"/>
                <w:b w:val="0"/>
              </w:rPr>
            </w:pPr>
            <w:r w:rsidRPr="00FA12DD">
              <w:rPr>
                <w:rStyle w:val="Code-nobg"/>
                <w:b w:val="0"/>
              </w:rPr>
              <w:t>val kafkaParams = Map[String, String](</w:t>
            </w:r>
          </w:p>
          <w:p w14:paraId="16B717F4" w14:textId="77777777" w:rsidR="00FA12DD" w:rsidRPr="00FA12DD" w:rsidRDefault="00FA12DD" w:rsidP="00FA12DD">
            <w:pPr>
              <w:pStyle w:val="NoSpacing"/>
              <w:rPr>
                <w:rStyle w:val="Code-nobg"/>
                <w:b w:val="0"/>
              </w:rPr>
            </w:pPr>
            <w:r w:rsidRPr="00FA12DD">
              <w:rPr>
                <w:rStyle w:val="Code-nobg"/>
                <w:b w:val="0"/>
              </w:rPr>
              <w:t xml:space="preserve">      ConsumerConfig.BOOTSTRAP_SERVERS_CONFIG -&gt; brokers,</w:t>
            </w:r>
          </w:p>
          <w:p w14:paraId="091EBB71" w14:textId="77777777" w:rsidR="00FA12DD" w:rsidRPr="00FA12DD" w:rsidRDefault="00FA12DD" w:rsidP="00FA12DD">
            <w:pPr>
              <w:pStyle w:val="NoSpacing"/>
              <w:rPr>
                <w:rStyle w:val="Code-nobg"/>
                <w:b w:val="0"/>
              </w:rPr>
            </w:pPr>
            <w:r w:rsidRPr="00FA12DD">
              <w:rPr>
                <w:rStyle w:val="Code-nobg"/>
                <w:b w:val="0"/>
              </w:rPr>
              <w:lastRenderedPageBreak/>
              <w:t xml:space="preserve">      ConsumerConfig.GROUP_ID_CONFIG -&gt; groupId,</w:t>
            </w:r>
          </w:p>
          <w:p w14:paraId="7B09A2AF" w14:textId="77777777" w:rsidR="00FA12DD" w:rsidRPr="00FA12DD" w:rsidRDefault="00FA12DD" w:rsidP="00FA12DD">
            <w:pPr>
              <w:pStyle w:val="NoSpacing"/>
              <w:rPr>
                <w:rStyle w:val="Code-nobg"/>
                <w:b w:val="0"/>
              </w:rPr>
            </w:pPr>
            <w:r w:rsidRPr="00FA12DD">
              <w:rPr>
                <w:rStyle w:val="Code-nobg"/>
                <w:b w:val="0"/>
              </w:rPr>
              <w:t xml:space="preserve">      ConsumerConfig.KEY_DESERIALIZER_CLASS_CONFIG -&gt;</w:t>
            </w:r>
          </w:p>
          <w:p w14:paraId="3BB2FC1A" w14:textId="77777777" w:rsidR="00FA12DD" w:rsidRPr="00FA12DD" w:rsidRDefault="00FA12DD" w:rsidP="00FA12DD">
            <w:pPr>
              <w:pStyle w:val="NoSpacing"/>
              <w:rPr>
                <w:rStyle w:val="Code-nobg"/>
                <w:b w:val="0"/>
              </w:rPr>
            </w:pPr>
            <w:r w:rsidRPr="00FA12DD">
              <w:rPr>
                <w:rStyle w:val="Code-nobg"/>
                <w:b w:val="0"/>
              </w:rPr>
              <w:t xml:space="preserve">        "org.apache.kafka.common.serialization.StringDeserializer",</w:t>
            </w:r>
          </w:p>
          <w:p w14:paraId="5C7E33E8" w14:textId="77777777" w:rsidR="00FA12DD" w:rsidRPr="00FA12DD" w:rsidRDefault="00FA12DD" w:rsidP="00FA12DD">
            <w:pPr>
              <w:pStyle w:val="NoSpacing"/>
              <w:rPr>
                <w:rStyle w:val="Code-nobg"/>
                <w:b w:val="0"/>
              </w:rPr>
            </w:pPr>
            <w:r w:rsidRPr="00FA12DD">
              <w:rPr>
                <w:rStyle w:val="Code-nobg"/>
                <w:b w:val="0"/>
              </w:rPr>
              <w:t xml:space="preserve">      ConsumerConfig.VALUE_DESERIALIZER_CLASS_CONFIG -&gt;</w:t>
            </w:r>
          </w:p>
          <w:p w14:paraId="709A298A" w14:textId="77777777" w:rsidR="00FA12DD" w:rsidRPr="00FA12DD" w:rsidRDefault="00FA12DD" w:rsidP="00FA12DD">
            <w:pPr>
              <w:pStyle w:val="NoSpacing"/>
              <w:rPr>
                <w:rStyle w:val="Code-nobg"/>
                <w:b w:val="0"/>
              </w:rPr>
            </w:pPr>
            <w:r w:rsidRPr="00FA12DD">
              <w:rPr>
                <w:rStyle w:val="Code-nobg"/>
                <w:b w:val="0"/>
              </w:rPr>
              <w:t xml:space="preserve">        "org.apache.kafka.common.serialization.StringDeserializer",</w:t>
            </w:r>
          </w:p>
          <w:p w14:paraId="6538804D" w14:textId="69D003E8" w:rsidR="00FA12DD" w:rsidRPr="00FA12DD" w:rsidRDefault="00FA12DD" w:rsidP="00FA12DD">
            <w:pPr>
              <w:pStyle w:val="NoSpacing"/>
              <w:rPr>
                <w:rStyle w:val="Code-nobg"/>
                <w:b w:val="0"/>
              </w:rPr>
            </w:pPr>
            <w:r w:rsidRPr="00FA12DD">
              <w:rPr>
                <w:rStyle w:val="Code-nobg"/>
                <w:b w:val="0"/>
              </w:rPr>
              <w:t xml:space="preserve">      ConsumerConfig.AUTO_OFFSET_RESET_CONFIG -&gt; </w:t>
            </w:r>
            <w:r w:rsidR="00661C4C">
              <w:rPr>
                <w:rStyle w:val="Code-nobg"/>
                <w:b w:val="0"/>
              </w:rPr>
              <w:t>“earliest”</w:t>
            </w:r>
            <w:r w:rsidRPr="00FA12DD">
              <w:rPr>
                <w:rStyle w:val="Code-nobg"/>
                <w:b w:val="0"/>
              </w:rPr>
              <w:t>,</w:t>
            </w:r>
          </w:p>
          <w:p w14:paraId="439EFCD6" w14:textId="77777777" w:rsidR="00FA12DD" w:rsidRPr="00FA12DD" w:rsidRDefault="00FA12DD" w:rsidP="00FA12DD">
            <w:pPr>
              <w:pStyle w:val="NoSpacing"/>
              <w:rPr>
                <w:rStyle w:val="Code-nobg"/>
                <w:b w:val="0"/>
              </w:rPr>
            </w:pPr>
            <w:r w:rsidRPr="00FA12DD">
              <w:rPr>
                <w:rStyle w:val="Code-nobg"/>
                <w:b w:val="0"/>
              </w:rPr>
              <w:t xml:space="preserve">      ConsumerConfig.ENABLE_AUTO_COMMIT_CONFIG -&gt; "false",</w:t>
            </w:r>
          </w:p>
          <w:p w14:paraId="4556890A" w14:textId="77777777" w:rsidR="00FA12DD" w:rsidRPr="00FA12DD" w:rsidRDefault="00FA12DD" w:rsidP="00FA12DD">
            <w:pPr>
              <w:pStyle w:val="NoSpacing"/>
              <w:rPr>
                <w:rStyle w:val="Code-nobg"/>
                <w:b w:val="0"/>
              </w:rPr>
            </w:pPr>
            <w:r w:rsidRPr="00FA12DD">
              <w:rPr>
                <w:rStyle w:val="Code-nobg"/>
                <w:b w:val="0"/>
              </w:rPr>
              <w:t xml:space="preserve">      "spark.kafka.poll.time" -&gt; pollTimeout</w:t>
            </w:r>
          </w:p>
          <w:p w14:paraId="14E78D77" w14:textId="23D422AB" w:rsidR="00FA12DD" w:rsidRPr="00FA12DD" w:rsidRDefault="00FA12DD" w:rsidP="00FA12DD">
            <w:pPr>
              <w:pStyle w:val="NoSpacing"/>
              <w:rPr>
                <w:rStyle w:val="Code-nobg"/>
                <w:b w:val="0"/>
              </w:rPr>
            </w:pPr>
            <w:r w:rsidRPr="00FA12DD">
              <w:rPr>
                <w:rStyle w:val="Code-nobg"/>
                <w:b w:val="0"/>
              </w:rPr>
              <w:t xml:space="preserve">    )</w:t>
            </w:r>
          </w:p>
          <w:p w14:paraId="6076725E" w14:textId="61246A6F" w:rsidR="00FA12DD" w:rsidRPr="005A3764" w:rsidRDefault="00FA12DD" w:rsidP="00FA12DD">
            <w:pPr>
              <w:rPr>
                <w:rFonts w:asciiTheme="minorHAnsi" w:hAnsiTheme="minorHAnsi"/>
                <w:color w:val="00B050"/>
              </w:rPr>
            </w:pPr>
            <w:r w:rsidRPr="00F2354C">
              <w:rPr>
                <w:rFonts w:asciiTheme="minorHAnsi" w:hAnsiTheme="minorHAnsi"/>
                <w:color w:val="00B050"/>
              </w:rPr>
              <w:t xml:space="preserve">// </w:t>
            </w:r>
            <w:r w:rsidRPr="008F0B89">
              <w:rPr>
                <w:rFonts w:asciiTheme="minorHAnsi" w:hAnsiTheme="minorHAnsi"/>
                <w:color w:val="00B050"/>
              </w:rPr>
              <w:t xml:space="preserve">create a DStream that represents streaming data from a </w:t>
            </w:r>
            <w:r>
              <w:rPr>
                <w:rFonts w:asciiTheme="minorHAnsi" w:hAnsiTheme="minorHAnsi"/>
                <w:color w:val="00B050"/>
              </w:rPr>
              <w:t>Kafka or MapR Streams source</w:t>
            </w:r>
          </w:p>
          <w:p w14:paraId="3B0E659A" w14:textId="210B65AF" w:rsidR="00FA12DD" w:rsidRDefault="00FA12DD" w:rsidP="00FA12DD">
            <w:pPr>
              <w:rPr>
                <w:rFonts w:asciiTheme="minorHAnsi" w:hAnsiTheme="minorHAnsi" w:cs="Helvetica"/>
                <w:color w:val="333333"/>
                <w:shd w:val="clear" w:color="auto" w:fill="FFFFFF"/>
              </w:rPr>
            </w:pPr>
            <w:r w:rsidRPr="008F0B89">
              <w:rPr>
                <w:rFonts w:asciiTheme="minorHAnsi" w:hAnsiTheme="minorHAnsi" w:cs="Helvetica"/>
                <w:color w:val="333333"/>
                <w:shd w:val="clear" w:color="auto" w:fill="FFFFFF"/>
              </w:rPr>
              <w:t xml:space="preserve">val </w:t>
            </w:r>
            <w:r>
              <w:rPr>
                <w:rFonts w:asciiTheme="minorHAnsi" w:hAnsiTheme="minorHAnsi" w:cs="Helvetica"/>
                <w:color w:val="333333"/>
                <w:shd w:val="clear" w:color="auto" w:fill="FFFFFF"/>
              </w:rPr>
              <w:t>dStream</w:t>
            </w:r>
            <w:r w:rsidRPr="008F0B89">
              <w:rPr>
                <w:rFonts w:asciiTheme="minorHAnsi" w:hAnsiTheme="minorHAnsi" w:cs="Helvetica"/>
                <w:color w:val="333333"/>
                <w:shd w:val="clear" w:color="auto" w:fill="FFFFFF"/>
              </w:rPr>
              <w:t xml:space="preserve"> = </w:t>
            </w:r>
            <w:r w:rsidRPr="00FA12DD">
              <w:rPr>
                <w:rFonts w:asciiTheme="minorHAnsi" w:hAnsiTheme="minorHAnsi" w:cs="Helvetica"/>
                <w:color w:val="333333"/>
                <w:shd w:val="clear" w:color="auto" w:fill="FFFFFF"/>
              </w:rPr>
              <w:t>KafkaUtils.createDirectStream[String, String](ssc, kafkaParams, topicsSet)</w:t>
            </w:r>
          </w:p>
        </w:tc>
      </w:tr>
    </w:tbl>
    <w:p w14:paraId="25EE1A93" w14:textId="77777777" w:rsidR="00FA12DD" w:rsidRDefault="00FA12DD" w:rsidP="00FA12DD">
      <w:pPr>
        <w:rPr>
          <w:rFonts w:asciiTheme="minorHAnsi" w:hAnsiTheme="minorHAnsi" w:cs="Helvetica"/>
          <w:color w:val="333333"/>
          <w:szCs w:val="22"/>
          <w:shd w:val="clear" w:color="auto" w:fill="FFFFFF"/>
        </w:rPr>
      </w:pPr>
    </w:p>
    <w:p w14:paraId="3A7E34F9" w14:textId="7AC6CD84" w:rsidR="00FA12DD" w:rsidRPr="008A67AF" w:rsidRDefault="00FA12DD" w:rsidP="00FA12DD">
      <w:pPr>
        <w:rPr>
          <w:rFonts w:asciiTheme="minorHAnsi" w:hAnsiTheme="minorHAnsi" w:cs="Helvetica"/>
          <w:color w:val="333333"/>
          <w:szCs w:val="22"/>
          <w:shd w:val="clear" w:color="auto" w:fill="FFFFFF"/>
        </w:rPr>
      </w:pPr>
      <w:r w:rsidRPr="008A67AF">
        <w:rPr>
          <w:rFonts w:asciiTheme="minorHAnsi" w:hAnsiTheme="minorHAnsi"/>
          <w:color w:val="333333"/>
          <w:szCs w:val="22"/>
          <w:shd w:val="clear" w:color="auto" w:fill="FFFFFF"/>
        </w:rPr>
        <w:t>The</w:t>
      </w:r>
      <w:r w:rsidRPr="008A67AF">
        <w:rPr>
          <w:rStyle w:val="apple-converted-space"/>
          <w:rFonts w:asciiTheme="minorHAnsi" w:hAnsiTheme="minorHAnsi"/>
          <w:color w:val="333333"/>
          <w:szCs w:val="22"/>
          <w:shd w:val="clear" w:color="auto" w:fill="FFFFFF"/>
        </w:rPr>
        <w:t> </w:t>
      </w:r>
      <w:r>
        <w:rPr>
          <w:rStyle w:val="HTMLCode"/>
          <w:rFonts w:asciiTheme="minorHAnsi" w:eastAsia="Calibri" w:hAnsiTheme="minorHAnsi"/>
          <w:color w:val="444444"/>
          <w:sz w:val="22"/>
          <w:szCs w:val="22"/>
          <w:bdr w:val="none" w:sz="0" w:space="0" w:color="auto" w:frame="1"/>
          <w:shd w:val="clear" w:color="auto" w:fill="FFFFFF"/>
        </w:rPr>
        <w:t>d</w:t>
      </w:r>
      <w:r w:rsidRPr="008A67AF">
        <w:rPr>
          <w:rFonts w:asciiTheme="minorHAnsi" w:hAnsiTheme="minorHAnsi"/>
          <w:color w:val="333333"/>
          <w:szCs w:val="22"/>
          <w:shd w:val="clear" w:color="auto" w:fill="FFFFFF"/>
        </w:rPr>
        <w:t>Strea</w:t>
      </w:r>
      <w:r>
        <w:rPr>
          <w:rFonts w:asciiTheme="minorHAnsi" w:hAnsiTheme="minorHAnsi"/>
          <w:color w:val="333333"/>
          <w:szCs w:val="22"/>
          <w:shd w:val="clear" w:color="auto" w:fill="FFFFFF"/>
        </w:rPr>
        <w:t>m represents the stream of data</w:t>
      </w:r>
      <w:r w:rsidRPr="008A67AF">
        <w:rPr>
          <w:rFonts w:asciiTheme="minorHAnsi" w:hAnsiTheme="minorHAnsi"/>
          <w:color w:val="333333"/>
          <w:szCs w:val="22"/>
          <w:shd w:val="clear" w:color="auto" w:fill="FFFFFF"/>
        </w:rPr>
        <w:t xml:space="preserve">. </w:t>
      </w:r>
      <w:r>
        <w:rPr>
          <w:rFonts w:asciiTheme="minorHAnsi" w:hAnsiTheme="minorHAnsi" w:cs="Helvetica"/>
          <w:color w:val="333333"/>
          <w:szCs w:val="22"/>
          <w:shd w:val="clear" w:color="auto" w:fill="FFFFFF"/>
        </w:rPr>
        <w:t xml:space="preserve">Internally a </w:t>
      </w:r>
      <w:r w:rsidRPr="008A67AF">
        <w:rPr>
          <w:rFonts w:asciiTheme="minorHAnsi" w:hAnsiTheme="minorHAnsi" w:cs="Helvetica"/>
          <w:color w:val="333333"/>
          <w:szCs w:val="22"/>
          <w:shd w:val="clear" w:color="auto" w:fill="FFFFFF"/>
        </w:rPr>
        <w:t xml:space="preserve">DStream is a sequence of RDDs, one RDD per batch interval.  </w:t>
      </w:r>
    </w:p>
    <w:p w14:paraId="16C2F772" w14:textId="77777777" w:rsidR="00FA12DD" w:rsidRDefault="00FA12DD" w:rsidP="00FA12DD">
      <w:pPr>
        <w:rPr>
          <w:rFonts w:asciiTheme="minorHAnsi" w:hAnsiTheme="minorHAnsi" w:cs="Helvetica"/>
          <w:color w:val="333333"/>
          <w:szCs w:val="22"/>
          <w:shd w:val="clear" w:color="auto" w:fill="FFFFFF"/>
        </w:rPr>
      </w:pPr>
    </w:p>
    <w:p w14:paraId="509B92BA" w14:textId="77777777" w:rsidR="00FA12DD" w:rsidRDefault="00FA12DD" w:rsidP="00FA12DD">
      <w:pPr>
        <w:rPr>
          <w:rFonts w:asciiTheme="minorHAnsi" w:hAnsiTheme="minorHAnsi" w:cs="Helvetica"/>
          <w:color w:val="333333"/>
          <w:szCs w:val="22"/>
          <w:shd w:val="clear" w:color="auto" w:fill="FFFFFF"/>
        </w:rPr>
      </w:pPr>
      <w:r>
        <w:rPr>
          <w:noProof/>
        </w:rPr>
        <w:drawing>
          <wp:inline distT="0" distB="0" distL="0" distR="0" wp14:anchorId="3FA5335D" wp14:editId="3FB05738">
            <wp:extent cx="45339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1409700"/>
                    </a:xfrm>
                    <a:prstGeom prst="rect">
                      <a:avLst/>
                    </a:prstGeom>
                  </pic:spPr>
                </pic:pic>
              </a:graphicData>
            </a:graphic>
          </wp:inline>
        </w:drawing>
      </w:r>
    </w:p>
    <w:p w14:paraId="7B58B9E4" w14:textId="77777777" w:rsidR="00FA12DD" w:rsidRPr="00292EBA" w:rsidRDefault="00FA12DD" w:rsidP="00FA12DD">
      <w:pPr>
        <w:rPr>
          <w:rFonts w:asciiTheme="minorHAnsi" w:hAnsiTheme="minorHAnsi" w:cs="Helvetica"/>
          <w:b/>
          <w:color w:val="333333"/>
          <w:szCs w:val="22"/>
          <w:shd w:val="clear" w:color="auto" w:fill="FFFFFF"/>
        </w:rPr>
      </w:pPr>
      <w:r>
        <w:rPr>
          <w:rFonts w:ascii="Helvetica Neue" w:eastAsia="Times New Roman" w:hAnsi="Helvetica Neue" w:cs="Times New Roman"/>
          <w:b/>
          <w:color w:val="333333"/>
          <w:sz w:val="21"/>
          <w:szCs w:val="21"/>
        </w:rPr>
        <w:t>Apply</w:t>
      </w:r>
      <w:r w:rsidRPr="00E325D5">
        <w:rPr>
          <w:rFonts w:ascii="Helvetica Neue" w:eastAsia="Times New Roman" w:hAnsi="Helvetica Neue" w:cs="Times New Roman"/>
          <w:b/>
          <w:color w:val="333333"/>
          <w:sz w:val="21"/>
          <w:szCs w:val="21"/>
        </w:rPr>
        <w:t xml:space="preserve"> </w:t>
      </w:r>
      <w:r>
        <w:rPr>
          <w:rFonts w:ascii="Helvetica Neue" w:eastAsia="Times New Roman" w:hAnsi="Helvetica Neue" w:cs="Times New Roman"/>
          <w:b/>
          <w:color w:val="333333"/>
          <w:sz w:val="21"/>
          <w:szCs w:val="21"/>
        </w:rPr>
        <w:t>T</w:t>
      </w:r>
      <w:r w:rsidRPr="00E325D5">
        <w:rPr>
          <w:rFonts w:ascii="Helvetica Neue" w:eastAsia="Times New Roman" w:hAnsi="Helvetica Neue" w:cs="Times New Roman"/>
          <w:b/>
          <w:color w:val="333333"/>
          <w:sz w:val="21"/>
          <w:szCs w:val="21"/>
        </w:rPr>
        <w:t>ransformation</w:t>
      </w:r>
      <w:r>
        <w:rPr>
          <w:rFonts w:ascii="Helvetica Neue" w:eastAsia="Times New Roman" w:hAnsi="Helvetica Neue" w:cs="Times New Roman"/>
          <w:b/>
          <w:color w:val="333333"/>
          <w:sz w:val="21"/>
          <w:szCs w:val="21"/>
        </w:rPr>
        <w:t>s</w:t>
      </w:r>
      <w:r w:rsidRPr="00E325D5">
        <w:rPr>
          <w:rFonts w:ascii="Helvetica Neue" w:eastAsia="Times New Roman" w:hAnsi="Helvetica Neue" w:cs="Times New Roman"/>
          <w:b/>
          <w:color w:val="333333"/>
          <w:sz w:val="21"/>
          <w:szCs w:val="21"/>
        </w:rPr>
        <w:t xml:space="preserve"> an</w:t>
      </w:r>
      <w:r>
        <w:rPr>
          <w:rFonts w:ascii="Helvetica Neue" w:eastAsia="Times New Roman" w:hAnsi="Helvetica Neue" w:cs="Times New Roman"/>
          <w:b/>
          <w:color w:val="333333"/>
          <w:sz w:val="21"/>
          <w:szCs w:val="21"/>
        </w:rPr>
        <w:t>d output operations to DStreams</w:t>
      </w:r>
    </w:p>
    <w:p w14:paraId="15E0553E" w14:textId="542BE14D"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Next we parse the </w:t>
      </w:r>
      <w:r w:rsidR="00661C4C">
        <w:rPr>
          <w:rFonts w:asciiTheme="minorHAnsi" w:hAnsiTheme="minorHAnsi" w:cs="Helvetica"/>
          <w:color w:val="333333"/>
          <w:szCs w:val="22"/>
          <w:shd w:val="clear" w:color="auto" w:fill="FFFFFF"/>
        </w:rPr>
        <w:t xml:space="preserve">message values (the second parameter) </w:t>
      </w:r>
      <w:r>
        <w:rPr>
          <w:rFonts w:asciiTheme="minorHAnsi" w:hAnsiTheme="minorHAnsi" w:cs="Helvetica"/>
          <w:color w:val="333333"/>
          <w:szCs w:val="22"/>
          <w:shd w:val="clear" w:color="auto" w:fill="FFFFFF"/>
        </w:rPr>
        <w:t xml:space="preserve"> into Sensor objects, wit</w:t>
      </w:r>
      <w:r w:rsidR="00661C4C">
        <w:rPr>
          <w:rFonts w:asciiTheme="minorHAnsi" w:hAnsiTheme="minorHAnsi" w:cs="Helvetica"/>
          <w:color w:val="333333"/>
          <w:szCs w:val="22"/>
          <w:shd w:val="clear" w:color="auto" w:fill="FFFFFF"/>
        </w:rPr>
        <w:t>h the map operation on the sensor</w:t>
      </w:r>
      <w:r>
        <w:rPr>
          <w:rFonts w:asciiTheme="minorHAnsi" w:hAnsiTheme="minorHAnsi" w:cs="Helvetica"/>
          <w:color w:val="333333"/>
          <w:szCs w:val="22"/>
          <w:shd w:val="clear" w:color="auto" w:fill="FFFFFF"/>
        </w:rPr>
        <w:t>Dstream.</w:t>
      </w:r>
    </w:p>
    <w:tbl>
      <w:tblPr>
        <w:tblStyle w:val="TableGrid"/>
        <w:tblW w:w="0" w:type="auto"/>
        <w:tblLook w:val="04A0" w:firstRow="1" w:lastRow="0" w:firstColumn="1" w:lastColumn="0" w:noHBand="0" w:noVBand="1"/>
      </w:tblPr>
      <w:tblGrid>
        <w:gridCol w:w="9350"/>
      </w:tblGrid>
      <w:tr w:rsidR="00FA12DD" w14:paraId="2886A873" w14:textId="77777777" w:rsidTr="00FA12DD">
        <w:tc>
          <w:tcPr>
            <w:tcW w:w="9350" w:type="dxa"/>
          </w:tcPr>
          <w:p w14:paraId="5A32F746" w14:textId="7790A4FD" w:rsidR="00FA12DD" w:rsidRPr="009502E0" w:rsidRDefault="00FA12DD" w:rsidP="00FA12DD">
            <w:pPr>
              <w:rPr>
                <w:rFonts w:asciiTheme="minorHAnsi" w:hAnsiTheme="minorHAnsi" w:cs="Helvetica"/>
                <w:color w:val="00B050"/>
                <w:shd w:val="clear" w:color="auto" w:fill="FFFFFF"/>
              </w:rPr>
            </w:pPr>
            <w:r w:rsidRPr="00F419D1">
              <w:rPr>
                <w:rFonts w:asciiTheme="minorHAnsi" w:hAnsiTheme="minorHAnsi" w:cs="Helvetica"/>
                <w:color w:val="00B050"/>
                <w:shd w:val="clear" w:color="auto" w:fill="FFFFFF"/>
              </w:rPr>
              <w:t xml:space="preserve">// </w:t>
            </w:r>
            <w:r>
              <w:rPr>
                <w:rFonts w:asciiTheme="minorHAnsi" w:hAnsiTheme="minorHAnsi" w:cs="Helvetica"/>
                <w:color w:val="00B050"/>
                <w:shd w:val="clear" w:color="auto" w:fill="FFFFFF"/>
              </w:rPr>
              <w:t xml:space="preserve">parse message value </w:t>
            </w:r>
            <w:r w:rsidRPr="00D024E8">
              <w:rPr>
                <w:rFonts w:asciiTheme="minorHAnsi" w:hAnsiTheme="minorHAnsi" w:cs="Helvetica"/>
                <w:color w:val="00B050"/>
                <w:shd w:val="clear" w:color="auto" w:fill="FFFFFF"/>
              </w:rPr>
              <w:t>into sensor objects</w:t>
            </w:r>
            <w:r>
              <w:rPr>
                <w:rFonts w:asciiTheme="minorHAnsi" w:hAnsiTheme="minorHAnsi" w:cs="Helvetica"/>
                <w:color w:val="00B050"/>
                <w:shd w:val="clear" w:color="auto" w:fill="FFFFFF"/>
              </w:rPr>
              <w:t xml:space="preserve"> (not using key)</w:t>
            </w:r>
          </w:p>
          <w:p w14:paraId="70452AC5" w14:textId="56DFDA64" w:rsidR="00FA12DD" w:rsidRDefault="00FA12DD" w:rsidP="00FA12DD">
            <w:pPr>
              <w:rPr>
                <w:rFonts w:asciiTheme="minorHAnsi" w:hAnsiTheme="minorHAnsi" w:cs="Helvetica"/>
                <w:color w:val="333333"/>
                <w:shd w:val="clear" w:color="auto" w:fill="FFFFFF"/>
              </w:rPr>
            </w:pPr>
            <w:r w:rsidRPr="00D024E8">
              <w:rPr>
                <w:rFonts w:asciiTheme="minorHAnsi" w:hAnsiTheme="minorHAnsi" w:cs="Helvetica"/>
                <w:color w:val="333333"/>
                <w:shd w:val="clear" w:color="auto" w:fill="FFFFFF"/>
              </w:rPr>
              <w:t xml:space="preserve">val sensorDStream = </w:t>
            </w:r>
            <w:r>
              <w:rPr>
                <w:rFonts w:asciiTheme="minorHAnsi" w:hAnsiTheme="minorHAnsi" w:cs="Helvetica"/>
                <w:color w:val="333333"/>
                <w:shd w:val="clear" w:color="auto" w:fill="FFFFFF"/>
              </w:rPr>
              <w:t>d</w:t>
            </w:r>
            <w:r w:rsidRPr="008F0B89">
              <w:rPr>
                <w:rFonts w:asciiTheme="minorHAnsi" w:hAnsiTheme="minorHAnsi" w:cs="Helvetica"/>
                <w:color w:val="333333"/>
                <w:shd w:val="clear" w:color="auto" w:fill="FFFFFF"/>
              </w:rPr>
              <w:t>Stream</w:t>
            </w:r>
            <w:r w:rsidRPr="00FA12DD">
              <w:rPr>
                <w:rFonts w:asciiTheme="minorHAnsi" w:hAnsiTheme="minorHAnsi" w:cs="Helvetica"/>
                <w:color w:val="333333"/>
                <w:shd w:val="clear" w:color="auto" w:fill="FFFFFF"/>
              </w:rPr>
              <w:t>.map(_._2).map(parseSensor)</w:t>
            </w:r>
          </w:p>
        </w:tc>
      </w:tr>
    </w:tbl>
    <w:p w14:paraId="50F9185F" w14:textId="77777777" w:rsidR="00FA12DD" w:rsidRDefault="00FA12DD" w:rsidP="00FA12DD">
      <w:pPr>
        <w:rPr>
          <w:rFonts w:asciiTheme="minorHAnsi" w:hAnsiTheme="minorHAnsi" w:cs="Helvetica"/>
          <w:color w:val="333333"/>
          <w:szCs w:val="22"/>
          <w:shd w:val="clear" w:color="auto" w:fill="FFFFFF"/>
        </w:rPr>
      </w:pPr>
    </w:p>
    <w:p w14:paraId="7F28D11F" w14:textId="639E1E11" w:rsidR="00FA12DD" w:rsidRDefault="00FA12DD" w:rsidP="00FA12DD">
      <w:pPr>
        <w:rPr>
          <w:rFonts w:asciiTheme="minorHAnsi" w:hAnsiTheme="minorHAnsi"/>
          <w:color w:val="333333"/>
          <w:szCs w:val="22"/>
          <w:shd w:val="clear" w:color="auto" w:fill="FFFFFF"/>
        </w:rPr>
      </w:pPr>
      <w:r>
        <w:rPr>
          <w:rFonts w:asciiTheme="minorHAnsi" w:hAnsiTheme="minorHAnsi"/>
          <w:color w:val="333333"/>
          <w:szCs w:val="22"/>
          <w:shd w:val="clear" w:color="auto" w:fill="FFFFFF"/>
        </w:rPr>
        <w:t>T</w:t>
      </w:r>
      <w:r w:rsidRPr="00CF58C9">
        <w:rPr>
          <w:rFonts w:asciiTheme="minorHAnsi" w:hAnsiTheme="minorHAnsi"/>
          <w:color w:val="333333"/>
          <w:szCs w:val="22"/>
          <w:shd w:val="clear" w:color="auto" w:fill="FFFFFF"/>
        </w:rPr>
        <w:t>he</w:t>
      </w:r>
      <w:r w:rsidRPr="00CF58C9">
        <w:rPr>
          <w:rStyle w:val="apple-converted-space"/>
          <w:rFonts w:asciiTheme="minorHAnsi" w:hAnsiTheme="minorHAnsi"/>
          <w:color w:val="333333"/>
          <w:szCs w:val="22"/>
          <w:shd w:val="clear" w:color="auto" w:fill="FFFFFF"/>
        </w:rPr>
        <w:t> </w:t>
      </w:r>
      <w:r w:rsidRPr="00CF58C9">
        <w:rPr>
          <w:rStyle w:val="HTMLCode"/>
          <w:rFonts w:asciiTheme="minorHAnsi" w:eastAsia="Calibri" w:hAnsiTheme="minorHAnsi"/>
          <w:color w:val="444444"/>
          <w:sz w:val="22"/>
          <w:szCs w:val="22"/>
          <w:bdr w:val="none" w:sz="0" w:space="0" w:color="auto" w:frame="1"/>
          <w:shd w:val="clear" w:color="auto" w:fill="FFFFFF"/>
        </w:rPr>
        <w:t>map</w:t>
      </w:r>
      <w:r>
        <w:rPr>
          <w:rStyle w:val="HTMLCode"/>
          <w:rFonts w:asciiTheme="minorHAnsi" w:eastAsia="Calibri" w:hAnsiTheme="minorHAnsi"/>
          <w:color w:val="444444"/>
          <w:sz w:val="22"/>
          <w:szCs w:val="22"/>
          <w:bdr w:val="none" w:sz="0" w:space="0" w:color="auto" w:frame="1"/>
          <w:shd w:val="clear" w:color="auto" w:fill="FFFFFF"/>
        </w:rPr>
        <w:t xml:space="preserve"> </w:t>
      </w:r>
      <w:r>
        <w:rPr>
          <w:rFonts w:asciiTheme="minorHAnsi" w:hAnsiTheme="minorHAnsi"/>
          <w:color w:val="333333"/>
          <w:szCs w:val="22"/>
          <w:shd w:val="clear" w:color="auto" w:fill="FFFFFF"/>
        </w:rPr>
        <w:t>operation</w:t>
      </w:r>
      <w:r w:rsidRPr="00CF58C9">
        <w:rPr>
          <w:rFonts w:asciiTheme="minorHAnsi" w:hAnsiTheme="minorHAnsi"/>
          <w:color w:val="333333"/>
          <w:szCs w:val="22"/>
          <w:shd w:val="clear" w:color="auto" w:fill="FFFFFF"/>
        </w:rPr>
        <w:t xml:space="preserve"> </w:t>
      </w:r>
      <w:r>
        <w:rPr>
          <w:rFonts w:asciiTheme="minorHAnsi" w:hAnsiTheme="minorHAnsi"/>
          <w:color w:val="333333"/>
          <w:szCs w:val="22"/>
          <w:shd w:val="clear" w:color="auto" w:fill="FFFFFF"/>
        </w:rPr>
        <w:t>applies the parseSensor function on the</w:t>
      </w:r>
      <w:r w:rsidRPr="00CF58C9">
        <w:rPr>
          <w:rFonts w:asciiTheme="minorHAnsi" w:hAnsiTheme="minorHAnsi"/>
          <w:color w:val="333333"/>
          <w:szCs w:val="22"/>
          <w:shd w:val="clear" w:color="auto" w:fill="FFFFFF"/>
        </w:rPr>
        <w:t xml:space="preserve"> RDD</w:t>
      </w:r>
      <w:r>
        <w:rPr>
          <w:rFonts w:asciiTheme="minorHAnsi" w:hAnsiTheme="minorHAnsi"/>
          <w:color w:val="333333"/>
          <w:szCs w:val="22"/>
          <w:shd w:val="clear" w:color="auto" w:fill="FFFFFF"/>
        </w:rPr>
        <w:t>s</w:t>
      </w:r>
      <w:r w:rsidRPr="00CF58C9">
        <w:rPr>
          <w:rFonts w:asciiTheme="minorHAnsi" w:hAnsiTheme="minorHAnsi"/>
          <w:color w:val="333333"/>
          <w:szCs w:val="22"/>
          <w:shd w:val="clear" w:color="auto" w:fill="FFFFFF"/>
        </w:rPr>
        <w:t xml:space="preserve"> in the</w:t>
      </w:r>
      <w:r w:rsidRPr="00CF58C9">
        <w:rPr>
          <w:rStyle w:val="apple-converted-space"/>
          <w:rFonts w:asciiTheme="minorHAnsi" w:hAnsiTheme="minorHAnsi"/>
          <w:color w:val="333333"/>
          <w:szCs w:val="22"/>
          <w:shd w:val="clear" w:color="auto" w:fill="FFFFFF"/>
        </w:rPr>
        <w:t> </w:t>
      </w:r>
      <w:r w:rsidR="00161283">
        <w:rPr>
          <w:rStyle w:val="HTMLCode"/>
          <w:rFonts w:asciiTheme="minorHAnsi" w:eastAsia="Calibri" w:hAnsiTheme="minorHAnsi"/>
          <w:color w:val="444444"/>
          <w:sz w:val="22"/>
          <w:szCs w:val="22"/>
          <w:bdr w:val="none" w:sz="0" w:space="0" w:color="auto" w:frame="1"/>
          <w:shd w:val="clear" w:color="auto" w:fill="FFFFFF"/>
        </w:rPr>
        <w:t>d</w:t>
      </w:r>
      <w:r>
        <w:rPr>
          <w:rFonts w:asciiTheme="minorHAnsi" w:hAnsiTheme="minorHAnsi"/>
          <w:color w:val="333333"/>
          <w:szCs w:val="22"/>
          <w:shd w:val="clear" w:color="auto" w:fill="FFFFFF"/>
        </w:rPr>
        <w:t>Stream, resulting in RDDs of Sensor objects.</w:t>
      </w:r>
    </w:p>
    <w:p w14:paraId="5BEB7F95"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olor w:val="333333"/>
          <w:szCs w:val="22"/>
          <w:shd w:val="clear" w:color="auto" w:fill="FFFFFF"/>
        </w:rPr>
        <w:lastRenderedPageBreak/>
        <w:t xml:space="preserve"> </w:t>
      </w:r>
      <w:r>
        <w:rPr>
          <w:noProof/>
        </w:rPr>
        <w:drawing>
          <wp:inline distT="0" distB="0" distL="0" distR="0" wp14:anchorId="6B0ED06A" wp14:editId="325E60E1">
            <wp:extent cx="38671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1333500"/>
                    </a:xfrm>
                    <a:prstGeom prst="rect">
                      <a:avLst/>
                    </a:prstGeom>
                  </pic:spPr>
                </pic:pic>
              </a:graphicData>
            </a:graphic>
          </wp:inline>
        </w:drawing>
      </w:r>
    </w:p>
    <w:p w14:paraId="748A5191" w14:textId="77777777" w:rsidR="00FA12DD" w:rsidRDefault="00FA12DD" w:rsidP="00FA12DD">
      <w:pPr>
        <w:rPr>
          <w:rFonts w:asciiTheme="minorHAnsi" w:hAnsiTheme="minorHAnsi" w:cs="Helvetica"/>
          <w:color w:val="333333"/>
          <w:szCs w:val="22"/>
          <w:shd w:val="clear" w:color="auto" w:fill="FFFFFF"/>
        </w:rPr>
      </w:pPr>
    </w:p>
    <w:p w14:paraId="79680ABA" w14:textId="77777777" w:rsidR="00FA12DD" w:rsidRDefault="00FA12DD" w:rsidP="00FA12DD">
      <w:pPr>
        <w:spacing w:before="0" w:after="0" w:line="240" w:lineRule="auto"/>
        <w:rPr>
          <w:rFonts w:cs="Arial"/>
          <w:shd w:val="clear" w:color="auto" w:fill="FFFFFF"/>
        </w:rPr>
      </w:pPr>
      <w:r>
        <w:rPr>
          <w:rFonts w:cs="Arial"/>
          <w:shd w:val="clear" w:color="auto" w:fill="FFFFFF"/>
        </w:rPr>
        <w:br w:type="page"/>
      </w:r>
    </w:p>
    <w:p w14:paraId="277086DF" w14:textId="71145660" w:rsidR="00FA12DD" w:rsidRDefault="00FA12DD" w:rsidP="00FA12DD">
      <w:pPr>
        <w:rPr>
          <w:rFonts w:cs="Arial"/>
          <w:shd w:val="clear" w:color="auto" w:fill="FFFFFF"/>
        </w:rPr>
      </w:pPr>
      <w:r>
        <w:rPr>
          <w:rFonts w:cs="Arial"/>
          <w:shd w:val="clear" w:color="auto" w:fill="FFFFFF"/>
        </w:rPr>
        <w:lastRenderedPageBreak/>
        <w:t xml:space="preserve">Next we use the DStream </w:t>
      </w:r>
      <w:hyperlink r:id="rId36" w:history="1">
        <w:r w:rsidRPr="003F3CBA">
          <w:rPr>
            <w:rStyle w:val="Hyperlink"/>
            <w:rFonts w:cs="Arial"/>
            <w:shd w:val="clear" w:color="auto" w:fill="FFFFFF"/>
          </w:rPr>
          <w:t>foreachRDD</w:t>
        </w:r>
      </w:hyperlink>
      <w:r>
        <w:rPr>
          <w:rFonts w:cs="Arial"/>
          <w:shd w:val="clear" w:color="auto" w:fill="FFFFFF"/>
        </w:rPr>
        <w:t xml:space="preserve"> method to apply processing to each RDD in this DStream. We </w:t>
      </w:r>
      <w:r w:rsidR="00161283">
        <w:rPr>
          <w:rFonts w:cs="Arial"/>
          <w:shd w:val="clear" w:color="auto" w:fill="FFFFFF"/>
        </w:rPr>
        <w:t>perform some sql on the data</w:t>
      </w:r>
    </w:p>
    <w:p w14:paraId="22F2D1E2" w14:textId="77777777" w:rsidR="00FA12DD" w:rsidRPr="005B575E" w:rsidRDefault="00FA12DD" w:rsidP="00FA12DD">
      <w:pPr>
        <w:rPr>
          <w:rFonts w:cs="Arial"/>
          <w:shd w:val="clear" w:color="auto" w:fill="FFFFFF"/>
        </w:rPr>
      </w:pPr>
    </w:p>
    <w:tbl>
      <w:tblPr>
        <w:tblStyle w:val="TableGrid"/>
        <w:tblW w:w="0" w:type="auto"/>
        <w:tblLook w:val="04A0" w:firstRow="1" w:lastRow="0" w:firstColumn="1" w:lastColumn="0" w:noHBand="0" w:noVBand="1"/>
      </w:tblPr>
      <w:tblGrid>
        <w:gridCol w:w="9350"/>
      </w:tblGrid>
      <w:tr w:rsidR="00FA12DD" w14:paraId="04DE2921" w14:textId="77777777" w:rsidTr="00FA12DD">
        <w:tc>
          <w:tcPr>
            <w:tcW w:w="9350" w:type="dxa"/>
          </w:tcPr>
          <w:p w14:paraId="586A9FC5" w14:textId="77777777" w:rsidR="00FA12DD" w:rsidRPr="00BE5BD8" w:rsidRDefault="00FA12DD" w:rsidP="00FA12DD">
            <w:pPr>
              <w:rPr>
                <w:rFonts w:ascii="Calibri" w:hAnsi="Calibri" w:cs="Helvetica"/>
                <w:color w:val="00B050"/>
                <w:szCs w:val="20"/>
                <w:shd w:val="clear" w:color="auto" w:fill="FFFFFF"/>
              </w:rPr>
            </w:pPr>
            <w:r w:rsidRPr="00BE5BD8">
              <w:rPr>
                <w:rFonts w:ascii="Calibri" w:hAnsi="Calibri" w:cs="Helvetica"/>
                <w:color w:val="00B050"/>
                <w:szCs w:val="20"/>
                <w:shd w:val="clear" w:color="auto" w:fill="FFFFFF"/>
              </w:rPr>
              <w:t>// for each RDD. performs function on each RDD in DStream</w:t>
            </w:r>
          </w:p>
          <w:p w14:paraId="0D802C26"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sensorRDD.foreachRDD { rdd =&gt;</w:t>
            </w:r>
          </w:p>
          <w:p w14:paraId="4A6672CB" w14:textId="0824FD86"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r w:rsidRPr="00161283">
              <w:rPr>
                <w:rFonts w:ascii="Calibri" w:hAnsi="Calibri" w:cs="Helvetica"/>
                <w:color w:val="333333"/>
                <w:szCs w:val="20"/>
                <w:shd w:val="clear" w:color="auto" w:fill="FFFFFF"/>
              </w:rPr>
              <w:t>val sqlContext = SQLContext.getOrCreate(rdd.sparkContext)</w:t>
            </w:r>
          </w:p>
          <w:p w14:paraId="574EAB03"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import sqlContext.implicits._</w:t>
            </w:r>
          </w:p>
          <w:p w14:paraId="2260EC52" w14:textId="21759EA3"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import o</w:t>
            </w:r>
            <w:r>
              <w:rPr>
                <w:rFonts w:ascii="Calibri" w:hAnsi="Calibri" w:cs="Helvetica"/>
                <w:color w:val="333333"/>
                <w:szCs w:val="20"/>
                <w:shd w:val="clear" w:color="auto" w:fill="FFFFFF"/>
              </w:rPr>
              <w:t>rg.apache.spark.sql.functions._</w:t>
            </w:r>
          </w:p>
          <w:p w14:paraId="7B56BD29"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sensorDF = rdd.toDF()</w:t>
            </w:r>
          </w:p>
          <w:p w14:paraId="07EBE51C" w14:textId="562FF05D"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r w:rsidRPr="00161283">
              <w:rPr>
                <w:rFonts w:ascii="Calibri" w:hAnsi="Calibri" w:cs="Helvetica"/>
                <w:color w:val="333333"/>
                <w:szCs w:val="20"/>
                <w:shd w:val="clear" w:color="auto" w:fill="FFFFFF"/>
              </w:rPr>
              <w:t>sensorDF.show()</w:t>
            </w:r>
          </w:p>
          <w:p w14:paraId="7FC116A5"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sensorDF.registerTempTable("sensor")</w:t>
            </w:r>
          </w:p>
          <w:p w14:paraId="2D8EAFFA"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res = sqlContext.sql("SELECT resid, date, count(resid) as total FROM sensor GROUP BY resid, date")</w:t>
            </w:r>
          </w:p>
          <w:p w14:paraId="5601E35C"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println("sensor count ")</w:t>
            </w:r>
          </w:p>
          <w:p w14:paraId="217C1C96"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res.show</w:t>
            </w:r>
          </w:p>
          <w:p w14:paraId="31616A01"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res2 = sqlContext.sql("SELECT resid, date, avg(psi) as avgpsi FROM sensor GROUP BY resid,date")</w:t>
            </w:r>
          </w:p>
          <w:p w14:paraId="012C7518"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println("sensor psi average")</w:t>
            </w:r>
          </w:p>
          <w:p w14:paraId="1D07E1FE" w14:textId="2194CD32" w:rsidR="00FA12DD" w:rsidRDefault="00161283" w:rsidP="00161283">
            <w:pPr>
              <w:rPr>
                <w:rFonts w:ascii="Calibri" w:hAnsi="Calibri" w:cs="Helvetica"/>
                <w:color w:val="00B050"/>
                <w:szCs w:val="20"/>
                <w:shd w:val="clear" w:color="auto" w:fill="FFFFFF"/>
              </w:rPr>
            </w:pPr>
            <w:r w:rsidRPr="00161283">
              <w:rPr>
                <w:rFonts w:ascii="Calibri" w:hAnsi="Calibri" w:cs="Helvetica"/>
                <w:color w:val="333333"/>
                <w:szCs w:val="20"/>
                <w:shd w:val="clear" w:color="auto" w:fill="FFFFFF"/>
              </w:rPr>
              <w:t xml:space="preserve">        res2.show</w:t>
            </w:r>
            <w:r w:rsidR="00FA12DD" w:rsidRPr="00BE5BD8">
              <w:rPr>
                <w:rFonts w:ascii="Calibri" w:hAnsi="Calibri" w:cs="Helvetica"/>
                <w:color w:val="00B050"/>
                <w:szCs w:val="20"/>
                <w:shd w:val="clear" w:color="auto" w:fill="FFFFFF"/>
              </w:rPr>
              <w:t xml:space="preserve">  </w:t>
            </w:r>
            <w:r w:rsidR="00FA12DD">
              <w:rPr>
                <w:rFonts w:ascii="Calibri" w:hAnsi="Calibri" w:cs="Helvetica"/>
                <w:color w:val="00B050"/>
                <w:szCs w:val="20"/>
                <w:shd w:val="clear" w:color="auto" w:fill="FFFFFF"/>
              </w:rPr>
              <w:t xml:space="preserve">   </w:t>
            </w:r>
          </w:p>
          <w:p w14:paraId="52759B93"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w:t>
            </w:r>
          </w:p>
        </w:tc>
      </w:tr>
    </w:tbl>
    <w:p w14:paraId="59DC787B" w14:textId="77777777" w:rsidR="00FA12DD" w:rsidRPr="005B575E" w:rsidRDefault="00FA12DD" w:rsidP="00FA12DD">
      <w:pPr>
        <w:shd w:val="clear" w:color="auto" w:fill="FFFFFF"/>
        <w:spacing w:before="100" w:beforeAutospacing="1" w:after="100" w:afterAutospacing="1" w:line="300" w:lineRule="atLeast"/>
        <w:rPr>
          <w:rFonts w:ascii="Helvetica Neue" w:eastAsia="Times New Roman" w:hAnsi="Helvetica Neue" w:cs="Times New Roman"/>
          <w:b/>
          <w:color w:val="333333"/>
          <w:sz w:val="21"/>
          <w:szCs w:val="21"/>
        </w:rPr>
      </w:pPr>
      <w:r w:rsidRPr="00E325D5">
        <w:rPr>
          <w:rFonts w:ascii="Helvetica Neue" w:eastAsia="Times New Roman" w:hAnsi="Helvetica Neue" w:cs="Times New Roman"/>
          <w:b/>
          <w:color w:val="333333"/>
          <w:sz w:val="21"/>
          <w:szCs w:val="21"/>
        </w:rPr>
        <w:t xml:space="preserve">Start receiving data </w:t>
      </w:r>
    </w:p>
    <w:p w14:paraId="7A06E7F0" w14:textId="77777777" w:rsidR="00FA12DD" w:rsidRDefault="00FA12DD" w:rsidP="00FA12DD">
      <w:pPr>
        <w:rPr>
          <w:rFonts w:asciiTheme="minorHAnsi" w:hAnsiTheme="minorHAnsi" w:cs="Helvetica"/>
          <w:color w:val="333333"/>
          <w:szCs w:val="22"/>
          <w:shd w:val="clear" w:color="auto" w:fill="FFFFFF"/>
        </w:rPr>
      </w:pPr>
      <w:r w:rsidRPr="00A64398">
        <w:rPr>
          <w:rFonts w:asciiTheme="minorHAnsi" w:hAnsiTheme="minorHAnsi" w:cs="Helvetica"/>
          <w:color w:val="333333"/>
          <w:szCs w:val="22"/>
          <w:shd w:val="clear" w:color="auto" w:fill="FFFFFF"/>
        </w:rPr>
        <w:t xml:space="preserve">To start receiving data, we must explicitly call </w:t>
      </w:r>
      <w:r>
        <w:rPr>
          <w:rFonts w:asciiTheme="minorHAnsi" w:hAnsiTheme="minorHAnsi" w:cs="Helvetica"/>
          <w:color w:val="333333"/>
          <w:szCs w:val="22"/>
          <w:shd w:val="clear" w:color="auto" w:fill="FFFFFF"/>
        </w:rPr>
        <w:t xml:space="preserve">start() on the StreamingContext, then </w:t>
      </w:r>
      <w:r w:rsidRPr="00A64398">
        <w:rPr>
          <w:rFonts w:asciiTheme="minorHAnsi" w:hAnsiTheme="minorHAnsi" w:cs="Helvetica"/>
          <w:color w:val="333333"/>
          <w:szCs w:val="22"/>
          <w:shd w:val="clear" w:color="auto" w:fill="FFFFFF"/>
        </w:rPr>
        <w:t>call awaitTermination to wait for the streaming computation to finish.</w:t>
      </w:r>
    </w:p>
    <w:tbl>
      <w:tblPr>
        <w:tblStyle w:val="TableGrid"/>
        <w:tblW w:w="0" w:type="auto"/>
        <w:tblLook w:val="04A0" w:firstRow="1" w:lastRow="0" w:firstColumn="1" w:lastColumn="0" w:noHBand="0" w:noVBand="1"/>
      </w:tblPr>
      <w:tblGrid>
        <w:gridCol w:w="9350"/>
      </w:tblGrid>
      <w:tr w:rsidR="00FA12DD" w14:paraId="74CEE146" w14:textId="77777777" w:rsidTr="00FA12DD">
        <w:tc>
          <w:tcPr>
            <w:tcW w:w="9350" w:type="dxa"/>
          </w:tcPr>
          <w:p w14:paraId="75FCD98C" w14:textId="77777777" w:rsidR="00FA12DD" w:rsidRPr="008264F4" w:rsidRDefault="00FA12DD" w:rsidP="00FA12DD">
            <w:pPr>
              <w:rPr>
                <w:rFonts w:asciiTheme="minorHAnsi" w:hAnsiTheme="minorHAnsi" w:cs="Helvetica"/>
                <w:color w:val="00B050"/>
                <w:shd w:val="clear" w:color="auto" w:fill="FFFFFF"/>
              </w:rPr>
            </w:pPr>
            <w:r w:rsidRPr="008264F4">
              <w:rPr>
                <w:rFonts w:asciiTheme="minorHAnsi" w:hAnsiTheme="minorHAnsi" w:cs="Helvetica"/>
                <w:color w:val="00B050"/>
                <w:shd w:val="clear" w:color="auto" w:fill="FFFFFF"/>
              </w:rPr>
              <w:t xml:space="preserve">    // Start the computation</w:t>
            </w:r>
          </w:p>
          <w:p w14:paraId="0032B757"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ssc.start()</w:t>
            </w:r>
          </w:p>
          <w:p w14:paraId="34B0323D"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r w:rsidRPr="008264F4">
              <w:rPr>
                <w:rFonts w:asciiTheme="minorHAnsi" w:hAnsiTheme="minorHAnsi" w:cs="Helvetica"/>
                <w:color w:val="00B050"/>
                <w:shd w:val="clear" w:color="auto" w:fill="FFFFFF"/>
              </w:rPr>
              <w:t>// Wait for the computation to terminate</w:t>
            </w:r>
          </w:p>
          <w:p w14:paraId="66841963" w14:textId="77777777" w:rsidR="00FA12DD"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ssc.awaitTermination()</w:t>
            </w:r>
          </w:p>
        </w:tc>
      </w:tr>
    </w:tbl>
    <w:p w14:paraId="30F43B21" w14:textId="77777777" w:rsidR="00FA12DD" w:rsidRPr="00FA12DD" w:rsidRDefault="00FA12DD" w:rsidP="00FA12DD"/>
    <w:p w14:paraId="2ECF52C2" w14:textId="77777777" w:rsidR="00161283" w:rsidRDefault="00161283" w:rsidP="0069176F"/>
    <w:p w14:paraId="37808802" w14:textId="128492D5" w:rsidR="00161283" w:rsidRPr="009A6BA2" w:rsidRDefault="00161283" w:rsidP="00161283">
      <w:pPr>
        <w:spacing w:before="360"/>
        <w:rPr>
          <w:b/>
          <w:sz w:val="28"/>
          <w:szCs w:val="28"/>
        </w:rPr>
      </w:pPr>
      <w:r>
        <w:rPr>
          <w:b/>
          <w:sz w:val="28"/>
          <w:szCs w:val="28"/>
        </w:rPr>
        <w:t>Finish Code, Build and Run</w:t>
      </w:r>
    </w:p>
    <w:p w14:paraId="393EC10B" w14:textId="77777777" w:rsidR="00161283" w:rsidRDefault="00161283" w:rsidP="0069176F"/>
    <w:p w14:paraId="5BE8ED69" w14:textId="11E8CBAF" w:rsidR="00FA12DD" w:rsidRDefault="0069176F" w:rsidP="0069176F">
      <w:r>
        <w:t xml:space="preserve">First, look at the solution code in the solutions folder.  Then, run this code and observe the results. </w:t>
      </w:r>
    </w:p>
    <w:p w14:paraId="79C02CBB" w14:textId="0FAC6F82" w:rsidR="0069176F" w:rsidRDefault="0069176F" w:rsidP="0069176F">
      <w:pPr>
        <w:keepLines/>
        <w:numPr>
          <w:ilvl w:val="0"/>
          <w:numId w:val="29"/>
        </w:numPr>
      </w:pPr>
      <w:r w:rsidRPr="002A61A1">
        <w:t xml:space="preserve">Look </w:t>
      </w:r>
      <w:r>
        <w:t xml:space="preserve">at the code </w:t>
      </w:r>
      <w:r w:rsidRPr="002A61A1">
        <w:t>in</w:t>
      </w:r>
      <w:r w:rsidR="00FA12DD">
        <w:t xml:space="preserve"> the src/main/scala</w:t>
      </w:r>
      <w:r>
        <w:t xml:space="preserve">/solution directory. Open </w:t>
      </w:r>
      <w:r w:rsidR="00FA12DD" w:rsidRPr="00FA12DD">
        <w:t>SensorStreamConsumer</w:t>
      </w:r>
      <w:r w:rsidR="00FA12DD">
        <w:t xml:space="preserve">.scala </w:t>
      </w:r>
      <w:r>
        <w:t xml:space="preserve">. </w:t>
      </w:r>
    </w:p>
    <w:p w14:paraId="2ADAB9B0" w14:textId="0E1EBA13" w:rsidR="00FA12DD" w:rsidRDefault="0069176F" w:rsidP="00FA12DD">
      <w:pPr>
        <w:keepLines/>
        <w:numPr>
          <w:ilvl w:val="0"/>
          <w:numId w:val="29"/>
        </w:numPr>
      </w:pPr>
      <w:r w:rsidRPr="002A61A1">
        <w:t>Look in</w:t>
      </w:r>
      <w:r w:rsidR="00FA12DD">
        <w:t xml:space="preserve"> the code src/main/scala/exercise</w:t>
      </w:r>
      <w:r>
        <w:t xml:space="preserve"> directory. </w:t>
      </w:r>
      <w:r w:rsidR="00FA12DD">
        <w:t xml:space="preserve">Finish the code following the </w:t>
      </w:r>
      <w:r w:rsidR="00161283">
        <w:t xml:space="preserve"> // </w:t>
      </w:r>
      <w:r w:rsidR="00FA12DD">
        <w:t>TODOs</w:t>
      </w:r>
      <w:r>
        <w:t xml:space="preserve"> </w:t>
      </w:r>
    </w:p>
    <w:p w14:paraId="71758E34" w14:textId="18052D08" w:rsidR="00161283" w:rsidRDefault="00161283" w:rsidP="00161283">
      <w:pPr>
        <w:pStyle w:val="ListParagraph"/>
        <w:numPr>
          <w:ilvl w:val="0"/>
          <w:numId w:val="29"/>
        </w:numPr>
      </w:pPr>
      <w:r>
        <w:t xml:space="preserve">Build your code as instructed before to create an updated  </w:t>
      </w:r>
      <w:r w:rsidRPr="00161283">
        <w:rPr>
          <w:b/>
        </w:rPr>
        <w:t xml:space="preserve">ms-sparkstreaming-1.0.jar </w:t>
      </w:r>
      <w:r>
        <w:t xml:space="preserve">in the target folder. </w:t>
      </w:r>
    </w:p>
    <w:p w14:paraId="59CB748B" w14:textId="413EFCA5" w:rsidR="00161283" w:rsidRDefault="00161283" w:rsidP="00161283">
      <w:pPr>
        <w:keepLines/>
        <w:numPr>
          <w:ilvl w:val="0"/>
          <w:numId w:val="29"/>
        </w:numPr>
      </w:pPr>
      <w:r>
        <w:t xml:space="preserve">Copy the jar file </w:t>
      </w:r>
      <w:r w:rsidRPr="0010798E">
        <w:rPr>
          <w:i/>
        </w:rPr>
        <w:t>ms-sparkstreaming-1.0.jar</w:t>
      </w:r>
      <w:r>
        <w:rPr>
          <w:i/>
        </w:rPr>
        <w:t xml:space="preserve"> </w:t>
      </w:r>
      <w:r>
        <w:t>from the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w:t>
      </w:r>
    </w:p>
    <w:p w14:paraId="6D42D15C" w14:textId="77777777" w:rsidR="00161283" w:rsidRDefault="00161283" w:rsidP="00161283">
      <w:pPr>
        <w:ind w:left="720"/>
        <w:rPr>
          <w:rFonts w:cs="Courier New"/>
        </w:rPr>
      </w:pPr>
      <w:r>
        <w:rPr>
          <w:rFonts w:cs="Courier New"/>
        </w:rPr>
        <w:t xml:space="preserve">For example, if you are using the </w:t>
      </w:r>
      <w:r w:rsidRPr="00C02C2A">
        <w:rPr>
          <w:rFonts w:cs="Courier New"/>
        </w:rPr>
        <w:t>VirtualBox Sandbox</w:t>
      </w:r>
      <w:r>
        <w:rPr>
          <w:rFonts w:cs="Courier New"/>
        </w:rPr>
        <w:t>, the command may look something like this, if you are in the ms-lab target folder where the jar file gets built:</w:t>
      </w:r>
    </w:p>
    <w:p w14:paraId="3766A099" w14:textId="77777777" w:rsidR="00161283" w:rsidRDefault="00161283" w:rsidP="00161283">
      <w:pPr>
        <w:ind w:left="720"/>
        <w:rPr>
          <w:rStyle w:val="Code-nobg"/>
        </w:rPr>
      </w:pPr>
      <w:r w:rsidRPr="006366D7">
        <w:rPr>
          <w:rStyle w:val="Code-nobg"/>
        </w:rPr>
        <w:t xml:space="preserve">$ scp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72BCFE4" w14:textId="77777777" w:rsidR="00161283" w:rsidRPr="002C351B" w:rsidRDefault="00161283" w:rsidP="00161283">
      <w:pPr>
        <w:keepLines/>
        <w:numPr>
          <w:ilvl w:val="0"/>
          <w:numId w:val="29"/>
        </w:numPr>
      </w:pPr>
      <w:r>
        <w:t>Log in to the sandbox or cluster, as instructed in the MapR Lab Environment Connection Guide document. For example:</w:t>
      </w:r>
    </w:p>
    <w:p w14:paraId="4BD52DD0" w14:textId="286F125F" w:rsidR="00161283" w:rsidRPr="00161283" w:rsidRDefault="00161283" w:rsidP="00161283">
      <w:pPr>
        <w:pStyle w:val="LabIndentcode"/>
        <w:rPr>
          <w:szCs w:val="20"/>
        </w:rPr>
      </w:pPr>
      <w:r w:rsidRPr="00C02C2A">
        <w:rPr>
          <w:szCs w:val="20"/>
        </w:rPr>
        <w:t>$ ssh user01@&lt;</w:t>
      </w:r>
      <w:r w:rsidRPr="00C02C2A">
        <w:rPr>
          <w:i/>
          <w:szCs w:val="20"/>
        </w:rPr>
        <w:t>IP address</w:t>
      </w:r>
      <w:r w:rsidRPr="00C02C2A">
        <w:rPr>
          <w:szCs w:val="20"/>
        </w:rPr>
        <w:t>&gt; -p &lt;</w:t>
      </w:r>
      <w:r w:rsidRPr="00C02C2A">
        <w:rPr>
          <w:i/>
          <w:szCs w:val="20"/>
        </w:rPr>
        <w:t>port</w:t>
      </w:r>
      <w:r w:rsidRPr="00C02C2A">
        <w:rPr>
          <w:szCs w:val="20"/>
        </w:rPr>
        <w:t>&gt;</w:t>
      </w:r>
    </w:p>
    <w:p w14:paraId="5A51D365" w14:textId="77777777" w:rsidR="00E465E5" w:rsidRPr="00E465E5" w:rsidRDefault="00E465E5" w:rsidP="00E465E5">
      <w:pPr>
        <w:pStyle w:val="ListParagraph"/>
        <w:numPr>
          <w:ilvl w:val="0"/>
          <w:numId w:val="29"/>
        </w:numPr>
        <w:rPr>
          <w:rFonts w:ascii="Calibri" w:hAnsi="Calibri" w:cs="Helvetica"/>
          <w:color w:val="333333"/>
          <w:shd w:val="clear" w:color="auto" w:fill="FFFFFF"/>
        </w:rPr>
      </w:pPr>
      <w:r w:rsidRPr="00E465E5">
        <w:rPr>
          <w:rFonts w:asciiTheme="minorHAnsi" w:hAnsiTheme="minorHAnsi" w:cs="Helvetica"/>
          <w:color w:val="333333"/>
          <w:shd w:val="clear" w:color="auto" w:fill="FFFFFF"/>
        </w:rPr>
        <w:t xml:space="preserve">In your sandbox terminal window run the streaming app, </w:t>
      </w:r>
      <w:r w:rsidRPr="00E465E5">
        <w:rPr>
          <w:rFonts w:ascii="Calibri" w:hAnsi="Calibri" w:cs="Helvetica"/>
          <w:color w:val="333333"/>
          <w:shd w:val="clear" w:color="auto" w:fill="FFFFFF"/>
        </w:rPr>
        <w:t xml:space="preserve">Spark submit </w:t>
      </w:r>
      <w:r w:rsidRPr="00E465E5">
        <w:rPr>
          <w:rFonts w:ascii="Calibri" w:hAnsi="Calibri" w:cs="Helvetica"/>
          <w:b/>
          <w:color w:val="333333"/>
          <w:shd w:val="clear" w:color="auto" w:fill="FFFFFF"/>
        </w:rPr>
        <w:t>Format:</w:t>
      </w:r>
      <w:r w:rsidRPr="00E465E5">
        <w:rPr>
          <w:rFonts w:ascii="Calibri" w:hAnsi="Calibri" w:cs="Helvetica"/>
          <w:color w:val="333333"/>
          <w:shd w:val="clear" w:color="auto" w:fill="FFFFFF"/>
        </w:rPr>
        <w:t xml:space="preserve"> spark-submit --driver-class-path `hbase classpath` \  --class </w:t>
      </w:r>
      <w:r w:rsidRPr="00E465E5">
        <w:rPr>
          <w:rFonts w:ascii="Calibri" w:hAnsi="Calibri" w:cs="Helvetica"/>
          <w:b/>
          <w:color w:val="C60C30" w:themeColor="accent1"/>
          <w:shd w:val="clear" w:color="auto" w:fill="FFFFFF"/>
        </w:rPr>
        <w:t>package.class</w:t>
      </w:r>
      <w:r w:rsidRPr="00E465E5">
        <w:rPr>
          <w:rFonts w:ascii="Calibri" w:hAnsi="Calibri" w:cs="Helvetica"/>
          <w:color w:val="333333"/>
          <w:shd w:val="clear" w:color="auto" w:fill="FFFFFF"/>
        </w:rPr>
        <w:t xml:space="preserve"> applicationjarname.jar</w:t>
      </w:r>
      <w:r w:rsidRPr="00E465E5">
        <w:rPr>
          <w:rFonts w:asciiTheme="minorHAnsi" w:hAnsiTheme="minorHAnsi" w:cs="Helvetica"/>
          <w:color w:val="333333"/>
          <w:shd w:val="clear" w:color="auto" w:fill="FFFFFF"/>
        </w:rPr>
        <w:t xml:space="preserve">. If you are running the solution replace the </w:t>
      </w:r>
      <w:r w:rsidRPr="00E465E5">
        <w:rPr>
          <w:rFonts w:asciiTheme="minorHAnsi" w:hAnsiTheme="minorHAnsi" w:cs="Helvetica"/>
          <w:color w:val="C60C30" w:themeColor="accent1"/>
          <w:shd w:val="clear" w:color="auto" w:fill="FFFFFF"/>
        </w:rPr>
        <w:t>exercises</w:t>
      </w:r>
      <w:r w:rsidRPr="00E465E5">
        <w:rPr>
          <w:rFonts w:asciiTheme="minorHAnsi" w:hAnsiTheme="minorHAnsi" w:cs="Helvetica"/>
          <w:color w:val="333333"/>
          <w:shd w:val="clear" w:color="auto" w:fill="FFFFFF"/>
        </w:rPr>
        <w:t xml:space="preserve"> package name with </w:t>
      </w:r>
      <w:r w:rsidRPr="00E465E5">
        <w:rPr>
          <w:rFonts w:asciiTheme="minorHAnsi" w:hAnsiTheme="minorHAnsi" w:cs="Helvetica"/>
          <w:color w:val="C60C30" w:themeColor="accent1"/>
          <w:shd w:val="clear" w:color="auto" w:fill="FFFFFF"/>
        </w:rPr>
        <w:t xml:space="preserve">solutions. </w:t>
      </w:r>
      <w:r w:rsidRPr="00E465E5">
        <w:rPr>
          <w:rFonts w:asciiTheme="minorHAnsi" w:hAnsiTheme="minorHAnsi" w:cs="Helvetica"/>
          <w:color w:val="333333"/>
          <w:shd w:val="clear" w:color="auto" w:fill="FFFFFF"/>
        </w:rPr>
        <w:t>For more information on Spark Submit http://spark.apache.org/docs/latest/submitting-applications.html</w:t>
      </w:r>
    </w:p>
    <w:p w14:paraId="1027A03D" w14:textId="5375A13A" w:rsidR="00E465E5" w:rsidRPr="00E465E5" w:rsidRDefault="00E465E5" w:rsidP="00E465E5">
      <w:pPr>
        <w:ind w:left="720"/>
        <w:rPr>
          <w:rFonts w:asciiTheme="minorHAnsi" w:hAnsiTheme="minorHAnsi" w:cs="Helvetica"/>
          <w:b/>
          <w:color w:val="333333"/>
          <w:shd w:val="clear" w:color="auto" w:fill="FFFFFF"/>
        </w:rPr>
      </w:pPr>
      <w:r w:rsidRPr="00E465E5">
        <w:rPr>
          <w:rFonts w:asciiTheme="minorHAnsi" w:hAnsiTheme="minorHAnsi" w:cs="Helvetica"/>
          <w:b/>
          <w:color w:val="333333"/>
          <w:shd w:val="clear" w:color="auto" w:fill="FFFFFF"/>
        </w:rPr>
        <w:t>spark-submit --class exercises.SensorStream</w:t>
      </w:r>
      <w:r w:rsidR="007A4E4D">
        <w:rPr>
          <w:rFonts w:asciiTheme="minorHAnsi" w:hAnsiTheme="minorHAnsi" w:cs="Helvetica"/>
          <w:b/>
          <w:color w:val="333333"/>
          <w:shd w:val="clear" w:color="auto" w:fill="FFFFFF"/>
        </w:rPr>
        <w:t>Consumer</w:t>
      </w:r>
      <w:r w:rsidRPr="00E465E5">
        <w:rPr>
          <w:rFonts w:asciiTheme="minorHAnsi" w:hAnsiTheme="minorHAnsi" w:cs="Helvetica"/>
          <w:b/>
          <w:color w:val="333333"/>
          <w:shd w:val="clear" w:color="auto" w:fill="FFFFFF"/>
        </w:rPr>
        <w:t xml:space="preserve"> --master local[2] ms-sparkstreaming-1.0.jar</w:t>
      </w:r>
    </w:p>
    <w:p w14:paraId="5B3AEFC4" w14:textId="77777777" w:rsidR="00E465E5" w:rsidRPr="00E465E5" w:rsidRDefault="00E465E5" w:rsidP="00E465E5">
      <w:pPr>
        <w:ind w:left="720"/>
        <w:rPr>
          <w:rFonts w:asciiTheme="minorHAnsi" w:hAnsiTheme="minorHAnsi" w:cs="Helvetica"/>
          <w:color w:val="333333"/>
          <w:shd w:val="clear" w:color="auto" w:fill="FFFFFF"/>
        </w:rPr>
      </w:pPr>
      <w:r w:rsidRPr="00E465E5">
        <w:rPr>
          <w:rFonts w:asciiTheme="minorHAnsi" w:hAnsiTheme="minorHAnsi" w:cs="Helvetica"/>
          <w:color w:val="333333"/>
          <w:shd w:val="clear" w:color="auto" w:fill="FFFFFF"/>
        </w:rPr>
        <w:t>to submit the solution:</w:t>
      </w:r>
    </w:p>
    <w:p w14:paraId="381DF644" w14:textId="3AAB29F6" w:rsidR="007A4E4D" w:rsidRPr="00E465E5" w:rsidRDefault="007A4E4D" w:rsidP="00E465E5">
      <w:pPr>
        <w:ind w:left="720"/>
        <w:rPr>
          <w:rFonts w:asciiTheme="minorHAnsi" w:hAnsiTheme="minorHAnsi" w:cs="Helvetica"/>
          <w:b/>
          <w:color w:val="333333"/>
          <w:shd w:val="clear" w:color="auto" w:fill="FFFFFF"/>
        </w:rPr>
      </w:pPr>
      <w:r w:rsidRPr="007A4E4D">
        <w:rPr>
          <w:rFonts w:asciiTheme="minorHAnsi" w:hAnsiTheme="minorHAnsi" w:cs="Helvetica"/>
          <w:b/>
          <w:color w:val="333333"/>
          <w:shd w:val="clear" w:color="auto" w:fill="FFFFFF"/>
        </w:rPr>
        <w:t>spark-submit --class solution.SensorStreamConsumer --master local[2] ms-sparkstreaming-1.0.jar</w:t>
      </w:r>
    </w:p>
    <w:p w14:paraId="2532692A" w14:textId="55B68D06" w:rsidR="0069176F" w:rsidRDefault="00E465E5" w:rsidP="0069176F">
      <w:pPr>
        <w:keepLines/>
        <w:numPr>
          <w:ilvl w:val="0"/>
          <w:numId w:val="29"/>
        </w:numPr>
      </w:pPr>
      <w:r>
        <w:t>If you want to send more messages, ssh into another terminal window and run the producer again</w:t>
      </w:r>
      <w:r w:rsidR="0069176F">
        <w:t>:</w:t>
      </w:r>
    </w:p>
    <w:p w14:paraId="19F93498" w14:textId="360705D1" w:rsidR="0069176F" w:rsidRDefault="007D1301" w:rsidP="007D1301">
      <w:pPr>
        <w:ind w:left="720"/>
        <w:rPr>
          <w:rFonts w:ascii="Courier New" w:eastAsia="Times New Roman" w:hAnsi="Courier New"/>
          <w:b/>
          <w:szCs w:val="20"/>
        </w:rPr>
      </w:pPr>
      <w:r w:rsidRPr="007D1301">
        <w:rPr>
          <w:rFonts w:ascii="Courier New" w:eastAsia="Times New Roman" w:hAnsi="Courier New"/>
          <w:b/>
          <w:szCs w:val="20"/>
        </w:rPr>
        <w:t>java -cp ms-sparkstreaming-1.0.jar:`mapr classpath` solution.MyProducer</w:t>
      </w:r>
    </w:p>
    <w:p w14:paraId="22E86224" w14:textId="77777777" w:rsidR="007D1301" w:rsidRDefault="007D1301" w:rsidP="007D1301">
      <w:pPr>
        <w:ind w:left="720"/>
        <w:rPr>
          <w:rFonts w:ascii="Courier New" w:eastAsia="Times New Roman" w:hAnsi="Courier New"/>
          <w:b/>
          <w:szCs w:val="20"/>
        </w:rPr>
      </w:pPr>
    </w:p>
    <w:p w14:paraId="39192BFB" w14:textId="77777777" w:rsidR="007D1301" w:rsidRDefault="007D1301" w:rsidP="007D1301">
      <w:pPr>
        <w:pStyle w:val="Heading2"/>
        <w:ind w:left="360"/>
      </w:pPr>
      <w:bookmarkStart w:id="8" w:name="_Toc441043566"/>
      <w:r>
        <w:t>Observe Streaming Application in Web UI</w:t>
      </w:r>
      <w:bookmarkEnd w:id="8"/>
    </w:p>
    <w:p w14:paraId="15B908B0" w14:textId="77777777" w:rsidR="007D1301" w:rsidRDefault="007D1301" w:rsidP="007D1301">
      <w:pPr>
        <w:ind w:left="360"/>
        <w:rPr>
          <w:rFonts w:ascii="Calibri" w:hAnsi="Calibri"/>
        </w:rPr>
      </w:pPr>
      <w:r>
        <w:rPr>
          <w:rFonts w:ascii="Calibri" w:hAnsi="Calibri"/>
        </w:rPr>
        <w:lastRenderedPageBreak/>
        <w:t>L</w:t>
      </w:r>
      <w:r w:rsidRPr="00A439D7">
        <w:rPr>
          <w:rFonts w:ascii="Calibri" w:hAnsi="Calibri"/>
        </w:rPr>
        <w:t>au</w:t>
      </w:r>
      <w:r>
        <w:rPr>
          <w:rFonts w:ascii="Calibri" w:hAnsi="Calibri"/>
        </w:rPr>
        <w:t xml:space="preserve">nch the Spark Streaming UI  in the browser with you sandbox or cluster ipaddress and port 4040:   http:://ipaddress:4040. Click on the Streaming tab.  Note if you are running on the cluster  port 4040 may already be taken by another user, you can see which port you got when the shell starts. </w:t>
      </w:r>
    </w:p>
    <w:p w14:paraId="7FE195B2" w14:textId="77777777" w:rsidR="007D1301" w:rsidRDefault="007D1301" w:rsidP="007D1301">
      <w:pPr>
        <w:ind w:firstLine="360"/>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When you are finished use </w:t>
      </w:r>
      <w:r w:rsidRPr="003A1C6E">
        <w:rPr>
          <w:rFonts w:asciiTheme="minorHAnsi" w:hAnsiTheme="minorHAnsi" w:cs="Helvetica"/>
          <w:b/>
          <w:color w:val="333333"/>
          <w:shd w:val="clear" w:color="auto" w:fill="FFFFFF"/>
        </w:rPr>
        <w:t>ctl c</w:t>
      </w:r>
      <w:r>
        <w:rPr>
          <w:rFonts w:asciiTheme="minorHAnsi" w:hAnsiTheme="minorHAnsi" w:cs="Helvetica"/>
          <w:color w:val="333333"/>
          <w:shd w:val="clear" w:color="auto" w:fill="FFFFFF"/>
        </w:rPr>
        <w:t xml:space="preserve"> to stop the streaming application.</w:t>
      </w:r>
    </w:p>
    <w:p w14:paraId="7545C018" w14:textId="71DC2A2E" w:rsidR="00B613FC" w:rsidRPr="00B613FC" w:rsidRDefault="00B613FC" w:rsidP="00B613FC">
      <w:pPr>
        <w:rPr>
          <w:rFonts w:ascii="Calibri" w:hAnsi="Calibri"/>
        </w:rPr>
      </w:pPr>
      <w:r w:rsidRPr="00B613FC">
        <w:rPr>
          <w:rFonts w:ascii="Calibri" w:hAnsi="Calibri"/>
        </w:rPr>
        <w:t>step 4: Spark streaming</w:t>
      </w:r>
      <w:r>
        <w:rPr>
          <w:rFonts w:ascii="Calibri" w:hAnsi="Calibri"/>
        </w:rPr>
        <w:t xml:space="preserve"> app writing to hbase</w:t>
      </w:r>
    </w:p>
    <w:p w14:paraId="3A425C5C" w14:textId="264B2844" w:rsidR="00B613FC" w:rsidRPr="00B613FC" w:rsidRDefault="00B613FC" w:rsidP="00B613FC">
      <w:pPr>
        <w:rPr>
          <w:rFonts w:ascii="Calibri" w:hAnsi="Calibri"/>
        </w:rPr>
      </w:pPr>
      <w:r w:rsidRPr="00B613FC">
        <w:rPr>
          <w:rFonts w:ascii="Calibri" w:hAnsi="Calibri"/>
        </w:rPr>
        <w:t>first make sure that you have the correct version of HBase installed, it should be 1.1.1:</w:t>
      </w:r>
    </w:p>
    <w:p w14:paraId="1EDE0CA4" w14:textId="77777777" w:rsidR="00B613FC" w:rsidRPr="00B613FC" w:rsidRDefault="00B613FC" w:rsidP="00B613FC">
      <w:pPr>
        <w:rPr>
          <w:rFonts w:ascii="Calibri" w:hAnsi="Calibri"/>
        </w:rPr>
      </w:pPr>
      <w:r w:rsidRPr="00B613FC">
        <w:rPr>
          <w:rFonts w:ascii="Calibri" w:hAnsi="Calibri"/>
        </w:rPr>
        <w:t xml:space="preserve">cat /opt/mapr/hbase/hbaseversion </w:t>
      </w:r>
    </w:p>
    <w:p w14:paraId="21CF854F" w14:textId="2C546E6E" w:rsidR="00B613FC" w:rsidRPr="00B613FC" w:rsidRDefault="00B613FC" w:rsidP="00B613FC">
      <w:pPr>
        <w:rPr>
          <w:rFonts w:ascii="Calibri" w:hAnsi="Calibri"/>
        </w:rPr>
      </w:pPr>
      <w:r>
        <w:rPr>
          <w:rFonts w:ascii="Calibri" w:hAnsi="Calibri"/>
        </w:rPr>
        <w:t>1.1.1</w:t>
      </w:r>
    </w:p>
    <w:p w14:paraId="3139E8D0" w14:textId="77777777" w:rsidR="00B613FC" w:rsidRPr="00B613FC" w:rsidRDefault="00B613FC" w:rsidP="00B613FC">
      <w:pPr>
        <w:rPr>
          <w:rFonts w:ascii="Calibri" w:hAnsi="Calibri"/>
        </w:rPr>
      </w:pPr>
      <w:r w:rsidRPr="00B613FC">
        <w:rPr>
          <w:rFonts w:ascii="Calibri" w:hAnsi="Calibri"/>
        </w:rPr>
        <w:t xml:space="preserve">Next make sure the Spark HBase compatibility version is correctly configured here: </w:t>
      </w:r>
    </w:p>
    <w:p w14:paraId="15A5477C" w14:textId="77777777" w:rsidR="00B613FC" w:rsidRPr="00B613FC" w:rsidRDefault="00B613FC" w:rsidP="00B613FC">
      <w:pPr>
        <w:rPr>
          <w:rFonts w:ascii="Calibri" w:hAnsi="Calibri"/>
        </w:rPr>
      </w:pPr>
      <w:r w:rsidRPr="00B613FC">
        <w:rPr>
          <w:rFonts w:ascii="Calibri" w:hAnsi="Calibri"/>
        </w:rPr>
        <w:t xml:space="preserve">cat  /opt/mapr/spark/spark-1.5.2/mapr-util/compatibility.version </w:t>
      </w:r>
    </w:p>
    <w:p w14:paraId="19E1B063" w14:textId="3E1D2E81" w:rsidR="00B613FC" w:rsidRPr="00B613FC" w:rsidRDefault="00B613FC" w:rsidP="00B613FC">
      <w:pPr>
        <w:rPr>
          <w:rFonts w:ascii="Calibri" w:hAnsi="Calibri"/>
        </w:rPr>
      </w:pPr>
      <w:r>
        <w:rPr>
          <w:rFonts w:ascii="Calibri" w:hAnsi="Calibri"/>
        </w:rPr>
        <w:t>hbase_versions=1.1.1</w:t>
      </w:r>
    </w:p>
    <w:p w14:paraId="3968D7E7" w14:textId="008DDBB7" w:rsidR="00B613FC" w:rsidRPr="00B613FC" w:rsidRDefault="00B613FC" w:rsidP="00B613FC">
      <w:pPr>
        <w:rPr>
          <w:rFonts w:ascii="Calibri" w:hAnsi="Calibri"/>
        </w:rPr>
      </w:pPr>
      <w:r w:rsidRPr="00B613FC">
        <w:rPr>
          <w:rFonts w:ascii="Calibri" w:hAnsi="Calibri"/>
        </w:rPr>
        <w:t>If this is not 1.1.1 fix it.</w:t>
      </w:r>
    </w:p>
    <w:p w14:paraId="062F904A" w14:textId="77777777" w:rsidR="00B613FC" w:rsidRPr="00B613FC" w:rsidRDefault="00B613FC" w:rsidP="00B613FC">
      <w:pPr>
        <w:rPr>
          <w:rFonts w:ascii="Calibri" w:hAnsi="Calibri"/>
        </w:rPr>
      </w:pPr>
      <w:r w:rsidRPr="00B613FC">
        <w:rPr>
          <w:rFonts w:ascii="Calibri" w:hAnsi="Calibri"/>
        </w:rPr>
        <w:t>Create an hbase table to write to:</w:t>
      </w:r>
    </w:p>
    <w:p w14:paraId="69BF126A" w14:textId="77777777" w:rsidR="00B613FC" w:rsidRPr="00B613FC" w:rsidRDefault="00B613FC" w:rsidP="00B613FC">
      <w:pPr>
        <w:rPr>
          <w:rFonts w:ascii="Calibri" w:hAnsi="Calibri"/>
        </w:rPr>
      </w:pPr>
      <w:r w:rsidRPr="00B613FC">
        <w:rPr>
          <w:rFonts w:ascii="Calibri" w:hAnsi="Calibri"/>
        </w:rPr>
        <w:t>launch the hbase shell</w:t>
      </w:r>
    </w:p>
    <w:p w14:paraId="40D252B3" w14:textId="5D32AE95" w:rsidR="00B613FC" w:rsidRPr="00B613FC" w:rsidRDefault="00B613FC" w:rsidP="00B613FC">
      <w:pPr>
        <w:rPr>
          <w:rFonts w:ascii="Calibri" w:hAnsi="Calibri"/>
        </w:rPr>
      </w:pPr>
      <w:r>
        <w:rPr>
          <w:rFonts w:ascii="Calibri" w:hAnsi="Calibri"/>
        </w:rPr>
        <w:t>$hbase shell</w:t>
      </w:r>
    </w:p>
    <w:p w14:paraId="33DAAAB2" w14:textId="1835C640" w:rsidR="00B613FC" w:rsidRPr="00B613FC" w:rsidRDefault="00B613FC" w:rsidP="00B613FC">
      <w:pPr>
        <w:rPr>
          <w:rFonts w:ascii="Calibri" w:hAnsi="Calibri"/>
        </w:rPr>
      </w:pPr>
      <w:r w:rsidRPr="00B613FC">
        <w:rPr>
          <w:rFonts w:ascii="Calibri" w:hAnsi="Calibri"/>
        </w:rPr>
        <w:t>create '/user/user01/sensor', {NAME=&gt;'data'}, {NAME=&gt;'alert'}, {N</w:t>
      </w:r>
      <w:r>
        <w:rPr>
          <w:rFonts w:ascii="Calibri" w:hAnsi="Calibri"/>
        </w:rPr>
        <w:t>AME=&gt;'stats'}</w:t>
      </w:r>
    </w:p>
    <w:p w14:paraId="501BCADB" w14:textId="332DAC04" w:rsidR="00B613FC" w:rsidRPr="00B613FC" w:rsidRDefault="00B613FC" w:rsidP="00B613FC">
      <w:pPr>
        <w:rPr>
          <w:rFonts w:ascii="Calibri" w:hAnsi="Calibri"/>
        </w:rPr>
      </w:pPr>
      <w:r w:rsidRPr="00B613FC">
        <w:rPr>
          <w:rFonts w:ascii="Calibri" w:hAnsi="Calibri"/>
        </w:rPr>
        <w:t>Step 4: start the</w:t>
      </w:r>
      <w:r>
        <w:rPr>
          <w:rFonts w:ascii="Calibri" w:hAnsi="Calibri"/>
        </w:rPr>
        <w:t xml:space="preserve"> streaming app writing to HBase</w:t>
      </w:r>
      <w:r w:rsidRPr="00B613FC">
        <w:rPr>
          <w:rFonts w:ascii="Calibri" w:hAnsi="Calibri"/>
        </w:rPr>
        <w:t xml:space="preserve"> </w:t>
      </w:r>
    </w:p>
    <w:p w14:paraId="64FCD1B6" w14:textId="273B750F" w:rsidR="00B613FC" w:rsidRPr="00B613FC" w:rsidRDefault="00B613FC" w:rsidP="00B613FC">
      <w:pPr>
        <w:rPr>
          <w:rFonts w:ascii="Calibri" w:hAnsi="Calibri"/>
        </w:rPr>
      </w:pPr>
      <w:r w:rsidRPr="00B613FC">
        <w:rPr>
          <w:rFonts w:ascii="Calibri" w:hAnsi="Calibri"/>
        </w:rPr>
        <w:t>spark-submit --class solution.HBaseSensorStream --master loc</w:t>
      </w:r>
      <w:r>
        <w:rPr>
          <w:rFonts w:ascii="Calibri" w:hAnsi="Calibri"/>
        </w:rPr>
        <w:t>al[2] ms-sparkstreaming-1.0.jar</w:t>
      </w:r>
    </w:p>
    <w:p w14:paraId="516793EB" w14:textId="2F069618" w:rsidR="00B613FC" w:rsidRPr="00B613FC" w:rsidRDefault="00B613FC" w:rsidP="00B613FC">
      <w:pPr>
        <w:rPr>
          <w:rFonts w:ascii="Calibri" w:hAnsi="Calibri"/>
        </w:rPr>
      </w:pPr>
      <w:r w:rsidRPr="00B613FC">
        <w:rPr>
          <w:rFonts w:ascii="Calibri" w:hAnsi="Calibri"/>
        </w:rPr>
        <w:t>ctl-c to stop</w:t>
      </w:r>
    </w:p>
    <w:p w14:paraId="2FBC00D4" w14:textId="2AB8E1CC" w:rsidR="00B613FC" w:rsidRPr="00B613FC" w:rsidRDefault="00B613FC" w:rsidP="00B613FC">
      <w:pPr>
        <w:rPr>
          <w:rFonts w:ascii="Calibri" w:hAnsi="Calibri"/>
        </w:rPr>
      </w:pPr>
      <w:r w:rsidRPr="00B613FC">
        <w:rPr>
          <w:rFonts w:ascii="Calibri" w:hAnsi="Calibri"/>
        </w:rPr>
        <w:t>Scan HBase to see results:</w:t>
      </w:r>
    </w:p>
    <w:p w14:paraId="6098678C" w14:textId="11BB291A" w:rsidR="00B613FC" w:rsidRPr="00B613FC" w:rsidRDefault="00B613FC" w:rsidP="00B613FC">
      <w:pPr>
        <w:rPr>
          <w:rFonts w:ascii="Calibri" w:hAnsi="Calibri"/>
        </w:rPr>
      </w:pPr>
      <w:r>
        <w:rPr>
          <w:rFonts w:ascii="Calibri" w:hAnsi="Calibri"/>
        </w:rPr>
        <w:t>$hbase shell</w:t>
      </w:r>
    </w:p>
    <w:p w14:paraId="34048084" w14:textId="542483B1" w:rsidR="00B613FC" w:rsidRPr="00B613FC" w:rsidRDefault="00B613FC" w:rsidP="00B613FC">
      <w:pPr>
        <w:rPr>
          <w:rFonts w:ascii="Calibri" w:hAnsi="Calibri"/>
        </w:rPr>
      </w:pPr>
      <w:r w:rsidRPr="00B613FC">
        <w:rPr>
          <w:rFonts w:ascii="Calibri" w:hAnsi="Calibri"/>
        </w:rPr>
        <w:t>scan '/user/user01/sensor' , {'LIMIT' =&gt; 5}</w:t>
      </w:r>
    </w:p>
    <w:p w14:paraId="74BB3F88" w14:textId="11B480C1" w:rsidR="00B613FC" w:rsidRPr="00B613FC" w:rsidRDefault="00B613FC" w:rsidP="00B613FC">
      <w:pPr>
        <w:rPr>
          <w:rFonts w:ascii="Calibri" w:hAnsi="Calibri"/>
        </w:rPr>
      </w:pPr>
      <w:r w:rsidRPr="00B613FC">
        <w:rPr>
          <w:rFonts w:ascii="Calibri" w:hAnsi="Calibri"/>
        </w:rPr>
        <w:t>scan '/user/user01/sensor' , {'COL</w:t>
      </w:r>
      <w:r>
        <w:rPr>
          <w:rFonts w:ascii="Calibri" w:hAnsi="Calibri"/>
        </w:rPr>
        <w:t>UMNS'=&gt;'alert',  'LIMIT' =&gt; 50}</w:t>
      </w:r>
    </w:p>
    <w:p w14:paraId="4E813DA4" w14:textId="77777777" w:rsidR="00B613FC" w:rsidRPr="00B613FC" w:rsidRDefault="00B613FC" w:rsidP="00B613FC">
      <w:pPr>
        <w:rPr>
          <w:rFonts w:ascii="Calibri" w:hAnsi="Calibri"/>
        </w:rPr>
      </w:pPr>
      <w:r w:rsidRPr="00B613FC">
        <w:rPr>
          <w:rFonts w:ascii="Calibri" w:hAnsi="Calibri"/>
        </w:rPr>
        <w:t>Step 5:</w:t>
      </w:r>
    </w:p>
    <w:p w14:paraId="4F269285" w14:textId="77777777" w:rsidR="00B613FC" w:rsidRPr="00B613FC" w:rsidRDefault="00B613FC" w:rsidP="00B613FC">
      <w:pPr>
        <w:rPr>
          <w:rFonts w:ascii="Calibri" w:hAnsi="Calibri"/>
        </w:rPr>
      </w:pPr>
      <w:r w:rsidRPr="00B613FC">
        <w:rPr>
          <w:rFonts w:ascii="Calibri" w:hAnsi="Calibri"/>
        </w:rPr>
        <w:t xml:space="preserve">exit, run spark (not streaming) app to read from hbase and write daily stats </w:t>
      </w:r>
    </w:p>
    <w:p w14:paraId="15CFDF45" w14:textId="77777777" w:rsidR="00B613FC" w:rsidRPr="00B613FC" w:rsidRDefault="00B613FC" w:rsidP="00B613FC">
      <w:pPr>
        <w:rPr>
          <w:rFonts w:ascii="Calibri" w:hAnsi="Calibri"/>
        </w:rPr>
      </w:pPr>
    </w:p>
    <w:p w14:paraId="5A227925" w14:textId="52A9D7C8" w:rsidR="00B613FC" w:rsidRPr="00B613FC" w:rsidRDefault="00B613FC" w:rsidP="00B613FC">
      <w:pPr>
        <w:rPr>
          <w:rFonts w:ascii="Calibri" w:hAnsi="Calibri"/>
        </w:rPr>
      </w:pPr>
      <w:r w:rsidRPr="00B613FC">
        <w:rPr>
          <w:rFonts w:ascii="Calibri" w:hAnsi="Calibri"/>
        </w:rPr>
        <w:lastRenderedPageBreak/>
        <w:t>spark-submit --class solution.HBaseReadRowWriteStats --master loc</w:t>
      </w:r>
      <w:r>
        <w:rPr>
          <w:rFonts w:ascii="Calibri" w:hAnsi="Calibri"/>
        </w:rPr>
        <w:t>al[2] ms-sparkstreaming-1.0.jar</w:t>
      </w:r>
    </w:p>
    <w:p w14:paraId="2D8032EE" w14:textId="58C7F849" w:rsidR="00B613FC" w:rsidRPr="00B613FC" w:rsidRDefault="00B613FC" w:rsidP="00B613FC">
      <w:pPr>
        <w:rPr>
          <w:rFonts w:ascii="Calibri" w:hAnsi="Calibri"/>
        </w:rPr>
      </w:pPr>
      <w:r>
        <w:rPr>
          <w:rFonts w:ascii="Calibri" w:hAnsi="Calibri"/>
        </w:rPr>
        <w:t>$hbase shell</w:t>
      </w:r>
    </w:p>
    <w:p w14:paraId="6E1ACC02" w14:textId="0A8CE030" w:rsidR="00B613FC" w:rsidRPr="00B613FC" w:rsidRDefault="00B613FC" w:rsidP="00B613FC">
      <w:pPr>
        <w:rPr>
          <w:rFonts w:ascii="Calibri" w:hAnsi="Calibri"/>
        </w:rPr>
      </w:pPr>
      <w:r w:rsidRPr="00B613FC">
        <w:rPr>
          <w:rFonts w:ascii="Calibri" w:hAnsi="Calibri"/>
        </w:rPr>
        <w:t>scan '/user/user01/sensor' , {'COLUMNS'=&gt;'stats',  'LIMIT' =&gt; 50}</w:t>
      </w:r>
    </w:p>
    <w:p w14:paraId="579A2824" w14:textId="598158D8" w:rsidR="00B613FC" w:rsidRPr="00B613FC" w:rsidRDefault="00B613FC" w:rsidP="00B613FC">
      <w:pPr>
        <w:rPr>
          <w:rFonts w:ascii="Calibri" w:hAnsi="Calibri"/>
        </w:rPr>
      </w:pPr>
      <w:r>
        <w:rPr>
          <w:rFonts w:ascii="Calibri" w:hAnsi="Calibri"/>
        </w:rPr>
        <w:t>cleanup if you want to re-run:</w:t>
      </w:r>
      <w:bookmarkStart w:id="9" w:name="_GoBack"/>
      <w:bookmarkEnd w:id="9"/>
    </w:p>
    <w:p w14:paraId="5002D321" w14:textId="77777777" w:rsidR="00B613FC" w:rsidRPr="00B613FC" w:rsidRDefault="00B613FC" w:rsidP="00B613FC">
      <w:pPr>
        <w:rPr>
          <w:rFonts w:ascii="Calibri" w:hAnsi="Calibri"/>
        </w:rPr>
      </w:pPr>
      <w:r w:rsidRPr="00B613FC">
        <w:rPr>
          <w:rFonts w:ascii="Calibri" w:hAnsi="Calibri"/>
        </w:rPr>
        <w:t xml:space="preserve">maprcli stream topic delete -path /user/user01/pump -topic sensor </w:t>
      </w:r>
    </w:p>
    <w:p w14:paraId="176A81F7" w14:textId="77777777" w:rsidR="00B613FC" w:rsidRPr="00B613FC" w:rsidRDefault="00B613FC" w:rsidP="00B613FC">
      <w:pPr>
        <w:rPr>
          <w:rFonts w:ascii="Calibri" w:hAnsi="Calibri"/>
        </w:rPr>
      </w:pPr>
      <w:r w:rsidRPr="00B613FC">
        <w:rPr>
          <w:rFonts w:ascii="Calibri" w:hAnsi="Calibri"/>
        </w:rPr>
        <w:t>maprcli stream topic create -path /user/user01/pump -topic sensor -partitions 3</w:t>
      </w:r>
    </w:p>
    <w:p w14:paraId="6C08A690" w14:textId="77777777" w:rsidR="00B613FC" w:rsidRPr="00B613FC" w:rsidRDefault="00B613FC" w:rsidP="00B613FC">
      <w:pPr>
        <w:rPr>
          <w:rFonts w:ascii="Calibri" w:hAnsi="Calibri"/>
        </w:rPr>
      </w:pPr>
      <w:r w:rsidRPr="00B613FC">
        <w:rPr>
          <w:rFonts w:ascii="Calibri" w:hAnsi="Calibri"/>
        </w:rPr>
        <w:t xml:space="preserve">hbase shell </w:t>
      </w:r>
    </w:p>
    <w:p w14:paraId="4809C00A" w14:textId="22EAC73E" w:rsidR="007D1301" w:rsidRDefault="00B613FC" w:rsidP="00B613FC">
      <w:pPr>
        <w:rPr>
          <w:rFonts w:ascii="Calibri" w:hAnsi="Calibri"/>
        </w:rPr>
      </w:pPr>
      <w:r w:rsidRPr="00B613FC">
        <w:rPr>
          <w:rFonts w:ascii="Calibri" w:hAnsi="Calibri"/>
        </w:rPr>
        <w:t>truncate '/user/user01/sensor'</w:t>
      </w:r>
    </w:p>
    <w:sectPr w:rsidR="007D1301" w:rsidSect="00E67BF6">
      <w:headerReference w:type="default" r:id="rId37"/>
      <w:footerReference w:type="default" r:id="rId38"/>
      <w:headerReference w:type="first" r:id="rId39"/>
      <w:pgSz w:w="12240" w:h="15840"/>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6D2DE" w14:textId="77777777" w:rsidR="004743E5" w:rsidRDefault="004743E5" w:rsidP="00AD2DB4">
      <w:r>
        <w:separator/>
      </w:r>
    </w:p>
  </w:endnote>
  <w:endnote w:type="continuationSeparator" w:id="0">
    <w:p w14:paraId="2815468B" w14:textId="77777777" w:rsidR="004743E5" w:rsidRDefault="004743E5" w:rsidP="00AD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dobe Naskh Medium">
    <w:charset w:val="00"/>
    <w:family w:val="auto"/>
    <w:pitch w:val="variable"/>
    <w:sig w:usb0="00002003" w:usb1="00000000" w:usb2="00000000" w:usb3="00000000" w:csb0="0000004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16E82E39" w14:textId="77777777" w:rsidTr="0035409A">
      <w:tc>
        <w:tcPr>
          <w:tcW w:w="1800" w:type="dxa"/>
          <w:vAlign w:val="center"/>
        </w:tcPr>
        <w:p w14:paraId="12A5345C" w14:textId="77777777" w:rsidR="004743E5" w:rsidRDefault="004743E5" w:rsidP="0035409A">
          <w:pPr>
            <w:pStyle w:val="Footer"/>
            <w:tabs>
              <w:tab w:val="clear" w:pos="4320"/>
              <w:tab w:val="clear" w:pos="8640"/>
              <w:tab w:val="center" w:pos="666"/>
            </w:tabs>
          </w:pPr>
          <w:r>
            <w:rPr>
              <w:noProof/>
            </w:rPr>
            <w:drawing>
              <wp:inline distT="0" distB="0" distL="0" distR="0" wp14:anchorId="2AF57CA4" wp14:editId="26BB7B5E">
                <wp:extent cx="564157" cy="35661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6D677AC" w14:textId="77777777" w:rsidR="004743E5" w:rsidRDefault="004743E5" w:rsidP="00AD667C">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4CBA01E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B613FC">
            <w:rPr>
              <w:noProof/>
            </w:rPr>
            <w:t>ii</w:t>
          </w:r>
          <w:r w:rsidRPr="00542CAC">
            <w:fldChar w:fldCharType="end"/>
          </w:r>
        </w:p>
      </w:tc>
    </w:tr>
  </w:tbl>
  <w:p w14:paraId="64420DBB" w14:textId="77777777" w:rsidR="004743E5" w:rsidRPr="00C632AD" w:rsidRDefault="004743E5" w:rsidP="00C632AD">
    <w:pPr>
      <w:pStyle w:val="Footer"/>
      <w:tabs>
        <w:tab w:val="clear" w:pos="4320"/>
        <w:tab w:val="clear" w:pos="8640"/>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0057E" w14:textId="77777777" w:rsidR="004743E5" w:rsidRDefault="004743E5" w:rsidP="00227C94">
    <w:pPr>
      <w:pStyle w:val="Footer"/>
      <w:spacing w:before="0" w:after="0"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66362AF4" w14:textId="77777777" w:rsidTr="0035409A">
      <w:tc>
        <w:tcPr>
          <w:tcW w:w="1800" w:type="dxa"/>
          <w:vAlign w:val="center"/>
        </w:tcPr>
        <w:p w14:paraId="10D55CD5" w14:textId="77777777" w:rsidR="004743E5" w:rsidRDefault="004743E5" w:rsidP="0035409A">
          <w:pPr>
            <w:pStyle w:val="Footer"/>
            <w:tabs>
              <w:tab w:val="clear" w:pos="4320"/>
              <w:tab w:val="clear" w:pos="8640"/>
              <w:tab w:val="center" w:pos="666"/>
            </w:tabs>
          </w:pPr>
          <w:r>
            <w:rPr>
              <w:noProof/>
            </w:rPr>
            <w:drawing>
              <wp:inline distT="0" distB="0" distL="0" distR="0" wp14:anchorId="468F381E" wp14:editId="7F68B8E7">
                <wp:extent cx="564157" cy="3566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457169E"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7C0BA7ED"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Pr>
              <w:noProof/>
            </w:rPr>
            <w:t>7</w:t>
          </w:r>
          <w:r w:rsidRPr="00542CAC">
            <w:fldChar w:fldCharType="end"/>
          </w:r>
        </w:p>
      </w:tc>
    </w:tr>
  </w:tbl>
  <w:p w14:paraId="471AB638" w14:textId="77777777" w:rsidR="004743E5" w:rsidRPr="00C632AD" w:rsidRDefault="004743E5" w:rsidP="00C632AD">
    <w:pPr>
      <w:pStyle w:val="Footer"/>
      <w:tabs>
        <w:tab w:val="clear" w:pos="4320"/>
        <w:tab w:val="clear" w:pos="8640"/>
        <w:tab w:val="center" w:pos="4680"/>
        <w:tab w:val="right" w:pos="936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03E7A986" w14:textId="77777777" w:rsidTr="0035409A">
      <w:tc>
        <w:tcPr>
          <w:tcW w:w="1800" w:type="dxa"/>
          <w:vAlign w:val="center"/>
        </w:tcPr>
        <w:p w14:paraId="4FB90581" w14:textId="77777777" w:rsidR="004743E5" w:rsidRDefault="004743E5" w:rsidP="0035409A">
          <w:pPr>
            <w:pStyle w:val="Footer"/>
            <w:tabs>
              <w:tab w:val="clear" w:pos="4320"/>
              <w:tab w:val="clear" w:pos="8640"/>
              <w:tab w:val="center" w:pos="666"/>
            </w:tabs>
          </w:pPr>
          <w:r>
            <w:rPr>
              <w:noProof/>
            </w:rPr>
            <w:drawing>
              <wp:inline distT="0" distB="0" distL="0" distR="0" wp14:anchorId="7BA357F6" wp14:editId="44726726">
                <wp:extent cx="564157" cy="356616"/>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08150D31"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2AA7D6C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B613FC">
            <w:rPr>
              <w:noProof/>
            </w:rPr>
            <w:t>14</w:t>
          </w:r>
          <w:r w:rsidRPr="00542CAC">
            <w:fldChar w:fldCharType="end"/>
          </w:r>
        </w:p>
      </w:tc>
    </w:tr>
  </w:tbl>
  <w:p w14:paraId="695F3E9D" w14:textId="77777777" w:rsidR="004743E5" w:rsidRPr="00C632AD" w:rsidRDefault="004743E5" w:rsidP="00C632A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1946" w14:textId="77777777" w:rsidR="004743E5" w:rsidRDefault="004743E5" w:rsidP="00AD2DB4">
      <w:r>
        <w:separator/>
      </w:r>
    </w:p>
  </w:footnote>
  <w:footnote w:type="continuationSeparator" w:id="0">
    <w:p w14:paraId="7092595B" w14:textId="77777777" w:rsidR="004743E5" w:rsidRDefault="004743E5" w:rsidP="00AD2D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DA2AB" w14:textId="77777777" w:rsidR="004743E5" w:rsidRDefault="004743E5" w:rsidP="00E67BF6">
    <w:pPr>
      <w:pStyle w:val="Header"/>
      <w:tabs>
        <w:tab w:val="clear" w:pos="4320"/>
        <w:tab w:val="clear" w:pos="8640"/>
        <w:tab w:val="center" w:pos="4680"/>
        <w:tab w:val="right" w:pos="9360"/>
      </w:tabs>
      <w:spacing w:before="0" w:after="0" w:line="240" w:lineRule="auto"/>
    </w:pPr>
    <w:r>
      <w:tab/>
    </w:r>
    <w:r>
      <w:tab/>
    </w:r>
    <w:r>
      <w:rPr>
        <w:noProof/>
      </w:rPr>
      <w:drawing>
        <wp:inline distT="0" distB="0" distL="0" distR="0" wp14:anchorId="0DE5083D" wp14:editId="2679D538">
          <wp:extent cx="1645370" cy="2459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A26E" w14:textId="77777777"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1B0DFA3D" wp14:editId="0245B075">
          <wp:extent cx="1645370" cy="245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8E3B" w14:textId="77777777" w:rsidR="004743E5" w:rsidRDefault="004743E5" w:rsidP="00C65843">
    <w:pPr>
      <w:pStyle w:val="Header"/>
      <w:spacing w:before="0" w:after="0" w:line="240" w:lineRule="aut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72E5" w14:textId="513633AE"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01788C2F" wp14:editId="08A6A20C">
          <wp:extent cx="1645370" cy="2459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E9CE" w14:textId="77777777" w:rsidR="004743E5" w:rsidRDefault="004743E5" w:rsidP="00C65843">
    <w:pPr>
      <w:pStyle w:val="Header"/>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5AD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A00900"/>
    <w:lvl w:ilvl="0">
      <w:start w:val="1"/>
      <w:numFmt w:val="decimal"/>
      <w:lvlText w:val="%1."/>
      <w:lvlJc w:val="left"/>
      <w:pPr>
        <w:tabs>
          <w:tab w:val="num" w:pos="1800"/>
        </w:tabs>
        <w:ind w:left="1800" w:hanging="360"/>
      </w:pPr>
    </w:lvl>
  </w:abstractNum>
  <w:abstractNum w:abstractNumId="2">
    <w:nsid w:val="FFFFFF7D"/>
    <w:multiLevelType w:val="singleLevel"/>
    <w:tmpl w:val="FF9803C6"/>
    <w:lvl w:ilvl="0">
      <w:start w:val="1"/>
      <w:numFmt w:val="decimal"/>
      <w:lvlText w:val="%1."/>
      <w:lvlJc w:val="left"/>
      <w:pPr>
        <w:tabs>
          <w:tab w:val="num" w:pos="1440"/>
        </w:tabs>
        <w:ind w:left="1440" w:hanging="360"/>
      </w:pPr>
    </w:lvl>
  </w:abstractNum>
  <w:abstractNum w:abstractNumId="3">
    <w:nsid w:val="FFFFFF7E"/>
    <w:multiLevelType w:val="singleLevel"/>
    <w:tmpl w:val="2E668E00"/>
    <w:lvl w:ilvl="0">
      <w:start w:val="1"/>
      <w:numFmt w:val="decimal"/>
      <w:lvlText w:val="%1."/>
      <w:lvlJc w:val="left"/>
      <w:pPr>
        <w:tabs>
          <w:tab w:val="num" w:pos="1080"/>
        </w:tabs>
        <w:ind w:left="1080" w:hanging="360"/>
      </w:pPr>
    </w:lvl>
  </w:abstractNum>
  <w:abstractNum w:abstractNumId="4">
    <w:nsid w:val="FFFFFF7F"/>
    <w:multiLevelType w:val="singleLevel"/>
    <w:tmpl w:val="E9E0D928"/>
    <w:lvl w:ilvl="0">
      <w:start w:val="1"/>
      <w:numFmt w:val="decimal"/>
      <w:lvlText w:val="%1."/>
      <w:lvlJc w:val="left"/>
      <w:pPr>
        <w:tabs>
          <w:tab w:val="num" w:pos="720"/>
        </w:tabs>
        <w:ind w:left="720" w:hanging="360"/>
      </w:pPr>
    </w:lvl>
  </w:abstractNum>
  <w:abstractNum w:abstractNumId="5">
    <w:nsid w:val="FFFFFF80"/>
    <w:multiLevelType w:val="singleLevel"/>
    <w:tmpl w:val="4510CE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72F4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FA5D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0A850E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C5838F6"/>
    <w:lvl w:ilvl="0">
      <w:start w:val="1"/>
      <w:numFmt w:val="decimal"/>
      <w:lvlText w:val="%1."/>
      <w:lvlJc w:val="left"/>
      <w:pPr>
        <w:tabs>
          <w:tab w:val="num" w:pos="360"/>
        </w:tabs>
        <w:ind w:left="360" w:hanging="360"/>
      </w:pPr>
    </w:lvl>
  </w:abstractNum>
  <w:abstractNum w:abstractNumId="10">
    <w:nsid w:val="FFFFFF89"/>
    <w:multiLevelType w:val="singleLevel"/>
    <w:tmpl w:val="D292E2AE"/>
    <w:lvl w:ilvl="0">
      <w:start w:val="1"/>
      <w:numFmt w:val="bullet"/>
      <w:lvlText w:val=""/>
      <w:lvlJc w:val="left"/>
      <w:pPr>
        <w:tabs>
          <w:tab w:val="num" w:pos="360"/>
        </w:tabs>
        <w:ind w:left="360" w:hanging="360"/>
      </w:pPr>
      <w:rPr>
        <w:rFonts w:ascii="Symbol" w:hAnsi="Symbol" w:hint="default"/>
      </w:rPr>
    </w:lvl>
  </w:abstractNum>
  <w:abstractNum w:abstractNumId="11">
    <w:nsid w:val="01FD6B82"/>
    <w:multiLevelType w:val="hybridMultilevel"/>
    <w:tmpl w:val="C2FA7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361F21"/>
    <w:multiLevelType w:val="hybridMultilevel"/>
    <w:tmpl w:val="B9F8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30D00"/>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254F98"/>
    <w:multiLevelType w:val="hybridMultilevel"/>
    <w:tmpl w:val="346C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534FC"/>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20E8F"/>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92F0B"/>
    <w:multiLevelType w:val="hybridMultilevel"/>
    <w:tmpl w:val="FAB82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7C528CF"/>
    <w:multiLevelType w:val="hybridMultilevel"/>
    <w:tmpl w:val="8DD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657B18"/>
    <w:multiLevelType w:val="hybridMultilevel"/>
    <w:tmpl w:val="ECAAB888"/>
    <w:lvl w:ilvl="0" w:tplc="B8D6A004">
      <w:start w:val="1"/>
      <w:numFmt w:val="bullet"/>
      <w:pStyle w:val="Heading8"/>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3716F67"/>
    <w:multiLevelType w:val="hybridMultilevel"/>
    <w:tmpl w:val="B930EE76"/>
    <w:lvl w:ilvl="0" w:tplc="D2B61868">
      <w:start w:val="1"/>
      <w:numFmt w:val="bullet"/>
      <w:pStyle w:val="Bullets"/>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1716EB"/>
    <w:multiLevelType w:val="hybridMultilevel"/>
    <w:tmpl w:val="145EDB7C"/>
    <w:lvl w:ilvl="0" w:tplc="8CD2B514">
      <w:start w:val="1"/>
      <w:numFmt w:val="decimal"/>
      <w:pStyle w:val="Head2Labstep"/>
      <w:lvlText w:val="%1."/>
      <w:lvlJc w:val="left"/>
      <w:pPr>
        <w:ind w:left="-122" w:hanging="360"/>
      </w:pPr>
      <w:rPr>
        <w:rFonts w:hint="default"/>
        <w:b/>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392" w:hanging="180"/>
      </w:pPr>
    </w:lvl>
    <w:lvl w:ilvl="3" w:tplc="0409000F" w:tentative="1">
      <w:start w:val="1"/>
      <w:numFmt w:val="decimal"/>
      <w:lvlText w:val="%4."/>
      <w:lvlJc w:val="left"/>
      <w:pPr>
        <w:ind w:left="328" w:hanging="360"/>
      </w:pPr>
    </w:lvl>
    <w:lvl w:ilvl="4" w:tplc="04090019" w:tentative="1">
      <w:start w:val="1"/>
      <w:numFmt w:val="lowerLetter"/>
      <w:lvlText w:val="%5."/>
      <w:lvlJc w:val="left"/>
      <w:pPr>
        <w:ind w:left="1048" w:hanging="360"/>
      </w:pPr>
    </w:lvl>
    <w:lvl w:ilvl="5" w:tplc="0409001B" w:tentative="1">
      <w:start w:val="1"/>
      <w:numFmt w:val="lowerRoman"/>
      <w:lvlText w:val="%6."/>
      <w:lvlJc w:val="right"/>
      <w:pPr>
        <w:ind w:left="1768" w:hanging="180"/>
      </w:pPr>
    </w:lvl>
    <w:lvl w:ilvl="6" w:tplc="0409000F" w:tentative="1">
      <w:start w:val="1"/>
      <w:numFmt w:val="decimal"/>
      <w:lvlText w:val="%7."/>
      <w:lvlJc w:val="left"/>
      <w:pPr>
        <w:ind w:left="2488" w:hanging="360"/>
      </w:pPr>
    </w:lvl>
    <w:lvl w:ilvl="7" w:tplc="04090019" w:tentative="1">
      <w:start w:val="1"/>
      <w:numFmt w:val="lowerLetter"/>
      <w:lvlText w:val="%8."/>
      <w:lvlJc w:val="left"/>
      <w:pPr>
        <w:ind w:left="3208" w:hanging="360"/>
      </w:pPr>
    </w:lvl>
    <w:lvl w:ilvl="8" w:tplc="0409001B" w:tentative="1">
      <w:start w:val="1"/>
      <w:numFmt w:val="lowerRoman"/>
      <w:lvlText w:val="%9."/>
      <w:lvlJc w:val="right"/>
      <w:pPr>
        <w:ind w:left="3928" w:hanging="180"/>
      </w:pPr>
    </w:lvl>
  </w:abstractNum>
  <w:abstractNum w:abstractNumId="22">
    <w:nsid w:val="27CB4FBE"/>
    <w:multiLevelType w:val="hybridMultilevel"/>
    <w:tmpl w:val="C638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501E8"/>
    <w:multiLevelType w:val="hybridMultilevel"/>
    <w:tmpl w:val="AB1CC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11C49D8"/>
    <w:multiLevelType w:val="hybridMultilevel"/>
    <w:tmpl w:val="0FF2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726305"/>
    <w:multiLevelType w:val="hybridMultilevel"/>
    <w:tmpl w:val="7114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25774"/>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7053D"/>
    <w:multiLevelType w:val="hybridMultilevel"/>
    <w:tmpl w:val="EAD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15885"/>
    <w:multiLevelType w:val="hybridMultilevel"/>
    <w:tmpl w:val="A34E8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CD5002"/>
    <w:multiLevelType w:val="hybridMultilevel"/>
    <w:tmpl w:val="A59602C0"/>
    <w:lvl w:ilvl="0" w:tplc="C6309A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1C04D4"/>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D3782"/>
    <w:multiLevelType w:val="hybridMultilevel"/>
    <w:tmpl w:val="793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40863"/>
    <w:multiLevelType w:val="hybridMultilevel"/>
    <w:tmpl w:val="79726AC2"/>
    <w:lvl w:ilvl="0" w:tplc="03E47F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E02E6A"/>
    <w:multiLevelType w:val="hybridMultilevel"/>
    <w:tmpl w:val="9588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133A67"/>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914DF"/>
    <w:multiLevelType w:val="multilevel"/>
    <w:tmpl w:val="DA5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4544E"/>
    <w:multiLevelType w:val="hybridMultilevel"/>
    <w:tmpl w:val="FA80C764"/>
    <w:lvl w:ilvl="0" w:tplc="7E2E245A">
      <w:start w:val="1"/>
      <w:numFmt w:val="decimal"/>
      <w:pStyle w:val="Numbere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D25029"/>
    <w:multiLevelType w:val="hybridMultilevel"/>
    <w:tmpl w:val="19C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E2F62"/>
    <w:multiLevelType w:val="hybridMultilevel"/>
    <w:tmpl w:val="0AAE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21"/>
  </w:num>
  <w:num w:numId="4">
    <w:abstractNumId w:val="32"/>
    <w:lvlOverride w:ilvl="0">
      <w:startOverride w:val="1"/>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3"/>
  </w:num>
  <w:num w:numId="16">
    <w:abstractNumId w:val="20"/>
  </w:num>
  <w:num w:numId="17">
    <w:abstractNumId w:val="36"/>
  </w:num>
  <w:num w:numId="18">
    <w:abstractNumId w:val="0"/>
  </w:num>
  <w:num w:numId="19">
    <w:abstractNumId w:val="17"/>
  </w:num>
  <w:num w:numId="20">
    <w:abstractNumId w:val="14"/>
  </w:num>
  <w:num w:numId="21">
    <w:abstractNumId w:val="33"/>
  </w:num>
  <w:num w:numId="22">
    <w:abstractNumId w:val="22"/>
  </w:num>
  <w:num w:numId="23">
    <w:abstractNumId w:val="26"/>
  </w:num>
  <w:num w:numId="24">
    <w:abstractNumId w:val="13"/>
  </w:num>
  <w:num w:numId="25">
    <w:abstractNumId w:val="32"/>
  </w:num>
  <w:num w:numId="26">
    <w:abstractNumId w:val="15"/>
  </w:num>
  <w:num w:numId="27">
    <w:abstractNumId w:val="12"/>
  </w:num>
  <w:num w:numId="28">
    <w:abstractNumId w:val="31"/>
  </w:num>
  <w:num w:numId="29">
    <w:abstractNumId w:val="16"/>
  </w:num>
  <w:num w:numId="30">
    <w:abstractNumId w:val="35"/>
  </w:num>
  <w:num w:numId="31">
    <w:abstractNumId w:val="30"/>
  </w:num>
  <w:num w:numId="32">
    <w:abstractNumId w:val="34"/>
  </w:num>
  <w:num w:numId="33">
    <w:abstractNumId w:val="38"/>
  </w:num>
  <w:num w:numId="34">
    <w:abstractNumId w:val="28"/>
  </w:num>
  <w:num w:numId="35">
    <w:abstractNumId w:val="24"/>
  </w:num>
  <w:num w:numId="36">
    <w:abstractNumId w:val="37"/>
  </w:num>
  <w:num w:numId="37">
    <w:abstractNumId w:val="27"/>
  </w:num>
  <w:num w:numId="38">
    <w:abstractNumId w:val="25"/>
  </w:num>
  <w:num w:numId="39">
    <w:abstractNumId w:val="11"/>
  </w:num>
  <w:num w:numId="4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34"/>
    <w:rsid w:val="00000D66"/>
    <w:rsid w:val="0003475A"/>
    <w:rsid w:val="000955D7"/>
    <w:rsid w:val="000A33CD"/>
    <w:rsid w:val="000A709B"/>
    <w:rsid w:val="000D35EF"/>
    <w:rsid w:val="00104054"/>
    <w:rsid w:val="0010798E"/>
    <w:rsid w:val="00120CDF"/>
    <w:rsid w:val="00123D57"/>
    <w:rsid w:val="00142270"/>
    <w:rsid w:val="001547FF"/>
    <w:rsid w:val="00157C91"/>
    <w:rsid w:val="00161283"/>
    <w:rsid w:val="00172C9F"/>
    <w:rsid w:val="001A4FA4"/>
    <w:rsid w:val="001B2849"/>
    <w:rsid w:val="001C611B"/>
    <w:rsid w:val="001F6A72"/>
    <w:rsid w:val="002001DD"/>
    <w:rsid w:val="002002C7"/>
    <w:rsid w:val="002103DB"/>
    <w:rsid w:val="00227C94"/>
    <w:rsid w:val="002673F8"/>
    <w:rsid w:val="00292096"/>
    <w:rsid w:val="00294513"/>
    <w:rsid w:val="0029721E"/>
    <w:rsid w:val="002A5468"/>
    <w:rsid w:val="002B0B17"/>
    <w:rsid w:val="002B4356"/>
    <w:rsid w:val="002C5E3E"/>
    <w:rsid w:val="002E7D11"/>
    <w:rsid w:val="002F69D8"/>
    <w:rsid w:val="00346C6B"/>
    <w:rsid w:val="0035409A"/>
    <w:rsid w:val="003575CA"/>
    <w:rsid w:val="00374FC3"/>
    <w:rsid w:val="003A0999"/>
    <w:rsid w:val="003A4E7E"/>
    <w:rsid w:val="003A5549"/>
    <w:rsid w:val="003D1234"/>
    <w:rsid w:val="003E11BC"/>
    <w:rsid w:val="003F1C59"/>
    <w:rsid w:val="003F7EF7"/>
    <w:rsid w:val="00412A95"/>
    <w:rsid w:val="00413EA3"/>
    <w:rsid w:val="004743E5"/>
    <w:rsid w:val="00481ABD"/>
    <w:rsid w:val="00494D96"/>
    <w:rsid w:val="004B6F24"/>
    <w:rsid w:val="004C759B"/>
    <w:rsid w:val="004D20AF"/>
    <w:rsid w:val="004E37F2"/>
    <w:rsid w:val="00540BE0"/>
    <w:rsid w:val="005938C8"/>
    <w:rsid w:val="005C188E"/>
    <w:rsid w:val="005E00B1"/>
    <w:rsid w:val="005F5268"/>
    <w:rsid w:val="00607944"/>
    <w:rsid w:val="00650B5F"/>
    <w:rsid w:val="00653F0A"/>
    <w:rsid w:val="00661C4C"/>
    <w:rsid w:val="0069176F"/>
    <w:rsid w:val="006B4FF3"/>
    <w:rsid w:val="006F5318"/>
    <w:rsid w:val="006F73DB"/>
    <w:rsid w:val="00701BBD"/>
    <w:rsid w:val="00710248"/>
    <w:rsid w:val="007226C9"/>
    <w:rsid w:val="00722B96"/>
    <w:rsid w:val="00730CFC"/>
    <w:rsid w:val="0073597C"/>
    <w:rsid w:val="00766F1C"/>
    <w:rsid w:val="00777295"/>
    <w:rsid w:val="007A46F2"/>
    <w:rsid w:val="007A4E4D"/>
    <w:rsid w:val="007A70E2"/>
    <w:rsid w:val="007A79CA"/>
    <w:rsid w:val="007D0962"/>
    <w:rsid w:val="007D1301"/>
    <w:rsid w:val="00837D35"/>
    <w:rsid w:val="008425F2"/>
    <w:rsid w:val="0086099E"/>
    <w:rsid w:val="00873AA8"/>
    <w:rsid w:val="008C1AD8"/>
    <w:rsid w:val="008C2C89"/>
    <w:rsid w:val="008C3F8C"/>
    <w:rsid w:val="008C5A9F"/>
    <w:rsid w:val="008F2497"/>
    <w:rsid w:val="009069CE"/>
    <w:rsid w:val="00956919"/>
    <w:rsid w:val="00976BF2"/>
    <w:rsid w:val="00981424"/>
    <w:rsid w:val="009A3160"/>
    <w:rsid w:val="009A554C"/>
    <w:rsid w:val="009C7803"/>
    <w:rsid w:val="009D0996"/>
    <w:rsid w:val="00A345D9"/>
    <w:rsid w:val="00A552FD"/>
    <w:rsid w:val="00A67D29"/>
    <w:rsid w:val="00AC00AA"/>
    <w:rsid w:val="00AD2DB4"/>
    <w:rsid w:val="00AD35A8"/>
    <w:rsid w:val="00AD667C"/>
    <w:rsid w:val="00B31D33"/>
    <w:rsid w:val="00B44306"/>
    <w:rsid w:val="00B544E1"/>
    <w:rsid w:val="00B613FC"/>
    <w:rsid w:val="00B76527"/>
    <w:rsid w:val="00B76ACE"/>
    <w:rsid w:val="00B85D74"/>
    <w:rsid w:val="00B90E42"/>
    <w:rsid w:val="00BE02CE"/>
    <w:rsid w:val="00BF4F96"/>
    <w:rsid w:val="00BF7842"/>
    <w:rsid w:val="00C01244"/>
    <w:rsid w:val="00C02C2A"/>
    <w:rsid w:val="00C27B9E"/>
    <w:rsid w:val="00C41828"/>
    <w:rsid w:val="00C435E1"/>
    <w:rsid w:val="00C47280"/>
    <w:rsid w:val="00C53E41"/>
    <w:rsid w:val="00C567A1"/>
    <w:rsid w:val="00C632AD"/>
    <w:rsid w:val="00C63D0C"/>
    <w:rsid w:val="00C65843"/>
    <w:rsid w:val="00C706AC"/>
    <w:rsid w:val="00C75E63"/>
    <w:rsid w:val="00C84A05"/>
    <w:rsid w:val="00CA68EE"/>
    <w:rsid w:val="00CB114E"/>
    <w:rsid w:val="00D03B8E"/>
    <w:rsid w:val="00D05C69"/>
    <w:rsid w:val="00D06504"/>
    <w:rsid w:val="00D23E1D"/>
    <w:rsid w:val="00D36B47"/>
    <w:rsid w:val="00D44630"/>
    <w:rsid w:val="00D502FD"/>
    <w:rsid w:val="00D534FC"/>
    <w:rsid w:val="00D630DA"/>
    <w:rsid w:val="00D827BE"/>
    <w:rsid w:val="00DA0390"/>
    <w:rsid w:val="00DC42AD"/>
    <w:rsid w:val="00DD6E87"/>
    <w:rsid w:val="00E10C13"/>
    <w:rsid w:val="00E16936"/>
    <w:rsid w:val="00E35C3D"/>
    <w:rsid w:val="00E465E5"/>
    <w:rsid w:val="00E554B9"/>
    <w:rsid w:val="00E67357"/>
    <w:rsid w:val="00E67BF6"/>
    <w:rsid w:val="00E809FE"/>
    <w:rsid w:val="00EB31EE"/>
    <w:rsid w:val="00EC3E88"/>
    <w:rsid w:val="00EC4BEA"/>
    <w:rsid w:val="00ED50BA"/>
    <w:rsid w:val="00F04165"/>
    <w:rsid w:val="00F25158"/>
    <w:rsid w:val="00F445CC"/>
    <w:rsid w:val="00FA1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B82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6995">
      <w:bodyDiv w:val="1"/>
      <w:marLeft w:val="0"/>
      <w:marRight w:val="0"/>
      <w:marTop w:val="0"/>
      <w:marBottom w:val="0"/>
      <w:divBdr>
        <w:top w:val="none" w:sz="0" w:space="0" w:color="auto"/>
        <w:left w:val="none" w:sz="0" w:space="0" w:color="auto"/>
        <w:bottom w:val="none" w:sz="0" w:space="0" w:color="auto"/>
        <w:right w:val="none" w:sz="0" w:space="0" w:color="auto"/>
      </w:divBdr>
    </w:div>
    <w:div w:id="396785258">
      <w:bodyDiv w:val="1"/>
      <w:marLeft w:val="0"/>
      <w:marRight w:val="0"/>
      <w:marTop w:val="0"/>
      <w:marBottom w:val="0"/>
      <w:divBdr>
        <w:top w:val="none" w:sz="0" w:space="0" w:color="auto"/>
        <w:left w:val="none" w:sz="0" w:space="0" w:color="auto"/>
        <w:bottom w:val="none" w:sz="0" w:space="0" w:color="auto"/>
        <w:right w:val="none" w:sz="0" w:space="0" w:color="auto"/>
      </w:divBdr>
    </w:div>
    <w:div w:id="527379226">
      <w:bodyDiv w:val="1"/>
      <w:marLeft w:val="0"/>
      <w:marRight w:val="0"/>
      <w:marTop w:val="0"/>
      <w:marBottom w:val="0"/>
      <w:divBdr>
        <w:top w:val="none" w:sz="0" w:space="0" w:color="auto"/>
        <w:left w:val="none" w:sz="0" w:space="0" w:color="auto"/>
        <w:bottom w:val="none" w:sz="0" w:space="0" w:color="auto"/>
        <w:right w:val="none" w:sz="0" w:space="0" w:color="auto"/>
      </w:divBdr>
    </w:div>
    <w:div w:id="714428625">
      <w:bodyDiv w:val="1"/>
      <w:marLeft w:val="0"/>
      <w:marRight w:val="0"/>
      <w:marTop w:val="0"/>
      <w:marBottom w:val="0"/>
      <w:divBdr>
        <w:top w:val="none" w:sz="0" w:space="0" w:color="auto"/>
        <w:left w:val="none" w:sz="0" w:space="0" w:color="auto"/>
        <w:bottom w:val="none" w:sz="0" w:space="0" w:color="auto"/>
        <w:right w:val="none" w:sz="0" w:space="0" w:color="auto"/>
      </w:divBdr>
    </w:div>
    <w:div w:id="1075008052">
      <w:bodyDiv w:val="1"/>
      <w:marLeft w:val="0"/>
      <w:marRight w:val="0"/>
      <w:marTop w:val="0"/>
      <w:marBottom w:val="0"/>
      <w:divBdr>
        <w:top w:val="none" w:sz="0" w:space="0" w:color="auto"/>
        <w:left w:val="none" w:sz="0" w:space="0" w:color="auto"/>
        <w:bottom w:val="none" w:sz="0" w:space="0" w:color="auto"/>
        <w:right w:val="none" w:sz="0" w:space="0" w:color="auto"/>
      </w:divBdr>
    </w:div>
    <w:div w:id="1086726357">
      <w:bodyDiv w:val="1"/>
      <w:marLeft w:val="0"/>
      <w:marRight w:val="0"/>
      <w:marTop w:val="0"/>
      <w:marBottom w:val="0"/>
      <w:divBdr>
        <w:top w:val="none" w:sz="0" w:space="0" w:color="auto"/>
        <w:left w:val="none" w:sz="0" w:space="0" w:color="auto"/>
        <w:bottom w:val="none" w:sz="0" w:space="0" w:color="auto"/>
        <w:right w:val="none" w:sz="0" w:space="0" w:color="auto"/>
      </w:divBdr>
    </w:div>
    <w:div w:id="1359548684">
      <w:bodyDiv w:val="1"/>
      <w:marLeft w:val="0"/>
      <w:marRight w:val="0"/>
      <w:marTop w:val="0"/>
      <w:marBottom w:val="0"/>
      <w:divBdr>
        <w:top w:val="none" w:sz="0" w:space="0" w:color="auto"/>
        <w:left w:val="none" w:sz="0" w:space="0" w:color="auto"/>
        <w:bottom w:val="none" w:sz="0" w:space="0" w:color="auto"/>
        <w:right w:val="none" w:sz="0" w:space="0" w:color="auto"/>
      </w:divBdr>
    </w:div>
    <w:div w:id="1404177203">
      <w:bodyDiv w:val="1"/>
      <w:marLeft w:val="0"/>
      <w:marRight w:val="0"/>
      <w:marTop w:val="0"/>
      <w:marBottom w:val="0"/>
      <w:divBdr>
        <w:top w:val="none" w:sz="0" w:space="0" w:color="auto"/>
        <w:left w:val="none" w:sz="0" w:space="0" w:color="auto"/>
        <w:bottom w:val="none" w:sz="0" w:space="0" w:color="auto"/>
        <w:right w:val="none" w:sz="0" w:space="0" w:color="auto"/>
      </w:divBdr>
    </w:div>
    <w:div w:id="2053260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netbeans.org/downloads/" TargetMode="External"/><Relationship Id="rId22" Type="http://schemas.openxmlformats.org/officeDocument/2006/relationships/hyperlink" Target="http://scala-ide.org/download/sdk.html" TargetMode="External"/><Relationship Id="rId23" Type="http://schemas.openxmlformats.org/officeDocument/2006/relationships/hyperlink" Target="https://www.jetbrains.com/idea/download/" TargetMode="External"/><Relationship Id="rId24" Type="http://schemas.openxmlformats.org/officeDocument/2006/relationships/image" Target="media/image8.png"/><Relationship Id="rId25" Type="http://schemas.openxmlformats.org/officeDocument/2006/relationships/hyperlink" Target="http://wiki.netbeans.org/MavenBestPractices" TargetMode="External"/><Relationship Id="rId26" Type="http://schemas.openxmlformats.org/officeDocument/2006/relationships/hyperlink" Target="http://www.tutorialspoint.com/maven/maven_intellij_idea.htm" TargetMode="External"/><Relationship Id="rId27" Type="http://schemas.openxmlformats.org/officeDocument/2006/relationships/hyperlink" Target="http://scala-ide.org/docs/current-user-doc/gettingstarted/index.html" TargetMode="External"/><Relationship Id="rId28" Type="http://schemas.openxmlformats.org/officeDocument/2006/relationships/image" Target="media/image9.png"/><Relationship Id="rId29" Type="http://schemas.openxmlformats.org/officeDocument/2006/relationships/hyperlink" Target="http://spark.apache.org/docs/latest/api/scala/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ark.apache.org/docs/latest/streaming-programming-guide.html" TargetMode="External"/><Relationship Id="rId31" Type="http://schemas.openxmlformats.org/officeDocument/2006/relationships/hyperlink" Target="http://spark.apache.org/docs/latest/streaming-kafka-integration.html" TargetMode="External"/><Relationship Id="rId32" Type="http://schemas.openxmlformats.org/officeDocument/2006/relationships/hyperlink" Target="http://maprdocs.mapr.com/51/index.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aprdocs.mapr.com/51/" TargetMode="External"/><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yperlink" Target="https://spark.apache.org/docs/1.0.0/api/java/org/apache/spark/streaming/dstream/DStream.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eader" Target="header5.xml"/><Relationship Id="rId40" Type="http://schemas.openxmlformats.org/officeDocument/2006/relationships/fontTable" Target="fontTable.xml"/><Relationship Id="rId4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nelson:Downloads:MapR%20Academy%20ES%20Lab%20Guide%20Template%20(1).dotx" TargetMode="External"/></Relationships>
</file>

<file path=word/theme/theme1.xml><?xml version="1.0" encoding="utf-8"?>
<a:theme xmlns:a="http://schemas.openxmlformats.org/drawingml/2006/main" name="MapR Academy ES">
  <a:themeElements>
    <a:clrScheme name="Custom 6">
      <a:dk1>
        <a:sysClr val="windowText" lastClr="000000"/>
      </a:dk1>
      <a:lt1>
        <a:sysClr val="window" lastClr="FFFFFF"/>
      </a:lt1>
      <a:dk2>
        <a:srgbClr val="4D4F53"/>
      </a:dk2>
      <a:lt2>
        <a:srgbClr val="00274C"/>
      </a:lt2>
      <a:accent1>
        <a:srgbClr val="C60C30"/>
      </a:accent1>
      <a:accent2>
        <a:srgbClr val="3B6E8E"/>
      </a:accent2>
      <a:accent3>
        <a:srgbClr val="627D77"/>
      </a:accent3>
      <a:accent4>
        <a:srgbClr val="747678"/>
      </a:accent4>
      <a:accent5>
        <a:srgbClr val="592226"/>
      </a:accent5>
      <a:accent6>
        <a:srgbClr val="FDC82F"/>
      </a:accent6>
      <a:hlink>
        <a:srgbClr val="0098DB"/>
      </a:hlink>
      <a:folHlink>
        <a:srgbClr val="5922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algn="ctr">
          <a:noFill/>
          <a:round/>
          <a:headEnd/>
          <a:tailEnd/>
        </a:ln>
      </a:spPr>
      <a:bodyPr rtlCol="0" anchor="ctr"/>
      <a:lstStyle>
        <a:defPPr algn="ctr" eaLnBrk="0" hangingPunct="0">
          <a:defRPr dirty="0" smtClean="0">
            <a:solidFill>
              <a:srgbClr val="FFFFFF"/>
            </a:solidFill>
          </a:defRPr>
        </a:defPPr>
      </a:lstStyle>
    </a:spDef>
    <a:lnDef>
      <a:spPr bwMode="auto">
        <a:noFill/>
        <a:ln w="25400" algn="ctr">
          <a:solidFill>
            <a:schemeClr val="bg2"/>
          </a:solidFill>
          <a:round/>
          <a:headEnd/>
          <a:tailEnd/>
        </a:ln>
      </a:spPr>
      <a:bodyPr/>
      <a:lstStyle/>
    </a:lnDef>
    <a:txDef>
      <a:spPr>
        <a:noFill/>
      </a:spPr>
      <a:bodyPr wrap="square" rtlCol="0">
        <a:spAutoFit/>
      </a:bodyPr>
      <a:lstStyle>
        <a:defPPr>
          <a:defRPr dirty="0">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E0C30-2CC4-8046-932B-7C5FDB26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MapR Academy ES Lab Guide Template (1).dotx</Template>
  <TotalTime>8</TotalTime>
  <Pages>17</Pages>
  <Words>2277</Words>
  <Characters>12982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Vector Instructional Design, Inc.</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Onna Nelson</dc:creator>
  <cp:keywords/>
  <dc:description/>
  <cp:lastModifiedBy>Carol McDonald</cp:lastModifiedBy>
  <cp:revision>4</cp:revision>
  <cp:lastPrinted>2015-08-05T16:27:00Z</cp:lastPrinted>
  <dcterms:created xsi:type="dcterms:W3CDTF">2016-03-23T14:56:00Z</dcterms:created>
  <dcterms:modified xsi:type="dcterms:W3CDTF">2016-04-29T19:08:00Z</dcterms:modified>
</cp:coreProperties>
</file>