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1F979" w14:textId="77777777" w:rsidR="00A25451" w:rsidRPr="00A25451" w:rsidRDefault="00A25451" w:rsidP="00A2545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Pregunta 1: Relaciones estructurales (Composición, Agregación y Asociación)</w:t>
      </w:r>
    </w:p>
    <w:p w14:paraId="1BEC936A" w14:textId="77777777" w:rsidR="00A25451" w:rsidRPr="00A25451" w:rsidRDefault="00A25451" w:rsidP="00A2545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Lo que te piden: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Señalar la línea exacta en tu código que delata cada relación y qué le pasa a la parte cuando el todo desaparece. </w:t>
      </w:r>
    </w:p>
    <w:p w14:paraId="5DE0181B" w14:textId="77777777" w:rsidR="00A25451" w:rsidRPr="00A25451" w:rsidRDefault="00A25451" w:rsidP="00A2545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Cómo responder con tu código:</w:t>
      </w:r>
    </w:p>
    <w:p w14:paraId="7909B266" w14:textId="77777777" w:rsidR="00A25451" w:rsidRPr="00A25451" w:rsidRDefault="00A25451" w:rsidP="00A25451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Composición (</w:t>
      </w:r>
      <w:r w:rsidRPr="00A25451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Producto</w:t>
      </w: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y </w:t>
      </w:r>
      <w:proofErr w:type="spellStart"/>
      <w:r w:rsidRPr="00A25451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ProductoCategoria</w:t>
      </w:r>
      <w:proofErr w:type="spellEnd"/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):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Se delata en el constructor de </w:t>
      </w:r>
      <w:r w:rsidRPr="00A25451">
        <w:rPr>
          <w:rFonts w:ascii="Arial" w:eastAsia="Times New Roman" w:hAnsi="Arial" w:cs="Arial"/>
          <w:sz w:val="20"/>
          <w:szCs w:val="20"/>
          <w:lang w:eastAsia="es-ES"/>
        </w:rPr>
        <w:t>Producto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(línea donde hacemos </w:t>
      </w:r>
      <w:r w:rsidRPr="00A25451">
        <w:rPr>
          <w:rFonts w:ascii="Arial" w:eastAsia="Times New Roman" w:hAnsi="Arial" w:cs="Arial"/>
          <w:sz w:val="20"/>
          <w:szCs w:val="20"/>
          <w:lang w:eastAsia="es-ES"/>
        </w:rPr>
        <w:t xml:space="preserve">self._clasificaciones.append(ProductoCategoria(categoria_principal, 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es_principal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>=True))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). El producto </w:t>
      </w: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fabrica la parte adentro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>. Si el producto es destruido, sus vínculos de categoría mueren con él porque no tienen sentido fuera del todo.</w:t>
      </w:r>
    </w:p>
    <w:p w14:paraId="040DF728" w14:textId="77777777" w:rsidR="00A25451" w:rsidRPr="00A25451" w:rsidRDefault="00A25451" w:rsidP="00A25451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Agregación (</w:t>
      </w:r>
      <w:proofErr w:type="spellStart"/>
      <w:r w:rsidRPr="00A25451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ProductoCombo</w:t>
      </w:r>
      <w:proofErr w:type="spellEnd"/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y sus componentes):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Se delata en el constructor de 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ProductoCombo</w:t>
      </w:r>
      <w:proofErr w:type="spellEnd"/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(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def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 xml:space="preserve"> __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init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 xml:space="preserve">__(..., componentes: 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list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>[Producto], ...)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), donde los componentes </w:t>
      </w: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 reciben ya construidos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desde afuera por parámetro (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self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>._componentes = componentes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>). Si el combo desaparece, los componentes sobreviven y pueden volver a usarse en otros combos.</w:t>
      </w:r>
    </w:p>
    <w:p w14:paraId="26CF7600" w14:textId="03399666" w:rsidR="00A25451" w:rsidRDefault="00A25451" w:rsidP="00A25451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Asociación (</w:t>
      </w:r>
      <w:r w:rsidRPr="00A25451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Producto</w:t>
      </w:r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y </w:t>
      </w:r>
      <w:proofErr w:type="spellStart"/>
      <w:r w:rsidRPr="00A25451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UnidadMedida</w:t>
      </w:r>
      <w:proofErr w:type="spellEnd"/>
      <w:r w:rsidRPr="00A2545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):</w:t>
      </w:r>
      <w:r w:rsidRPr="00A25451">
        <w:rPr>
          <w:rFonts w:ascii="Arial" w:eastAsia="Times New Roman" w:hAnsi="Arial" w:cs="Arial"/>
          <w:sz w:val="24"/>
          <w:szCs w:val="24"/>
          <w:lang w:eastAsia="es-ES"/>
        </w:rPr>
        <w:t xml:space="preserve"> Se delata en el atributo opcional recibido por parámetro (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unidad_venta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 xml:space="preserve">: 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UnidadMedida</w:t>
      </w:r>
      <w:proofErr w:type="spellEnd"/>
      <w:r w:rsidRPr="00A25451">
        <w:rPr>
          <w:rFonts w:ascii="Arial" w:eastAsia="Times New Roman" w:hAnsi="Arial" w:cs="Arial"/>
          <w:sz w:val="20"/>
          <w:szCs w:val="20"/>
          <w:lang w:eastAsia="es-ES"/>
        </w:rPr>
        <w:t xml:space="preserve"> | </w:t>
      </w:r>
      <w:proofErr w:type="spellStart"/>
      <w:r w:rsidRPr="00A25451">
        <w:rPr>
          <w:rFonts w:ascii="Arial" w:eastAsia="Times New Roman" w:hAnsi="Arial" w:cs="Arial"/>
          <w:sz w:val="20"/>
          <w:szCs w:val="20"/>
          <w:lang w:eastAsia="es-ES"/>
        </w:rPr>
        <w:t>None</w:t>
      </w:r>
      <w:proofErr w:type="spellEnd"/>
      <w:r w:rsidRPr="00A25451">
        <w:rPr>
          <w:rFonts w:ascii="Arial" w:eastAsia="Times New Roman" w:hAnsi="Arial" w:cs="Arial"/>
          <w:sz w:val="24"/>
          <w:szCs w:val="24"/>
          <w:lang w:eastAsia="es-ES"/>
        </w:rPr>
        <w:t>). La unidad de medida existe con total independencia del producto; se crean por separado y se asocian.</w:t>
      </w:r>
    </w:p>
    <w:p w14:paraId="642A9485" w14:textId="77777777" w:rsidR="006D34A9" w:rsidRDefault="006D34A9" w:rsidP="00A25451">
      <w:pPr>
        <w:pStyle w:val="Ttulo4"/>
        <w:spacing w:before="0" w:beforeAutospacing="0"/>
        <w:rPr>
          <w:rFonts w:ascii="Arial" w:hAnsi="Arial" w:cs="Arial"/>
        </w:rPr>
      </w:pPr>
    </w:p>
    <w:p w14:paraId="4C2992ED" w14:textId="0581EB3F" w:rsidR="00A25451" w:rsidRDefault="00A25451" w:rsidP="00A25451">
      <w:pPr>
        <w:pStyle w:val="Ttulo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Pregunta 2: El diseño de </w:t>
      </w:r>
      <w:proofErr w:type="spellStart"/>
      <w:r>
        <w:rPr>
          <w:rStyle w:val="CdigoHTML"/>
          <w:rFonts w:ascii="Arial" w:hAnsi="Arial" w:cs="Arial"/>
        </w:rPr>
        <w:t>ProductoDestacado</w:t>
      </w:r>
      <w:proofErr w:type="spellEnd"/>
    </w:p>
    <w:p w14:paraId="71F65FC4" w14:textId="77777777" w:rsidR="00A25451" w:rsidRDefault="00A25451" w:rsidP="00A25451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 que te piden:</w:t>
      </w:r>
      <w:r>
        <w:rPr>
          <w:rFonts w:ascii="Arial" w:hAnsi="Arial" w:cs="Arial"/>
        </w:rPr>
        <w:t xml:space="preserve"> Justificar con el criterio «es-un» si se mantuvo la herencia o se rediseñó. </w:t>
      </w:r>
    </w:p>
    <w:p w14:paraId="13C4E1F5" w14:textId="77777777" w:rsidR="00A25451" w:rsidRDefault="00A25451" w:rsidP="00A25451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Cómo responder con tu código:</w:t>
      </w:r>
    </w:p>
    <w:p w14:paraId="031D424F" w14:textId="77777777" w:rsidR="00A25451" w:rsidRDefault="00A25451" w:rsidP="00A25451">
      <w:pPr>
        <w:pStyle w:val="NormalWeb"/>
        <w:numPr>
          <w:ilvl w:val="1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Explicá</w:t>
      </w:r>
      <w:proofErr w:type="spellEnd"/>
      <w:r>
        <w:rPr>
          <w:rFonts w:ascii="Arial" w:hAnsi="Arial" w:cs="Arial"/>
        </w:rPr>
        <w:t xml:space="preserve"> que </w:t>
      </w:r>
      <w:r>
        <w:rPr>
          <w:rFonts w:ascii="Arial" w:hAnsi="Arial" w:cs="Arial"/>
          <w:b/>
          <w:bCs/>
        </w:rPr>
        <w:t>se rediseñó y se sacó de la jerarquía de herencia</w:t>
      </w:r>
      <w:r>
        <w:rPr>
          <w:rFonts w:ascii="Arial" w:hAnsi="Arial" w:cs="Arial"/>
        </w:rPr>
        <w:t xml:space="preserve">. Por el criterio «es-un» de la POO, un producto no cambia su naturaleza intrínseca (un queso o una agua no se convierten en otro tipo de objeto) solo por estar en vidriera; ser destacado es un </w:t>
      </w:r>
      <w:r>
        <w:rPr>
          <w:rFonts w:ascii="Arial" w:hAnsi="Arial" w:cs="Arial"/>
          <w:b/>
          <w:bCs/>
        </w:rPr>
        <w:t>estado o rol dinámico temporal</w:t>
      </w:r>
      <w:r>
        <w:rPr>
          <w:rFonts w:ascii="Arial" w:hAnsi="Arial" w:cs="Arial"/>
        </w:rPr>
        <w:t>, no una especialización de tipo. Lo resolvimos mediante un atributo de gestión (</w:t>
      </w:r>
      <w:r>
        <w:rPr>
          <w:rStyle w:val="CdigoHTML"/>
          <w:rFonts w:ascii="Arial" w:hAnsi="Arial" w:cs="Arial"/>
        </w:rPr>
        <w:t>_</w:t>
      </w:r>
      <w:proofErr w:type="spellStart"/>
      <w:r>
        <w:rPr>
          <w:rStyle w:val="CdigoHTML"/>
          <w:rFonts w:ascii="Arial" w:hAnsi="Arial" w:cs="Arial"/>
        </w:rPr>
        <w:t>orden_vidriera</w:t>
      </w:r>
      <w:proofErr w:type="spellEnd"/>
      <w:r>
        <w:rPr>
          <w:rFonts w:ascii="Arial" w:hAnsi="Arial" w:cs="Arial"/>
        </w:rPr>
        <w:t>) en el producto base, lo que permite destacar cualquier ítem del catálogo (sea simple, por peso o un combo) sin romper el modelo.</w:t>
      </w:r>
    </w:p>
    <w:p w14:paraId="4AFCB359" w14:textId="77777777" w:rsidR="00A25451" w:rsidRDefault="00A25451" w:rsidP="00A25451">
      <w:pPr>
        <w:pStyle w:val="Ttulo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Pregunta 3: Contratos (</w:t>
      </w:r>
      <w:proofErr w:type="spellStart"/>
      <w:r>
        <w:rPr>
          <w:rStyle w:val="CdigoHTML"/>
          <w:rFonts w:ascii="Arial" w:hAnsi="Arial" w:cs="Arial"/>
        </w:rPr>
        <w:t>Protocol</w:t>
      </w:r>
      <w:proofErr w:type="spellEnd"/>
      <w:r>
        <w:rPr>
          <w:rFonts w:ascii="Arial" w:hAnsi="Arial" w:cs="Arial"/>
        </w:rPr>
        <w:t xml:space="preserve"> vs </w:t>
      </w:r>
      <w:r>
        <w:rPr>
          <w:rStyle w:val="CdigoHTML"/>
          <w:rFonts w:ascii="Arial" w:hAnsi="Arial" w:cs="Arial"/>
        </w:rPr>
        <w:t>ABC</w:t>
      </w:r>
      <w:r>
        <w:rPr>
          <w:rFonts w:ascii="Arial" w:hAnsi="Arial" w:cs="Arial"/>
        </w:rPr>
        <w:t>)</w:t>
      </w:r>
    </w:p>
    <w:p w14:paraId="5B7939B8" w14:textId="77777777" w:rsidR="00A25451" w:rsidRDefault="00A25451" w:rsidP="00A25451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 que te piden:</w:t>
      </w:r>
      <w:r>
        <w:rPr>
          <w:rFonts w:ascii="Arial" w:hAnsi="Arial" w:cs="Arial"/>
        </w:rPr>
        <w:t xml:space="preserve"> ¿Qué pasaría si intentaras resolver </w:t>
      </w:r>
      <w:r>
        <w:rPr>
          <w:rStyle w:val="CdigoHTML"/>
          <w:rFonts w:ascii="Arial" w:hAnsi="Arial" w:cs="Arial"/>
        </w:rPr>
        <w:t>Exportable</w:t>
      </w:r>
      <w:r>
        <w:rPr>
          <w:rFonts w:ascii="Arial" w:hAnsi="Arial" w:cs="Arial"/>
        </w:rPr>
        <w:t xml:space="preserve"> con una ABC sin tocar la librería externa? ¿Y por qué para </w:t>
      </w:r>
      <w:r>
        <w:rPr>
          <w:rStyle w:val="CdigoHTML"/>
          <w:rFonts w:ascii="Arial" w:hAnsi="Arial" w:cs="Arial"/>
        </w:rPr>
        <w:t>Producto</w:t>
      </w:r>
      <w:r>
        <w:rPr>
          <w:rFonts w:ascii="Arial" w:hAnsi="Arial" w:cs="Arial"/>
        </w:rPr>
        <w:t xml:space="preserve"> sí servía una ABC? </w:t>
      </w:r>
    </w:p>
    <w:p w14:paraId="54A82042" w14:textId="77777777" w:rsidR="00A25451" w:rsidRDefault="00A25451" w:rsidP="00A25451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Cómo responder con tu código:</w:t>
      </w:r>
    </w:p>
    <w:p w14:paraId="50EA6AB4" w14:textId="77777777" w:rsidR="00A25451" w:rsidRDefault="00A25451" w:rsidP="00A2545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Si intentáramos resolver </w:t>
      </w:r>
      <w:r>
        <w:rPr>
          <w:rStyle w:val="CdigoHTML"/>
          <w:rFonts w:ascii="Arial" w:hAnsi="Arial" w:cs="Arial"/>
        </w:rPr>
        <w:t>Exportable</w:t>
      </w:r>
      <w:r>
        <w:rPr>
          <w:rFonts w:ascii="Arial" w:hAnsi="Arial" w:cs="Arial"/>
        </w:rPr>
        <w:t xml:space="preserve"> con una </w:t>
      </w:r>
      <w:r>
        <w:rPr>
          <w:rStyle w:val="CdigoHTML"/>
          <w:rFonts w:ascii="Arial" w:hAnsi="Arial" w:cs="Arial"/>
        </w:rPr>
        <w:t>ABC</w:t>
      </w:r>
      <w:r>
        <w:rPr>
          <w:rFonts w:ascii="Arial" w:hAnsi="Arial" w:cs="Arial"/>
        </w:rPr>
        <w:t xml:space="preserve">, la clase </w:t>
      </w:r>
      <w:proofErr w:type="spellStart"/>
      <w:r>
        <w:rPr>
          <w:rStyle w:val="CdigoHTML"/>
          <w:rFonts w:ascii="Arial" w:hAnsi="Arial" w:cs="Arial"/>
        </w:rPr>
        <w:t>FichaPuntoDeVenta</w:t>
      </w:r>
      <w:proofErr w:type="spellEnd"/>
      <w:r>
        <w:rPr>
          <w:rFonts w:ascii="Arial" w:hAnsi="Arial" w:cs="Arial"/>
        </w:rPr>
        <w:t xml:space="preserve"> (de </w:t>
      </w:r>
      <w:r>
        <w:rPr>
          <w:rStyle w:val="CdigoHTML"/>
          <w:rFonts w:ascii="Arial" w:hAnsi="Arial" w:cs="Arial"/>
        </w:rPr>
        <w:t>libreria_externa.py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b/>
          <w:bCs/>
        </w:rPr>
        <w:t>fallaría o no cumpliría</w:t>
      </w:r>
      <w:r>
        <w:rPr>
          <w:rFonts w:ascii="Arial" w:hAnsi="Arial" w:cs="Arial"/>
        </w:rPr>
        <w:t xml:space="preserve">, ya que esa clase de terceros no hereda de nuestra ABC y </w:t>
      </w:r>
      <w:r>
        <w:rPr>
          <w:rFonts w:ascii="Arial" w:hAnsi="Arial" w:cs="Arial"/>
          <w:b/>
          <w:bCs/>
        </w:rPr>
        <w:t>tenemos estrictamente prohibido modificar el archivo externo</w:t>
      </w:r>
      <w:r>
        <w:rPr>
          <w:rFonts w:ascii="Arial" w:hAnsi="Arial" w:cs="Arial"/>
        </w:rPr>
        <w:t>.</w:t>
      </w:r>
    </w:p>
    <w:p w14:paraId="4C0C565A" w14:textId="77777777" w:rsidR="00A25451" w:rsidRDefault="00A25451" w:rsidP="00A25451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En cambio, el </w:t>
      </w:r>
      <w:proofErr w:type="spellStart"/>
      <w:r>
        <w:rPr>
          <w:rStyle w:val="CdigoHTML"/>
          <w:rFonts w:ascii="Arial" w:hAnsi="Arial" w:cs="Arial"/>
        </w:rPr>
        <w:t>Protocol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CdigoHTML"/>
          <w:rFonts w:ascii="Arial" w:hAnsi="Arial" w:cs="Arial"/>
        </w:rPr>
        <w:t>Exportable</w:t>
      </w:r>
      <w:r>
        <w:rPr>
          <w:rFonts w:ascii="Arial" w:hAnsi="Arial" w:cs="Arial"/>
        </w:rPr>
        <w:t>) utiliza tipado estructural (</w:t>
      </w:r>
      <w:proofErr w:type="spellStart"/>
      <w:r>
        <w:rPr>
          <w:rFonts w:ascii="Arial" w:hAnsi="Arial" w:cs="Arial"/>
          <w:i/>
          <w:iCs/>
        </w:rPr>
        <w:t>duck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typing</w:t>
      </w:r>
      <w:proofErr w:type="spellEnd"/>
      <w:r>
        <w:rPr>
          <w:rFonts w:ascii="Arial" w:hAnsi="Arial" w:cs="Arial"/>
        </w:rPr>
        <w:t xml:space="preserve"> estático): verifica que la clase tenga el método </w:t>
      </w:r>
      <w:r>
        <w:rPr>
          <w:rStyle w:val="CdigoHTML"/>
          <w:rFonts w:ascii="Arial" w:hAnsi="Arial" w:cs="Arial"/>
        </w:rPr>
        <w:t>exportar()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desde afuera</w:t>
      </w:r>
      <w:r>
        <w:rPr>
          <w:rFonts w:ascii="Arial" w:hAnsi="Arial" w:cs="Arial"/>
        </w:rPr>
        <w:t>, sin obligar a la clase externa a conocer el contrato ni heredar de él.</w:t>
      </w:r>
    </w:p>
    <w:p w14:paraId="1059A82B" w14:textId="5E37A410" w:rsidR="00A25451" w:rsidRDefault="00A25451" w:rsidP="00A25451">
      <w:pPr>
        <w:pStyle w:val="NormalWeb"/>
        <w:numPr>
          <w:ilvl w:val="1"/>
          <w:numId w:val="3"/>
        </w:numPr>
        <w:pBdr>
          <w:bottom w:val="single" w:sz="6" w:space="1" w:color="auto"/>
        </w:pBd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>
        <w:rPr>
          <w:rStyle w:val="CdigoHTML"/>
          <w:rFonts w:ascii="Arial" w:hAnsi="Arial" w:cs="Arial"/>
        </w:rPr>
        <w:t>Producto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sí servía una ABC</w:t>
      </w:r>
      <w:r>
        <w:rPr>
          <w:rFonts w:ascii="Arial" w:hAnsi="Arial" w:cs="Arial"/>
        </w:rPr>
        <w:t xml:space="preserve"> porque nosotros somos los dueños absolutos de esa jerarquía de clases, compartimos lógica común y queríamos asegurarnos de que Python nos tire un </w:t>
      </w:r>
      <w:proofErr w:type="spellStart"/>
      <w:r>
        <w:rPr>
          <w:rStyle w:val="CdigoHTML"/>
          <w:rFonts w:ascii="Arial" w:hAnsi="Arial" w:cs="Arial"/>
        </w:rPr>
        <w:t>TypeError</w:t>
      </w:r>
      <w:proofErr w:type="spellEnd"/>
      <w:r>
        <w:rPr>
          <w:rFonts w:ascii="Arial" w:hAnsi="Arial" w:cs="Arial"/>
        </w:rPr>
        <w:t xml:space="preserve"> temprano al intentar instanciar un producto incompleto que no implemente </w:t>
      </w:r>
      <w:proofErr w:type="spellStart"/>
      <w:r>
        <w:rPr>
          <w:rStyle w:val="CdigoHTML"/>
          <w:rFonts w:ascii="Arial" w:hAnsi="Arial" w:cs="Arial"/>
        </w:rPr>
        <w:t>precio_final</w:t>
      </w:r>
      <w:proofErr w:type="spellEnd"/>
      <w:r>
        <w:rPr>
          <w:rStyle w:val="CdigoHTML"/>
          <w:rFonts w:ascii="Arial" w:hAnsi="Arial" w:cs="Arial"/>
        </w:rPr>
        <w:t>()</w:t>
      </w:r>
      <w:r>
        <w:rPr>
          <w:rFonts w:ascii="Arial" w:hAnsi="Arial" w:cs="Arial"/>
        </w:rPr>
        <w:t>.</w:t>
      </w:r>
    </w:p>
    <w:p w14:paraId="179DEEDA" w14:textId="20E0F066" w:rsidR="00CA4E2A" w:rsidRDefault="00CA4E2A" w:rsidP="00CA4E2A">
      <w:pPr>
        <w:pStyle w:val="NormalWeb"/>
        <w:pBdr>
          <w:bottom w:val="single" w:sz="6" w:space="1" w:color="auto"/>
        </w:pBdr>
        <w:spacing w:before="0" w:beforeAutospacing="0"/>
        <w:ind w:left="1080"/>
        <w:rPr>
          <w:rFonts w:ascii="Arial" w:hAnsi="Arial" w:cs="Arial"/>
        </w:rPr>
      </w:pPr>
    </w:p>
    <w:p w14:paraId="70732C4E" w14:textId="77777777" w:rsidR="00CA4E2A" w:rsidRDefault="00CA4E2A" w:rsidP="00CA4E2A">
      <w:pPr>
        <w:pStyle w:val="NormalWeb"/>
        <w:pBdr>
          <w:bottom w:val="single" w:sz="6" w:space="1" w:color="auto"/>
        </w:pBdr>
        <w:spacing w:before="0" w:beforeAutospacing="0"/>
        <w:ind w:left="1080"/>
        <w:rPr>
          <w:rFonts w:ascii="Arial" w:hAnsi="Arial" w:cs="Arial"/>
        </w:rPr>
      </w:pPr>
    </w:p>
    <w:p w14:paraId="038758DC" w14:textId="77777777" w:rsidR="00CA4E2A" w:rsidRDefault="00CA4E2A" w:rsidP="00CA4E2A">
      <w:pPr>
        <w:pStyle w:val="Ttulo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Pregunta 4: Decisiones propias vs Diagrama</w:t>
      </w:r>
    </w:p>
    <w:p w14:paraId="7A68B334" w14:textId="77777777" w:rsidR="00CA4E2A" w:rsidRDefault="00CA4E2A" w:rsidP="00CA4E2A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 que te piden:</w:t>
      </w:r>
      <w:r>
        <w:rPr>
          <w:rFonts w:ascii="Arial" w:hAnsi="Arial" w:cs="Arial"/>
        </w:rPr>
        <w:t xml:space="preserve"> ¿Qué parte del modelo implementaste tal cual el diagrama y qué tuviste que resolver por tu cuenta? </w:t>
      </w:r>
    </w:p>
    <w:p w14:paraId="1DAFD671" w14:textId="77777777" w:rsidR="00CA4E2A" w:rsidRDefault="00CA4E2A" w:rsidP="00CA4E2A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Cómo responder con tu código:</w:t>
      </w:r>
    </w:p>
    <w:p w14:paraId="7DC26CF6" w14:textId="77777777" w:rsidR="00CA4E2A" w:rsidRDefault="00CA4E2A" w:rsidP="00CA4E2A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Del diagrama respetamos fielmente la estructura de clases, las cardinalidades, los nombres de los métodos públicos y las tres relaciones estructurales.</w:t>
      </w:r>
    </w:p>
    <w:p w14:paraId="0362D1EB" w14:textId="09053D26" w:rsidR="00B1342C" w:rsidRPr="00B1342C" w:rsidRDefault="00CA4E2A" w:rsidP="00F01FEC">
      <w:pPr>
        <w:pStyle w:val="NormalWeb"/>
        <w:numPr>
          <w:ilvl w:val="1"/>
          <w:numId w:val="4"/>
        </w:numPr>
        <w:spacing w:before="0" w:beforeAutospacing="0"/>
      </w:pPr>
      <w:r w:rsidRPr="00B1342C">
        <w:rPr>
          <w:rFonts w:ascii="Arial" w:hAnsi="Arial" w:cs="Arial"/>
        </w:rPr>
        <w:t xml:space="preserve">Lo que tuvimos que decidir por nuestra cuenta (porque el diagrama no lo especifica) fue la </w:t>
      </w:r>
      <w:r w:rsidRPr="00B1342C">
        <w:rPr>
          <w:rFonts w:ascii="Arial" w:hAnsi="Arial" w:cs="Arial"/>
          <w:b/>
          <w:bCs/>
        </w:rPr>
        <w:t>estrategia de negocio interna para los combos</w:t>
      </w:r>
      <w:r w:rsidRPr="00B1342C">
        <w:rPr>
          <w:rFonts w:ascii="Arial" w:hAnsi="Arial" w:cs="Arial"/>
        </w:rPr>
        <w:t xml:space="preserve">, decidiendo que el precio base y el stock de un </w:t>
      </w:r>
      <w:proofErr w:type="spellStart"/>
      <w:r w:rsidRPr="00B1342C">
        <w:rPr>
          <w:rStyle w:val="CdigoHTML"/>
          <w:rFonts w:ascii="Arial" w:eastAsiaTheme="majorEastAsia" w:hAnsi="Arial" w:cs="Arial"/>
        </w:rPr>
        <w:t>ProductoCombo</w:t>
      </w:r>
      <w:proofErr w:type="spellEnd"/>
      <w:r w:rsidRPr="00B1342C">
        <w:rPr>
          <w:rFonts w:ascii="Arial" w:hAnsi="Arial" w:cs="Arial"/>
        </w:rPr>
        <w:t xml:space="preserve"> se deriven matemáticamente a partir de la suma de los precios de sus componentes y el mínimo stock disponible de estos, manteniendo la coherencia con los métodos publicados.</w:t>
      </w:r>
    </w:p>
    <w:p w14:paraId="29079926" w14:textId="4C0105ED" w:rsidR="00B1342C" w:rsidRDefault="00B1342C" w:rsidP="00B1342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NUMERO 4:</w:t>
      </w:r>
    </w:p>
    <w:p w14:paraId="741750F7" w14:textId="77777777" w:rsidR="00B1342C" w:rsidRDefault="00B1342C" w:rsidP="00B1342C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>Cómo responder a esta pregunta en el video:</w:t>
      </w:r>
    </w:p>
    <w:p w14:paraId="3D8A1A01" w14:textId="77777777" w:rsidR="00B1342C" w:rsidRDefault="00B1342C" w:rsidP="00B1342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"Implementé tal cual estaba en el diagrama toda la estructura general de clases, los métodos abstractos, las multiplicidades y las tres relaciones estructurales clave: la composición con </w:t>
      </w:r>
      <w:proofErr w:type="spellStart"/>
      <w:r>
        <w:rPr>
          <w:rStyle w:val="CdigoHTML"/>
          <w:rFonts w:ascii="Arial" w:eastAsiaTheme="majorEastAsia" w:hAnsi="Arial" w:cs="Arial"/>
        </w:rPr>
        <w:t>ProductoCategoria</w:t>
      </w:r>
      <w:proofErr w:type="spellEnd"/>
      <w:r>
        <w:rPr>
          <w:rFonts w:ascii="Arial" w:hAnsi="Arial" w:cs="Arial"/>
        </w:rPr>
        <w:t xml:space="preserve">, la agregación de los componentes en el combo y la asociación con la </w:t>
      </w:r>
      <w:proofErr w:type="spellStart"/>
      <w:r>
        <w:rPr>
          <w:rStyle w:val="CdigoHTML"/>
          <w:rFonts w:ascii="Arial" w:eastAsiaTheme="majorEastAsia" w:hAnsi="Arial" w:cs="Arial"/>
        </w:rPr>
        <w:t>UnidadMedida</w:t>
      </w:r>
      <w:proofErr w:type="spellEnd"/>
      <w:r>
        <w:rPr>
          <w:rFonts w:ascii="Arial" w:hAnsi="Arial" w:cs="Arial"/>
        </w:rPr>
        <w:t xml:space="preserve">. </w:t>
      </w:r>
    </w:p>
    <w:p w14:paraId="76145F05" w14:textId="77777777" w:rsidR="00B1342C" w:rsidRDefault="00B1342C" w:rsidP="00B1342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Pero me encontré con partes que el diagrama no te dice cómo resolver y tuve que tomar decisiones de diseño por mi cuenta. La principal fue </w:t>
      </w:r>
      <w:r>
        <w:rPr>
          <w:rFonts w:ascii="Arial" w:hAnsi="Arial" w:cs="Arial"/>
          <w:b/>
          <w:bCs/>
        </w:rPr>
        <w:t xml:space="preserve">el manejo del </w:t>
      </w:r>
      <w:r>
        <w:rPr>
          <w:rStyle w:val="CdigoHTML"/>
          <w:rFonts w:ascii="Arial" w:eastAsiaTheme="majorEastAsia" w:hAnsi="Arial" w:cs="Arial"/>
          <w:b/>
          <w:bCs/>
        </w:rPr>
        <w:t>_</w:t>
      </w:r>
      <w:proofErr w:type="spellStart"/>
      <w:r>
        <w:rPr>
          <w:rStyle w:val="CdigoHTML"/>
          <w:rFonts w:ascii="Arial" w:eastAsiaTheme="majorEastAsia" w:hAnsi="Arial" w:cs="Arial"/>
          <w:b/>
          <w:bCs/>
        </w:rPr>
        <w:t>precio_base</w:t>
      </w:r>
      <w:proofErr w:type="spellEnd"/>
      <w:r>
        <w:rPr>
          <w:rFonts w:ascii="Arial" w:hAnsi="Arial" w:cs="Arial"/>
          <w:b/>
          <w:bCs/>
        </w:rPr>
        <w:t xml:space="preserve"> y del </w:t>
      </w:r>
      <w:r>
        <w:rPr>
          <w:rStyle w:val="CdigoHTML"/>
          <w:rFonts w:ascii="Arial" w:eastAsiaTheme="majorEastAsia" w:hAnsi="Arial" w:cs="Arial"/>
          <w:b/>
          <w:bCs/>
        </w:rPr>
        <w:t>_</w:t>
      </w:r>
      <w:proofErr w:type="spellStart"/>
      <w:r>
        <w:rPr>
          <w:rStyle w:val="CdigoHTML"/>
          <w:rFonts w:ascii="Arial" w:eastAsiaTheme="majorEastAsia" w:hAnsi="Arial" w:cs="Arial"/>
          <w:b/>
          <w:bCs/>
        </w:rPr>
        <w:t>stock_cantidad</w:t>
      </w:r>
      <w:proofErr w:type="spellEnd"/>
      <w:r>
        <w:rPr>
          <w:rFonts w:ascii="Arial" w:hAnsi="Arial" w:cs="Arial"/>
          <w:b/>
          <w:bCs/>
        </w:rPr>
        <w:t xml:space="preserve"> en el </w:t>
      </w:r>
      <w:proofErr w:type="spellStart"/>
      <w:r>
        <w:rPr>
          <w:rStyle w:val="CdigoHTML"/>
          <w:rFonts w:ascii="Arial" w:eastAsiaTheme="majorEastAsia" w:hAnsi="Arial" w:cs="Arial"/>
          <w:b/>
          <w:bCs/>
        </w:rPr>
        <w:t>ProductoCombo</w:t>
      </w:r>
      <w:proofErr w:type="spellEnd"/>
      <w:r>
        <w:rPr>
          <w:rFonts w:ascii="Arial" w:hAnsi="Arial" w:cs="Arial"/>
        </w:rPr>
        <w:t xml:space="preserve">. Como el diagrama hacía que el combo heredara de </w:t>
      </w:r>
      <w:r>
        <w:rPr>
          <w:rStyle w:val="CdigoHTML"/>
          <w:rFonts w:ascii="Arial" w:eastAsiaTheme="majorEastAsia" w:hAnsi="Arial" w:cs="Arial"/>
        </w:rPr>
        <w:t>Producto</w:t>
      </w:r>
      <w:r>
        <w:rPr>
          <w:rFonts w:ascii="Arial" w:hAnsi="Arial" w:cs="Arial"/>
        </w:rPr>
        <w:t xml:space="preserve">, en la práctica necesitaba pasarle esos valores al </w:t>
      </w:r>
      <w:r>
        <w:rPr>
          <w:rStyle w:val="CdigoHTML"/>
          <w:rFonts w:ascii="Arial" w:eastAsiaTheme="majorEastAsia" w:hAnsi="Arial" w:cs="Arial"/>
        </w:rPr>
        <w:t>super().__</w:t>
      </w:r>
      <w:proofErr w:type="spellStart"/>
      <w:r>
        <w:rPr>
          <w:rStyle w:val="CdigoHTML"/>
          <w:rFonts w:ascii="Arial" w:eastAsiaTheme="majorEastAsia" w:hAnsi="Arial" w:cs="Arial"/>
        </w:rPr>
        <w:t>init</w:t>
      </w:r>
      <w:proofErr w:type="spellEnd"/>
      <w:r>
        <w:rPr>
          <w:rStyle w:val="CdigoHTML"/>
          <w:rFonts w:ascii="Arial" w:eastAsiaTheme="majorEastAsia" w:hAnsi="Arial" w:cs="Arial"/>
        </w:rPr>
        <w:t>__()</w:t>
      </w:r>
      <w:r>
        <w:rPr>
          <w:rFonts w:ascii="Arial" w:hAnsi="Arial" w:cs="Arial"/>
        </w:rPr>
        <w:t xml:space="preserve">, pero el gráfico no explicaba si venían de afuera o cómo se calculaban. Lo resolví creando una lógica propia donde el precio base del combo se deriva automáticamente sumando los precios de sus componentes con el descuento aplicado, y el stock se calcula tomando el mínimo disponible de ellos. Lo mismo pasó con </w:t>
      </w:r>
      <w:proofErr w:type="spellStart"/>
      <w:r>
        <w:rPr>
          <w:rStyle w:val="CdigoHTML"/>
          <w:rFonts w:ascii="Arial" w:eastAsiaTheme="majorEastAsia" w:hAnsi="Arial" w:cs="Arial"/>
        </w:rPr>
        <w:t>ProductoDestacado</w:t>
      </w:r>
      <w:proofErr w:type="spellEnd"/>
      <w:r>
        <w:rPr>
          <w:rFonts w:ascii="Arial" w:hAnsi="Arial" w:cs="Arial"/>
        </w:rPr>
        <w:t>, donde el diagrama dejaba la herencia abierta y tuve que decidir rediseñarla por un atributo interno (</w:t>
      </w:r>
      <w:r>
        <w:rPr>
          <w:rStyle w:val="CdigoHTML"/>
          <w:rFonts w:ascii="Arial" w:eastAsiaTheme="majorEastAsia" w:hAnsi="Arial" w:cs="Arial"/>
        </w:rPr>
        <w:t>_</w:t>
      </w:r>
      <w:proofErr w:type="spellStart"/>
      <w:r>
        <w:rPr>
          <w:rStyle w:val="CdigoHTML"/>
          <w:rFonts w:ascii="Arial" w:eastAsiaTheme="majorEastAsia" w:hAnsi="Arial" w:cs="Arial"/>
        </w:rPr>
        <w:t>orden_vidriera</w:t>
      </w:r>
      <w:proofErr w:type="spellEnd"/>
      <w:r>
        <w:rPr>
          <w:rFonts w:ascii="Arial" w:hAnsi="Arial" w:cs="Arial"/>
        </w:rPr>
        <w:t xml:space="preserve">)." </w:t>
      </w:r>
    </w:p>
    <w:p w14:paraId="5E4D2DE3" w14:textId="068E27AC" w:rsidR="00B1342C" w:rsidRDefault="00B1342C" w:rsidP="00B1342C">
      <w:pPr>
        <w:pStyle w:val="NormalWeb"/>
        <w:spacing w:before="0" w:beforeAutospacing="0"/>
      </w:pPr>
    </w:p>
    <w:p w14:paraId="1CE12C68" w14:textId="77777777" w:rsidR="00B1342C" w:rsidRDefault="00B1342C" w:rsidP="00B1342C">
      <w:pPr>
        <w:pStyle w:val="NormalWeb"/>
      </w:pPr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ProductoCombo</w:t>
      </w:r>
      <w:proofErr w:type="spellEnd"/>
      <w:r>
        <w:t>(Producto):</w:t>
      </w:r>
    </w:p>
    <w:p w14:paraId="057148C8" w14:textId="77777777" w:rsidR="00B1342C" w:rsidRDefault="00B1342C" w:rsidP="00B1342C">
      <w:pPr>
        <w:pStyle w:val="NormalWeb"/>
      </w:pPr>
      <w:r>
        <w:t xml:space="preserve">    """Agrupa entre 2 y N productos ya construidos y aplica un descuento sobre la suma."""</w:t>
      </w:r>
    </w:p>
    <w:p w14:paraId="6601E091" w14:textId="77777777" w:rsidR="00B1342C" w:rsidRDefault="00B1342C" w:rsidP="00B1342C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nombre: </w:t>
      </w:r>
      <w:proofErr w:type="spellStart"/>
      <w:r>
        <w:t>str</w:t>
      </w:r>
      <w:proofErr w:type="spellEnd"/>
      <w:r>
        <w:t xml:space="preserve">, componentes: </w:t>
      </w:r>
      <w:proofErr w:type="spellStart"/>
      <w:r>
        <w:t>list</w:t>
      </w:r>
      <w:proofErr w:type="spellEnd"/>
      <w:r>
        <w:t xml:space="preserve">[Producto], descuento: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categoria_principal</w:t>
      </w:r>
      <w:proofErr w:type="spellEnd"/>
      <w:r>
        <w:t xml:space="preserve">: </w:t>
      </w:r>
      <w:proofErr w:type="spellStart"/>
      <w:r>
        <w:t>Categoria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7111188D" w14:textId="77777777" w:rsidR="00B1342C" w:rsidRDefault="00B1342C" w:rsidP="00B1342C">
      <w:pPr>
        <w:pStyle w:val="NormalWeb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(componentes) &lt; 2:</w:t>
      </w:r>
    </w:p>
    <w:p w14:paraId="37E7DF6C" w14:textId="77777777" w:rsidR="00B1342C" w:rsidRDefault="00B1342C" w:rsidP="00B1342C">
      <w:pPr>
        <w:pStyle w:val="NormalWeb"/>
      </w:pPr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ErrorDeDominio</w:t>
      </w:r>
      <w:proofErr w:type="spellEnd"/>
      <w:r>
        <w:t xml:space="preserve">("Un </w:t>
      </w:r>
      <w:proofErr w:type="spellStart"/>
      <w:r>
        <w:t>ProductoCombo</w:t>
      </w:r>
      <w:proofErr w:type="spellEnd"/>
      <w:r>
        <w:t xml:space="preserve"> debe agrupar al menos 2 componentes.")</w:t>
      </w:r>
    </w:p>
    <w:p w14:paraId="5572F1FF" w14:textId="77777777" w:rsidR="00B1342C" w:rsidRDefault="00B1342C" w:rsidP="00B1342C">
      <w:pPr>
        <w:pStyle w:val="NormalWeb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(0 &lt;= descuento &lt; 1):</w:t>
      </w:r>
    </w:p>
    <w:p w14:paraId="35BAB395" w14:textId="77777777" w:rsidR="00B1342C" w:rsidRDefault="00B1342C" w:rsidP="00B1342C">
      <w:pPr>
        <w:pStyle w:val="NormalWeb"/>
      </w:pPr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ErrorDeDominio</w:t>
      </w:r>
      <w:proofErr w:type="spellEnd"/>
      <w:r>
        <w:t>("El descuento debe estar en el rango [0, 1).")</w:t>
      </w:r>
    </w:p>
    <w:p w14:paraId="56881CD7" w14:textId="77777777" w:rsidR="00B1342C" w:rsidRDefault="00B1342C" w:rsidP="00B1342C">
      <w:pPr>
        <w:pStyle w:val="NormalWeb"/>
      </w:pPr>
      <w:r>
        <w:t xml:space="preserve">        </w:t>
      </w:r>
    </w:p>
    <w:p w14:paraId="3EC74969" w14:textId="77777777" w:rsidR="00B1342C" w:rsidRDefault="00B1342C" w:rsidP="00B1342C">
      <w:pPr>
        <w:pStyle w:val="NormalWeb"/>
      </w:pPr>
      <w:r>
        <w:t xml:space="preserve">        </w:t>
      </w:r>
      <w:proofErr w:type="spellStart"/>
      <w:r>
        <w:t>self</w:t>
      </w:r>
      <w:proofErr w:type="spellEnd"/>
      <w:r>
        <w:t xml:space="preserve">._componentes: </w:t>
      </w:r>
      <w:proofErr w:type="spellStart"/>
      <w:r>
        <w:t>list</w:t>
      </w:r>
      <w:proofErr w:type="spellEnd"/>
      <w:r>
        <w:t>[Producto] = componentes</w:t>
      </w:r>
    </w:p>
    <w:p w14:paraId="7E580ACC" w14:textId="77777777" w:rsidR="00B1342C" w:rsidRDefault="00B1342C" w:rsidP="00B1342C">
      <w:pPr>
        <w:pStyle w:val="NormalWeb"/>
      </w:pPr>
      <w:r>
        <w:t xml:space="preserve">        </w:t>
      </w:r>
      <w:proofErr w:type="spellStart"/>
      <w:r>
        <w:t>self</w:t>
      </w:r>
      <w:proofErr w:type="spellEnd"/>
      <w:r>
        <w:t xml:space="preserve">._descuento: </w:t>
      </w:r>
      <w:proofErr w:type="spellStart"/>
      <w:r>
        <w:t>float</w:t>
      </w:r>
      <w:proofErr w:type="spellEnd"/>
      <w:r>
        <w:t xml:space="preserve"> = descuento</w:t>
      </w:r>
    </w:p>
    <w:p w14:paraId="12A32328" w14:textId="77777777" w:rsidR="00B1342C" w:rsidRDefault="00B1342C" w:rsidP="00B1342C">
      <w:pPr>
        <w:pStyle w:val="NormalWeb"/>
      </w:pPr>
      <w:r>
        <w:t xml:space="preserve">        </w:t>
      </w:r>
    </w:p>
    <w:p w14:paraId="17887081" w14:textId="77777777" w:rsidR="00B1342C" w:rsidRDefault="00B1342C" w:rsidP="00B1342C">
      <w:pPr>
        <w:pStyle w:val="NormalWeb"/>
      </w:pPr>
      <w:r>
        <w:t xml:space="preserve">        # --- AQUÍ SUCEDE LA LÓGICA DERIVADA ---</w:t>
      </w:r>
    </w:p>
    <w:p w14:paraId="6850B677" w14:textId="77777777" w:rsidR="00B1342C" w:rsidRDefault="00B1342C" w:rsidP="00B1342C">
      <w:pPr>
        <w:pStyle w:val="NormalWeb"/>
      </w:pPr>
      <w:r>
        <w:t xml:space="preserve">        </w:t>
      </w:r>
      <w:proofErr w:type="spellStart"/>
      <w:r>
        <w:t>precio_base_derivado</w:t>
      </w:r>
      <w:proofErr w:type="spellEnd"/>
      <w:r>
        <w:t xml:space="preserve"> = sum(</w:t>
      </w:r>
      <w:proofErr w:type="spellStart"/>
      <w:r>
        <w:t>c.precio_final</w:t>
      </w:r>
      <w:proofErr w:type="spellEnd"/>
      <w:r>
        <w:t xml:space="preserve">(1) </w:t>
      </w:r>
      <w:proofErr w:type="spellStart"/>
      <w:r>
        <w:t>for</w:t>
      </w:r>
      <w:proofErr w:type="spellEnd"/>
      <w:r>
        <w:t xml:space="preserve"> c in componentes) * (1 - descuento)</w:t>
      </w:r>
    </w:p>
    <w:p w14:paraId="7B74D682" w14:textId="77777777" w:rsidR="00B1342C" w:rsidRDefault="00B1342C" w:rsidP="00B1342C">
      <w:pPr>
        <w:pStyle w:val="NormalWeb"/>
      </w:pPr>
      <w:r>
        <w:t xml:space="preserve">        </w:t>
      </w:r>
      <w:proofErr w:type="spellStart"/>
      <w:r>
        <w:t>stock_derivado</w:t>
      </w:r>
      <w:proofErr w:type="spellEnd"/>
      <w:r>
        <w:t xml:space="preserve"> = min(c._</w:t>
      </w:r>
      <w:proofErr w:type="spellStart"/>
      <w:r>
        <w:t>stock_cantidad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 in componentes) </w:t>
      </w:r>
      <w:proofErr w:type="spellStart"/>
      <w:r>
        <w:t>if</w:t>
      </w:r>
      <w:proofErr w:type="spellEnd"/>
      <w:r>
        <w:t xml:space="preserve"> componentes </w:t>
      </w:r>
      <w:proofErr w:type="spellStart"/>
      <w:r>
        <w:t>else</w:t>
      </w:r>
      <w:proofErr w:type="spellEnd"/>
      <w:r>
        <w:t xml:space="preserve"> 0.0</w:t>
      </w:r>
    </w:p>
    <w:p w14:paraId="4C562CEA" w14:textId="77777777" w:rsidR="00B1342C" w:rsidRDefault="00B1342C" w:rsidP="00B1342C">
      <w:pPr>
        <w:pStyle w:val="NormalWeb"/>
      </w:pPr>
      <w:r>
        <w:t xml:space="preserve">        </w:t>
      </w:r>
    </w:p>
    <w:p w14:paraId="1694B7D8" w14:textId="2105F83B" w:rsidR="00B1342C" w:rsidRDefault="00B1342C" w:rsidP="00B1342C">
      <w:pPr>
        <w:pStyle w:val="NormalWeb"/>
        <w:spacing w:before="0" w:beforeAutospacing="0"/>
      </w:pPr>
      <w:r>
        <w:t xml:space="preserve">        super().__</w:t>
      </w:r>
      <w:proofErr w:type="spellStart"/>
      <w:r>
        <w:t>init</w:t>
      </w:r>
      <w:proofErr w:type="spellEnd"/>
      <w:r>
        <w:t xml:space="preserve">__(nombre, </w:t>
      </w:r>
      <w:proofErr w:type="spellStart"/>
      <w:r>
        <w:t>precio_base_derivado</w:t>
      </w:r>
      <w:proofErr w:type="spellEnd"/>
      <w:r>
        <w:t xml:space="preserve">, </w:t>
      </w:r>
      <w:proofErr w:type="spellStart"/>
      <w:r>
        <w:t>stock_derivado</w:t>
      </w:r>
      <w:proofErr w:type="spellEnd"/>
      <w:r>
        <w:t xml:space="preserve">, </w:t>
      </w:r>
      <w:proofErr w:type="spellStart"/>
      <w:r>
        <w:t>unidad_venta</w:t>
      </w:r>
      <w:proofErr w:type="spellEnd"/>
      <w:r>
        <w:t>=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categoria_principal</w:t>
      </w:r>
      <w:proofErr w:type="spellEnd"/>
      <w:r>
        <w:t>=</w:t>
      </w:r>
      <w:proofErr w:type="spellStart"/>
      <w:r>
        <w:t>categoria_principal</w:t>
      </w:r>
      <w:proofErr w:type="spellEnd"/>
      <w:r>
        <w:t>)</w:t>
      </w:r>
    </w:p>
    <w:p w14:paraId="3D2DEC78" w14:textId="25D59781" w:rsidR="00B1342C" w:rsidRDefault="00B1342C" w:rsidP="00B1342C">
      <w:pPr>
        <w:pStyle w:val="NormalWeb"/>
        <w:spacing w:before="0" w:beforeAutospacing="0"/>
      </w:pPr>
    </w:p>
    <w:p w14:paraId="0E21F686" w14:textId="47FB312B" w:rsidR="00B1342C" w:rsidRDefault="00B1342C" w:rsidP="00B1342C">
      <w:pPr>
        <w:pStyle w:val="NormalWeb"/>
        <w:spacing w:before="0" w:beforeAutospacing="0"/>
      </w:pPr>
    </w:p>
    <w:p w14:paraId="0A9A2B32" w14:textId="5777D835" w:rsidR="00B1342C" w:rsidRDefault="00B1342C" w:rsidP="00B1342C">
      <w:pPr>
        <w:pStyle w:val="NormalWeb"/>
        <w:spacing w:before="0" w:beforeAutospacing="0"/>
      </w:pPr>
    </w:p>
    <w:p w14:paraId="2BAE4831" w14:textId="58143898" w:rsidR="00B1342C" w:rsidRDefault="00B1342C" w:rsidP="00B1342C">
      <w:pPr>
        <w:pStyle w:val="NormalWeb"/>
        <w:spacing w:before="0" w:beforeAutospacing="0"/>
      </w:pPr>
    </w:p>
    <w:p w14:paraId="1ACC1349" w14:textId="220C98DC" w:rsidR="00B1342C" w:rsidRDefault="00B1342C" w:rsidP="00B1342C">
      <w:pPr>
        <w:pStyle w:val="NormalWeb"/>
        <w:spacing w:before="0" w:beforeAutospacing="0"/>
      </w:pPr>
    </w:p>
    <w:p w14:paraId="079BF8E4" w14:textId="77777777" w:rsidR="00B1342C" w:rsidRDefault="00B1342C" w:rsidP="00A25451"/>
    <w:p w14:paraId="0633AAE5" w14:textId="7D10C67F" w:rsidR="00CA4E2A" w:rsidRDefault="00B1342C" w:rsidP="00A25451">
      <w:r>
        <w:lastRenderedPageBreak/>
        <w:t>----------------------------------------DIFICULTADES-----------------------------------</w:t>
      </w:r>
    </w:p>
    <w:p w14:paraId="569112DB" w14:textId="168D32DA" w:rsidR="006D34A9" w:rsidRDefault="006D34A9" w:rsidP="00A25451"/>
    <w:p w14:paraId="5224FE73" w14:textId="77777777" w:rsidR="006D34A9" w:rsidRDefault="006D34A9" w:rsidP="006D34A9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1. Las páginas iniciales y el shock con </w:t>
      </w:r>
      <w:proofErr w:type="spellStart"/>
      <w:r>
        <w:rPr>
          <w:rStyle w:val="CdigoHTML"/>
          <w:rFonts w:ascii="Arial" w:eastAsiaTheme="majorEastAsia" w:hAnsi="Arial" w:cs="Arial"/>
        </w:rPr>
        <w:t>ProductoDestacado</w:t>
      </w:r>
      <w:proofErr w:type="spellEnd"/>
      <w:r>
        <w:rPr>
          <w:rFonts w:ascii="Arial" w:hAnsi="Arial" w:cs="Arial"/>
        </w:rPr>
        <w:t xml:space="preserve"> (Requerimiento 3)</w:t>
      </w:r>
    </w:p>
    <w:p w14:paraId="7042608F" w14:textId="77777777" w:rsidR="006D34A9" w:rsidRDefault="006D34A9" w:rsidP="006D34A9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 dificultad:</w:t>
      </w:r>
      <w:r>
        <w:rPr>
          <w:rFonts w:ascii="Arial" w:hAnsi="Arial" w:cs="Arial"/>
        </w:rPr>
        <w:t xml:space="preserve"> Cuando ves el diagrama de clases en la página 3, te encuentras con </w:t>
      </w:r>
      <w:proofErr w:type="spellStart"/>
      <w:r>
        <w:rPr>
          <w:rStyle w:val="CdigoHTML"/>
          <w:rFonts w:ascii="Arial" w:hAnsi="Arial" w:cs="Arial"/>
        </w:rPr>
        <w:t>ProductoDestacado</w:t>
      </w:r>
      <w:proofErr w:type="spellEnd"/>
      <w:r>
        <w:rPr>
          <w:rFonts w:ascii="Arial" w:hAnsi="Arial" w:cs="Arial"/>
        </w:rPr>
        <w:t xml:space="preserve"> heredando de </w:t>
      </w:r>
      <w:r>
        <w:rPr>
          <w:rStyle w:val="CdigoHTML"/>
          <w:rFonts w:ascii="Arial" w:hAnsi="Arial" w:cs="Arial"/>
        </w:rPr>
        <w:t>Producto</w:t>
      </w:r>
      <w:r>
        <w:rPr>
          <w:rFonts w:ascii="Arial" w:hAnsi="Arial" w:cs="Arial"/>
        </w:rPr>
        <w:t xml:space="preserve"> pero con un cartelito que dice </w:t>
      </w:r>
      <w:r>
        <w:rPr>
          <w:rFonts w:ascii="Arial" w:hAnsi="Arial" w:cs="Arial"/>
          <w:i/>
          <w:iCs/>
        </w:rPr>
        <w:t>«a revisar en el Requerimiento 3»</w:t>
      </w:r>
      <w:r>
        <w:rPr>
          <w:rFonts w:ascii="Arial" w:hAnsi="Arial" w:cs="Arial"/>
        </w:rPr>
        <w:t xml:space="preserve">. </w:t>
      </w:r>
    </w:p>
    <w:p w14:paraId="3D7F4589" w14:textId="77777777" w:rsidR="006D34A9" w:rsidRDefault="006D34A9" w:rsidP="006D34A9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El tropiezo como estudiante:</w:t>
      </w:r>
      <w:r>
        <w:rPr>
          <w:rFonts w:ascii="Arial" w:hAnsi="Arial" w:cs="Arial"/>
        </w:rPr>
        <w:t xml:space="preserve"> Mi primer instinto de alumno de POO sería decir: </w:t>
      </w:r>
      <w:r>
        <w:rPr>
          <w:rFonts w:ascii="Arial" w:hAnsi="Arial" w:cs="Arial"/>
          <w:i/>
          <w:iCs/>
        </w:rPr>
        <w:t>"Listo, si el diagrama lo dibuja así, lo dejo como subclase y listo"</w:t>
      </w:r>
      <w:r>
        <w:rPr>
          <w:rFonts w:ascii="Arial" w:hAnsi="Arial" w:cs="Arial"/>
        </w:rPr>
        <w:t xml:space="preserve">. Pero el enunciado te obliga a frenar y pensar si realmente aplica el concepto de herencia «es-un». Ahí te surge la gran duda: si saco la herencia, ¿cómo carajo indico qué producto va en la vidriera? ¿Dónde guardo el </w:t>
      </w:r>
      <w:r>
        <w:rPr>
          <w:rStyle w:val="CdigoHTML"/>
          <w:rFonts w:ascii="Arial" w:hAnsi="Arial" w:cs="Arial"/>
        </w:rPr>
        <w:t>_</w:t>
      </w:r>
      <w:proofErr w:type="spellStart"/>
      <w:r>
        <w:rPr>
          <w:rStyle w:val="CdigoHTML"/>
          <w:rFonts w:ascii="Arial" w:hAnsi="Arial" w:cs="Arial"/>
        </w:rPr>
        <w:t>orden_vidriera</w:t>
      </w:r>
      <w:proofErr w:type="spellEnd"/>
      <w:r>
        <w:rPr>
          <w:rFonts w:ascii="Arial" w:hAnsi="Arial" w:cs="Arial"/>
        </w:rPr>
        <w:t xml:space="preserve">? Te obliga a tomar una decisión de diseño por tu cuenta y justificarla, lo cual da inseguridad porque sentís que te estás apartando del dibujo original. </w:t>
      </w:r>
    </w:p>
    <w:p w14:paraId="569B6EB6" w14:textId="77777777" w:rsidR="006D34A9" w:rsidRDefault="006D34A9" w:rsidP="006D34A9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Leyendo los Requerimientos 1 y 2: La trampa de las colecciones y la Composición</w:t>
      </w:r>
    </w:p>
    <w:p w14:paraId="23F32312" w14:textId="77777777" w:rsidR="006D34A9" w:rsidRDefault="006D34A9" w:rsidP="006D34A9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 dificultad:</w:t>
      </w:r>
      <w:r>
        <w:rPr>
          <w:rFonts w:ascii="Arial" w:hAnsi="Arial" w:cs="Arial"/>
        </w:rPr>
        <w:t xml:space="preserve"> Modelar la composición entre </w:t>
      </w:r>
      <w:r>
        <w:rPr>
          <w:rStyle w:val="CdigoHTML"/>
          <w:rFonts w:ascii="Arial" w:hAnsi="Arial" w:cs="Arial"/>
        </w:rPr>
        <w:t>Producto</w:t>
      </w:r>
      <w:r>
        <w:rPr>
          <w:rFonts w:ascii="Arial" w:hAnsi="Arial" w:cs="Arial"/>
        </w:rPr>
        <w:t xml:space="preserve"> y </w:t>
      </w:r>
      <w:proofErr w:type="spellStart"/>
      <w:r>
        <w:rPr>
          <w:rStyle w:val="CdigoHTML"/>
          <w:rFonts w:ascii="Arial" w:hAnsi="Arial" w:cs="Arial"/>
        </w:rPr>
        <w:t>ProductoCategoria</w:t>
      </w:r>
      <w:proofErr w:type="spellEnd"/>
      <w:r>
        <w:rPr>
          <w:rFonts w:ascii="Arial" w:hAnsi="Arial" w:cs="Arial"/>
        </w:rPr>
        <w:t xml:space="preserve">. </w:t>
      </w:r>
    </w:p>
    <w:p w14:paraId="4195330B" w14:textId="77777777" w:rsidR="006D34A9" w:rsidRDefault="006D34A9" w:rsidP="006D34A9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El tropiezo como estudiante:</w:t>
      </w:r>
      <w:r>
        <w:rPr>
          <w:rFonts w:ascii="Arial" w:hAnsi="Arial" w:cs="Arial"/>
        </w:rPr>
        <w:t xml:space="preserve"> En Java, uno está acostumbrado a hacer un </w:t>
      </w:r>
      <w:proofErr w:type="spellStart"/>
      <w:r>
        <w:rPr>
          <w:rFonts w:ascii="Arial" w:hAnsi="Arial" w:cs="Arial"/>
        </w:rPr>
        <w:t>getter</w:t>
      </w:r>
      <w:proofErr w:type="spellEnd"/>
      <w:r>
        <w:rPr>
          <w:rFonts w:ascii="Arial" w:hAnsi="Arial" w:cs="Arial"/>
        </w:rPr>
        <w:t xml:space="preserve"> que devuelva la lista interna (</w:t>
      </w:r>
      <w:proofErr w:type="spellStart"/>
      <w:r>
        <w:rPr>
          <w:rStyle w:val="CdigoHTML"/>
          <w:rFonts w:ascii="Arial" w:hAnsi="Arial" w:cs="Arial"/>
        </w:rPr>
        <w:t>return</w:t>
      </w:r>
      <w:proofErr w:type="spellEnd"/>
      <w:r>
        <w:rPr>
          <w:rStyle w:val="CdigoHTML"/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this.categorias</w:t>
      </w:r>
      <w:proofErr w:type="spellEnd"/>
      <w:r>
        <w:rPr>
          <w:rStyle w:val="CdigoHTML"/>
          <w:rFonts w:ascii="Arial" w:hAnsi="Arial" w:cs="Arial"/>
        </w:rPr>
        <w:t>;</w:t>
      </w:r>
      <w:r>
        <w:rPr>
          <w:rFonts w:ascii="Arial" w:hAnsi="Arial" w:cs="Arial"/>
        </w:rPr>
        <w:t xml:space="preserve">) y listo, que el cliente haga lo que quiera. Cuando lees que la cátedra te exige que </w:t>
      </w:r>
      <w:proofErr w:type="spellStart"/>
      <w:r>
        <w:rPr>
          <w:rStyle w:val="CdigoHTML"/>
          <w:rFonts w:ascii="Arial" w:hAnsi="Arial" w:cs="Arial"/>
        </w:rPr>
        <w:t>categorias</w:t>
      </w:r>
      <w:proofErr w:type="spellEnd"/>
      <w:r>
        <w:rPr>
          <w:rStyle w:val="CdigoHTML"/>
          <w:rFonts w:ascii="Arial" w:hAnsi="Arial" w:cs="Arial"/>
        </w:rPr>
        <w:t>()</w:t>
      </w:r>
      <w:r>
        <w:rPr>
          <w:rFonts w:ascii="Arial" w:hAnsi="Arial" w:cs="Arial"/>
        </w:rPr>
        <w:t xml:space="preserve"> devuelva una </w:t>
      </w:r>
      <w:r>
        <w:rPr>
          <w:rFonts w:ascii="Arial" w:hAnsi="Arial" w:cs="Arial"/>
          <w:b/>
          <w:bCs/>
        </w:rPr>
        <w:t>tupla copia inmutable</w:t>
      </w:r>
      <w:r>
        <w:rPr>
          <w:rFonts w:ascii="Arial" w:hAnsi="Arial" w:cs="Arial"/>
        </w:rPr>
        <w:t xml:space="preserve"> (</w:t>
      </w:r>
      <w:proofErr w:type="spellStart"/>
      <w:r>
        <w:rPr>
          <w:rStyle w:val="CdigoHTML"/>
          <w:rFonts w:ascii="Arial" w:hAnsi="Arial" w:cs="Arial"/>
        </w:rPr>
        <w:t>tuple</w:t>
      </w:r>
      <w:proofErr w:type="spellEnd"/>
      <w:r>
        <w:rPr>
          <w:rStyle w:val="CdigoHTML"/>
          <w:rFonts w:ascii="Arial" w:hAnsi="Arial" w:cs="Arial"/>
        </w:rPr>
        <w:t>(</w:t>
      </w:r>
      <w:proofErr w:type="spellStart"/>
      <w:r>
        <w:rPr>
          <w:rStyle w:val="CdigoHTML"/>
          <w:rFonts w:ascii="Arial" w:hAnsi="Arial" w:cs="Arial"/>
        </w:rPr>
        <w:t>self</w:t>
      </w:r>
      <w:proofErr w:type="spellEnd"/>
      <w:r>
        <w:rPr>
          <w:rStyle w:val="CdigoHTML"/>
          <w:rFonts w:ascii="Arial" w:hAnsi="Arial" w:cs="Arial"/>
        </w:rPr>
        <w:t>._clasificaciones)</w:t>
      </w:r>
      <w:r>
        <w:rPr>
          <w:rFonts w:ascii="Arial" w:hAnsi="Arial" w:cs="Arial"/>
        </w:rPr>
        <w:t xml:space="preserve">) para proteger el encapsulamiento, a uno se le pasa por alto fácilmente. Si </w:t>
      </w:r>
      <w:proofErr w:type="spellStart"/>
      <w:r>
        <w:rPr>
          <w:rFonts w:ascii="Arial" w:hAnsi="Arial" w:cs="Arial"/>
        </w:rPr>
        <w:t>devolvés</w:t>
      </w:r>
      <w:proofErr w:type="spellEnd"/>
      <w:r>
        <w:rPr>
          <w:rFonts w:ascii="Arial" w:hAnsi="Arial" w:cs="Arial"/>
        </w:rPr>
        <w:t xml:space="preserve"> la lista común, el cliente puede hacer un </w:t>
      </w:r>
      <w:r>
        <w:rPr>
          <w:rStyle w:val="CdigoHTML"/>
          <w:rFonts w:ascii="Arial" w:hAnsi="Arial" w:cs="Arial"/>
        </w:rPr>
        <w:t>.</w:t>
      </w:r>
      <w:proofErr w:type="spellStart"/>
      <w:r>
        <w:rPr>
          <w:rStyle w:val="CdigoHTML"/>
          <w:rFonts w:ascii="Arial" w:hAnsi="Arial" w:cs="Arial"/>
        </w:rPr>
        <w:t>append</w:t>
      </w:r>
      <w:proofErr w:type="spellEnd"/>
      <w:r>
        <w:rPr>
          <w:rStyle w:val="CdigoHTML"/>
          <w:rFonts w:ascii="Arial" w:hAnsi="Arial" w:cs="Arial"/>
        </w:rPr>
        <w:t>()</w:t>
      </w:r>
      <w:r>
        <w:rPr>
          <w:rFonts w:ascii="Arial" w:hAnsi="Arial" w:cs="Arial"/>
        </w:rPr>
        <w:t xml:space="preserve"> desde afuera y te rompe todo el invariante de que el producto tiene que tener una y solo una categoría principal. Lograr que el cliente no pueda instanciar </w:t>
      </w:r>
      <w:proofErr w:type="spellStart"/>
      <w:r>
        <w:rPr>
          <w:rStyle w:val="CdigoHTML"/>
          <w:rFonts w:ascii="Arial" w:hAnsi="Arial" w:cs="Arial"/>
        </w:rPr>
        <w:t>ProductoCategoria</w:t>
      </w:r>
      <w:proofErr w:type="spellEnd"/>
      <w:r>
        <w:rPr>
          <w:rFonts w:ascii="Arial" w:hAnsi="Arial" w:cs="Arial"/>
        </w:rPr>
        <w:t xml:space="preserve"> por su cuenta requiere cambiar totalmente el chip de cómo estructuradora los constructores. </w:t>
      </w:r>
    </w:p>
    <w:p w14:paraId="590BC676" w14:textId="77777777" w:rsidR="00B1342C" w:rsidRDefault="00B1342C" w:rsidP="00B1342C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3. El gran bache del </w:t>
      </w:r>
      <w:proofErr w:type="spellStart"/>
      <w:r>
        <w:rPr>
          <w:rStyle w:val="CdigoHTML"/>
          <w:rFonts w:ascii="Arial" w:eastAsiaTheme="majorEastAsia" w:hAnsi="Arial" w:cs="Arial"/>
        </w:rPr>
        <w:t>ProductoCombo</w:t>
      </w:r>
      <w:proofErr w:type="spellEnd"/>
      <w:r>
        <w:rPr>
          <w:rFonts w:ascii="Arial" w:hAnsi="Arial" w:cs="Arial"/>
        </w:rPr>
        <w:t xml:space="preserve"> (Requerimiento 3)</w:t>
      </w:r>
    </w:p>
    <w:p w14:paraId="33C9816C" w14:textId="77777777" w:rsidR="00B1342C" w:rsidRDefault="00B1342C" w:rsidP="00B1342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 dificultad:</w:t>
      </w:r>
      <w:r>
        <w:rPr>
          <w:rFonts w:ascii="Arial" w:hAnsi="Arial" w:cs="Arial"/>
        </w:rPr>
        <w:t xml:space="preserve"> Las reglas matemáticas de </w:t>
      </w:r>
      <w:proofErr w:type="spellStart"/>
      <w:r>
        <w:rPr>
          <w:rStyle w:val="CdigoHTML"/>
          <w:rFonts w:ascii="Arial" w:hAnsi="Arial" w:cs="Arial"/>
        </w:rPr>
        <w:t>precio_final</w:t>
      </w:r>
      <w:proofErr w:type="spellEnd"/>
      <w:r>
        <w:rPr>
          <w:rStyle w:val="CdigoHTML"/>
          <w:rFonts w:ascii="Arial" w:hAnsi="Arial" w:cs="Arial"/>
        </w:rPr>
        <w:t>(cantidad)</w:t>
      </w:r>
      <w:r>
        <w:rPr>
          <w:rFonts w:ascii="Arial" w:hAnsi="Arial" w:cs="Arial"/>
        </w:rPr>
        <w:t xml:space="preserve"> y el bache conceptual del combo. </w:t>
      </w:r>
    </w:p>
    <w:p w14:paraId="5476DCEE" w14:textId="77777777" w:rsidR="00B1342C" w:rsidRDefault="00B1342C" w:rsidP="00B1342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El tropiezo como estudiante:</w:t>
      </w:r>
      <w:r>
        <w:rPr>
          <w:rFonts w:ascii="Arial" w:hAnsi="Arial" w:cs="Arial"/>
        </w:rPr>
        <w:t xml:space="preserve"> Cuando lees la tabla de cálculo de precios te das cuenta de que </w:t>
      </w:r>
      <w:proofErr w:type="spellStart"/>
      <w:r>
        <w:rPr>
          <w:rStyle w:val="CdigoHTML"/>
          <w:rFonts w:ascii="Arial" w:hAnsi="Arial" w:cs="Arial"/>
        </w:rPr>
        <w:t>ProductoCombo</w:t>
      </w:r>
      <w:proofErr w:type="spellEnd"/>
      <w:r>
        <w:rPr>
          <w:rFonts w:ascii="Arial" w:hAnsi="Arial" w:cs="Arial"/>
        </w:rPr>
        <w:t xml:space="preserve"> hereda de </w:t>
      </w:r>
      <w:r>
        <w:rPr>
          <w:rStyle w:val="CdigoHTML"/>
          <w:rFonts w:ascii="Arial" w:hAnsi="Arial" w:cs="Arial"/>
        </w:rPr>
        <w:t>Producto</w:t>
      </w:r>
      <w:r>
        <w:rPr>
          <w:rFonts w:ascii="Arial" w:hAnsi="Arial" w:cs="Arial"/>
        </w:rPr>
        <w:t xml:space="preserve">, lo que significa que por herencia tiene un </w:t>
      </w:r>
      <w:r>
        <w:rPr>
          <w:rStyle w:val="CdigoHTML"/>
          <w:rFonts w:ascii="Arial" w:hAnsi="Arial" w:cs="Arial"/>
        </w:rPr>
        <w:t>_</w:t>
      </w:r>
      <w:proofErr w:type="spellStart"/>
      <w:r>
        <w:rPr>
          <w:rStyle w:val="CdigoHTML"/>
          <w:rFonts w:ascii="Arial" w:hAnsi="Arial" w:cs="Arial"/>
        </w:rPr>
        <w:t>precio_base</w:t>
      </w:r>
      <w:proofErr w:type="spellEnd"/>
      <w:r>
        <w:rPr>
          <w:rFonts w:ascii="Arial" w:hAnsi="Arial" w:cs="Arial"/>
        </w:rPr>
        <w:t xml:space="preserve"> y un </w:t>
      </w:r>
      <w:r>
        <w:rPr>
          <w:rStyle w:val="CdigoHTML"/>
          <w:rFonts w:ascii="Arial" w:hAnsi="Arial" w:cs="Arial"/>
        </w:rPr>
        <w:t>_</w:t>
      </w:r>
      <w:proofErr w:type="spellStart"/>
      <w:r>
        <w:rPr>
          <w:rStyle w:val="CdigoHTML"/>
          <w:rFonts w:ascii="Arial" w:hAnsi="Arial" w:cs="Arial"/>
        </w:rPr>
        <w:t>stock_cantidad</w:t>
      </w:r>
      <w:proofErr w:type="spellEnd"/>
      <w:r>
        <w:rPr>
          <w:rFonts w:ascii="Arial" w:hAnsi="Arial" w:cs="Arial"/>
        </w:rPr>
        <w:t xml:space="preserve">. Pero </w:t>
      </w:r>
      <w:r>
        <w:rPr>
          <w:rFonts w:ascii="Arial" w:hAnsi="Arial" w:cs="Arial"/>
          <w:b/>
          <w:bCs/>
        </w:rPr>
        <w:t>el diagrama no te dice cómo se inicializan esos atributos en el combo</w:t>
      </w:r>
      <w:r>
        <w:rPr>
          <w:rFonts w:ascii="Arial" w:hAnsi="Arial" w:cs="Arial"/>
        </w:rPr>
        <w:t xml:space="preserve">. Ahí te agarraría un ataque de dudas: </w:t>
      </w:r>
      <w:r>
        <w:rPr>
          <w:rFonts w:ascii="Arial" w:hAnsi="Arial" w:cs="Arial"/>
          <w:i/>
          <w:iCs/>
        </w:rPr>
        <w:t xml:space="preserve">"¿Le tengo que pasar un precio base por parámetro cuando lo instancio en el </w:t>
      </w:r>
      <w:r>
        <w:rPr>
          <w:rStyle w:val="CdigoHTML"/>
          <w:rFonts w:ascii="Arial" w:hAnsi="Arial" w:cs="Arial"/>
          <w:i/>
          <w:iCs/>
        </w:rPr>
        <w:t>main.py</w:t>
      </w:r>
      <w:r>
        <w:rPr>
          <w:rFonts w:ascii="Arial" w:hAnsi="Arial" w:cs="Arial"/>
          <w:i/>
          <w:iCs/>
        </w:rPr>
        <w:t>? ¿O lo tengo que calcular solo?"</w:t>
      </w:r>
      <w:r>
        <w:rPr>
          <w:rFonts w:ascii="Arial" w:hAnsi="Arial" w:cs="Arial"/>
        </w:rPr>
        <w:t xml:space="preserve">. Como estudiante, si no te avivas a tiempo de que el precio base y el stock del combo se tienen que </w:t>
      </w:r>
      <w:r>
        <w:rPr>
          <w:rFonts w:ascii="Arial" w:hAnsi="Arial" w:cs="Arial"/>
          <w:i/>
          <w:iCs/>
        </w:rPr>
        <w:t>derivar</w:t>
      </w:r>
      <w:r>
        <w:rPr>
          <w:rFonts w:ascii="Arial" w:hAnsi="Arial" w:cs="Arial"/>
        </w:rPr>
        <w:t xml:space="preserve"> automáticamente sumando los componentes, te quedas tildado sin saber qué ponerle en el </w:t>
      </w:r>
      <w:r>
        <w:rPr>
          <w:rStyle w:val="CdigoHTML"/>
          <w:rFonts w:ascii="Arial" w:hAnsi="Arial" w:cs="Arial"/>
        </w:rPr>
        <w:t>super().__</w:t>
      </w:r>
      <w:proofErr w:type="spellStart"/>
      <w:r>
        <w:rPr>
          <w:rStyle w:val="CdigoHTML"/>
          <w:rFonts w:ascii="Arial" w:hAnsi="Arial" w:cs="Arial"/>
        </w:rPr>
        <w:t>init</w:t>
      </w:r>
      <w:proofErr w:type="spellEnd"/>
      <w:r>
        <w:rPr>
          <w:rStyle w:val="CdigoHTML"/>
          <w:rFonts w:ascii="Arial" w:hAnsi="Arial" w:cs="Arial"/>
        </w:rPr>
        <w:t>__()</w:t>
      </w:r>
      <w:r>
        <w:rPr>
          <w:rFonts w:ascii="Arial" w:hAnsi="Arial" w:cs="Arial"/>
        </w:rPr>
        <w:t xml:space="preserve">. </w:t>
      </w:r>
    </w:p>
    <w:p w14:paraId="6F068859" w14:textId="77777777" w:rsidR="00B1342C" w:rsidRDefault="00B1342C" w:rsidP="00B1342C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4. El contrato con </w:t>
      </w:r>
      <w:proofErr w:type="spellStart"/>
      <w:r>
        <w:rPr>
          <w:rStyle w:val="CdigoHTML"/>
          <w:rFonts w:ascii="Arial" w:eastAsiaTheme="majorEastAsia" w:hAnsi="Arial" w:cs="Arial"/>
        </w:rPr>
        <w:t>Protocol</w:t>
      </w:r>
      <w:proofErr w:type="spellEnd"/>
      <w:r>
        <w:rPr>
          <w:rFonts w:ascii="Arial" w:hAnsi="Arial" w:cs="Arial"/>
        </w:rPr>
        <w:t xml:space="preserve"> (Requerimiento 4)</w:t>
      </w:r>
    </w:p>
    <w:p w14:paraId="68A9C221" w14:textId="77777777" w:rsidR="00B1342C" w:rsidRDefault="00B1342C" w:rsidP="00B1342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 dificultad:</w:t>
      </w:r>
      <w:r>
        <w:rPr>
          <w:rFonts w:ascii="Arial" w:hAnsi="Arial" w:cs="Arial"/>
        </w:rPr>
        <w:t xml:space="preserve"> Integrar la librería externa de terceros (</w:t>
      </w:r>
      <w:r>
        <w:rPr>
          <w:rStyle w:val="CdigoHTML"/>
          <w:rFonts w:ascii="Arial" w:hAnsi="Arial" w:cs="Arial"/>
        </w:rPr>
        <w:t>libreria_externa.py</w:t>
      </w:r>
      <w:r>
        <w:rPr>
          <w:rFonts w:ascii="Arial" w:hAnsi="Arial" w:cs="Arial"/>
        </w:rPr>
        <w:t xml:space="preserve">). </w:t>
      </w:r>
    </w:p>
    <w:p w14:paraId="5389594F" w14:textId="77777777" w:rsidR="00B1342C" w:rsidRDefault="00B1342C" w:rsidP="00B1342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El tropiezo como estudiante:</w:t>
      </w:r>
      <w:r>
        <w:rPr>
          <w:rFonts w:ascii="Arial" w:hAnsi="Arial" w:cs="Arial"/>
        </w:rPr>
        <w:t xml:space="preserve"> Venimos de Java donde, si </w:t>
      </w:r>
      <w:proofErr w:type="spellStart"/>
      <w:r>
        <w:rPr>
          <w:rFonts w:ascii="Arial" w:hAnsi="Arial" w:cs="Arial"/>
        </w:rPr>
        <w:t>querés</w:t>
      </w:r>
      <w:proofErr w:type="spellEnd"/>
      <w:r>
        <w:rPr>
          <w:rFonts w:ascii="Arial" w:hAnsi="Arial" w:cs="Arial"/>
        </w:rPr>
        <w:t xml:space="preserve"> tratar a objetos distintos bajo una misma lista, obligatoriamente </w:t>
      </w:r>
      <w:proofErr w:type="spellStart"/>
      <w:r>
        <w:rPr>
          <w:rFonts w:ascii="Arial" w:hAnsi="Arial" w:cs="Arial"/>
        </w:rPr>
        <w:t>tenés</w:t>
      </w:r>
      <w:proofErr w:type="spellEnd"/>
      <w:r>
        <w:rPr>
          <w:rFonts w:ascii="Arial" w:hAnsi="Arial" w:cs="Arial"/>
        </w:rPr>
        <w:t xml:space="preserve"> que escribir </w:t>
      </w:r>
      <w:proofErr w:type="spellStart"/>
      <w:r>
        <w:rPr>
          <w:rStyle w:val="CdigoHTML"/>
          <w:rFonts w:ascii="Arial" w:hAnsi="Arial" w:cs="Arial"/>
        </w:rPr>
        <w:t>implements</w:t>
      </w:r>
      <w:proofErr w:type="spellEnd"/>
      <w:r>
        <w:rPr>
          <w:rStyle w:val="CdigoHTML"/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MiInterfaz</w:t>
      </w:r>
      <w:proofErr w:type="spellEnd"/>
      <w:r>
        <w:rPr>
          <w:rFonts w:ascii="Arial" w:hAnsi="Arial" w:cs="Arial"/>
        </w:rPr>
        <w:t xml:space="preserve">. Cuando lees que con </w:t>
      </w:r>
      <w:proofErr w:type="spellStart"/>
      <w:r>
        <w:rPr>
          <w:rStyle w:val="CdigoHTML"/>
          <w:rFonts w:ascii="Arial" w:hAnsi="Arial" w:cs="Arial"/>
        </w:rPr>
        <w:t>Protocol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ninguna clase hereda de nadie</w:t>
      </w:r>
      <w:r>
        <w:rPr>
          <w:rFonts w:ascii="Arial" w:hAnsi="Arial" w:cs="Arial"/>
        </w:rPr>
        <w:t xml:space="preserve"> y que la conformidad es puramente estructural (</w:t>
      </w:r>
      <w:proofErr w:type="spellStart"/>
      <w:r>
        <w:rPr>
          <w:rFonts w:ascii="Arial" w:hAnsi="Arial" w:cs="Arial"/>
          <w:i/>
          <w:iCs/>
        </w:rPr>
        <w:t>duck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lastRenderedPageBreak/>
        <w:t>typing</w:t>
      </w:r>
      <w:proofErr w:type="spellEnd"/>
      <w:r>
        <w:rPr>
          <w:rFonts w:ascii="Arial" w:hAnsi="Arial" w:cs="Arial"/>
        </w:rPr>
        <w:t xml:space="preserve"> estático), al principio no lo </w:t>
      </w:r>
      <w:proofErr w:type="spellStart"/>
      <w:r>
        <w:rPr>
          <w:rFonts w:ascii="Arial" w:hAnsi="Arial" w:cs="Arial"/>
        </w:rPr>
        <w:t>creés</w:t>
      </w:r>
      <w:proofErr w:type="spellEnd"/>
      <w:r>
        <w:rPr>
          <w:rFonts w:ascii="Arial" w:hAnsi="Arial" w:cs="Arial"/>
        </w:rPr>
        <w:t xml:space="preserve">. Te da miedo de que falle en </w:t>
      </w:r>
      <w:proofErr w:type="spellStart"/>
      <w:r>
        <w:rPr>
          <w:rFonts w:ascii="Arial" w:hAnsi="Arial" w:cs="Arial"/>
        </w:rPr>
        <w:t>runtime</w:t>
      </w:r>
      <w:proofErr w:type="spellEnd"/>
      <w:r>
        <w:rPr>
          <w:rFonts w:ascii="Arial" w:hAnsi="Arial" w:cs="Arial"/>
        </w:rPr>
        <w:t xml:space="preserve"> o de que el intérprete te tire un error por no poner un </w:t>
      </w:r>
      <w:proofErr w:type="spellStart"/>
      <w:r>
        <w:rPr>
          <w:rStyle w:val="CdigoHTML"/>
          <w:rFonts w:ascii="Arial" w:hAnsi="Arial" w:cs="Arial"/>
        </w:rPr>
        <w:t>implements</w:t>
      </w:r>
      <w:proofErr w:type="spellEnd"/>
      <w:r>
        <w:rPr>
          <w:rFonts w:ascii="Arial" w:hAnsi="Arial" w:cs="Arial"/>
        </w:rPr>
        <w:t xml:space="preserve">. Además, la presión de leer </w:t>
      </w:r>
      <w:r>
        <w:rPr>
          <w:rFonts w:ascii="Arial" w:hAnsi="Arial" w:cs="Arial"/>
          <w:i/>
          <w:iCs/>
        </w:rPr>
        <w:t xml:space="preserve">"Si </w:t>
      </w:r>
      <w:proofErr w:type="spellStart"/>
      <w:r>
        <w:rPr>
          <w:rFonts w:ascii="Arial" w:hAnsi="Arial" w:cs="Arial"/>
          <w:i/>
          <w:iCs/>
        </w:rPr>
        <w:t>modificás</w:t>
      </w:r>
      <w:proofErr w:type="spellEnd"/>
      <w:r>
        <w:rPr>
          <w:rFonts w:ascii="Arial" w:hAnsi="Arial" w:cs="Arial"/>
          <w:i/>
          <w:iCs/>
        </w:rPr>
        <w:t xml:space="preserve"> libreria_externa.py te ponemos un 0"</w:t>
      </w:r>
      <w:r>
        <w:rPr>
          <w:rFonts w:ascii="Arial" w:hAnsi="Arial" w:cs="Arial"/>
        </w:rPr>
        <w:t xml:space="preserve"> te hace leer diez veces el código de terceros antes de tocar nada por miedo a romper la regla de oro. </w:t>
      </w:r>
    </w:p>
    <w:p w14:paraId="41E4A020" w14:textId="77777777" w:rsidR="006D34A9" w:rsidRPr="00A25451" w:rsidRDefault="006D34A9" w:rsidP="00A25451"/>
    <w:sectPr w:rsidR="006D34A9" w:rsidRPr="00A25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718B7" w14:textId="77777777" w:rsidR="00FE128F" w:rsidRDefault="00FE128F" w:rsidP="00B1342C">
      <w:pPr>
        <w:spacing w:after="0" w:line="240" w:lineRule="auto"/>
      </w:pPr>
      <w:r>
        <w:separator/>
      </w:r>
    </w:p>
  </w:endnote>
  <w:endnote w:type="continuationSeparator" w:id="0">
    <w:p w14:paraId="5E4AC934" w14:textId="77777777" w:rsidR="00FE128F" w:rsidRDefault="00FE128F" w:rsidP="00B13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9F316" w14:textId="77777777" w:rsidR="00FE128F" w:rsidRDefault="00FE128F" w:rsidP="00B1342C">
      <w:pPr>
        <w:spacing w:after="0" w:line="240" w:lineRule="auto"/>
      </w:pPr>
      <w:r>
        <w:separator/>
      </w:r>
    </w:p>
  </w:footnote>
  <w:footnote w:type="continuationSeparator" w:id="0">
    <w:p w14:paraId="1114531F" w14:textId="77777777" w:rsidR="00FE128F" w:rsidRDefault="00FE128F" w:rsidP="00B13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6AE3"/>
    <w:multiLevelType w:val="multilevel"/>
    <w:tmpl w:val="9D1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0935"/>
    <w:multiLevelType w:val="multilevel"/>
    <w:tmpl w:val="A8F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470AE"/>
    <w:multiLevelType w:val="multilevel"/>
    <w:tmpl w:val="3FE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66CD"/>
    <w:multiLevelType w:val="multilevel"/>
    <w:tmpl w:val="233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657A0"/>
    <w:multiLevelType w:val="multilevel"/>
    <w:tmpl w:val="ACB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C11A4"/>
    <w:multiLevelType w:val="multilevel"/>
    <w:tmpl w:val="FFC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B0512"/>
    <w:multiLevelType w:val="multilevel"/>
    <w:tmpl w:val="499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551CC"/>
    <w:multiLevelType w:val="multilevel"/>
    <w:tmpl w:val="880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002F2"/>
    <w:multiLevelType w:val="multilevel"/>
    <w:tmpl w:val="7EA0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E6"/>
    <w:rsid w:val="000A24BF"/>
    <w:rsid w:val="00184FE6"/>
    <w:rsid w:val="006D34A9"/>
    <w:rsid w:val="00A25451"/>
    <w:rsid w:val="00B1342C"/>
    <w:rsid w:val="00CA4E2A"/>
    <w:rsid w:val="00FE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23D2"/>
  <w15:chartTrackingRefBased/>
  <w15:docId w15:val="{C99B1A03-F53C-44D6-AF9F-8183CC6D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4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A254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A2545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25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2545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4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3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42C"/>
  </w:style>
  <w:style w:type="paragraph" w:styleId="Piedepgina">
    <w:name w:val="footer"/>
    <w:basedOn w:val="Normal"/>
    <w:link w:val="PiedepginaCar"/>
    <w:uiPriority w:val="99"/>
    <w:unhideWhenUsed/>
    <w:rsid w:val="00B13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1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5679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1372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dcterms:created xsi:type="dcterms:W3CDTF">2026-09-16T00:01:00Z</dcterms:created>
  <dcterms:modified xsi:type="dcterms:W3CDTF">2026-09-16T00:44:00Z</dcterms:modified>
</cp:coreProperties>
</file>