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BC48C" w14:textId="77777777" w:rsidR="00DF40D3" w:rsidRPr="00DF40D3" w:rsidRDefault="00DF40D3" w:rsidP="00DF40D3">
      <w:r w:rsidRPr="00DF40D3">
        <w:t>## Consignas</w:t>
      </w:r>
    </w:p>
    <w:p w14:paraId="1F7FF1EC" w14:textId="4A6FF47D" w:rsidR="00DF40D3" w:rsidRDefault="00DF40D3" w:rsidP="00DF40D3">
      <w:r w:rsidRPr="00DF40D3">
        <w:t xml:space="preserve">1. Realizar la observación del </w:t>
      </w:r>
      <w:proofErr w:type="spellStart"/>
      <w:r w:rsidRPr="00DF40D3">
        <w:t>dataset</w:t>
      </w:r>
      <w:proofErr w:type="spellEnd"/>
      <w:r w:rsidRPr="00DF40D3">
        <w:t xml:space="preserve">, identificando la cantidad de filas, la cantidad de columnas, el tipo de cada variable y haciendo un análisis estadístico </w:t>
      </w:r>
      <w:proofErr w:type="spellStart"/>
      <w:r w:rsidRPr="00DF40D3">
        <w:t>descritivo</w:t>
      </w:r>
      <w:proofErr w:type="spellEnd"/>
      <w:r w:rsidRPr="00DF40D3">
        <w:t xml:space="preserve"> de todo el </w:t>
      </w:r>
      <w:proofErr w:type="spellStart"/>
      <w:r w:rsidRPr="00DF40D3">
        <w:t>dataset</w:t>
      </w:r>
      <w:proofErr w:type="spellEnd"/>
      <w:r w:rsidRPr="00DF40D3">
        <w:t>.</w:t>
      </w:r>
    </w:p>
    <w:p w14:paraId="440349BC" w14:textId="77777777" w:rsidR="00DF40D3" w:rsidRPr="00DF40D3" w:rsidRDefault="00DF40D3" w:rsidP="00DF40D3"/>
    <w:p w14:paraId="0A70B405" w14:textId="2BBEED68" w:rsidR="00DF40D3" w:rsidRDefault="00DF40D3" w:rsidP="00DF40D3">
      <w:r w:rsidRPr="00DF40D3">
        <w:t>2. Realizar el paso de limpieza de datos realizando únicamente el tratamiento de valores nulos.</w:t>
      </w:r>
    </w:p>
    <w:p w14:paraId="56A671FE" w14:textId="77777777" w:rsidR="00DF40D3" w:rsidRPr="00DF40D3" w:rsidRDefault="00DF40D3" w:rsidP="00DF40D3"/>
    <w:p w14:paraId="1F630175" w14:textId="6823429A" w:rsidR="00DF40D3" w:rsidRPr="00DF40D3" w:rsidRDefault="00DF40D3" w:rsidP="00DF40D3">
      <w:r w:rsidRPr="00DF40D3">
        <w:t xml:space="preserve">3. </w:t>
      </w:r>
      <w:proofErr w:type="spellStart"/>
      <w:r w:rsidRPr="00DF40D3">
        <w:t>Realizá</w:t>
      </w:r>
      <w:proofErr w:type="spellEnd"/>
      <w:r w:rsidRPr="00DF40D3">
        <w:t xml:space="preserve"> las siguientes transformaciones:</w:t>
      </w:r>
    </w:p>
    <w:p w14:paraId="343BADA9" w14:textId="77777777" w:rsidR="00DF40D3" w:rsidRPr="00DF40D3" w:rsidRDefault="00DF40D3" w:rsidP="00DF40D3">
      <w:r w:rsidRPr="00DF40D3">
        <w:t>* a) **</w:t>
      </w:r>
      <w:proofErr w:type="spellStart"/>
      <w:r w:rsidRPr="00DF40D3">
        <w:t>Discretizá</w:t>
      </w:r>
      <w:proofErr w:type="spellEnd"/>
      <w:r w:rsidRPr="00DF40D3">
        <w:t>** la columna `</w:t>
      </w:r>
      <w:proofErr w:type="spellStart"/>
      <w:r w:rsidRPr="00DF40D3">
        <w:t>flipper_length_mm</w:t>
      </w:r>
      <w:proofErr w:type="spellEnd"/>
      <w:r w:rsidRPr="00DF40D3">
        <w:t xml:space="preserve">` en 4 tramos usando una estrategia de cuantiles. </w:t>
      </w:r>
      <w:proofErr w:type="spellStart"/>
      <w:r w:rsidRPr="00DF40D3">
        <w:t>Creá</w:t>
      </w:r>
      <w:proofErr w:type="spellEnd"/>
      <w:r w:rsidRPr="00DF40D3">
        <w:t xml:space="preserve"> una nueva columna llamada `</w:t>
      </w:r>
      <w:proofErr w:type="spellStart"/>
      <w:r w:rsidRPr="00DF40D3">
        <w:t>flipper_length_category</w:t>
      </w:r>
      <w:proofErr w:type="spellEnd"/>
      <w:r w:rsidRPr="00DF40D3">
        <w:t xml:space="preserve">`. </w:t>
      </w:r>
      <w:proofErr w:type="spellStart"/>
      <w:r w:rsidRPr="00DF40D3">
        <w:t>Mostrá</w:t>
      </w:r>
      <w:proofErr w:type="spellEnd"/>
      <w:r w:rsidRPr="00DF40D3">
        <w:t xml:space="preserve"> las 10 primeras filas del </w:t>
      </w:r>
      <w:proofErr w:type="spellStart"/>
      <w:r w:rsidRPr="00DF40D3">
        <w:t>DataFrame</w:t>
      </w:r>
      <w:proofErr w:type="spellEnd"/>
      <w:r w:rsidRPr="00DF40D3">
        <w:t xml:space="preserve"> con la nueva columna para verificar el resultado.</w:t>
      </w:r>
    </w:p>
    <w:p w14:paraId="70820329" w14:textId="77777777" w:rsidR="00DF40D3" w:rsidRPr="00DF40D3" w:rsidRDefault="00DF40D3" w:rsidP="00DF40D3">
      <w:r w:rsidRPr="00DF40D3">
        <w:t>* b) La columna `</w:t>
      </w:r>
      <w:proofErr w:type="spellStart"/>
      <w:r w:rsidRPr="00DF40D3">
        <w:t>island</w:t>
      </w:r>
      <w:proofErr w:type="spellEnd"/>
      <w:r w:rsidRPr="00DF40D3">
        <w:t xml:space="preserve">` es una variable categórica con 3 valores </w:t>
      </w:r>
      <w:proofErr w:type="spellStart"/>
      <w:proofErr w:type="gramStart"/>
      <w:r w:rsidRPr="00DF40D3">
        <w:t>posibles.Aplicá</w:t>
      </w:r>
      <w:proofErr w:type="spellEnd"/>
      <w:proofErr w:type="gramEnd"/>
      <w:r w:rsidRPr="00DF40D3">
        <w:t xml:space="preserve"> **</w:t>
      </w:r>
      <w:proofErr w:type="spellStart"/>
      <w:r w:rsidRPr="00DF40D3">
        <w:t>One</w:t>
      </w:r>
      <w:proofErr w:type="spellEnd"/>
      <w:r w:rsidRPr="00DF40D3">
        <w:t xml:space="preserve">-Hot </w:t>
      </w:r>
      <w:proofErr w:type="spellStart"/>
      <w:r w:rsidRPr="00DF40D3">
        <w:t>Encoding</w:t>
      </w:r>
      <w:proofErr w:type="spellEnd"/>
      <w:r w:rsidRPr="00DF40D3">
        <w:t xml:space="preserve">** para transformarla en variables binarias. </w:t>
      </w:r>
      <w:proofErr w:type="spellStart"/>
      <w:r w:rsidRPr="00DF40D3">
        <w:t>Creá</w:t>
      </w:r>
      <w:proofErr w:type="spellEnd"/>
      <w:r w:rsidRPr="00DF40D3">
        <w:t xml:space="preserve"> nuevas columnas llamadas `</w:t>
      </w:r>
      <w:proofErr w:type="spellStart"/>
      <w:r w:rsidRPr="00DF40D3">
        <w:t>island_torgersen</w:t>
      </w:r>
      <w:proofErr w:type="spellEnd"/>
      <w:r w:rsidRPr="00DF40D3">
        <w:t>`, `</w:t>
      </w:r>
      <w:proofErr w:type="spellStart"/>
      <w:r w:rsidRPr="00DF40D3">
        <w:t>island_biscoe</w:t>
      </w:r>
      <w:proofErr w:type="spellEnd"/>
      <w:r w:rsidRPr="00DF40D3">
        <w:t>` e `</w:t>
      </w:r>
      <w:proofErr w:type="spellStart"/>
      <w:r w:rsidRPr="00DF40D3">
        <w:t>island_dream</w:t>
      </w:r>
      <w:proofErr w:type="spellEnd"/>
      <w:r w:rsidRPr="00DF40D3">
        <w:t xml:space="preserve">`. </w:t>
      </w:r>
      <w:proofErr w:type="spellStart"/>
      <w:r w:rsidRPr="00DF40D3">
        <w:t>Eliminá</w:t>
      </w:r>
      <w:proofErr w:type="spellEnd"/>
      <w:r w:rsidRPr="00DF40D3">
        <w:t xml:space="preserve"> la columna original del </w:t>
      </w:r>
      <w:proofErr w:type="spellStart"/>
      <w:r w:rsidRPr="00DF40D3">
        <w:t>DataFrame</w:t>
      </w:r>
      <w:proofErr w:type="spellEnd"/>
      <w:r w:rsidRPr="00DF40D3">
        <w:t xml:space="preserve">. </w:t>
      </w:r>
      <w:proofErr w:type="spellStart"/>
      <w:r w:rsidRPr="00DF40D3">
        <w:t>Mostrá</w:t>
      </w:r>
      <w:proofErr w:type="spellEnd"/>
      <w:r w:rsidRPr="00DF40D3">
        <w:t xml:space="preserve"> las primeras 10 filas del </w:t>
      </w:r>
      <w:proofErr w:type="spellStart"/>
      <w:r w:rsidRPr="00DF40D3">
        <w:t>DataFrame</w:t>
      </w:r>
      <w:proofErr w:type="spellEnd"/>
      <w:r w:rsidRPr="00DF40D3">
        <w:t xml:space="preserve"> para inspeccionar los resultados.</w:t>
      </w:r>
    </w:p>
    <w:p w14:paraId="46C022C5" w14:textId="77777777" w:rsidR="00DF40D3" w:rsidRPr="00DF40D3" w:rsidRDefault="00DF40D3" w:rsidP="00DF40D3">
      <w:r w:rsidRPr="00DF40D3">
        <w:t>* c) La columna `</w:t>
      </w:r>
      <w:proofErr w:type="spellStart"/>
      <w:r w:rsidRPr="00DF40D3">
        <w:t>bill_length_mm</w:t>
      </w:r>
      <w:proofErr w:type="spellEnd"/>
      <w:r w:rsidRPr="00DF40D3">
        <w:t>` tiene una dispersión que conviene acotar. Además, la variable `</w:t>
      </w:r>
      <w:proofErr w:type="spellStart"/>
      <w:r w:rsidRPr="00DF40D3">
        <w:t>body_mass_g</w:t>
      </w:r>
      <w:proofErr w:type="spellEnd"/>
      <w:r w:rsidRPr="00DF40D3">
        <w:t xml:space="preserve">` está medida en gramos, una escala muy diferente a la del resto de las variables, que están en milímetros. </w:t>
      </w:r>
      <w:proofErr w:type="spellStart"/>
      <w:r w:rsidRPr="00DF40D3">
        <w:t>Escalá</w:t>
      </w:r>
      <w:proofErr w:type="spellEnd"/>
      <w:r w:rsidRPr="00DF40D3">
        <w:t xml:space="preserve"> la variable `</w:t>
      </w:r>
      <w:proofErr w:type="spellStart"/>
      <w:r w:rsidRPr="00DF40D3">
        <w:t>bill_length_mm</w:t>
      </w:r>
      <w:proofErr w:type="spellEnd"/>
      <w:r w:rsidRPr="00DF40D3">
        <w:t xml:space="preserve">` usando normalización (Escala Min-Max) para que los valores queden en el rango [0,1]. </w:t>
      </w:r>
      <w:proofErr w:type="spellStart"/>
      <w:r w:rsidRPr="00DF40D3">
        <w:t>Creá</w:t>
      </w:r>
      <w:proofErr w:type="spellEnd"/>
      <w:r w:rsidRPr="00DF40D3">
        <w:t xml:space="preserve"> una nueva columna llamada `</w:t>
      </w:r>
      <w:proofErr w:type="spellStart"/>
      <w:r w:rsidRPr="00DF40D3">
        <w:t>bill_length_minmax</w:t>
      </w:r>
      <w:proofErr w:type="spellEnd"/>
      <w:r w:rsidRPr="00DF40D3">
        <w:t>`.</w:t>
      </w:r>
    </w:p>
    <w:p w14:paraId="5402C88A" w14:textId="77777777" w:rsidR="00DF40D3" w:rsidRPr="00DF40D3" w:rsidRDefault="00DF40D3" w:rsidP="00DF40D3">
      <w:r w:rsidRPr="00DF40D3">
        <w:t xml:space="preserve">* d) </w:t>
      </w:r>
      <w:proofErr w:type="spellStart"/>
      <w:r w:rsidRPr="00DF40D3">
        <w:t>Estandarizá</w:t>
      </w:r>
      <w:proofErr w:type="spellEnd"/>
      <w:r w:rsidRPr="00DF40D3">
        <w:t xml:space="preserve"> la variable `</w:t>
      </w:r>
      <w:proofErr w:type="spellStart"/>
      <w:r w:rsidRPr="00DF40D3">
        <w:t>body_mass_g</w:t>
      </w:r>
      <w:proofErr w:type="spellEnd"/>
      <w:r w:rsidRPr="00DF40D3">
        <w:t xml:space="preserve">` para que tenga una media de 0 y una desviación estándar de 1. </w:t>
      </w:r>
      <w:proofErr w:type="spellStart"/>
      <w:r w:rsidRPr="00DF40D3">
        <w:t>Creá</w:t>
      </w:r>
      <w:proofErr w:type="spellEnd"/>
      <w:r w:rsidRPr="00DF40D3">
        <w:t xml:space="preserve"> una nueva columna llamada `</w:t>
      </w:r>
      <w:proofErr w:type="spellStart"/>
      <w:r w:rsidRPr="00DF40D3">
        <w:t>body_mass_standard</w:t>
      </w:r>
      <w:proofErr w:type="spellEnd"/>
      <w:r w:rsidRPr="00DF40D3">
        <w:t xml:space="preserve">`. </w:t>
      </w:r>
      <w:proofErr w:type="spellStart"/>
      <w:r w:rsidRPr="00DF40D3">
        <w:t>Mostrá</w:t>
      </w:r>
      <w:proofErr w:type="spellEnd"/>
      <w:r w:rsidRPr="00DF40D3">
        <w:t xml:space="preserve"> las primeras 10 filas del </w:t>
      </w:r>
      <w:proofErr w:type="spellStart"/>
      <w:r w:rsidRPr="00DF40D3">
        <w:t>DataFrame</w:t>
      </w:r>
      <w:proofErr w:type="spellEnd"/>
      <w:r w:rsidRPr="00DF40D3">
        <w:t xml:space="preserve"> con las nuevas columnas.</w:t>
      </w:r>
    </w:p>
    <w:p w14:paraId="09D44255" w14:textId="77777777" w:rsidR="00DF40D3" w:rsidRPr="00DF40D3" w:rsidRDefault="00DF40D3" w:rsidP="00DF40D3">
      <w:r w:rsidRPr="00DF40D3">
        <w:t xml:space="preserve">* e) </w:t>
      </w:r>
      <w:proofErr w:type="spellStart"/>
      <w:r w:rsidRPr="00DF40D3">
        <w:t>Creá</w:t>
      </w:r>
      <w:proofErr w:type="spellEnd"/>
      <w:r w:rsidRPr="00DF40D3">
        <w:t xml:space="preserve"> una nueva variable que se calcule como la división entre `</w:t>
      </w:r>
      <w:proofErr w:type="spellStart"/>
      <w:r w:rsidRPr="00DF40D3">
        <w:t>bill_length_mm</w:t>
      </w:r>
      <w:proofErr w:type="spellEnd"/>
      <w:r w:rsidRPr="00DF40D3">
        <w:t>` y `</w:t>
      </w:r>
      <w:proofErr w:type="spellStart"/>
      <w:r w:rsidRPr="00DF40D3">
        <w:t>bill_depth_mm</w:t>
      </w:r>
      <w:proofErr w:type="spellEnd"/>
      <w:r w:rsidRPr="00DF40D3">
        <w:t xml:space="preserve">`. </w:t>
      </w:r>
      <w:proofErr w:type="spellStart"/>
      <w:r w:rsidRPr="00DF40D3">
        <w:t>Llamá</w:t>
      </w:r>
      <w:proofErr w:type="spellEnd"/>
      <w:r w:rsidRPr="00DF40D3">
        <w:t xml:space="preserve"> a esta nueva columna `</w:t>
      </w:r>
      <w:proofErr w:type="spellStart"/>
      <w:r w:rsidRPr="00DF40D3">
        <w:t>bill_ratio</w:t>
      </w:r>
      <w:proofErr w:type="spellEnd"/>
      <w:r w:rsidRPr="00DF40D3">
        <w:t>`.</w:t>
      </w:r>
    </w:p>
    <w:p w14:paraId="2F017572" w14:textId="77777777" w:rsidR="00DF40D3" w:rsidRPr="00DF40D3" w:rsidRDefault="00DF40D3" w:rsidP="00DF40D3"/>
    <w:p w14:paraId="66036397" w14:textId="77777777" w:rsidR="00DF40D3" w:rsidRPr="00DF40D3" w:rsidRDefault="00DF40D3" w:rsidP="00DF40D3">
      <w:r w:rsidRPr="00DF40D3">
        <w:t xml:space="preserve">4. </w:t>
      </w:r>
      <w:proofErr w:type="spellStart"/>
      <w:r w:rsidRPr="00DF40D3">
        <w:t>Incorporá</w:t>
      </w:r>
      <w:proofErr w:type="spellEnd"/>
      <w:r w:rsidRPr="00DF40D3">
        <w:t xml:space="preserve"> las cuatro decisiones a una nueva bitácora (como en la práctica de la semana 4) y </w:t>
      </w:r>
      <w:proofErr w:type="spellStart"/>
      <w:r w:rsidRPr="00DF40D3">
        <w:t>justificá</w:t>
      </w:r>
      <w:proofErr w:type="spellEnd"/>
      <w:r w:rsidRPr="00DF40D3">
        <w:t xml:space="preserve"> para qué podría servir cada transformación.</w:t>
      </w:r>
    </w:p>
    <w:p w14:paraId="2B107525" w14:textId="77777777" w:rsidR="00DF40D3" w:rsidRPr="00DF40D3" w:rsidRDefault="00DF40D3" w:rsidP="00DF40D3"/>
    <w:p w14:paraId="300D5339" w14:textId="316AC563" w:rsidR="00356CC2" w:rsidRPr="00DF40D3" w:rsidRDefault="00DF40D3" w:rsidP="00DF40D3">
      <w:r w:rsidRPr="00DF40D3">
        <w:t xml:space="preserve">**NOTA**: </w:t>
      </w:r>
      <w:proofErr w:type="spellStart"/>
      <w:r w:rsidRPr="00DF40D3">
        <w:t>Conservá</w:t>
      </w:r>
      <w:proofErr w:type="spellEnd"/>
      <w:r w:rsidRPr="00DF40D3">
        <w:t xml:space="preserve"> las variables originales y </w:t>
      </w:r>
      <w:proofErr w:type="spellStart"/>
      <w:r w:rsidRPr="00DF40D3">
        <w:t>revisá</w:t>
      </w:r>
      <w:proofErr w:type="spellEnd"/>
      <w:r w:rsidRPr="00DF40D3">
        <w:t xml:space="preserve"> los resultados antes de dar por finalizada la práctica.</w:t>
      </w:r>
    </w:p>
    <w:sectPr w:rsidR="00356CC2" w:rsidRPr="00DF40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D3"/>
    <w:rsid w:val="00356CC2"/>
    <w:rsid w:val="008C5CBF"/>
    <w:rsid w:val="00D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AE6F3"/>
  <w15:chartTrackingRefBased/>
  <w15:docId w15:val="{C438A12B-8617-4B13-B6A8-680B3EC6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40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302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1</cp:revision>
  <dcterms:created xsi:type="dcterms:W3CDTF">2026-09-05T21:47:00Z</dcterms:created>
  <dcterms:modified xsi:type="dcterms:W3CDTF">2026-09-05T22:19:00Z</dcterms:modified>
</cp:coreProperties>
</file>