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9"/>
        <w:gridCol w:w="2816"/>
        <w:gridCol w:w="1835"/>
        <w:gridCol w:w="754"/>
        <w:gridCol w:w="620"/>
        <w:gridCol w:w="581"/>
        <w:gridCol w:w="903"/>
      </w:tblGrid>
      <w:tr w:rsidR="00CA19B2" w:rsidRPr="00CA19B2" w14:paraId="50758A39" w14:textId="77777777" w:rsidTr="00CA19B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6E22A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Cód.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F37D4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Tarea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DA04C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Precedencia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B6D2F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87B4A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EB034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AB16D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TE</w:t>
            </w:r>
          </w:p>
        </w:tc>
      </w:tr>
      <w:tr w:rsidR="00CA19B2" w:rsidRPr="00CA19B2" w14:paraId="49B15E96" w14:textId="77777777" w:rsidTr="00CA19B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48EA3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CT-T1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0EC91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Configurar parámetros de conexión inicial a la BD.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038FD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7123C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356D9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78E83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2FC99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2.17</w:t>
            </w:r>
          </w:p>
        </w:tc>
      </w:tr>
      <w:tr w:rsidR="00CA19B2" w:rsidRPr="00CA19B2" w14:paraId="27911B4D" w14:textId="77777777" w:rsidTr="00CA19B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674A3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CT-T2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56A62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Programar métodos genéricos del CRUD en clase base.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EEAED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CT-T1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737DA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6710D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BC4CE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9FECF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4.33</w:t>
            </w:r>
          </w:p>
        </w:tc>
      </w:tr>
      <w:tr w:rsidR="00CA19B2" w:rsidRPr="00CA19B2" w14:paraId="7EE0CDFE" w14:textId="77777777" w:rsidTr="00CA19B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1131F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CT-T3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73DF0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 xml:space="preserve">Inicializar </w:t>
            </w:r>
            <w:proofErr w:type="spellStart"/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config</w:t>
            </w:r>
            <w:proofErr w:type="spellEnd"/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 xml:space="preserve">. del proyecto (priorizando </w:t>
            </w:r>
            <w:r w:rsidRPr="00CA19B2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es-AR"/>
              </w:rPr>
              <w:t>home</w:t>
            </w: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 xml:space="preserve"> como default).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00A6F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D33E5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0.5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C9D6E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03225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07D39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1.08</w:t>
            </w:r>
          </w:p>
        </w:tc>
      </w:tr>
      <w:tr w:rsidR="00CA19B2" w:rsidRPr="00CA19B2" w14:paraId="65FFDC89" w14:textId="77777777" w:rsidTr="00CA19B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B84C2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CT-T4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0C724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Maquetar esqueleto visual (diseño nivel principiante/medio).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4808C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CT-T3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47E35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AA120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43BB6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3B553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3.33</w:t>
            </w:r>
          </w:p>
        </w:tc>
      </w:tr>
    </w:tbl>
    <w:p w14:paraId="4C1AF3F2" w14:textId="6E29B4EF" w:rsidR="00134FD1" w:rsidRDefault="00134FD1"/>
    <w:p w14:paraId="510F1615" w14:textId="4ACEF4C7" w:rsidR="00CA19B2" w:rsidRDefault="00CA19B2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1"/>
        <w:gridCol w:w="2799"/>
        <w:gridCol w:w="1840"/>
        <w:gridCol w:w="754"/>
        <w:gridCol w:w="620"/>
        <w:gridCol w:w="581"/>
        <w:gridCol w:w="903"/>
      </w:tblGrid>
      <w:tr w:rsidR="00CA19B2" w:rsidRPr="00CA19B2" w14:paraId="4411C844" w14:textId="77777777" w:rsidTr="00CA19B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75530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Cód.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BDB46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Tarea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7AED2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Precedencia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A9671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A331B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78CA5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B56E7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TE</w:t>
            </w:r>
          </w:p>
        </w:tc>
      </w:tr>
      <w:tr w:rsidR="00CA19B2" w:rsidRPr="00CA19B2" w14:paraId="0C27BB4E" w14:textId="77777777" w:rsidTr="00CA19B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CA55A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L1-T1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066EE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Implementar modelo "Libro" (estructura y tipos).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98E67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8EC60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0.5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0C22A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5B44E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2CF4E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1.08</w:t>
            </w:r>
          </w:p>
        </w:tc>
      </w:tr>
      <w:tr w:rsidR="00CA19B2" w:rsidRPr="00CA19B2" w14:paraId="77DA1C25" w14:textId="77777777" w:rsidTr="00CA19B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95C40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L1-T2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4F6F0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Configurar conexión BD y capa CRUD para Libros.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24069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L1-T1, CT-T2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DD349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F7AE0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9B7AC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8023A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2.17</w:t>
            </w:r>
          </w:p>
        </w:tc>
      </w:tr>
      <w:tr w:rsidR="00CA19B2" w:rsidRPr="00CA19B2" w14:paraId="5536E140" w14:textId="77777777" w:rsidTr="00CA19B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6B6AC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L1-T3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AA872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Maquetar UI para ingreso de datos (formulario HTML/CSS).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CED96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CT-T4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37AF7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15003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76DB7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8CB2A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2.17</w:t>
            </w:r>
          </w:p>
        </w:tc>
      </w:tr>
      <w:tr w:rsidR="00CA19B2" w:rsidRPr="00CA19B2" w14:paraId="0BEC33D5" w14:textId="77777777" w:rsidTr="00CA19B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C29AB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L1-T4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761A9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Programar función de inserción en BD desde formulario.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A5063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L1-T2, L1-T3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A9E16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1.5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F8DB5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C18D1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0EF61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3.25</w:t>
            </w:r>
          </w:p>
        </w:tc>
      </w:tr>
      <w:tr w:rsidR="00CA19B2" w:rsidRPr="00CA19B2" w14:paraId="61B0FBF9" w14:textId="77777777" w:rsidTr="00CA19B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D32D0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L2-T1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35DDB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Maquetar interfaz de búsqueda.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483FC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CT-T4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823D4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34838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65BC4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B5CB9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2.17</w:t>
            </w:r>
          </w:p>
        </w:tc>
      </w:tr>
      <w:tr w:rsidR="00CA19B2" w:rsidRPr="00CA19B2" w14:paraId="6DD87D42" w14:textId="77777777" w:rsidTr="00CA19B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F6655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L2-T2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5B3C8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Programar consulta a BD por Título/Autor.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EBE85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L1-T2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FDD5E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C2BF4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EEA15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71B8A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2.17</w:t>
            </w:r>
          </w:p>
        </w:tc>
      </w:tr>
      <w:tr w:rsidR="00CA19B2" w:rsidRPr="00CA19B2" w14:paraId="0FDC5226" w14:textId="77777777" w:rsidTr="00CA19B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A3E0C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lastRenderedPageBreak/>
              <w:t>L2-T3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B0995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Integrar UI con lógica de búsqueda.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B6DF2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L2-T1, L2-T2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5CE6E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D32FE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A1CBA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CFF57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2.17</w:t>
            </w:r>
          </w:p>
        </w:tc>
      </w:tr>
      <w:tr w:rsidR="00CA19B2" w:rsidRPr="00CA19B2" w14:paraId="015455A1" w14:textId="77777777" w:rsidTr="00CA19B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82F5C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L3-T1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D8EB2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Maquetar UI agregando botones "Editar" y "Eliminar".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83E4C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L2-T3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AB85B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0.5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F7796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BB17F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546A8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1.08</w:t>
            </w:r>
          </w:p>
        </w:tc>
      </w:tr>
      <w:tr w:rsidR="00CA19B2" w:rsidRPr="00CA19B2" w14:paraId="21A41104" w14:textId="77777777" w:rsidTr="00CA19B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5B69D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L3-T2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B768F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Programar lógica de eliminación en BD.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022E7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L3-T1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7DD08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76DA5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648CE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3D5F6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2.00</w:t>
            </w:r>
          </w:p>
        </w:tc>
      </w:tr>
      <w:tr w:rsidR="00CA19B2" w:rsidRPr="00CA19B2" w14:paraId="3D41892A" w14:textId="77777777" w:rsidTr="00CA19B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D8758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L3-T3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DF9FC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Programar lógica de actualización en BD.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C092B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L3-T1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8A18B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1.5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A330D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56697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7DAC23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3.25</w:t>
            </w:r>
          </w:p>
        </w:tc>
      </w:tr>
    </w:tbl>
    <w:p w14:paraId="00914546" w14:textId="1637F0EB" w:rsidR="00CA19B2" w:rsidRDefault="00CA19B2"/>
    <w:p w14:paraId="7B2226FB" w14:textId="683E738D" w:rsidR="00CA19B2" w:rsidRDefault="00CA19B2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4"/>
        <w:gridCol w:w="2627"/>
        <w:gridCol w:w="2009"/>
        <w:gridCol w:w="754"/>
        <w:gridCol w:w="620"/>
        <w:gridCol w:w="581"/>
        <w:gridCol w:w="903"/>
      </w:tblGrid>
      <w:tr w:rsidR="00CA19B2" w:rsidRPr="00CA19B2" w14:paraId="1A219AC5" w14:textId="77777777" w:rsidTr="00CA19B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048B0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Cód.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16C7E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Tarea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BEE79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Precedencia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8637C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D697B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480EE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2FDDB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TE</w:t>
            </w:r>
          </w:p>
        </w:tc>
      </w:tr>
      <w:tr w:rsidR="00CA19B2" w:rsidRPr="00CA19B2" w14:paraId="414E4CC2" w14:textId="77777777" w:rsidTr="00CA19B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B33BD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S1-T1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C87AA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Implementar modelo "Socio" (estructura y tipos).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D72D4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B0268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0.5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8565B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59D3A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D8E70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1.08</w:t>
            </w:r>
          </w:p>
        </w:tc>
      </w:tr>
      <w:tr w:rsidR="00CA19B2" w:rsidRPr="00CA19B2" w14:paraId="00DEB105" w14:textId="77777777" w:rsidTr="00CA19B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381CB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S1-T2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74859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Maquetar UI para registro de socios.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F6510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CT-T4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4CB7C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F487C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CA13A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2024A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2.17</w:t>
            </w:r>
          </w:p>
        </w:tc>
      </w:tr>
      <w:tr w:rsidR="00CA19B2" w:rsidRPr="00CA19B2" w14:paraId="72808E60" w14:textId="77777777" w:rsidTr="00CA19B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9C216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S1-T3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7CBD1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Programar lógica de inserción de Socio en BD.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2DFAD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S1-T1, S1-T2, CT-T2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BC604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85CF2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2936B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E521A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2.17</w:t>
            </w:r>
          </w:p>
        </w:tc>
      </w:tr>
      <w:tr w:rsidR="00CA19B2" w:rsidRPr="00CA19B2" w14:paraId="683A8E19" w14:textId="77777777" w:rsidTr="00CA19B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2FE66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S2-T1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65CE8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Maquetar UI de búsqueda y formulario de edición.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6FF8D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CT-T4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6CB2C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1.5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D0FB4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0597D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5D5DF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3.08</w:t>
            </w:r>
          </w:p>
        </w:tc>
      </w:tr>
      <w:tr w:rsidR="00CA19B2" w:rsidRPr="00CA19B2" w14:paraId="613F4BFB" w14:textId="77777777" w:rsidTr="00CA19B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A36DD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S2-T2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797B2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Programar consulta a BD por ID/Nombre.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37896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S1-T3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5BBC7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19E5A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4D376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13DDE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2.17</w:t>
            </w:r>
          </w:p>
        </w:tc>
      </w:tr>
      <w:tr w:rsidR="00CA19B2" w:rsidRPr="00CA19B2" w14:paraId="0AEFE1B1" w14:textId="77777777" w:rsidTr="00CA19B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2D052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S2-T3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EC876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Programar actualización del Socio en BD.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D1535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S2-T1, S2-T2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370E3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1.5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E9E1E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49CDF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2E4CA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3.08</w:t>
            </w:r>
          </w:p>
        </w:tc>
      </w:tr>
    </w:tbl>
    <w:p w14:paraId="3EE3D88A" w14:textId="2FB201A4" w:rsidR="00CA19B2" w:rsidRDefault="00CA19B2"/>
    <w:p w14:paraId="5AF5CF36" w14:textId="231B3445" w:rsidR="00CA19B2" w:rsidRDefault="00CA19B2"/>
    <w:p w14:paraId="65B0F2E3" w14:textId="5062D4AB" w:rsidR="00CA19B2" w:rsidRDefault="00CA19B2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1"/>
        <w:gridCol w:w="2794"/>
        <w:gridCol w:w="1845"/>
        <w:gridCol w:w="754"/>
        <w:gridCol w:w="620"/>
        <w:gridCol w:w="581"/>
        <w:gridCol w:w="903"/>
      </w:tblGrid>
      <w:tr w:rsidR="00CA19B2" w:rsidRPr="00CA19B2" w14:paraId="22EF8A2A" w14:textId="77777777" w:rsidTr="00CA19B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9AF19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lastRenderedPageBreak/>
              <w:t>Cód.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F08EE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Tarea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66ACE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Precedencia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C1A3C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72885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A3D0D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4E12E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TE</w:t>
            </w:r>
          </w:p>
        </w:tc>
      </w:tr>
      <w:tr w:rsidR="00CA19B2" w:rsidRPr="00CA19B2" w14:paraId="6C5A3C2D" w14:textId="77777777" w:rsidTr="00CA19B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428AD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P1-T1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95044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Implementar modelo "</w:t>
            </w:r>
            <w:proofErr w:type="spellStart"/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Prestamo</w:t>
            </w:r>
            <w:proofErr w:type="spellEnd"/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" (fechas y ref. Socio/Libro).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8E4E6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L1-T1, S1-T1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1F4C3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0.5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7E4CD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14364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35900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1.08</w:t>
            </w:r>
          </w:p>
        </w:tc>
      </w:tr>
      <w:tr w:rsidR="00CA19B2" w:rsidRPr="00CA19B2" w14:paraId="6C9E69A6" w14:textId="77777777" w:rsidTr="00CA19B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368C2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P1-T2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6AF38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Maquetar UI selectores para nuevo préstamo.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CE1E4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L2-T3, S2-T2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2CCE7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BBB65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0E6BC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09A5B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3.33</w:t>
            </w:r>
          </w:p>
        </w:tc>
      </w:tr>
      <w:tr w:rsidR="00CA19B2" w:rsidRPr="00CA19B2" w14:paraId="29CFBD3A" w14:textId="77777777" w:rsidTr="00CA19B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80848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P1-T3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2791D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Lógica de registro de préstamo y descuento de stock.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D27E7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P1-T1, P1-T2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07EA5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73C7C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831E5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EF7A7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4.33</w:t>
            </w:r>
          </w:p>
        </w:tc>
      </w:tr>
      <w:tr w:rsidR="00CA19B2" w:rsidRPr="00CA19B2" w14:paraId="064F3DB6" w14:textId="77777777" w:rsidTr="00CA19B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B21B4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P2-T1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8C2BE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Maquetar UI con lista de préstamos activos y botón "Devolver".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3D062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P1-T3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E25E1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00042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69D73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30477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2.17</w:t>
            </w:r>
          </w:p>
        </w:tc>
      </w:tr>
      <w:tr w:rsidR="00CA19B2" w:rsidRPr="00CA19B2" w14:paraId="4531F656" w14:textId="77777777" w:rsidTr="00CA19B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F1D46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P2-T2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2DC12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Programar actualización de estado a "devuelto".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18FFC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P2-T1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D6A2C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EF998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A0D5E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F9E1F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2.00</w:t>
            </w:r>
          </w:p>
        </w:tc>
      </w:tr>
      <w:tr w:rsidR="00CA19B2" w:rsidRPr="00CA19B2" w14:paraId="0649EC34" w14:textId="77777777" w:rsidTr="00CA19B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40A73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P2-T3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1A304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Programar incremento de stock del libro.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77DA3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P2-T2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B9DFF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0.5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919EC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46E38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51B03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1.08</w:t>
            </w:r>
          </w:p>
        </w:tc>
      </w:tr>
      <w:tr w:rsidR="00CA19B2" w:rsidRPr="00CA19B2" w14:paraId="52CD57E3" w14:textId="77777777" w:rsidTr="00CA19B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73D83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P3-T1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FB464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Programar consulta que cuente préstamos activos del Socio.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82616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P1-T3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9F7F3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A1CF0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50019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1A1EA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2.17</w:t>
            </w:r>
          </w:p>
        </w:tc>
      </w:tr>
      <w:tr w:rsidR="00CA19B2" w:rsidRPr="00CA19B2" w14:paraId="76EB2087" w14:textId="77777777" w:rsidTr="00CA19B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17D0D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P3-T2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7308A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Implementar regla de bloqueo si el contador es &gt;= 3.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E0FA5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P3-T1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B3457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3A9C6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4E54D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D82AE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2.00</w:t>
            </w:r>
          </w:p>
        </w:tc>
      </w:tr>
      <w:tr w:rsidR="00CA19B2" w:rsidRPr="00CA19B2" w14:paraId="7AE8F357" w14:textId="77777777" w:rsidTr="00CA19B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BDAA6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P4-T1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FD2AB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 xml:space="preserve">Programar consulta filtro de morosos (Fecha </w:t>
            </w:r>
            <w:proofErr w:type="spellStart"/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Est</w:t>
            </w:r>
            <w:proofErr w:type="spellEnd"/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. &lt; Hoy).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1C516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P1-T3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2A41A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E3B61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8F273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9E312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2.17</w:t>
            </w:r>
          </w:p>
        </w:tc>
      </w:tr>
      <w:tr w:rsidR="00CA19B2" w:rsidRPr="00CA19B2" w14:paraId="6380A3B1" w14:textId="77777777" w:rsidTr="00CA19B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C4D96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P4-T2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94C6F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Maquetar vista de "Reporte de Morosidad".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6091A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P4-T1, CT-T4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80EEC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1.5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163D4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F8BAB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DD5D1" w14:textId="77777777" w:rsidR="00CA19B2" w:rsidRPr="00CA19B2" w:rsidRDefault="00CA19B2" w:rsidP="00CA19B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CA19B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3.08</w:t>
            </w:r>
          </w:p>
        </w:tc>
      </w:tr>
    </w:tbl>
    <w:p w14:paraId="7A8574AA" w14:textId="77777777" w:rsidR="00CA19B2" w:rsidRDefault="00CA19B2"/>
    <w:sectPr w:rsidR="00CA19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FD1"/>
    <w:rsid w:val="00134FD1"/>
    <w:rsid w:val="00CA1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BAF63"/>
  <w15:chartTrackingRefBased/>
  <w15:docId w15:val="{1F910BC6-CA51-422D-84ED-3392895F2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CA19B2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CA19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66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2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0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368</Words>
  <Characters>2029</Characters>
  <Application>Microsoft Office Word</Application>
  <DocSecurity>0</DocSecurity>
  <Lines>16</Lines>
  <Paragraphs>4</Paragraphs>
  <ScaleCrop>false</ScaleCrop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</dc:creator>
  <cp:keywords/>
  <dc:description/>
  <cp:lastModifiedBy>Miguel Angel</cp:lastModifiedBy>
  <cp:revision>2</cp:revision>
  <dcterms:created xsi:type="dcterms:W3CDTF">2026-05-22T20:25:00Z</dcterms:created>
  <dcterms:modified xsi:type="dcterms:W3CDTF">2026-05-22T20:27:00Z</dcterms:modified>
</cp:coreProperties>
</file>