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3774" w14:textId="774BE37D" w:rsidR="006911BC" w:rsidRDefault="00C17EE6" w:rsidP="00C17EE6">
      <w:pPr>
        <w:pStyle w:val="Ttulo1"/>
      </w:pPr>
      <w:r>
        <w:t>Test 1- EDA</w:t>
      </w:r>
    </w:p>
    <w:p w14:paraId="4F0722C4" w14:textId="5A0B60AB" w:rsidR="00A60BE5" w:rsidRDefault="00A60BE5" w:rsidP="00A60BE5">
      <w:pPr>
        <w:pStyle w:val="Ttulo2"/>
      </w:pPr>
      <w:r>
        <w:t>Script EDA</w:t>
      </w:r>
    </w:p>
    <w:p w14:paraId="468EAB82" w14:textId="77777777" w:rsidR="00A60BE5" w:rsidRPr="00A60BE5" w:rsidRDefault="00A60BE5" w:rsidP="00A60BE5">
      <w:proofErr w:type="gramStart"/>
      <w:r w:rsidRPr="00A60BE5">
        <w:t xml:space="preserve">  </w:t>
      </w:r>
      <w:r w:rsidRPr="00A60BE5">
        <w:rPr>
          <w:b/>
          <w:bCs/>
        </w:rPr>
        <w:t>Verificación</w:t>
      </w:r>
      <w:proofErr w:type="gramEnd"/>
      <w:r w:rsidRPr="00A60BE5">
        <w:rPr>
          <w:b/>
          <w:bCs/>
        </w:rPr>
        <w:t xml:space="preserve"> de valores únicos</w:t>
      </w:r>
      <w:r w:rsidRPr="00A60BE5">
        <w:t>:</w:t>
      </w:r>
    </w:p>
    <w:p w14:paraId="6A56727D" w14:textId="77777777" w:rsidR="00A60BE5" w:rsidRPr="00A60BE5" w:rsidRDefault="00A60BE5" w:rsidP="00A60BE5">
      <w:pPr>
        <w:numPr>
          <w:ilvl w:val="0"/>
          <w:numId w:val="5"/>
        </w:numPr>
      </w:pPr>
      <w:proofErr w:type="spellStart"/>
      <w:proofErr w:type="gramStart"/>
      <w:r w:rsidRPr="00A60BE5">
        <w:t>unique</w:t>
      </w:r>
      <w:proofErr w:type="spellEnd"/>
      <w:r w:rsidRPr="00A60BE5">
        <w:t>(</w:t>
      </w:r>
      <w:proofErr w:type="gramEnd"/>
      <w:r w:rsidRPr="00A60BE5">
        <w:t xml:space="preserve">) devuelve una lista de todos los valores únicos en la columna </w:t>
      </w:r>
      <w:proofErr w:type="spellStart"/>
      <w:r w:rsidRPr="00A60BE5">
        <w:t>symboling</w:t>
      </w:r>
      <w:proofErr w:type="spellEnd"/>
      <w:r w:rsidRPr="00A60BE5">
        <w:t>. Esto es útil para ver si todos los valores están dentro del rango esperado [-3, 3] o si hay algún valor inesperado.</w:t>
      </w:r>
    </w:p>
    <w:p w14:paraId="11732491" w14:textId="77777777" w:rsidR="00A60BE5" w:rsidRPr="00A60BE5" w:rsidRDefault="00A60BE5" w:rsidP="00A60BE5">
      <w:proofErr w:type="gramStart"/>
      <w:r w:rsidRPr="00A60BE5">
        <w:t xml:space="preserve">  </w:t>
      </w:r>
      <w:r w:rsidRPr="00A60BE5">
        <w:rPr>
          <w:b/>
          <w:bCs/>
        </w:rPr>
        <w:t>Conteo</w:t>
      </w:r>
      <w:proofErr w:type="gramEnd"/>
      <w:r w:rsidRPr="00A60BE5">
        <w:rPr>
          <w:b/>
          <w:bCs/>
        </w:rPr>
        <w:t xml:space="preserve"> de valores</w:t>
      </w:r>
      <w:r w:rsidRPr="00A60BE5">
        <w:t>:</w:t>
      </w:r>
    </w:p>
    <w:p w14:paraId="094E8B85" w14:textId="77777777" w:rsidR="00A60BE5" w:rsidRPr="00A60BE5" w:rsidRDefault="00A60BE5" w:rsidP="00A60BE5">
      <w:pPr>
        <w:numPr>
          <w:ilvl w:val="0"/>
          <w:numId w:val="6"/>
        </w:numPr>
      </w:pPr>
      <w:proofErr w:type="spellStart"/>
      <w:r w:rsidRPr="00A60BE5">
        <w:t>value_</w:t>
      </w:r>
      <w:proofErr w:type="gramStart"/>
      <w:r w:rsidRPr="00A60BE5">
        <w:t>counts</w:t>
      </w:r>
      <w:proofErr w:type="spellEnd"/>
      <w:r w:rsidRPr="00A60BE5">
        <w:t>(</w:t>
      </w:r>
      <w:proofErr w:type="gramEnd"/>
      <w:r w:rsidRPr="00A60BE5">
        <w:t xml:space="preserve">) te dará el número de coches para cada valor de </w:t>
      </w:r>
      <w:proofErr w:type="spellStart"/>
      <w:r w:rsidRPr="00A60BE5">
        <w:t>symboling</w:t>
      </w:r>
      <w:proofErr w:type="spellEnd"/>
      <w:r w:rsidRPr="00A60BE5">
        <w:t>. Esto permite ver si hay más coches que caen en una categoría específica de riesgo (por ejemplo, más coches con un riesgo de 0 o más riesgosos con valores positivos).</w:t>
      </w:r>
    </w:p>
    <w:p w14:paraId="254B33AD" w14:textId="77777777" w:rsidR="00A60BE5" w:rsidRPr="00A60BE5" w:rsidRDefault="00A60BE5" w:rsidP="00A60BE5">
      <w:proofErr w:type="gramStart"/>
      <w:r w:rsidRPr="00A60BE5">
        <w:t xml:space="preserve">  </w:t>
      </w:r>
      <w:r w:rsidRPr="00A60BE5">
        <w:rPr>
          <w:b/>
          <w:bCs/>
        </w:rPr>
        <w:t>Verificación</w:t>
      </w:r>
      <w:proofErr w:type="gramEnd"/>
      <w:r w:rsidRPr="00A60BE5">
        <w:rPr>
          <w:b/>
          <w:bCs/>
        </w:rPr>
        <w:t xml:space="preserve"> de valores nulos</w:t>
      </w:r>
      <w:r w:rsidRPr="00A60BE5">
        <w:t>:</w:t>
      </w:r>
    </w:p>
    <w:p w14:paraId="510A3CD4" w14:textId="77777777" w:rsidR="00A60BE5" w:rsidRPr="00A60BE5" w:rsidRDefault="00A60BE5" w:rsidP="00A60BE5">
      <w:pPr>
        <w:numPr>
          <w:ilvl w:val="0"/>
          <w:numId w:val="7"/>
        </w:numPr>
      </w:pPr>
      <w:proofErr w:type="spellStart"/>
      <w:r w:rsidRPr="00A60BE5">
        <w:t>isnull</w:t>
      </w:r>
      <w:proofErr w:type="spellEnd"/>
      <w:r w:rsidRPr="00A60BE5">
        <w:t>(</w:t>
      </w:r>
      <w:proofErr w:type="gramStart"/>
      <w:r w:rsidRPr="00A60BE5">
        <w:t>).sum</w:t>
      </w:r>
      <w:proofErr w:type="gramEnd"/>
      <w:r w:rsidRPr="00A60BE5">
        <w:t>() cuenta el número de valores nulos en la columna. Esto es importante porque, si hay valores nulos, podríamos considerar imputarlos o eliminarlos según el contexto.</w:t>
      </w:r>
    </w:p>
    <w:p w14:paraId="10CC67B6" w14:textId="77777777" w:rsidR="00A60BE5" w:rsidRPr="00A60BE5" w:rsidRDefault="00A60BE5" w:rsidP="00A60BE5">
      <w:proofErr w:type="gramStart"/>
      <w:r w:rsidRPr="00A60BE5">
        <w:t xml:space="preserve">  </w:t>
      </w:r>
      <w:r w:rsidRPr="00A60BE5">
        <w:rPr>
          <w:b/>
          <w:bCs/>
        </w:rPr>
        <w:t>Verificación</w:t>
      </w:r>
      <w:proofErr w:type="gramEnd"/>
      <w:r w:rsidRPr="00A60BE5">
        <w:rPr>
          <w:b/>
          <w:bCs/>
        </w:rPr>
        <w:t xml:space="preserve"> de valores anómalos</w:t>
      </w:r>
      <w:r w:rsidRPr="00A60BE5">
        <w:t>:</w:t>
      </w:r>
    </w:p>
    <w:p w14:paraId="0CB36AAA" w14:textId="77777777" w:rsidR="00A60BE5" w:rsidRPr="00A60BE5" w:rsidRDefault="00A60BE5" w:rsidP="00A60BE5">
      <w:pPr>
        <w:numPr>
          <w:ilvl w:val="0"/>
          <w:numId w:val="8"/>
        </w:numPr>
      </w:pPr>
      <w:r w:rsidRPr="00A60BE5">
        <w:t>Comprobamos si hay valores fuera del rango esperado de [-3, 3]. Si existen, se muestran para decidir cómo tratarlos (por ejemplo, eliminarlos o corregirlos).</w:t>
      </w:r>
    </w:p>
    <w:p w14:paraId="5A0FC26A" w14:textId="77777777" w:rsidR="00A60BE5" w:rsidRPr="00A60BE5" w:rsidRDefault="00A60BE5" w:rsidP="00A60BE5">
      <w:proofErr w:type="gramStart"/>
      <w:r w:rsidRPr="00A60BE5">
        <w:t xml:space="preserve">  </w:t>
      </w:r>
      <w:r w:rsidRPr="00A60BE5">
        <w:rPr>
          <w:b/>
          <w:bCs/>
        </w:rPr>
        <w:t>Visualización</w:t>
      </w:r>
      <w:proofErr w:type="gramEnd"/>
      <w:r w:rsidRPr="00A60BE5">
        <w:rPr>
          <w:b/>
          <w:bCs/>
        </w:rPr>
        <w:t xml:space="preserve"> de la distribución</w:t>
      </w:r>
      <w:r w:rsidRPr="00A60BE5">
        <w:t>:</w:t>
      </w:r>
    </w:p>
    <w:p w14:paraId="29A2415D" w14:textId="77777777" w:rsidR="00A60BE5" w:rsidRPr="00A60BE5" w:rsidRDefault="00A60BE5" w:rsidP="00A60BE5">
      <w:pPr>
        <w:numPr>
          <w:ilvl w:val="0"/>
          <w:numId w:val="9"/>
        </w:numPr>
      </w:pPr>
      <w:r w:rsidRPr="00A60BE5">
        <w:t>Usamos un gráfico de barras (</w:t>
      </w:r>
      <w:proofErr w:type="spellStart"/>
      <w:proofErr w:type="gramStart"/>
      <w:r w:rsidRPr="00A60BE5">
        <w:t>countplot</w:t>
      </w:r>
      <w:proofErr w:type="spellEnd"/>
      <w:r w:rsidRPr="00A60BE5">
        <w:t>(</w:t>
      </w:r>
      <w:proofErr w:type="gramEnd"/>
      <w:r w:rsidRPr="00A60BE5">
        <w:t>)) para visualizar cómo se distribuyen los coches entre las diferentes categorías de riesgo. Esto ayuda a obtener una visión rápida de los datos y entender si ciertas categorías están más representadas que otras.</w:t>
      </w:r>
    </w:p>
    <w:p w14:paraId="6A87DAA7" w14:textId="77777777" w:rsidR="00A60BE5" w:rsidRPr="00A60BE5" w:rsidRDefault="00A60BE5" w:rsidP="00A60BE5"/>
    <w:sectPr w:rsidR="00A60BE5" w:rsidRPr="00A6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3066"/>
    <w:multiLevelType w:val="multilevel"/>
    <w:tmpl w:val="DA38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77352"/>
    <w:multiLevelType w:val="multilevel"/>
    <w:tmpl w:val="AC7A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D164C"/>
    <w:multiLevelType w:val="multilevel"/>
    <w:tmpl w:val="336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463"/>
    <w:multiLevelType w:val="multilevel"/>
    <w:tmpl w:val="2CB4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40E1D"/>
    <w:multiLevelType w:val="multilevel"/>
    <w:tmpl w:val="463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1F24"/>
    <w:multiLevelType w:val="multilevel"/>
    <w:tmpl w:val="AEA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41BAC"/>
    <w:multiLevelType w:val="multilevel"/>
    <w:tmpl w:val="B70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E3A3B"/>
    <w:multiLevelType w:val="multilevel"/>
    <w:tmpl w:val="710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B015A"/>
    <w:multiLevelType w:val="multilevel"/>
    <w:tmpl w:val="1AF2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8604">
    <w:abstractNumId w:val="5"/>
  </w:num>
  <w:num w:numId="2" w16cid:durableId="115295209">
    <w:abstractNumId w:val="0"/>
  </w:num>
  <w:num w:numId="3" w16cid:durableId="1474785824">
    <w:abstractNumId w:val="3"/>
  </w:num>
  <w:num w:numId="4" w16cid:durableId="335347750">
    <w:abstractNumId w:val="1"/>
  </w:num>
  <w:num w:numId="5" w16cid:durableId="576550573">
    <w:abstractNumId w:val="8"/>
  </w:num>
  <w:num w:numId="6" w16cid:durableId="1902667241">
    <w:abstractNumId w:val="2"/>
  </w:num>
  <w:num w:numId="7" w16cid:durableId="531918656">
    <w:abstractNumId w:val="7"/>
  </w:num>
  <w:num w:numId="8" w16cid:durableId="83918126">
    <w:abstractNumId w:val="6"/>
  </w:num>
  <w:num w:numId="9" w16cid:durableId="918363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1"/>
    <w:rsid w:val="00154AE5"/>
    <w:rsid w:val="001B6636"/>
    <w:rsid w:val="00240E5B"/>
    <w:rsid w:val="006911BC"/>
    <w:rsid w:val="006D6D46"/>
    <w:rsid w:val="007A0CCF"/>
    <w:rsid w:val="009158DB"/>
    <w:rsid w:val="00A60BE5"/>
    <w:rsid w:val="00A71172"/>
    <w:rsid w:val="00AC0D8A"/>
    <w:rsid w:val="00C17EE6"/>
    <w:rsid w:val="00EA72B1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C3A8"/>
  <w15:chartTrackingRefBased/>
  <w15:docId w15:val="{46300AA3-C825-4682-BA27-010A43D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ajorBidi"/>
        <w:spacing w:val="-10"/>
        <w:kern w:val="28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2B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2B1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2B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2B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2B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2B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2B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2B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2B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2B1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72B1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2B1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2B1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2B1"/>
    <w:rPr>
      <w:rFonts w:asciiTheme="minorHAnsi" w:eastAsiaTheme="majorEastAsia" w:hAnsiTheme="minorHAns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2B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2B1"/>
    <w:rPr>
      <w:rFonts w:asciiTheme="minorHAnsi" w:eastAsiaTheme="majorEastAsia" w:hAnsiTheme="minorHAns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2B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2B1"/>
    <w:rPr>
      <w:rFonts w:asciiTheme="minorHAnsi" w:eastAsiaTheme="majorEastAsia" w:hAnsiTheme="minorHAns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2B1"/>
    <w:pPr>
      <w:spacing w:after="8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2B1"/>
    <w:rPr>
      <w:rFonts w:asciiTheme="majorHAnsi" w:eastAsiaTheme="majorEastAsia" w:hAnsiTheme="majorHAns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2B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2B1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2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2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2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2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RODRIGUEZ LOPEZ</dc:creator>
  <cp:keywords/>
  <dc:description/>
  <cp:lastModifiedBy>MIGUEL RODRIGUEZ LOPEZ</cp:lastModifiedBy>
  <cp:revision>6</cp:revision>
  <dcterms:created xsi:type="dcterms:W3CDTF">2024-10-22T18:11:00Z</dcterms:created>
  <dcterms:modified xsi:type="dcterms:W3CDTF">2024-10-23T10:25:00Z</dcterms:modified>
</cp:coreProperties>
</file>