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Security Policy Guide Template</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 name="image2.png"/>
            <a:graphic>
              <a:graphicData uri="http://schemas.openxmlformats.org/drawingml/2006/picture">
                <pic:pic>
                  <pic:nvPicPr>
                    <pic:cNvPr descr="Green Pace logo" id="0" name="image2.png"/>
                    <pic:cNvPicPr preferRelativeResize="0"/>
                  </pic:nvPicPr>
                  <pic:blipFill>
                    <a:blip r:embed="rId6"/>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Miguel A Rodao</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b w:val="0"/>
          <w:bCs w:val="0"/>
          <w:sz w:val="32"/>
          <w:szCs w:val="32"/>
        </w:rPr>
      </w:pPr>
      <w:r w:rsidDel="00000000" w:rsidR="00000000" w:rsidRPr="00000000">
        <w:rPr>
          <w:b w:val="0"/>
          <w:bCs w:val="0"/>
          <w:sz w:val="32"/>
          <w:szCs w:val="32"/>
          <w:rtl w:val="0"/>
        </w:rPr>
        <w:t xml:space="preserve">Contents</w:t>
      </w:r>
    </w:p>
    <w:sdt>
      <w:sdtPr>
        <w:id w:val="1637896781"/>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m8378hevww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16jqnyjp18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8dwwcge94w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uys3k6ot4kq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t750dz240jv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1o684i2oyz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7lbcxyo0or3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adkhmiikdv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2855g9bn6m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do8vn3vcbb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dfvtg6znst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z55yc6xi2qo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gocxlsgac20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yeyw5u9rll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s2hekefyr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9241cp42lua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jlfk8c41rxg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14g6hk7m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47h2qz3i2o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m47h2qz3i2o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_m47h2qz3i2od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ybs6sp0jiu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4ybs6sp0jiu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_4ybs6sp0jiu0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rm1v6f2u7r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yrm1v6f2u7r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_yrm1v6f2u7rf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14lc2ysiy9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y14lc2ysiy9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_y14lc2ysiy9k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scl2yq46i6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vscl2yq46i6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_vscl2yq46i6z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a9w7cxu3are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a9w7cxu3are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_a9w7cxu3arec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mudy54ee5n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3mudy54ee5n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_3mudy54ee5ni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6454tvf26v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w2renc36c9l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lkujqbouek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j8gesuyla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mp5nzt74pk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3x3dyoppxu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qlwtfaa4a1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r1ezpa14jc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9">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rPr/>
      </w:pPr>
      <w:bookmarkStart w:colFirst="0" w:colLast="0" w:name="_nm8378hevwwa" w:id="0"/>
      <w:bookmarkEnd w:id="0"/>
      <w:r w:rsidDel="00000000" w:rsidR="00000000" w:rsidRPr="00000000">
        <w:rPr>
          <w:rtl w:val="0"/>
        </w:rPr>
        <w:t xml:space="preserve">Overview</w:t>
      </w:r>
    </w:p>
    <w:p w:rsidR="00000000" w:rsidDel="00000000" w:rsidP="00000000" w:rsidRDefault="00000000" w:rsidRPr="00000000" w14:paraId="0000002C">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e16jqnyjp18x" w:id="1"/>
      <w:bookmarkEnd w:id="1"/>
      <w:r w:rsidDel="00000000" w:rsidR="00000000" w:rsidRPr="00000000">
        <w:rPr>
          <w:rtl w:val="0"/>
        </w:rPr>
        <w:t xml:space="preserve">Purpose</w:t>
      </w:r>
    </w:p>
    <w:p w:rsidR="00000000" w:rsidDel="00000000" w:rsidP="00000000" w:rsidRDefault="00000000" w:rsidRPr="00000000" w14:paraId="0000002F">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7">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s8dwwcge94wm" w:id="2"/>
      <w:bookmarkEnd w:id="2"/>
      <w:r w:rsidDel="00000000" w:rsidR="00000000" w:rsidRPr="00000000">
        <w:rPr>
          <w:rtl w:val="0"/>
        </w:rPr>
        <w:t xml:space="preserve">Scope</w:t>
      </w:r>
    </w:p>
    <w:p w:rsidR="00000000" w:rsidDel="00000000" w:rsidP="00000000" w:rsidRDefault="00000000" w:rsidRPr="00000000" w14:paraId="00000032">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uys3k6ot4kqs" w:id="3"/>
      <w:bookmarkEnd w:id="3"/>
      <w:r w:rsidDel="00000000" w:rsidR="00000000" w:rsidRPr="00000000">
        <w:rPr>
          <w:rtl w:val="0"/>
        </w:rPr>
        <w:t xml:space="preserve">Module Three Milestone </w:t>
      </w:r>
    </w:p>
    <w:p w:rsidR="00000000" w:rsidDel="00000000" w:rsidP="00000000" w:rsidRDefault="00000000" w:rsidRPr="00000000" w14:paraId="00000035">
      <w:pPr>
        <w:pStyle w:val="Heading3"/>
        <w:rPr/>
      </w:pPr>
      <w:bookmarkStart w:colFirst="0" w:colLast="0" w:name="_t750dz240jvi" w:id="4"/>
      <w:bookmarkEnd w:id="4"/>
      <w:r w:rsidDel="00000000" w:rsidR="00000000" w:rsidRPr="00000000">
        <w:rPr>
          <w:rtl w:val="0"/>
        </w:rPr>
        <w:t xml:space="preserve"> </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7">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In order to avoid vulnerabilities and guarantee program stability, validating input data in C++ is an essential security procedure. This entails verifying that information obtained from users, files, or other outside sources complies with the required forms, kinds, and limitations.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It immediately aids in the development of software that is more reliable and secure. C++ compilers frequently find possible problems in code that, although not always incorrect, can result in vulnerabilities if ignored.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Secure coding techniques, architectural design patterns, and the incorporation of security features are all part of the multifaceted process of designing and architecting security policies in C++ systems.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The principle of Keep It Simple or KISS is a core guideline in secure coding since simplicity in implementation and design minimize the possibility of errors and potential vulnerabilities.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"Default Deny" is a fundamental principle in cybersecurity, rather than a built-in feature or policy of the C++ programming language. C++ is a low-level programming language that offers substantial control over system resources; however, it does not include built-in memory safety mechanisms or other fundamental security assurances. Adopting a default deny policy in a C++ application is a design choice that necessitates secure coding methods and thoughtful architecture.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Make sure that every process, function, or user in your application possesses only the essential access rights and privileges needed to carry out their specific tasks.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This principle encompasses multiple essential practices to reduce different attack vectors and maintain data integrity and confidentiality. Some of them are Input Validation and Sanitization at the Source, Data Encoding and Escaping, Data Minimization and Confidentiality, and Secure Coding Practices.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This principle involves implementing multiple layers of security controls throughout the software development lifecycle and within the C++ codebase itself. This layered approach aims to ensure that if one security measure fails, others are in place to prevent or mitigate the impact of a security breach.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This principle is a combination of many different approaches which all together create an effective quality assurance; moreover, these approaches are found throughout the whole software development lifecycle. Some of these approaches are Coding Standards, Static Analysis (SAST), Dynamic Analysis (DAST), Manual Code Review, Threat Modeling, Dependency Management, Security Training and Awareness, and Penetration Testing.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rPr/>
            </w:pPr>
            <w:r w:rsidDel="00000000" w:rsidR="00000000" w:rsidRPr="00000000">
              <w:rPr>
                <w:rtl w:val="0"/>
              </w:rPr>
              <w:t xml:space="preserve">It includes creating a framework of rules and protocols to reduce vulnerabilities and improve the security of C++ applications. The CERT C++ Coding Standard, created by the Software Engineering Institute (SEI) at Carnegie Mellon University, serves as a well-known example.</w:t>
            </w:r>
          </w:p>
        </w:tc>
      </w:tr>
    </w:tbl>
    <w:p w:rsidR="00000000" w:rsidDel="00000000" w:rsidP="00000000" w:rsidRDefault="00000000" w:rsidRPr="00000000" w14:paraId="0000004C">
      <w:pPr>
        <w:rPr/>
      </w:pPr>
      <w:bookmarkStart w:colFirst="0" w:colLast="0" w:name="_q8fnhvwhdgsd" w:id="5"/>
      <w:bookmarkEnd w:id="5"/>
      <w:r w:rsidDel="00000000" w:rsidR="00000000" w:rsidRPr="00000000">
        <w:rPr>
          <w:rtl w:val="0"/>
        </w:rPr>
      </w:r>
    </w:p>
    <w:p w:rsidR="00000000" w:rsidDel="00000000" w:rsidP="00000000" w:rsidRDefault="00000000" w:rsidRPr="00000000" w14:paraId="0000004D">
      <w:pPr>
        <w:pStyle w:val="Heading3"/>
        <w:rPr/>
      </w:pPr>
      <w:bookmarkStart w:colFirst="0" w:colLast="0" w:name="_11o684i2oyzk" w:id="6"/>
      <w:bookmarkEnd w:id="6"/>
      <w:r w:rsidDel="00000000" w:rsidR="00000000" w:rsidRPr="00000000">
        <w:rPr>
          <w:rtl w:val="0"/>
        </w:rPr>
        <w:t xml:space="preserve">C/C++ Ten Coding Standards</w:t>
      </w:r>
    </w:p>
    <w:p w:rsidR="00000000" w:rsidDel="00000000" w:rsidP="00000000" w:rsidRDefault="00000000" w:rsidRPr="00000000" w14:paraId="0000004E">
      <w:pPr>
        <w:rPr>
          <w:b w:val="1"/>
          <w:bCs w:val="1"/>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4"/>
        <w:rPr/>
      </w:pPr>
      <w:bookmarkStart w:colFirst="0" w:colLast="0" w:name="_7lbcxyo0or3x" w:id="7"/>
      <w:bookmarkEnd w:id="7"/>
      <w:r w:rsidDel="00000000" w:rsidR="00000000" w:rsidRPr="00000000">
        <w:rPr>
          <w:rtl w:val="0"/>
        </w:rPr>
        <w:t xml:space="preserve">Coding Standard 1</w:t>
      </w:r>
    </w:p>
    <w:p w:rsidR="00000000" w:rsidDel="00000000" w:rsidP="00000000" w:rsidRDefault="00000000" w:rsidRPr="00000000" w14:paraId="00000050">
      <w:pPr>
        <w:rPr/>
      </w:pPr>
      <w:r w:rsidDel="00000000" w:rsidR="00000000" w:rsidRPr="00000000">
        <w:rPr>
          <w:rtl w:val="0"/>
        </w:rPr>
      </w:r>
    </w:p>
    <w:tbl>
      <w:tblPr>
        <w:tblStyle w:val="Table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2">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3">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55">
            <w:pPr>
              <w:jc w:val="center"/>
              <w:rPr/>
            </w:pPr>
            <w:r w:rsidDel="00000000" w:rsidR="00000000" w:rsidRPr="00000000">
              <w:rPr>
                <w:rtl w:val="0"/>
              </w:rPr>
              <w:t xml:space="preserve">[STD-001-CPP]</w:t>
            </w:r>
          </w:p>
        </w:tc>
        <w:tc>
          <w:tcP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t xml:space="preserve">Passing an object of array type still produces undefined behavior in C++ because an array type as a function parameter requires the use of a reference, which is prohibited. Additionally, passing an object of a type that undergoes default argument promotions still produces undefined behavior in C++.</w:t>
            </w:r>
          </w:p>
        </w:tc>
      </w:tr>
    </w:tbl>
    <w:p w:rsidR="00000000" w:rsidDel="00000000" w:rsidP="00000000" w:rsidRDefault="00000000" w:rsidRPr="00000000" w14:paraId="00000057">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tl w:val="0"/>
              </w:rPr>
              <w:t xml:space="preserve">the object passed to va_start() will undergo a default argument promotion, which results in undefined behavior.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&lt;cstdarg&gt;</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extern "C" void f(float a, ...) {</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va_list list;</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va_start(list, a);</w:t>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va_end(list);</w:t>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62">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f() accepts a double instead of a float.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&lt;cstdarg&gt;</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extern "C" void f(double a, ...) {</w:t>
            </w:r>
          </w:p>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va_list list;</w:t>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va_start(list, a);</w:t>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va_end(list);</w:t>
            </w:r>
          </w:p>
          <w:p w:rsidR="00000000" w:rsidDel="00000000" w:rsidP="00000000" w:rsidRDefault="00000000" w:rsidRPr="00000000" w14:paraId="000000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Keep it Simple</w:t>
            </w:r>
          </w:p>
          <w:p w:rsidR="00000000" w:rsidDel="00000000" w:rsidP="00000000" w:rsidRDefault="00000000" w:rsidRPr="00000000" w14:paraId="00000070">
            <w:pPr>
              <w:rPr/>
            </w:pPr>
            <w:r w:rsidDel="00000000" w:rsidR="00000000" w:rsidRPr="00000000">
              <w:rPr>
                <w:sz w:val="24"/>
                <w:szCs w:val="24"/>
                <w:rtl w:val="0"/>
              </w:rPr>
              <w:t xml:space="preserve">Adopt a Secure Coding Standard</w:t>
            </w:r>
            <w:r w:rsidDel="00000000" w:rsidR="00000000" w:rsidRPr="00000000">
              <w:rPr>
                <w:rtl w:val="0"/>
              </w:rPr>
            </w:r>
          </w:p>
        </w:tc>
      </w:tr>
    </w:tbl>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73">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74">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75">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76">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77">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78">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79">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07A">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7B">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07C">
            <w:pPr>
              <w:jc w:val="center"/>
              <w:rPr/>
            </w:pPr>
            <w:r w:rsidDel="00000000" w:rsidR="00000000" w:rsidRPr="00000000">
              <w:rPr>
                <w:rtl w:val="0"/>
              </w:rPr>
              <w:t xml:space="preserve">3</w:t>
            </w:r>
          </w:p>
        </w:tc>
      </w:tr>
    </w:tbl>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Automation</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7F">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80">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81">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82">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83">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084">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085">
            <w:pPr>
              <w:jc w:val="center"/>
              <w:rPr/>
            </w:pPr>
            <w:r w:rsidDel="00000000" w:rsidR="00000000" w:rsidRPr="00000000">
              <w:rPr>
                <w:rtl w:val="0"/>
              </w:rPr>
              <w:t xml:space="preserve">Wvarargs</w:t>
            </w:r>
          </w:p>
        </w:tc>
        <w:tc>
          <w:tcPr>
            <w:shd w:fill="auto" w:val="clear"/>
          </w:tcPr>
          <w:p w:rsidR="00000000" w:rsidDel="00000000" w:rsidP="00000000" w:rsidRDefault="00000000" w:rsidRPr="00000000" w14:paraId="00000086">
            <w:pPr>
              <w:jc w:val="center"/>
              <w:rPr/>
            </w:pPr>
            <w:r w:rsidDel="00000000" w:rsidR="00000000" w:rsidRPr="00000000">
              <w:rPr>
                <w:rtl w:val="0"/>
              </w:rPr>
              <w:t xml:space="preserve">Does not catch the violation in the third noncompliant code example (it is conditionally supported by Clang)</w:t>
            </w:r>
          </w:p>
        </w:tc>
      </w:tr>
      <w:tr>
        <w:trPr>
          <w:cantSplit w:val="0"/>
          <w:trHeight w:val="460" w:hRule="atLeast"/>
          <w:tblHeader w:val="0"/>
        </w:trPr>
        <w:tc>
          <w:tcPr>
            <w:shd w:fill="auto" w:val="clear"/>
          </w:tcPr>
          <w:p w:rsidR="00000000" w:rsidDel="00000000" w:rsidP="00000000" w:rsidRDefault="00000000" w:rsidRPr="00000000" w14:paraId="00000087">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088">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089">
            <w:pPr>
              <w:jc w:val="center"/>
              <w:rPr>
                <w:u w:val="single"/>
              </w:rPr>
            </w:pPr>
            <w:r w:rsidDel="00000000" w:rsidR="00000000" w:rsidRPr="00000000">
              <w:rPr>
                <w:rtl w:val="0"/>
              </w:rPr>
              <w:t xml:space="preserve">BADMACRO.STDARG_H</w:t>
            </w:r>
            <w:r w:rsidDel="00000000" w:rsidR="00000000" w:rsidRPr="00000000">
              <w:rPr>
                <w:rtl w:val="0"/>
              </w:rPr>
            </w:r>
          </w:p>
        </w:tc>
        <w:tc>
          <w:tcPr>
            <w:shd w:fill="auto" w:val="clear"/>
          </w:tcPr>
          <w:p w:rsidR="00000000" w:rsidDel="00000000" w:rsidP="00000000" w:rsidRDefault="00000000" w:rsidRPr="00000000" w14:paraId="0000008A">
            <w:pPr>
              <w:jc w:val="center"/>
              <w:rPr/>
            </w:pPr>
            <w:r w:rsidDel="00000000" w:rsidR="00000000" w:rsidRPr="00000000">
              <w:rPr>
                <w:rtl w:val="0"/>
              </w:rPr>
              <w:t xml:space="preserve">Use of &lt;stdarg.h&gt; Feature</w:t>
            </w:r>
          </w:p>
        </w:tc>
      </w:tr>
      <w:tr>
        <w:trPr>
          <w:cantSplit w:val="0"/>
          <w:trHeight w:val="460" w:hRule="atLeast"/>
          <w:tblHeader w:val="0"/>
        </w:trPr>
        <w:tc>
          <w:tcPr>
            <w:shd w:fill="auto" w:val="clear"/>
          </w:tcPr>
          <w:p w:rsidR="00000000" w:rsidDel="00000000" w:rsidP="00000000" w:rsidRDefault="00000000" w:rsidRPr="00000000" w14:paraId="0000008B">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08C">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08D">
            <w:pPr>
              <w:jc w:val="center"/>
              <w:rPr>
                <w:u w:val="single"/>
              </w:rPr>
            </w:pPr>
            <w:r w:rsidDel="00000000" w:rsidR="00000000" w:rsidRPr="00000000">
              <w:rPr>
                <w:rtl w:val="0"/>
              </w:rPr>
              <w:t xml:space="preserve">C++3852, C++3853</w:t>
            </w:r>
            <w:r w:rsidDel="00000000" w:rsidR="00000000" w:rsidRPr="00000000">
              <w:rPr>
                <w:rtl w:val="0"/>
              </w:rPr>
            </w:r>
          </w:p>
        </w:tc>
        <w:tc>
          <w:tcPr>
            <w:shd w:fill="auto" w:val="clear"/>
          </w:tcPr>
          <w:p w:rsidR="00000000" w:rsidDel="00000000" w:rsidP="00000000" w:rsidRDefault="00000000" w:rsidRPr="00000000" w14:paraId="0000008E">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8F">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090">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091">
            <w:pPr>
              <w:jc w:val="center"/>
              <w:rPr>
                <w:u w:val="single"/>
              </w:rPr>
            </w:pPr>
            <w:r w:rsidDel="00000000" w:rsidR="00000000" w:rsidRPr="00000000">
              <w:rPr>
                <w:rtl w:val="0"/>
              </w:rPr>
              <w:t xml:space="preserve">CERT.VA_START.TYPE</w:t>
            </w:r>
            <w:r w:rsidDel="00000000" w:rsidR="00000000" w:rsidRPr="00000000">
              <w:rPr>
                <w:rtl w:val="0"/>
              </w:rPr>
            </w:r>
          </w:p>
        </w:tc>
        <w:tc>
          <w:tcPr>
            <w:shd w:fill="auto" w:val="clear"/>
          </w:tcPr>
          <w:p w:rsidR="00000000" w:rsidDel="00000000" w:rsidP="00000000" w:rsidRDefault="00000000" w:rsidRPr="00000000" w14:paraId="00000092">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93">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094">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095">
            <w:pPr>
              <w:jc w:val="center"/>
              <w:rPr/>
            </w:pPr>
            <w:r w:rsidDel="00000000" w:rsidR="00000000" w:rsidRPr="00000000">
              <w:rPr>
                <w:rtl w:val="0"/>
              </w:rPr>
              <w:t xml:space="preserve">CERT_CPP-EXP58-a</w:t>
            </w:r>
          </w:p>
        </w:tc>
        <w:tc>
          <w:tcPr>
            <w:shd w:fill="auto" w:val="clear"/>
          </w:tcPr>
          <w:p w:rsidR="00000000" w:rsidDel="00000000" w:rsidP="00000000" w:rsidRDefault="00000000" w:rsidRPr="00000000" w14:paraId="00000096">
            <w:pPr>
              <w:jc w:val="center"/>
              <w:rPr/>
            </w:pPr>
            <w:r w:rsidDel="00000000" w:rsidR="00000000" w:rsidRPr="00000000">
              <w:rPr>
                <w:rtl w:val="0"/>
              </w:rPr>
              <w:t xml:space="preserve">Use macros for variable arguments correctly</w:t>
            </w:r>
          </w:p>
        </w:tc>
      </w:tr>
      <w:tr>
        <w:trPr>
          <w:cantSplit w:val="0"/>
          <w:trHeight w:val="460" w:hRule="atLeast"/>
          <w:tblHeader w:val="0"/>
        </w:trPr>
        <w:tc>
          <w:tcPr>
            <w:shd w:fill="auto" w:val="clear"/>
          </w:tcPr>
          <w:p w:rsidR="00000000" w:rsidDel="00000000" w:rsidP="00000000" w:rsidRDefault="00000000" w:rsidRPr="00000000" w14:paraId="00000097">
            <w:pPr>
              <w:jc w:val="center"/>
              <w:rPr/>
            </w:pPr>
            <w:r w:rsidDel="00000000" w:rsidR="00000000" w:rsidRPr="00000000">
              <w:rPr>
                <w:rtl w:val="0"/>
              </w:rPr>
              <w:t xml:space="preserve">Polyspace Bug Finder</w:t>
              <w:tab/>
            </w:r>
          </w:p>
        </w:tc>
        <w:tc>
          <w:tcPr>
            <w:shd w:fill="auto" w:val="clear"/>
          </w:tcPr>
          <w:p w:rsidR="00000000" w:rsidDel="00000000" w:rsidP="00000000" w:rsidRDefault="00000000" w:rsidRPr="00000000" w14:paraId="00000098">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099">
            <w:pPr>
              <w:jc w:val="center"/>
              <w:rPr/>
            </w:pPr>
            <w:r w:rsidDel="00000000" w:rsidR="00000000" w:rsidRPr="00000000">
              <w:rPr>
                <w:rtl w:val="0"/>
              </w:rPr>
              <w:t xml:space="preserve">CERT C++: EXP58-CPP</w:t>
            </w:r>
          </w:p>
        </w:tc>
        <w:tc>
          <w:tcPr>
            <w:shd w:fill="auto" w:val="clear"/>
          </w:tcPr>
          <w:p w:rsidR="00000000" w:rsidDel="00000000" w:rsidP="00000000" w:rsidRDefault="00000000" w:rsidRPr="00000000" w14:paraId="0000009A">
            <w:pPr>
              <w:jc w:val="center"/>
              <w:rPr/>
            </w:pPr>
            <w:r w:rsidDel="00000000" w:rsidR="00000000" w:rsidRPr="00000000">
              <w:rPr>
                <w:rtl w:val="0"/>
              </w:rPr>
              <w:t xml:space="preserve">Checks for incorrect data types for second argument of va_start (rule fully covered)</w:t>
            </w:r>
          </w:p>
        </w:tc>
      </w:tr>
    </w:tbl>
    <w:p w:rsidR="00000000" w:rsidDel="00000000" w:rsidP="00000000" w:rsidRDefault="00000000" w:rsidRPr="00000000" w14:paraId="0000009B">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4"/>
        <w:rPr/>
      </w:pPr>
      <w:bookmarkStart w:colFirst="0" w:colLast="0" w:name="_hadkhmiikdvt" w:id="8"/>
      <w:bookmarkEnd w:id="8"/>
      <w:r w:rsidDel="00000000" w:rsidR="00000000" w:rsidRPr="00000000">
        <w:rPr>
          <w:rtl w:val="0"/>
        </w:rPr>
        <w:t xml:space="preserve">Coding Standard 2</w:t>
      </w:r>
    </w:p>
    <w:p w:rsidR="00000000" w:rsidDel="00000000" w:rsidP="00000000" w:rsidRDefault="00000000" w:rsidRPr="00000000" w14:paraId="0000009D">
      <w:pPr>
        <w:rPr/>
      </w:pPr>
      <w:r w:rsidDel="00000000" w:rsidR="00000000" w:rsidRPr="00000000">
        <w:rPr>
          <w:rtl w:val="0"/>
        </w:rPr>
      </w:r>
    </w:p>
    <w:tbl>
      <w:tblPr>
        <w:tblStyle w:val="Table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9E">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F">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0">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A2">
            <w:pPr>
              <w:jc w:val="center"/>
              <w:rPr/>
            </w:pPr>
            <w:r w:rsidDel="00000000" w:rsidR="00000000" w:rsidRPr="00000000">
              <w:rPr>
                <w:rtl w:val="0"/>
              </w:rPr>
              <w:t xml:space="preserve">[STD-002-CPP]</w:t>
            </w:r>
          </w:p>
        </w:tc>
        <w:tc>
          <w:tcPr>
            <w:tcMar>
              <w:top w:w="100.0" w:type="dxa"/>
              <w:left w:w="100.0" w:type="dxa"/>
              <w:bottom w:w="100.0" w:type="dxa"/>
              <w:right w:w="100.0" w:type="dxa"/>
            </w:tcMar>
          </w:tcPr>
          <w:p w:rsidR="00000000" w:rsidDel="00000000" w:rsidP="00000000" w:rsidRDefault="00000000" w:rsidRPr="00000000" w14:paraId="000000A3">
            <w:pPr>
              <w:rPr/>
            </w:pPr>
            <w:r w:rsidDel="00000000" w:rsidR="00000000" w:rsidRPr="00000000">
              <w:rPr>
                <w:rtl w:val="0"/>
              </w:rPr>
              <w:t xml:space="preserve">To avoid operating on unspecified values, the arithmetic value being cast must be within the range of values the enumeration can represent. When dynamically checking for out-of-range values, checking must be performed before the cast expression.</w:t>
            </w:r>
          </w:p>
        </w:tc>
      </w:tr>
    </w:tbl>
    <w:p w:rsidR="00000000" w:rsidDel="00000000" w:rsidP="00000000" w:rsidRDefault="00000000" w:rsidRPr="00000000" w14:paraId="000000A4">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rtl w:val="0"/>
              </w:rPr>
              <w:t xml:space="preserve">to check whether a given value is within the range of acceptable enumeration values. However, it is doing so after casting to the enumeration type, which may not be able to represent the given integer value.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 EnumType {</w:t>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w:t>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Second,</w:t>
            </w:r>
          </w:p>
          <w:p w:rsidR="00000000" w:rsidDel="00000000" w:rsidP="00000000" w:rsidRDefault="00000000" w:rsidRPr="00000000" w14:paraId="000000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Third</w:t>
            </w:r>
          </w:p>
          <w:p w:rsidR="00000000" w:rsidDel="00000000" w:rsidP="00000000" w:rsidRDefault="00000000" w:rsidRPr="00000000" w14:paraId="000000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intVar) {</w:t>
            </w:r>
          </w:p>
          <w:p w:rsidR="00000000" w:rsidDel="00000000" w:rsidP="00000000" w:rsidRDefault="00000000" w:rsidRPr="00000000" w14:paraId="000000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EnumType enumVar = static_cast&lt;EnumType&gt;(intVar);</w:t>
            </w:r>
          </w:p>
          <w:p w:rsidR="00000000" w:rsidDel="00000000" w:rsidP="00000000" w:rsidRDefault="00000000" w:rsidRPr="00000000" w14:paraId="000000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(enumVar &lt; First || enumVar &gt; Third) {</w:t>
            </w:r>
          </w:p>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B4">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5">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B6">
            <w:pPr>
              <w:rPr/>
            </w:pPr>
            <w:r w:rsidDel="00000000" w:rsidR="00000000" w:rsidRPr="00000000">
              <w:rPr>
                <w:rtl w:val="0"/>
              </w:rPr>
              <w:t xml:space="preserve">checks that the value can be represented by the enumeration type before performing the conversion to guarantee the conversion does not result in an unspecified value. It does this by restricting the converted value to one for which there is a specific enumerator value.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 EnumType {</w:t>
            </w:r>
          </w:p>
          <w:p w:rsidR="00000000" w:rsidDel="00000000" w:rsidP="00000000" w:rsidRDefault="00000000" w:rsidRPr="00000000" w14:paraId="000000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w:t>
            </w:r>
          </w:p>
          <w:p w:rsidR="00000000" w:rsidDel="00000000" w:rsidP="00000000" w:rsidRDefault="00000000" w:rsidRPr="00000000" w14:paraId="000000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Second,</w:t>
            </w:r>
          </w:p>
          <w:p w:rsidR="00000000" w:rsidDel="00000000" w:rsidP="00000000" w:rsidRDefault="00000000" w:rsidRPr="00000000" w14:paraId="000000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Third</w:t>
            </w:r>
          </w:p>
          <w:p w:rsidR="00000000" w:rsidDel="00000000" w:rsidP="00000000" w:rsidRDefault="00000000" w:rsidRPr="00000000" w14:paraId="000000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intVar) {</w:t>
            </w:r>
          </w:p>
          <w:p w:rsidR="00000000" w:rsidDel="00000000" w:rsidP="00000000" w:rsidRDefault="00000000" w:rsidRPr="00000000" w14:paraId="000000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(intVar &lt; First || intVar &gt; Third) {</w:t>
            </w:r>
          </w:p>
          <w:p w:rsidR="00000000" w:rsidDel="00000000" w:rsidP="00000000" w:rsidRDefault="00000000" w:rsidRPr="00000000" w14:paraId="000000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0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EnumType enumVar = static_cast&lt;EnumType&gt;(intVar);</w:t>
            </w:r>
          </w:p>
          <w:p w:rsidR="00000000" w:rsidDel="00000000" w:rsidP="00000000" w:rsidRDefault="00000000" w:rsidRPr="00000000" w14:paraId="000000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Validate Input Data</w:t>
            </w:r>
          </w:p>
          <w:p w:rsidR="00000000" w:rsidDel="00000000" w:rsidP="00000000" w:rsidRDefault="00000000" w:rsidRPr="00000000" w14:paraId="000000C6">
            <w:pPr>
              <w:pBdr>
                <w:top w:space="0" w:sz="0" w:val="nil"/>
                <w:left w:space="0" w:sz="0" w:val="nil"/>
                <w:bottom w:space="0" w:sz="0" w:val="nil"/>
                <w:right w:space="0" w:sz="0" w:val="nil"/>
                <w:between w:space="0" w:sz="0" w:val="nil"/>
              </w:pBdr>
              <w:rPr/>
            </w:pPr>
            <w:r w:rsidDel="00000000" w:rsidR="00000000" w:rsidRPr="00000000">
              <w:rPr>
                <w:rtl w:val="0"/>
              </w:rPr>
              <w:t xml:space="preserve">Keep it simple</w:t>
            </w:r>
          </w:p>
        </w:tc>
      </w:tr>
    </w:tbl>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C9">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CA">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CB">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CC">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CD">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CE">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CF">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0D0">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D1">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0D2">
            <w:pPr>
              <w:jc w:val="center"/>
              <w:rPr/>
            </w:pPr>
            <w:r w:rsidDel="00000000" w:rsidR="00000000" w:rsidRPr="00000000">
              <w:rPr>
                <w:rtl w:val="0"/>
              </w:rPr>
              <w:t xml:space="preserve">3</w:t>
            </w:r>
          </w:p>
        </w:tc>
      </w:tr>
    </w:tbl>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D5">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D6">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D7">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D8">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D9">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0DA">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0DB">
            <w:pPr>
              <w:jc w:val="center"/>
              <w:rPr/>
            </w:pPr>
            <w:r w:rsidDel="00000000" w:rsidR="00000000" w:rsidRPr="00000000">
              <w:rPr>
                <w:rtl w:val="0"/>
              </w:rPr>
              <w:t xml:space="preserve">cast-integer-to-enum</w:t>
            </w:r>
          </w:p>
        </w:tc>
        <w:tc>
          <w:tcPr>
            <w:shd w:fill="auto" w:val="clear"/>
          </w:tcPr>
          <w:p w:rsidR="00000000" w:rsidDel="00000000" w:rsidP="00000000" w:rsidRDefault="00000000" w:rsidRPr="00000000" w14:paraId="000000DC">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0DD">
            <w:pPr>
              <w:jc w:val="center"/>
              <w:rPr/>
            </w:pPr>
            <w:r w:rsidDel="00000000" w:rsidR="00000000" w:rsidRPr="00000000">
              <w:rPr>
                <w:rtl w:val="0"/>
              </w:rPr>
              <w:t xml:space="preserve">Axivion Bauhaus Suite</w:t>
              <w:tab/>
            </w:r>
          </w:p>
        </w:tc>
        <w:tc>
          <w:tcPr>
            <w:shd w:fill="auto" w:val="clear"/>
          </w:tcPr>
          <w:p w:rsidR="00000000" w:rsidDel="00000000" w:rsidP="00000000" w:rsidRDefault="00000000" w:rsidRPr="00000000" w14:paraId="000000DE">
            <w:pPr>
              <w:jc w:val="center"/>
              <w:rPr/>
            </w:pPr>
            <w:r w:rsidDel="00000000" w:rsidR="00000000" w:rsidRPr="00000000">
              <w:rPr>
                <w:rtl w:val="0"/>
              </w:rPr>
              <w:t xml:space="preserve">7.2.0</w:t>
            </w:r>
          </w:p>
        </w:tc>
        <w:tc>
          <w:tcPr>
            <w:shd w:fill="auto" w:val="clear"/>
          </w:tcPr>
          <w:p w:rsidR="00000000" w:rsidDel="00000000" w:rsidP="00000000" w:rsidRDefault="00000000" w:rsidRPr="00000000" w14:paraId="000000DF">
            <w:pPr>
              <w:jc w:val="center"/>
              <w:rPr>
                <w:u w:val="single"/>
              </w:rPr>
            </w:pPr>
            <w:r w:rsidDel="00000000" w:rsidR="00000000" w:rsidRPr="00000000">
              <w:rPr>
                <w:rtl w:val="0"/>
              </w:rPr>
              <w:t xml:space="preserve">CertC++-INT50</w:t>
            </w:r>
            <w:r w:rsidDel="00000000" w:rsidR="00000000" w:rsidRPr="00000000">
              <w:rPr>
                <w:rtl w:val="0"/>
              </w:rPr>
            </w:r>
          </w:p>
        </w:tc>
        <w:tc>
          <w:tcPr>
            <w:shd w:fill="auto" w:val="clear"/>
          </w:tcPr>
          <w:p w:rsidR="00000000" w:rsidDel="00000000" w:rsidP="00000000" w:rsidRDefault="00000000" w:rsidRPr="00000000" w14:paraId="000000E0">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E1">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0E2">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0E3">
            <w:pPr>
              <w:jc w:val="center"/>
              <w:rPr/>
            </w:pPr>
            <w:r w:rsidDel="00000000" w:rsidR="00000000" w:rsidRPr="00000000">
              <w:rPr>
                <w:rtl w:val="0"/>
              </w:rPr>
              <w:t xml:space="preserve">LANG.CAST.COERCE</w:t>
            </w:r>
          </w:p>
          <w:p w:rsidR="00000000" w:rsidDel="00000000" w:rsidP="00000000" w:rsidRDefault="00000000" w:rsidRPr="00000000" w14:paraId="000000E4">
            <w:pPr>
              <w:jc w:val="center"/>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t xml:space="preserve">LANG.CAST.VALUE</w:t>
            </w:r>
          </w:p>
        </w:tc>
        <w:tc>
          <w:tcPr>
            <w:shd w:fill="auto" w:val="clear"/>
          </w:tcPr>
          <w:p w:rsidR="00000000" w:rsidDel="00000000" w:rsidP="00000000" w:rsidRDefault="00000000" w:rsidRPr="00000000" w14:paraId="000000E6">
            <w:pPr>
              <w:jc w:val="center"/>
              <w:rPr/>
            </w:pPr>
            <w:r w:rsidDel="00000000" w:rsidR="00000000" w:rsidRPr="00000000">
              <w:rPr>
                <w:rtl w:val="0"/>
              </w:rPr>
              <w:t xml:space="preserve">Coercion Alters Value</w:t>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t xml:space="preserve">Cast Alters Value</w:t>
            </w:r>
          </w:p>
        </w:tc>
      </w:tr>
      <w:tr>
        <w:trPr>
          <w:cantSplit w:val="0"/>
          <w:trHeight w:val="460" w:hRule="atLeast"/>
          <w:tblHeader w:val="0"/>
        </w:trPr>
        <w:tc>
          <w:tcPr>
            <w:shd w:fill="auto" w:val="clear"/>
          </w:tcPr>
          <w:p w:rsidR="00000000" w:rsidDel="00000000" w:rsidP="00000000" w:rsidRDefault="00000000" w:rsidRPr="00000000" w14:paraId="000000E9">
            <w:pPr>
              <w:jc w:val="center"/>
              <w:rPr/>
            </w:pPr>
            <w:r w:rsidDel="00000000" w:rsidR="00000000" w:rsidRPr="00000000">
              <w:rPr>
                <w:rtl w:val="0"/>
              </w:rPr>
              <w:t xml:space="preserve">Helix QAC</w:t>
              <w:tab/>
            </w:r>
          </w:p>
        </w:tc>
        <w:tc>
          <w:tcPr>
            <w:shd w:fill="auto" w:val="clear"/>
          </w:tcPr>
          <w:p w:rsidR="00000000" w:rsidDel="00000000" w:rsidP="00000000" w:rsidRDefault="00000000" w:rsidRPr="00000000" w14:paraId="000000EA">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0EB">
            <w:pPr>
              <w:jc w:val="center"/>
              <w:rPr>
                <w:u w:val="single"/>
              </w:rPr>
            </w:pPr>
            <w:r w:rsidDel="00000000" w:rsidR="00000000" w:rsidRPr="00000000">
              <w:rPr>
                <w:rtl w:val="0"/>
              </w:rPr>
              <w:t xml:space="preserve">C++3013</w:t>
            </w:r>
            <w:r w:rsidDel="00000000" w:rsidR="00000000" w:rsidRPr="00000000">
              <w:rPr>
                <w:rtl w:val="0"/>
              </w:rPr>
            </w:r>
          </w:p>
        </w:tc>
        <w:tc>
          <w:tcPr>
            <w:shd w:fill="auto" w:val="clear"/>
          </w:tcPr>
          <w:p w:rsidR="00000000" w:rsidDel="00000000" w:rsidP="00000000" w:rsidRDefault="00000000" w:rsidRPr="00000000" w14:paraId="000000EC">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ED">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0EE">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0EF">
            <w:pPr>
              <w:jc w:val="center"/>
              <w:rPr/>
            </w:pPr>
            <w:r w:rsidDel="00000000" w:rsidR="00000000" w:rsidRPr="00000000">
              <w:rPr>
                <w:rtl w:val="0"/>
              </w:rPr>
              <w:t xml:space="preserve">CERT_CPP-INT50-a</w:t>
            </w:r>
          </w:p>
        </w:tc>
        <w:tc>
          <w:tcPr>
            <w:shd w:fill="auto" w:val="clear"/>
          </w:tcPr>
          <w:p w:rsidR="00000000" w:rsidDel="00000000" w:rsidP="00000000" w:rsidRDefault="00000000" w:rsidRPr="00000000" w14:paraId="000000F0">
            <w:pPr>
              <w:jc w:val="center"/>
              <w:rPr/>
            </w:pPr>
            <w:r w:rsidDel="00000000" w:rsidR="00000000" w:rsidRPr="00000000">
              <w:rPr>
                <w:rtl w:val="0"/>
              </w:rPr>
              <w:t xml:space="preserve">An expression with enum underlying type shall only have values corresponding to the enumerators of the enumeration</w:t>
            </w:r>
          </w:p>
        </w:tc>
      </w:tr>
      <w:tr>
        <w:trPr>
          <w:cantSplit w:val="0"/>
          <w:trHeight w:val="460" w:hRule="atLeast"/>
          <w:tblHeader w:val="0"/>
        </w:trPr>
        <w:tc>
          <w:tcPr>
            <w:shd w:fill="auto" w:val="clear"/>
          </w:tcPr>
          <w:p w:rsidR="00000000" w:rsidDel="00000000" w:rsidP="00000000" w:rsidRDefault="00000000" w:rsidRPr="00000000" w14:paraId="000000F1">
            <w:pPr>
              <w:jc w:val="center"/>
              <w:rPr/>
            </w:pPr>
            <w:r w:rsidDel="00000000" w:rsidR="00000000" w:rsidRPr="00000000">
              <w:rPr>
                <w:rtl w:val="0"/>
              </w:rPr>
              <w:t xml:space="preserve">PVS-Studio</w:t>
            </w:r>
          </w:p>
        </w:tc>
        <w:tc>
          <w:tcPr>
            <w:shd w:fill="auto" w:val="clear"/>
          </w:tcPr>
          <w:p w:rsidR="00000000" w:rsidDel="00000000" w:rsidP="00000000" w:rsidRDefault="00000000" w:rsidRPr="00000000" w14:paraId="000000F2">
            <w:pPr>
              <w:jc w:val="center"/>
              <w:rPr/>
            </w:pPr>
            <w:r w:rsidDel="00000000" w:rsidR="00000000" w:rsidRPr="00000000">
              <w:rPr>
                <w:rtl w:val="0"/>
              </w:rPr>
              <w:t xml:space="preserve">7.39</w:t>
            </w:r>
          </w:p>
        </w:tc>
        <w:tc>
          <w:tcPr>
            <w:shd w:fill="auto" w:val="clear"/>
          </w:tcPr>
          <w:p w:rsidR="00000000" w:rsidDel="00000000" w:rsidP="00000000" w:rsidRDefault="00000000" w:rsidRPr="00000000" w14:paraId="000000F3">
            <w:pPr>
              <w:jc w:val="center"/>
              <w:rPr/>
            </w:pPr>
            <w:r w:rsidDel="00000000" w:rsidR="00000000" w:rsidRPr="00000000">
              <w:rPr>
                <w:rtl w:val="0"/>
              </w:rPr>
              <w:t xml:space="preserve">V1016</w:t>
            </w:r>
          </w:p>
        </w:tc>
        <w:tc>
          <w:tcPr>
            <w:shd w:fill="auto" w:val="clear"/>
          </w:tcPr>
          <w:p w:rsidR="00000000" w:rsidDel="00000000" w:rsidP="00000000" w:rsidRDefault="00000000" w:rsidRPr="00000000" w14:paraId="000000F4">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F5">
            <w:pPr>
              <w:jc w:val="center"/>
              <w:rPr/>
            </w:pPr>
            <w:r w:rsidDel="00000000" w:rsidR="00000000" w:rsidRPr="00000000">
              <w:rPr>
                <w:rtl w:val="0"/>
              </w:rPr>
              <w:t xml:space="preserve">RuleChecker</w:t>
            </w:r>
          </w:p>
        </w:tc>
        <w:tc>
          <w:tcPr>
            <w:shd w:fill="auto" w:val="clear"/>
          </w:tcPr>
          <w:p w:rsidR="00000000" w:rsidDel="00000000" w:rsidP="00000000" w:rsidRDefault="00000000" w:rsidRPr="00000000" w14:paraId="000000F6">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0F7">
            <w:pPr>
              <w:jc w:val="center"/>
              <w:rPr/>
            </w:pPr>
            <w:r w:rsidDel="00000000" w:rsidR="00000000" w:rsidRPr="00000000">
              <w:rPr>
                <w:rtl w:val="0"/>
              </w:rPr>
              <w:t xml:space="preserve">cast-integer-to-enum</w:t>
            </w:r>
          </w:p>
        </w:tc>
        <w:tc>
          <w:tcPr>
            <w:shd w:fill="auto" w:val="clear"/>
          </w:tcPr>
          <w:p w:rsidR="00000000" w:rsidDel="00000000" w:rsidP="00000000" w:rsidRDefault="00000000" w:rsidRPr="00000000" w14:paraId="000000F8">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0F9">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0FA">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0FB">
            <w:pPr>
              <w:jc w:val="center"/>
              <w:rPr/>
            </w:pPr>
            <w:r w:rsidDel="00000000" w:rsidR="00000000" w:rsidRPr="00000000">
              <w:rPr>
                <w:rtl w:val="0"/>
              </w:rPr>
              <w:t xml:space="preserve">CERT C++: INT50-CPP</w:t>
            </w:r>
          </w:p>
        </w:tc>
        <w:tc>
          <w:tcPr>
            <w:shd w:fill="auto" w:val="clear"/>
          </w:tcPr>
          <w:p w:rsidR="00000000" w:rsidDel="00000000" w:rsidP="00000000" w:rsidRDefault="00000000" w:rsidRPr="00000000" w14:paraId="000000FC">
            <w:pPr>
              <w:jc w:val="center"/>
              <w:rPr/>
            </w:pPr>
            <w:r w:rsidDel="00000000" w:rsidR="00000000" w:rsidRPr="00000000">
              <w:rPr>
                <w:rtl w:val="0"/>
              </w:rPr>
              <w:t xml:space="preserve">Checks for casting to out-of-range enumeration value (rule fully covered)</w:t>
            </w:r>
          </w:p>
        </w:tc>
      </w:tr>
    </w:tbl>
    <w:p w:rsidR="00000000" w:rsidDel="00000000" w:rsidP="00000000" w:rsidRDefault="00000000" w:rsidRPr="00000000" w14:paraId="000000FD">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4"/>
        <w:rPr/>
      </w:pPr>
      <w:bookmarkStart w:colFirst="0" w:colLast="0" w:name="_42855g9bn6mz" w:id="9"/>
      <w:bookmarkEnd w:id="9"/>
      <w:r w:rsidDel="00000000" w:rsidR="00000000" w:rsidRPr="00000000">
        <w:rPr>
          <w:rtl w:val="0"/>
        </w:rPr>
        <w:t xml:space="preserve">Coding Standard 3</w:t>
      </w:r>
    </w:p>
    <w:p w:rsidR="00000000" w:rsidDel="00000000" w:rsidP="00000000" w:rsidRDefault="00000000" w:rsidRPr="00000000" w14:paraId="000000FF">
      <w:pPr>
        <w:rPr/>
      </w:pPr>
      <w:r w:rsidDel="00000000" w:rsidR="00000000" w:rsidRPr="00000000">
        <w:rPr>
          <w:rtl w:val="0"/>
        </w:rPr>
      </w:r>
    </w:p>
    <w:tbl>
      <w:tblPr>
        <w:tblStyle w:val="Table1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00">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1">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02">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104">
            <w:pPr>
              <w:jc w:val="center"/>
              <w:rPr/>
            </w:pPr>
            <w:r w:rsidDel="00000000" w:rsidR="00000000" w:rsidRPr="00000000">
              <w:rPr>
                <w:rtl w:val="0"/>
              </w:rPr>
              <w:t xml:space="preserve">[STD-003-CPP]</w:t>
            </w:r>
          </w:p>
        </w:tc>
        <w:tc>
          <w:tcPr>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Some standard library vendors, such as libstdc++, throw a std::logic_error when a null pointer is used in the above function calls, though not when calling std::char_traits::length().</w:t>
            </w:r>
          </w:p>
        </w:tc>
      </w:tr>
    </w:tbl>
    <w:p w:rsidR="00000000" w:rsidDel="00000000" w:rsidP="00000000" w:rsidRDefault="00000000" w:rsidRPr="00000000" w14:paraId="00000106">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a std::string object is created from the results of a call to std::getenv(). However, because std::getenv() returns a null pointer on failure, this code can lead to undefined behavior when the environment variable does not exist (or some other error occurs).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tmp(std::getenv("TMP"));</w:t>
            </w:r>
          </w:p>
          <w:p w:rsidR="00000000" w:rsidDel="00000000" w:rsidP="00000000" w:rsidRDefault="00000000" w:rsidRPr="00000000" w14:paraId="000001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1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12">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The results from the call to std::getenv() are checked for null before the std::string object is constructed.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1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1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*tmpPtrVal = std::getenv("TMP");</w:t>
            </w:r>
          </w:p>
          <w:p w:rsidR="00000000" w:rsidDel="00000000" w:rsidP="00000000" w:rsidRDefault="00000000" w:rsidRPr="00000000" w14:paraId="000001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tmp(tmpPtrVal ? tmpPtrVal : "");</w:t>
            </w:r>
          </w:p>
          <w:p w:rsidR="00000000" w:rsidDel="00000000" w:rsidP="00000000" w:rsidRDefault="00000000" w:rsidRPr="00000000" w14:paraId="000001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1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Validate Input Data</w:t>
            </w:r>
          </w:p>
          <w:p w:rsidR="00000000" w:rsidDel="00000000" w:rsidP="00000000" w:rsidRDefault="00000000" w:rsidRPr="00000000" w14:paraId="00000122">
            <w:pPr>
              <w:pBdr>
                <w:top w:space="0" w:sz="0" w:val="nil"/>
                <w:left w:space="0" w:sz="0" w:val="nil"/>
                <w:bottom w:space="0" w:sz="0" w:val="nil"/>
                <w:right w:space="0" w:sz="0" w:val="nil"/>
                <w:between w:space="0" w:sz="0" w:val="nil"/>
              </w:pBdr>
              <w:rPr/>
            </w:pPr>
            <w:r w:rsidDel="00000000" w:rsidR="00000000" w:rsidRPr="00000000">
              <w:rPr>
                <w:rtl w:val="0"/>
              </w:rPr>
              <w:t xml:space="preserve">Heed Compiler Warnings</w:t>
            </w:r>
          </w:p>
        </w:tc>
      </w:tr>
    </w:tbl>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27">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28">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29">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2A">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2B">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2C">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2D">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2E">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2F">
            <w:pPr>
              <w:jc w:val="center"/>
              <w:rPr/>
            </w:pPr>
            <w:r w:rsidDel="00000000" w:rsidR="00000000" w:rsidRPr="00000000">
              <w:rPr>
                <w:rtl w:val="0"/>
              </w:rPr>
              <w:t xml:space="preserve">18</w:t>
            </w:r>
          </w:p>
        </w:tc>
        <w:tc>
          <w:tcPr>
            <w:shd w:fill="auto" w:val="clear"/>
          </w:tcPr>
          <w:p w:rsidR="00000000" w:rsidDel="00000000" w:rsidP="00000000" w:rsidRDefault="00000000" w:rsidRPr="00000000" w14:paraId="00000130">
            <w:pPr>
              <w:jc w:val="center"/>
              <w:rPr/>
            </w:pPr>
            <w:r w:rsidDel="00000000" w:rsidR="00000000" w:rsidRPr="00000000">
              <w:rPr>
                <w:rtl w:val="0"/>
              </w:rPr>
              <w:t xml:space="preserve">1</w:t>
            </w:r>
          </w:p>
        </w:tc>
      </w:tr>
    </w:tbl>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33">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34">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35">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36">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37">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138">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139">
            <w:pPr>
              <w:jc w:val="center"/>
              <w:rPr/>
            </w:pPr>
            <w:r w:rsidDel="00000000" w:rsidR="00000000" w:rsidRPr="00000000">
              <w:rPr>
                <w:rtl w:val="0"/>
              </w:rPr>
              <w:t xml:space="preserve">assert_failure</w:t>
            </w:r>
          </w:p>
        </w:tc>
        <w:tc>
          <w:tcPr>
            <w:shd w:fill="auto" w:val="clear"/>
          </w:tcPr>
          <w:p w:rsidR="00000000" w:rsidDel="00000000" w:rsidP="00000000" w:rsidRDefault="00000000" w:rsidRPr="00000000" w14:paraId="0000013A">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3B">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13C">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13D">
            <w:pPr>
              <w:jc w:val="center"/>
              <w:rPr>
                <w:u w:val="single"/>
              </w:rPr>
            </w:pPr>
            <w:r w:rsidDel="00000000" w:rsidR="00000000" w:rsidRPr="00000000">
              <w:rPr>
                <w:rtl w:val="0"/>
              </w:rPr>
              <w:t xml:space="preserve">LANG.MEM.NPD</w:t>
            </w:r>
            <w:r w:rsidDel="00000000" w:rsidR="00000000" w:rsidRPr="00000000">
              <w:rPr>
                <w:rtl w:val="0"/>
              </w:rPr>
            </w:r>
          </w:p>
        </w:tc>
        <w:tc>
          <w:tcPr>
            <w:shd w:fill="auto" w:val="clear"/>
          </w:tcPr>
          <w:p w:rsidR="00000000" w:rsidDel="00000000" w:rsidP="00000000" w:rsidRDefault="00000000" w:rsidRPr="00000000" w14:paraId="0000013E">
            <w:pPr>
              <w:jc w:val="center"/>
              <w:rPr/>
            </w:pPr>
            <w:r w:rsidDel="00000000" w:rsidR="00000000" w:rsidRPr="00000000">
              <w:rPr>
                <w:rtl w:val="0"/>
              </w:rPr>
              <w:t xml:space="preserve">Null Pointer Dereference</w:t>
            </w:r>
          </w:p>
        </w:tc>
      </w:tr>
      <w:tr>
        <w:trPr>
          <w:cantSplit w:val="0"/>
          <w:trHeight w:val="460" w:hRule="atLeast"/>
          <w:tblHeader w:val="0"/>
        </w:trPr>
        <w:tc>
          <w:tcPr>
            <w:shd w:fill="auto" w:val="clear"/>
          </w:tcPr>
          <w:p w:rsidR="00000000" w:rsidDel="00000000" w:rsidP="00000000" w:rsidRDefault="00000000" w:rsidRPr="00000000" w14:paraId="0000013F">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140">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41">
            <w:pPr>
              <w:jc w:val="center"/>
              <w:rPr>
                <w:u w:val="single"/>
              </w:rPr>
            </w:pPr>
            <w:r w:rsidDel="00000000" w:rsidR="00000000" w:rsidRPr="00000000">
              <w:rPr>
                <w:rtl w:val="0"/>
              </w:rPr>
              <w:t xml:space="preserve">DF4770, DF4771, DF4772, DF4773, DF4774</w:t>
            </w:r>
            <w:r w:rsidDel="00000000" w:rsidR="00000000" w:rsidRPr="00000000">
              <w:rPr>
                <w:rtl w:val="0"/>
              </w:rPr>
            </w:r>
          </w:p>
        </w:tc>
        <w:tc>
          <w:tcPr>
            <w:shd w:fill="auto" w:val="clear"/>
          </w:tcPr>
          <w:p w:rsidR="00000000" w:rsidDel="00000000" w:rsidP="00000000" w:rsidRDefault="00000000" w:rsidRPr="00000000" w14:paraId="00000142">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43">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144">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45">
            <w:pPr>
              <w:jc w:val="center"/>
              <w:rPr/>
            </w:pPr>
            <w:r w:rsidDel="00000000" w:rsidR="00000000" w:rsidRPr="00000000">
              <w:rPr>
                <w:rtl w:val="0"/>
              </w:rPr>
              <w:t xml:space="preserve">NPD.CHECK.CALL.MIGHT</w:t>
            </w:r>
          </w:p>
          <w:p w:rsidR="00000000" w:rsidDel="00000000" w:rsidP="00000000" w:rsidRDefault="00000000" w:rsidRPr="00000000" w14:paraId="00000146">
            <w:pPr>
              <w:jc w:val="center"/>
              <w:rPr/>
            </w:pPr>
            <w:r w:rsidDel="00000000" w:rsidR="00000000" w:rsidRPr="00000000">
              <w:rPr>
                <w:rtl w:val="0"/>
              </w:rPr>
              <w:t xml:space="preserve">NPD.CHECK.CALL.MUST</w:t>
            </w:r>
          </w:p>
          <w:p w:rsidR="00000000" w:rsidDel="00000000" w:rsidP="00000000" w:rsidRDefault="00000000" w:rsidRPr="00000000" w14:paraId="00000147">
            <w:pPr>
              <w:jc w:val="center"/>
              <w:rPr/>
            </w:pPr>
            <w:r w:rsidDel="00000000" w:rsidR="00000000" w:rsidRPr="00000000">
              <w:rPr>
                <w:rtl w:val="0"/>
              </w:rPr>
              <w:t xml:space="preserve">NPD.CHECK.MIGHT</w:t>
            </w:r>
          </w:p>
          <w:p w:rsidR="00000000" w:rsidDel="00000000" w:rsidP="00000000" w:rsidRDefault="00000000" w:rsidRPr="00000000" w14:paraId="00000148">
            <w:pPr>
              <w:jc w:val="center"/>
              <w:rPr/>
            </w:pPr>
            <w:r w:rsidDel="00000000" w:rsidR="00000000" w:rsidRPr="00000000">
              <w:rPr>
                <w:rtl w:val="0"/>
              </w:rPr>
              <w:t xml:space="preserve">NPD.CHECK.MUST</w:t>
            </w:r>
          </w:p>
          <w:p w:rsidR="00000000" w:rsidDel="00000000" w:rsidP="00000000" w:rsidRDefault="00000000" w:rsidRPr="00000000" w14:paraId="00000149">
            <w:pPr>
              <w:jc w:val="center"/>
              <w:rPr/>
            </w:pPr>
            <w:r w:rsidDel="00000000" w:rsidR="00000000" w:rsidRPr="00000000">
              <w:rPr>
                <w:rtl w:val="0"/>
              </w:rPr>
              <w:t xml:space="preserve">NPD.CONST.CALL</w:t>
            </w:r>
          </w:p>
          <w:p w:rsidR="00000000" w:rsidDel="00000000" w:rsidP="00000000" w:rsidRDefault="00000000" w:rsidRPr="00000000" w14:paraId="0000014A">
            <w:pPr>
              <w:jc w:val="center"/>
              <w:rPr/>
            </w:pPr>
            <w:r w:rsidDel="00000000" w:rsidR="00000000" w:rsidRPr="00000000">
              <w:rPr>
                <w:rtl w:val="0"/>
              </w:rPr>
              <w:t xml:space="preserve">NPD.CONST.DEREF</w:t>
            </w:r>
          </w:p>
          <w:p w:rsidR="00000000" w:rsidDel="00000000" w:rsidP="00000000" w:rsidRDefault="00000000" w:rsidRPr="00000000" w14:paraId="0000014B">
            <w:pPr>
              <w:jc w:val="center"/>
              <w:rPr/>
            </w:pPr>
            <w:r w:rsidDel="00000000" w:rsidR="00000000" w:rsidRPr="00000000">
              <w:rPr>
                <w:rtl w:val="0"/>
              </w:rPr>
              <w:t xml:space="preserve">NPD.FUNC.CALL.MIGHT</w:t>
            </w:r>
          </w:p>
          <w:p w:rsidR="00000000" w:rsidDel="00000000" w:rsidP="00000000" w:rsidRDefault="00000000" w:rsidRPr="00000000" w14:paraId="0000014C">
            <w:pPr>
              <w:jc w:val="center"/>
              <w:rPr/>
            </w:pPr>
            <w:r w:rsidDel="00000000" w:rsidR="00000000" w:rsidRPr="00000000">
              <w:rPr>
                <w:rtl w:val="0"/>
              </w:rPr>
              <w:t xml:space="preserve">NPD.FUNC.CALL.MUST</w:t>
            </w:r>
          </w:p>
          <w:p w:rsidR="00000000" w:rsidDel="00000000" w:rsidP="00000000" w:rsidRDefault="00000000" w:rsidRPr="00000000" w14:paraId="0000014D">
            <w:pPr>
              <w:jc w:val="center"/>
              <w:rPr/>
            </w:pPr>
            <w:r w:rsidDel="00000000" w:rsidR="00000000" w:rsidRPr="00000000">
              <w:rPr>
                <w:rtl w:val="0"/>
              </w:rPr>
              <w:t xml:space="preserve">NPD.FUNC.MIGHT</w:t>
            </w:r>
          </w:p>
          <w:p w:rsidR="00000000" w:rsidDel="00000000" w:rsidP="00000000" w:rsidRDefault="00000000" w:rsidRPr="00000000" w14:paraId="0000014E">
            <w:pPr>
              <w:jc w:val="center"/>
              <w:rPr/>
            </w:pPr>
            <w:r w:rsidDel="00000000" w:rsidR="00000000" w:rsidRPr="00000000">
              <w:rPr>
                <w:rtl w:val="0"/>
              </w:rPr>
              <w:t xml:space="preserve">NPD.FUNC.MUST</w:t>
            </w:r>
          </w:p>
          <w:p w:rsidR="00000000" w:rsidDel="00000000" w:rsidP="00000000" w:rsidRDefault="00000000" w:rsidRPr="00000000" w14:paraId="0000014F">
            <w:pPr>
              <w:jc w:val="center"/>
              <w:rPr/>
            </w:pPr>
            <w:r w:rsidDel="00000000" w:rsidR="00000000" w:rsidRPr="00000000">
              <w:rPr>
                <w:rtl w:val="0"/>
              </w:rPr>
              <w:t xml:space="preserve">NPD.GEN.CALL.MIGHT</w:t>
            </w:r>
          </w:p>
          <w:p w:rsidR="00000000" w:rsidDel="00000000" w:rsidP="00000000" w:rsidRDefault="00000000" w:rsidRPr="00000000" w14:paraId="00000150">
            <w:pPr>
              <w:jc w:val="center"/>
              <w:rPr/>
            </w:pPr>
            <w:r w:rsidDel="00000000" w:rsidR="00000000" w:rsidRPr="00000000">
              <w:rPr>
                <w:rtl w:val="0"/>
              </w:rPr>
              <w:t xml:space="preserve">NPD.GEN.CALL.MUST</w:t>
            </w:r>
          </w:p>
          <w:p w:rsidR="00000000" w:rsidDel="00000000" w:rsidP="00000000" w:rsidRDefault="00000000" w:rsidRPr="00000000" w14:paraId="00000151">
            <w:pPr>
              <w:jc w:val="center"/>
              <w:rPr/>
            </w:pPr>
            <w:r w:rsidDel="00000000" w:rsidR="00000000" w:rsidRPr="00000000">
              <w:rPr>
                <w:rtl w:val="0"/>
              </w:rPr>
              <w:t xml:space="preserve">NPD.GEN.MIGHT</w:t>
            </w:r>
          </w:p>
          <w:p w:rsidR="00000000" w:rsidDel="00000000" w:rsidP="00000000" w:rsidRDefault="00000000" w:rsidRPr="00000000" w14:paraId="00000152">
            <w:pPr>
              <w:jc w:val="center"/>
              <w:rPr/>
            </w:pPr>
            <w:r w:rsidDel="00000000" w:rsidR="00000000" w:rsidRPr="00000000">
              <w:rPr>
                <w:rtl w:val="0"/>
              </w:rPr>
              <w:t xml:space="preserve">NPD.GEN.MUST</w:t>
            </w:r>
          </w:p>
          <w:p w:rsidR="00000000" w:rsidDel="00000000" w:rsidP="00000000" w:rsidRDefault="00000000" w:rsidRPr="00000000" w14:paraId="00000153">
            <w:pPr>
              <w:jc w:val="center"/>
              <w:rPr/>
            </w:pPr>
            <w:r w:rsidDel="00000000" w:rsidR="00000000" w:rsidRPr="00000000">
              <w:rPr>
                <w:rtl w:val="0"/>
              </w:rPr>
              <w:t xml:space="preserve">RNPD.CALL</w:t>
            </w:r>
          </w:p>
          <w:p w:rsidR="00000000" w:rsidDel="00000000" w:rsidP="00000000" w:rsidRDefault="00000000" w:rsidRPr="00000000" w14:paraId="00000154">
            <w:pPr>
              <w:jc w:val="center"/>
              <w:rPr/>
            </w:pPr>
            <w:r w:rsidDel="00000000" w:rsidR="00000000" w:rsidRPr="00000000">
              <w:rPr>
                <w:rtl w:val="0"/>
              </w:rPr>
              <w:t xml:space="preserve">RNPD.DEREF</w:t>
            </w:r>
          </w:p>
        </w:tc>
        <w:tc>
          <w:tcPr>
            <w:shd w:fill="auto" w:val="clear"/>
          </w:tcPr>
          <w:p w:rsidR="00000000" w:rsidDel="00000000" w:rsidP="00000000" w:rsidRDefault="00000000" w:rsidRPr="00000000" w14:paraId="00000155">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56">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157">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158">
            <w:pPr>
              <w:jc w:val="center"/>
              <w:rPr/>
            </w:pPr>
            <w:r w:rsidDel="00000000" w:rsidR="00000000" w:rsidRPr="00000000">
              <w:rPr>
                <w:rtl w:val="0"/>
              </w:rPr>
              <w:t xml:space="preserve">CERT_CPP-STR51-a</w:t>
            </w:r>
          </w:p>
        </w:tc>
        <w:tc>
          <w:tcPr>
            <w:shd w:fill="auto" w:val="clear"/>
          </w:tcPr>
          <w:p w:rsidR="00000000" w:rsidDel="00000000" w:rsidP="00000000" w:rsidRDefault="00000000" w:rsidRPr="00000000" w14:paraId="00000159">
            <w:pPr>
              <w:jc w:val="center"/>
              <w:rPr/>
            </w:pPr>
            <w:r w:rsidDel="00000000" w:rsidR="00000000" w:rsidRPr="00000000">
              <w:rPr>
                <w:rtl w:val="0"/>
              </w:rPr>
              <w:t xml:space="preserve">Avoid null pointer dereferencing</w:t>
            </w:r>
          </w:p>
        </w:tc>
      </w:tr>
      <w:tr>
        <w:trPr>
          <w:cantSplit w:val="0"/>
          <w:trHeight w:val="460" w:hRule="atLeast"/>
          <w:tblHeader w:val="0"/>
        </w:trPr>
        <w:tc>
          <w:tcPr>
            <w:shd w:fill="auto" w:val="clear"/>
          </w:tcPr>
          <w:p w:rsidR="00000000" w:rsidDel="00000000" w:rsidP="00000000" w:rsidRDefault="00000000" w:rsidRPr="00000000" w14:paraId="0000015A">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15B">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15C">
            <w:pPr>
              <w:jc w:val="center"/>
              <w:rPr/>
            </w:pPr>
            <w:r w:rsidDel="00000000" w:rsidR="00000000" w:rsidRPr="00000000">
              <w:rPr>
                <w:rtl w:val="0"/>
              </w:rPr>
              <w:t xml:space="preserve">CERT C++: STR51-CPP</w:t>
            </w:r>
          </w:p>
        </w:tc>
        <w:tc>
          <w:tcPr>
            <w:shd w:fill="auto" w:val="clear"/>
          </w:tcPr>
          <w:p w:rsidR="00000000" w:rsidDel="00000000" w:rsidP="00000000" w:rsidRDefault="00000000" w:rsidRPr="00000000" w14:paraId="0000015D">
            <w:pPr>
              <w:jc w:val="center"/>
              <w:rPr/>
            </w:pPr>
            <w:r w:rsidDel="00000000" w:rsidR="00000000" w:rsidRPr="00000000">
              <w:rPr>
                <w:rtl w:val="0"/>
              </w:rPr>
              <w:t xml:space="preserve">Checks for string operations on null pointer (rule partially covered).</w:t>
            </w:r>
          </w:p>
        </w:tc>
      </w:tr>
      <w:tr>
        <w:trPr>
          <w:cantSplit w:val="0"/>
          <w:trHeight w:val="460" w:hRule="atLeast"/>
          <w:tblHeader w:val="0"/>
        </w:trPr>
        <w:tc>
          <w:tcPr>
            <w:shd w:fill="auto" w:val="clear"/>
          </w:tcPr>
          <w:p w:rsidR="00000000" w:rsidDel="00000000" w:rsidP="00000000" w:rsidRDefault="00000000" w:rsidRPr="00000000" w14:paraId="0000015E">
            <w:pPr>
              <w:jc w:val="center"/>
              <w:rPr/>
            </w:pPr>
            <w:r w:rsidDel="00000000" w:rsidR="00000000" w:rsidRPr="00000000">
              <w:rPr>
                <w:rtl w:val="0"/>
              </w:rPr>
              <w:t xml:space="preserve">Security Reviewer - Static Reviewer</w:t>
            </w:r>
          </w:p>
        </w:tc>
        <w:tc>
          <w:tcPr>
            <w:shd w:fill="auto" w:val="clear"/>
          </w:tcPr>
          <w:p w:rsidR="00000000" w:rsidDel="00000000" w:rsidP="00000000" w:rsidRDefault="00000000" w:rsidRPr="00000000" w14:paraId="0000015F">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160">
            <w:pPr>
              <w:jc w:val="center"/>
              <w:rPr/>
            </w:pPr>
            <w:r w:rsidDel="00000000" w:rsidR="00000000" w:rsidRPr="00000000">
              <w:rPr>
                <w:rtl w:val="0"/>
              </w:rPr>
              <w:t xml:space="preserve">shiftTooManyBits</w:t>
            </w:r>
          </w:p>
        </w:tc>
        <w:tc>
          <w:tcPr>
            <w:shd w:fill="auto" w:val="clear"/>
          </w:tcPr>
          <w:p w:rsidR="00000000" w:rsidDel="00000000" w:rsidP="00000000" w:rsidRDefault="00000000" w:rsidRPr="00000000" w14:paraId="00000161">
            <w:pPr>
              <w:jc w:val="center"/>
              <w:rPr/>
            </w:pPr>
            <w:r w:rsidDel="00000000" w:rsidR="00000000" w:rsidRPr="00000000">
              <w:rPr>
                <w:rtl w:val="0"/>
              </w:rPr>
              <w:t xml:space="preserve">Fully implemented</w:t>
            </w:r>
          </w:p>
        </w:tc>
      </w:tr>
    </w:tbl>
    <w:p w:rsidR="00000000" w:rsidDel="00000000" w:rsidP="00000000" w:rsidRDefault="00000000" w:rsidRPr="00000000" w14:paraId="00000162">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4"/>
        <w:rPr/>
      </w:pPr>
      <w:bookmarkStart w:colFirst="0" w:colLast="0" w:name="_hdo8vn3vcbb4" w:id="10"/>
      <w:bookmarkEnd w:id="10"/>
      <w:r w:rsidDel="00000000" w:rsidR="00000000" w:rsidRPr="00000000">
        <w:rPr>
          <w:rtl w:val="0"/>
        </w:rPr>
        <w:t xml:space="preserve">Coding Standard 4</w:t>
      </w:r>
    </w:p>
    <w:p w:rsidR="00000000" w:rsidDel="00000000" w:rsidP="00000000" w:rsidRDefault="00000000" w:rsidRPr="00000000" w14:paraId="00000164">
      <w:pPr>
        <w:rPr/>
      </w:pPr>
      <w:r w:rsidDel="00000000" w:rsidR="00000000" w:rsidRPr="00000000">
        <w:rPr>
          <w:rtl w:val="0"/>
        </w:rPr>
      </w:r>
    </w:p>
    <w:tbl>
      <w:tblPr>
        <w:tblStyle w:val="Table2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65">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6">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7">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68">
            <w:pPr>
              <w:jc w:val="center"/>
              <w:rPr>
                <w:b w:val="1"/>
                <w:bCs w:val="1"/>
              </w:rPr>
            </w:pPr>
            <w:r w:rsidDel="00000000" w:rsidR="00000000" w:rsidRPr="00000000">
              <w:rPr>
                <w:b w:val="1"/>
                <w:bCs w:val="1"/>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169">
            <w:pPr>
              <w:jc w:val="center"/>
              <w:rPr/>
            </w:pPr>
            <w:r w:rsidDel="00000000" w:rsidR="00000000" w:rsidRPr="00000000">
              <w:rPr>
                <w:rtl w:val="0"/>
              </w:rPr>
              <w:t xml:space="preserve">[STD-004-CPP]</w:t>
            </w:r>
          </w:p>
        </w:tc>
        <w:tc>
          <w:tcPr>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t xml:space="preserve">a choice of two functions to accomplish the same task, prefer the one with better error checking and reporting.</w:t>
            </w:r>
          </w:p>
        </w:tc>
      </w:tr>
    </w:tbl>
    <w:p w:rsidR="00000000" w:rsidDel="00000000" w:rsidP="00000000" w:rsidRDefault="00000000" w:rsidRPr="00000000" w14:paraId="0000016B">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This noncompliant code example converts the string token stored in the static array buff to a signed integer value using the atoi() function: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si;</w:t>
            </w:r>
          </w:p>
          <w:p w:rsidR="00000000" w:rsidDel="00000000" w:rsidP="00000000" w:rsidRDefault="00000000" w:rsidRPr="00000000" w14:paraId="000001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(argc &gt; 1) {</w:t>
            </w:r>
          </w:p>
          <w:p w:rsidR="00000000" w:rsidDel="00000000" w:rsidP="00000000" w:rsidRDefault="00000000" w:rsidRPr="00000000" w14:paraId="000001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 = atoi(argv[1]);</w:t>
            </w:r>
          </w:p>
          <w:p w:rsidR="00000000" w:rsidDel="00000000" w:rsidP="00000000" w:rsidRDefault="00000000" w:rsidRPr="00000000" w14:paraId="000001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73">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The strtol(), strtoll(), strtoul(), and strtoull() functions convert a null-terminated byte string to long int, long long int, unsigned long int, and unsigned long long int representation respectively.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long sl;</w:t>
            </w:r>
          </w:p>
          <w:p w:rsidR="00000000" w:rsidDel="00000000" w:rsidP="00000000" w:rsidRDefault="00000000" w:rsidRPr="00000000" w14:paraId="000001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si;</w:t>
            </w:r>
          </w:p>
          <w:p w:rsidR="00000000" w:rsidDel="00000000" w:rsidP="00000000" w:rsidRDefault="00000000" w:rsidRPr="00000000" w14:paraId="000001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 *end_ptr;</w:t>
            </w:r>
          </w:p>
          <w:p w:rsidR="00000000" w:rsidDel="00000000" w:rsidP="00000000" w:rsidRDefault="00000000" w:rsidRPr="00000000" w14:paraId="000001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(argc &gt; 1) {</w:t>
            </w:r>
          </w:p>
          <w:p w:rsidR="00000000" w:rsidDel="00000000" w:rsidP="00000000" w:rsidRDefault="00000000" w:rsidRPr="00000000" w14:paraId="000001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errno = 0;</w:t>
            </w:r>
          </w:p>
          <w:p w:rsidR="00000000" w:rsidDel="00000000" w:rsidP="00000000" w:rsidRDefault="00000000" w:rsidRPr="00000000" w14:paraId="000001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sl = strtol(argv[1], &amp;end_ptr, 10);</w:t>
            </w:r>
          </w:p>
          <w:p w:rsidR="00000000" w:rsidDel="00000000" w:rsidP="00000000" w:rsidRDefault="00000000" w:rsidRPr="00000000" w14:paraId="000001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((sl == LONG_MIN || sl == LONG_MAX)</w:t>
            </w:r>
          </w:p>
          <w:p w:rsidR="00000000" w:rsidDel="00000000" w:rsidP="00000000" w:rsidRDefault="00000000" w:rsidRPr="00000000" w14:paraId="000001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&amp;&amp; errno != 0)</w:t>
            </w:r>
          </w:p>
          <w:p w:rsidR="00000000" w:rsidDel="00000000" w:rsidP="00000000" w:rsidRDefault="00000000" w:rsidRPr="00000000" w14:paraId="000001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perror("strtol error");</w:t>
            </w:r>
          </w:p>
          <w:p w:rsidR="00000000" w:rsidDel="00000000" w:rsidP="00000000" w:rsidRDefault="00000000" w:rsidRPr="00000000" w14:paraId="000001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(end_ptr == argv[1]) {</w:t>
            </w:r>
          </w:p>
          <w:p w:rsidR="00000000" w:rsidDel="00000000" w:rsidP="00000000" w:rsidRDefault="00000000" w:rsidRPr="00000000" w14:paraId="000001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(puts("error encountered during conversion") == EOF) {</w:t>
            </w:r>
          </w:p>
          <w:p w:rsidR="00000000" w:rsidDel="00000000" w:rsidP="00000000" w:rsidRDefault="00000000" w:rsidRPr="00000000" w14:paraId="000001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w:t>
            </w:r>
          </w:p>
          <w:p w:rsidR="00000000" w:rsidDel="00000000" w:rsidP="00000000" w:rsidRDefault="00000000" w:rsidRPr="00000000" w14:paraId="000001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(sl &gt; INT_MAX) {</w:t>
            </w:r>
          </w:p>
          <w:p w:rsidR="00000000" w:rsidDel="00000000" w:rsidP="00000000" w:rsidRDefault="00000000" w:rsidRPr="00000000" w14:paraId="000001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printf("%ld too large!\n", sl);</w:t>
            </w:r>
          </w:p>
          <w:p w:rsidR="00000000" w:rsidDel="00000000" w:rsidP="00000000" w:rsidRDefault="00000000" w:rsidRPr="00000000" w14:paraId="000001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(sl &lt; INT_MIN) {</w:t>
            </w:r>
          </w:p>
          <w:p w:rsidR="00000000" w:rsidDel="00000000" w:rsidP="00000000" w:rsidRDefault="00000000" w:rsidRPr="00000000" w14:paraId="000001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printf("%ld too small!\n", sl);</w:t>
            </w:r>
          </w:p>
          <w:p w:rsidR="00000000" w:rsidDel="00000000" w:rsidP="00000000" w:rsidRDefault="00000000" w:rsidRPr="00000000" w14:paraId="0000018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('\0' != *end_ptr) {</w:t>
            </w:r>
          </w:p>
          <w:p w:rsidR="00000000" w:rsidDel="00000000" w:rsidP="00000000" w:rsidRDefault="00000000" w:rsidRPr="00000000" w14:paraId="000001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(puts("extra characters on input line\n") == EOF) {</w:t>
            </w:r>
          </w:p>
          <w:p w:rsidR="00000000" w:rsidDel="00000000" w:rsidP="00000000" w:rsidRDefault="00000000" w:rsidRPr="00000000" w14:paraId="000001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w:t>
            </w:r>
          </w:p>
          <w:p w:rsidR="00000000" w:rsidDel="00000000" w:rsidP="00000000" w:rsidRDefault="00000000" w:rsidRPr="00000000" w14:paraId="000001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w:t>
            </w:r>
          </w:p>
          <w:p w:rsidR="00000000" w:rsidDel="00000000" w:rsidP="00000000" w:rsidRDefault="00000000" w:rsidRPr="00000000" w14:paraId="000001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 = (int)sl;</w:t>
            </w:r>
          </w:p>
          <w:p w:rsidR="00000000" w:rsidDel="00000000" w:rsidP="00000000" w:rsidRDefault="00000000" w:rsidRPr="00000000" w14:paraId="000001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Sanitize Data Sent to Other Systems</w:t>
            </w:r>
          </w:p>
          <w:p w:rsidR="00000000" w:rsidDel="00000000" w:rsidP="00000000" w:rsidRDefault="00000000" w:rsidRPr="00000000" w14:paraId="0000019B">
            <w:pPr>
              <w:pBdr>
                <w:top w:space="0" w:sz="0" w:val="nil"/>
                <w:left w:space="0" w:sz="0" w:val="nil"/>
                <w:bottom w:space="0" w:sz="0" w:val="nil"/>
                <w:right w:space="0" w:sz="0" w:val="nil"/>
                <w:between w:space="0" w:sz="0" w:val="nil"/>
              </w:pBdr>
              <w:rPr/>
            </w:pPr>
            <w:r w:rsidDel="00000000" w:rsidR="00000000" w:rsidRPr="00000000">
              <w:rPr>
                <w:rtl w:val="0"/>
              </w:rPr>
              <w:t xml:space="preserve">Validate Input Data</w:t>
            </w:r>
          </w:p>
        </w:tc>
      </w:tr>
    </w:tbl>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9E">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9F">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A0">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A1">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A2">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A3">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A4">
            <w:pPr>
              <w:jc w:val="center"/>
              <w:rPr/>
            </w:pPr>
            <w:r w:rsidDel="00000000" w:rsidR="00000000" w:rsidRPr="00000000">
              <w:rPr>
                <w:rtl w:val="0"/>
              </w:rPr>
              <w:t xml:space="preserve">Probable</w:t>
            </w:r>
          </w:p>
          <w:p w:rsidR="00000000" w:rsidDel="00000000" w:rsidP="00000000" w:rsidRDefault="00000000" w:rsidRPr="00000000" w14:paraId="000001A5">
            <w:pPr>
              <w:jc w:val="center"/>
              <w:rPr/>
            </w:pPr>
            <w:r w:rsidDel="00000000" w:rsidR="00000000" w:rsidRPr="00000000">
              <w:rPr>
                <w:rtl w:val="0"/>
              </w:rPr>
            </w:r>
          </w:p>
        </w:tc>
        <w:tc>
          <w:tcPr>
            <w:shd w:fill="auto" w:val="clear"/>
          </w:tcPr>
          <w:p w:rsidR="00000000" w:rsidDel="00000000" w:rsidP="00000000" w:rsidRDefault="00000000" w:rsidRPr="00000000" w14:paraId="000001A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A7">
            <w:pPr>
              <w:jc w:val="center"/>
              <w:rPr/>
            </w:pPr>
            <w:r w:rsidDel="00000000" w:rsidR="00000000" w:rsidRPr="00000000">
              <w:rPr>
                <w:rtl w:val="0"/>
              </w:rPr>
              <w:t xml:space="preserve">12</w:t>
            </w:r>
          </w:p>
        </w:tc>
        <w:tc>
          <w:tcPr>
            <w:shd w:fill="auto" w:val="clear"/>
          </w:tcPr>
          <w:p w:rsidR="00000000" w:rsidDel="00000000" w:rsidP="00000000" w:rsidRDefault="00000000" w:rsidRPr="00000000" w14:paraId="000001A8">
            <w:pPr>
              <w:jc w:val="center"/>
              <w:rPr/>
            </w:pPr>
            <w:r w:rsidDel="00000000" w:rsidR="00000000" w:rsidRPr="00000000">
              <w:rPr>
                <w:rtl w:val="0"/>
              </w:rPr>
              <w:t xml:space="preserve">1</w:t>
            </w:r>
          </w:p>
        </w:tc>
      </w:tr>
    </w:tbl>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AB">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AC">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AD">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AE">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AF">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1B0">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1B1">
            <w:pPr>
              <w:jc w:val="center"/>
              <w:rPr/>
            </w:pPr>
            <w:r w:rsidDel="00000000" w:rsidR="00000000" w:rsidRPr="00000000">
              <w:rPr>
                <w:rtl w:val="0"/>
              </w:rPr>
              <w:t xml:space="preserve">bad-function</w:t>
            </w:r>
          </w:p>
        </w:tc>
        <w:tc>
          <w:tcPr>
            <w:shd w:fill="auto" w:val="clear"/>
          </w:tcPr>
          <w:p w:rsidR="00000000" w:rsidDel="00000000" w:rsidP="00000000" w:rsidRDefault="00000000" w:rsidRPr="00000000" w14:paraId="000001B2">
            <w:pPr>
              <w:jc w:val="center"/>
              <w:rPr/>
            </w:pPr>
            <w:r w:rsidDel="00000000" w:rsidR="00000000" w:rsidRPr="00000000">
              <w:rPr>
                <w:rtl w:val="0"/>
              </w:rPr>
              <w:t xml:space="preserve">Fully checked</w:t>
            </w:r>
          </w:p>
        </w:tc>
      </w:tr>
      <w:tr>
        <w:trPr>
          <w:cantSplit w:val="0"/>
          <w:trHeight w:val="460" w:hRule="atLeast"/>
          <w:tblHeader w:val="0"/>
        </w:trPr>
        <w:tc>
          <w:tcPr>
            <w:shd w:fill="auto" w:val="clear"/>
          </w:tcPr>
          <w:p w:rsidR="00000000" w:rsidDel="00000000" w:rsidP="00000000" w:rsidRDefault="00000000" w:rsidRPr="00000000" w14:paraId="000001B3">
            <w:pPr>
              <w:jc w:val="center"/>
              <w:rPr/>
            </w:pPr>
            <w:r w:rsidDel="00000000" w:rsidR="00000000" w:rsidRPr="00000000">
              <w:rPr>
                <w:rtl w:val="0"/>
              </w:rPr>
              <w:t xml:space="preserve">Axivion Bauhaus Suite</w:t>
            </w:r>
          </w:p>
        </w:tc>
        <w:tc>
          <w:tcPr>
            <w:shd w:fill="auto" w:val="clear"/>
          </w:tcPr>
          <w:p w:rsidR="00000000" w:rsidDel="00000000" w:rsidP="00000000" w:rsidRDefault="00000000" w:rsidRPr="00000000" w14:paraId="000001B4">
            <w:pPr>
              <w:jc w:val="center"/>
              <w:rPr/>
            </w:pPr>
            <w:r w:rsidDel="00000000" w:rsidR="00000000" w:rsidRPr="00000000">
              <w:rPr>
                <w:rtl w:val="0"/>
              </w:rPr>
              <w:t xml:space="preserve">7.2.0</w:t>
            </w:r>
          </w:p>
        </w:tc>
        <w:tc>
          <w:tcPr>
            <w:shd w:fill="auto" w:val="clear"/>
          </w:tcPr>
          <w:p w:rsidR="00000000" w:rsidDel="00000000" w:rsidP="00000000" w:rsidRDefault="00000000" w:rsidRPr="00000000" w14:paraId="000001B5">
            <w:pPr>
              <w:jc w:val="center"/>
              <w:rPr>
                <w:u w:val="single"/>
              </w:rPr>
            </w:pPr>
            <w:r w:rsidDel="00000000" w:rsidR="00000000" w:rsidRPr="00000000">
              <w:rPr>
                <w:rtl w:val="0"/>
              </w:rPr>
              <w:t xml:space="preserve">CertC-ERR07</w:t>
            </w:r>
            <w:r w:rsidDel="00000000" w:rsidR="00000000" w:rsidRPr="00000000">
              <w:rPr>
                <w:rtl w:val="0"/>
              </w:rPr>
            </w:r>
          </w:p>
        </w:tc>
        <w:tc>
          <w:tcPr>
            <w:shd w:fill="auto" w:val="clear"/>
          </w:tcPr>
          <w:p w:rsidR="00000000" w:rsidDel="00000000" w:rsidP="00000000" w:rsidRDefault="00000000" w:rsidRPr="00000000" w14:paraId="000001B6">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B7">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1B8">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B9">
            <w:pPr>
              <w:jc w:val="center"/>
              <w:rPr>
                <w:u w:val="single"/>
              </w:rPr>
            </w:pPr>
            <w:r w:rsidDel="00000000" w:rsidR="00000000" w:rsidRPr="00000000">
              <w:rPr>
                <w:rtl w:val="0"/>
              </w:rPr>
              <w:t xml:space="preserve">C5046</w:t>
            </w:r>
            <w:r w:rsidDel="00000000" w:rsidR="00000000" w:rsidRPr="00000000">
              <w:rPr>
                <w:rtl w:val="0"/>
              </w:rPr>
            </w:r>
          </w:p>
        </w:tc>
        <w:tc>
          <w:tcPr>
            <w:shd w:fill="auto" w:val="clear"/>
          </w:tcPr>
          <w:p w:rsidR="00000000" w:rsidDel="00000000" w:rsidP="00000000" w:rsidRDefault="00000000" w:rsidRPr="00000000" w14:paraId="000001BA">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BB">
            <w:pPr>
              <w:jc w:val="center"/>
              <w:rPr/>
            </w:pPr>
            <w:r w:rsidDel="00000000" w:rsidR="00000000" w:rsidRPr="00000000">
              <w:rPr>
                <w:rtl w:val="0"/>
              </w:rPr>
              <w:t xml:space="preserve">LDRA tool suite</w:t>
            </w:r>
          </w:p>
        </w:tc>
        <w:tc>
          <w:tcPr>
            <w:shd w:fill="auto" w:val="clear"/>
          </w:tcPr>
          <w:p w:rsidR="00000000" w:rsidDel="00000000" w:rsidP="00000000" w:rsidRDefault="00000000" w:rsidRPr="00000000" w14:paraId="000001BC">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1BD">
            <w:pPr>
              <w:jc w:val="center"/>
              <w:rPr>
                <w:u w:val="single"/>
              </w:rPr>
            </w:pPr>
            <w:r w:rsidDel="00000000" w:rsidR="00000000" w:rsidRPr="00000000">
              <w:rPr>
                <w:rtl w:val="0"/>
              </w:rPr>
              <w:t xml:space="preserve">44 S, 593 S, 594 S</w:t>
            </w:r>
            <w:r w:rsidDel="00000000" w:rsidR="00000000" w:rsidRPr="00000000">
              <w:rPr>
                <w:rtl w:val="0"/>
              </w:rPr>
            </w:r>
          </w:p>
        </w:tc>
        <w:tc>
          <w:tcPr>
            <w:shd w:fill="auto" w:val="clear"/>
          </w:tcPr>
          <w:p w:rsidR="00000000" w:rsidDel="00000000" w:rsidP="00000000" w:rsidRDefault="00000000" w:rsidRPr="00000000" w14:paraId="000001BE">
            <w:pPr>
              <w:jc w:val="center"/>
              <w:rPr/>
            </w:pPr>
            <w:r w:rsidDel="00000000" w:rsidR="00000000" w:rsidRPr="00000000">
              <w:rPr>
                <w:rtl w:val="0"/>
              </w:rPr>
              <w:t xml:space="preserve">Partially implemented</w:t>
            </w:r>
          </w:p>
        </w:tc>
      </w:tr>
      <w:tr>
        <w:trPr>
          <w:cantSplit w:val="0"/>
          <w:trHeight w:val="460" w:hRule="atLeast"/>
          <w:tblHeader w:val="0"/>
        </w:trPr>
        <w:tc>
          <w:tcPr>
            <w:shd w:fill="auto" w:val="clear"/>
          </w:tcPr>
          <w:p w:rsidR="00000000" w:rsidDel="00000000" w:rsidP="00000000" w:rsidRDefault="00000000" w:rsidRPr="00000000" w14:paraId="000001BF">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1C0">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1C1">
            <w:pPr>
              <w:jc w:val="center"/>
              <w:rPr/>
            </w:pPr>
            <w:r w:rsidDel="00000000" w:rsidR="00000000" w:rsidRPr="00000000">
              <w:rPr>
                <w:rtl w:val="0"/>
              </w:rPr>
              <w:t xml:space="preserve">CERT_C-ERR07-a</w:t>
            </w:r>
          </w:p>
          <w:p w:rsidR="00000000" w:rsidDel="00000000" w:rsidP="00000000" w:rsidRDefault="00000000" w:rsidRPr="00000000" w14:paraId="000001C2">
            <w:pPr>
              <w:jc w:val="center"/>
              <w:rPr/>
            </w:pPr>
            <w:r w:rsidDel="00000000" w:rsidR="00000000" w:rsidRPr="00000000">
              <w:rPr>
                <w:rtl w:val="0"/>
              </w:rPr>
              <w:t xml:space="preserve">CERT_C-ERR07-b</w:t>
            </w:r>
          </w:p>
        </w:tc>
        <w:tc>
          <w:tcPr>
            <w:shd w:fill="auto" w:val="clear"/>
          </w:tcPr>
          <w:p w:rsidR="00000000" w:rsidDel="00000000" w:rsidP="00000000" w:rsidRDefault="00000000" w:rsidRPr="00000000" w14:paraId="000001C3">
            <w:pPr>
              <w:jc w:val="center"/>
              <w:rPr/>
            </w:pPr>
            <w:r w:rsidDel="00000000" w:rsidR="00000000" w:rsidRPr="00000000">
              <w:rPr>
                <w:rtl w:val="0"/>
              </w:rPr>
              <w:t xml:space="preserve">The 'atof', 'atoi', 'atol' and 'atoll' functions from the 'stdlib.h' or 'cstdlib' library should not be used</w:t>
            </w:r>
          </w:p>
          <w:p w:rsidR="00000000" w:rsidDel="00000000" w:rsidP="00000000" w:rsidRDefault="00000000" w:rsidRPr="00000000" w14:paraId="000001C4">
            <w:pPr>
              <w:jc w:val="center"/>
              <w:rPr/>
            </w:pPr>
            <w:r w:rsidDel="00000000" w:rsidR="00000000" w:rsidRPr="00000000">
              <w:rPr>
                <w:rtl w:val="0"/>
              </w:rPr>
              <w:t xml:space="preserve">The library functions 'rewind', 'setbuf' and 'ctime' should not be used</w:t>
            </w:r>
          </w:p>
        </w:tc>
      </w:tr>
      <w:tr>
        <w:trPr>
          <w:cantSplit w:val="0"/>
          <w:trHeight w:val="460" w:hRule="atLeast"/>
          <w:tblHeader w:val="0"/>
        </w:trPr>
        <w:tc>
          <w:tcPr>
            <w:shd w:fill="auto" w:val="clear"/>
          </w:tcPr>
          <w:p w:rsidR="00000000" w:rsidDel="00000000" w:rsidP="00000000" w:rsidRDefault="00000000" w:rsidRPr="00000000" w14:paraId="000001C5">
            <w:pPr>
              <w:jc w:val="center"/>
              <w:rPr/>
            </w:pPr>
            <w:r w:rsidDel="00000000" w:rsidR="00000000" w:rsidRPr="00000000">
              <w:rPr>
                <w:rtl w:val="0"/>
              </w:rPr>
              <w:t xml:space="preserve">PC-lint Plus</w:t>
            </w:r>
          </w:p>
        </w:tc>
        <w:tc>
          <w:tcPr>
            <w:shd w:fill="auto" w:val="clear"/>
          </w:tcPr>
          <w:p w:rsidR="00000000" w:rsidDel="00000000" w:rsidP="00000000" w:rsidRDefault="00000000" w:rsidRPr="00000000" w14:paraId="000001C6">
            <w:pPr>
              <w:jc w:val="center"/>
              <w:rPr/>
            </w:pPr>
            <w:r w:rsidDel="00000000" w:rsidR="00000000" w:rsidRPr="00000000">
              <w:rPr>
                <w:rtl w:val="0"/>
              </w:rPr>
              <w:t xml:space="preserve">1.4</w:t>
            </w:r>
          </w:p>
        </w:tc>
        <w:tc>
          <w:tcPr>
            <w:shd w:fill="auto" w:val="clear"/>
          </w:tcPr>
          <w:p w:rsidR="00000000" w:rsidDel="00000000" w:rsidP="00000000" w:rsidRDefault="00000000" w:rsidRPr="00000000" w14:paraId="000001C7">
            <w:pPr>
              <w:jc w:val="center"/>
              <w:rPr/>
            </w:pPr>
            <w:r w:rsidDel="00000000" w:rsidR="00000000" w:rsidRPr="00000000">
              <w:rPr>
                <w:rtl w:val="0"/>
              </w:rPr>
              <w:t xml:space="preserve">586</w:t>
            </w:r>
          </w:p>
        </w:tc>
        <w:tc>
          <w:tcPr>
            <w:shd w:fill="auto" w:val="clear"/>
          </w:tcPr>
          <w:p w:rsidR="00000000" w:rsidDel="00000000" w:rsidP="00000000" w:rsidRDefault="00000000" w:rsidRPr="00000000" w14:paraId="000001C8">
            <w:pPr>
              <w:jc w:val="center"/>
              <w:rPr/>
            </w:pPr>
            <w:r w:rsidDel="00000000" w:rsidR="00000000" w:rsidRPr="00000000">
              <w:rPr>
                <w:rtl w:val="0"/>
              </w:rPr>
              <w:t xml:space="preserve">Fully supported</w:t>
            </w:r>
          </w:p>
        </w:tc>
      </w:tr>
      <w:tr>
        <w:trPr>
          <w:cantSplit w:val="0"/>
          <w:trHeight w:val="460" w:hRule="atLeast"/>
          <w:tblHeader w:val="0"/>
        </w:trPr>
        <w:tc>
          <w:tcPr>
            <w:shd w:fill="auto" w:val="clear"/>
          </w:tcPr>
          <w:p w:rsidR="00000000" w:rsidDel="00000000" w:rsidP="00000000" w:rsidRDefault="00000000" w:rsidRPr="00000000" w14:paraId="000001C9">
            <w:pPr>
              <w:jc w:val="center"/>
              <w:rPr/>
            </w:pPr>
            <w:r w:rsidDel="00000000" w:rsidR="00000000" w:rsidRPr="00000000">
              <w:rPr>
                <w:rtl w:val="0"/>
              </w:rPr>
              <w:t xml:space="preserve">RuleChecker</w:t>
            </w:r>
          </w:p>
        </w:tc>
        <w:tc>
          <w:tcPr>
            <w:shd w:fill="auto" w:val="clear"/>
          </w:tcPr>
          <w:p w:rsidR="00000000" w:rsidDel="00000000" w:rsidP="00000000" w:rsidRDefault="00000000" w:rsidRPr="00000000" w14:paraId="000001CA">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1CB">
            <w:pPr>
              <w:jc w:val="center"/>
              <w:rPr/>
            </w:pPr>
            <w:r w:rsidDel="00000000" w:rsidR="00000000" w:rsidRPr="00000000">
              <w:rPr>
                <w:rtl w:val="0"/>
              </w:rPr>
              <w:t xml:space="preserve">bad-function</w:t>
            </w:r>
          </w:p>
        </w:tc>
        <w:tc>
          <w:tcPr>
            <w:shd w:fill="auto" w:val="clear"/>
          </w:tcPr>
          <w:p w:rsidR="00000000" w:rsidDel="00000000" w:rsidP="00000000" w:rsidRDefault="00000000" w:rsidRPr="00000000" w14:paraId="000001CC">
            <w:pPr>
              <w:jc w:val="center"/>
              <w:rPr/>
            </w:pPr>
            <w:r w:rsidDel="00000000" w:rsidR="00000000" w:rsidRPr="00000000">
              <w:rPr>
                <w:rtl w:val="0"/>
              </w:rPr>
              <w:t xml:space="preserve">Fully checked</w:t>
            </w:r>
          </w:p>
        </w:tc>
      </w:tr>
    </w:tbl>
    <w:p w:rsidR="00000000" w:rsidDel="00000000" w:rsidP="00000000" w:rsidRDefault="00000000" w:rsidRPr="00000000" w14:paraId="000001CD">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4"/>
        <w:rPr/>
      </w:pPr>
      <w:bookmarkStart w:colFirst="0" w:colLast="0" w:name="_rdfvtg6znstb" w:id="11"/>
      <w:bookmarkEnd w:id="11"/>
      <w:r w:rsidDel="00000000" w:rsidR="00000000" w:rsidRPr="00000000">
        <w:rPr>
          <w:rtl w:val="0"/>
        </w:rPr>
        <w:t xml:space="preserve">Coding Standard 5</w:t>
      </w:r>
    </w:p>
    <w:p w:rsidR="00000000" w:rsidDel="00000000" w:rsidP="00000000" w:rsidRDefault="00000000" w:rsidRPr="00000000" w14:paraId="000001CF">
      <w:pPr>
        <w:rPr/>
      </w:pPr>
      <w:r w:rsidDel="00000000" w:rsidR="00000000" w:rsidRPr="00000000">
        <w:rPr>
          <w:rtl w:val="0"/>
        </w:rPr>
      </w:r>
    </w:p>
    <w:tbl>
      <w:tblPr>
        <w:tblStyle w:val="Table2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D0">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1">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D2">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D3">
            <w:pPr>
              <w:jc w:val="center"/>
              <w:rPr>
                <w:b w:val="1"/>
                <w:bCs w:val="1"/>
              </w:rPr>
            </w:pPr>
            <w:r w:rsidDel="00000000" w:rsidR="00000000" w:rsidRPr="00000000">
              <w:rPr>
                <w:b w:val="1"/>
                <w:bCs w:val="1"/>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1D4">
            <w:pPr>
              <w:jc w:val="center"/>
              <w:rPr/>
            </w:pPr>
            <w:r w:rsidDel="00000000" w:rsidR="00000000" w:rsidRPr="00000000">
              <w:rPr>
                <w:rtl w:val="0"/>
              </w:rPr>
              <w:t xml:space="preserve">[STD-005-CPP]</w:t>
            </w:r>
          </w:p>
        </w:tc>
        <w:tc>
          <w:tcP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The default memory allocation operator, ::operator new(std::size_t), throws a std::bad_alloc exception if the allocation fails. Therefore, you need not check whether calling ::operator new(std::size_t) results in nullptr.</w:t>
            </w:r>
          </w:p>
        </w:tc>
      </w:tr>
    </w:tbl>
    <w:p w:rsidR="00000000" w:rsidDel="00000000" w:rsidP="00000000" w:rsidRDefault="00000000" w:rsidRPr="00000000" w14:paraId="000001D6">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The function is marked as noexcept, so the caller assumes this function does not throw any exceptions. Because ::operator new[](std::size_t) can throw an exception if the allocation fails, it could lead to abnormal termination of the program.</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&lt;cstring&gt;</w:t>
            </w:r>
          </w:p>
          <w:p w:rsidR="00000000" w:rsidDel="00000000" w:rsidP="00000000" w:rsidRDefault="00000000" w:rsidRPr="00000000" w14:paraId="000001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int *array, std::size_t size) noexcept {</w:t>
            </w:r>
          </w:p>
          <w:p w:rsidR="00000000" w:rsidDel="00000000" w:rsidP="00000000" w:rsidRDefault="00000000" w:rsidRPr="00000000" w14:paraId="000001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*copy = new int[size];</w:t>
            </w:r>
          </w:p>
          <w:p w:rsidR="00000000" w:rsidDel="00000000" w:rsidP="00000000" w:rsidRDefault="00000000" w:rsidRPr="00000000" w14:paraId="000001D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std::memcpy(copy, array, size * sizeof(*copy));</w:t>
            </w:r>
          </w:p>
          <w:p w:rsidR="00000000" w:rsidDel="00000000" w:rsidP="00000000" w:rsidRDefault="00000000" w:rsidRPr="00000000" w14:paraId="000001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 copy;</w:t>
            </w:r>
          </w:p>
          <w:p w:rsidR="00000000" w:rsidDel="00000000" w:rsidP="00000000" w:rsidRDefault="00000000" w:rsidRPr="00000000" w14:paraId="000001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E1">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t xml:space="preserve">using std::nothrow, the new operator returns either a null pointer or a pointer to the allocated space. Always test the returned pointer to ensure it is not nullptr before referencing the pointer.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&lt;cstring&gt;</w:t>
            </w:r>
          </w:p>
          <w:p w:rsidR="00000000" w:rsidDel="00000000" w:rsidP="00000000" w:rsidRDefault="00000000" w:rsidRPr="00000000" w14:paraId="000001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&lt;new&gt;</w:t>
            </w:r>
          </w:p>
          <w:p w:rsidR="00000000" w:rsidDel="00000000" w:rsidP="00000000" w:rsidRDefault="00000000" w:rsidRPr="00000000" w14:paraId="000001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int *array, std::size_t size) noexcept {</w:t>
            </w:r>
          </w:p>
          <w:p w:rsidR="00000000" w:rsidDel="00000000" w:rsidP="00000000" w:rsidRDefault="00000000" w:rsidRPr="00000000" w14:paraId="000001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*copy = new (std::nothrow) int[size];</w:t>
            </w:r>
          </w:p>
          <w:p w:rsidR="00000000" w:rsidDel="00000000" w:rsidP="00000000" w:rsidRDefault="00000000" w:rsidRPr="00000000" w14:paraId="000001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(!copy) {</w:t>
            </w:r>
          </w:p>
          <w:p w:rsidR="00000000" w:rsidDel="00000000" w:rsidP="00000000" w:rsidRDefault="00000000" w:rsidRPr="00000000" w14:paraId="000001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1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1E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std::memcpy(copy, array, size * sizeof(*copy));</w:t>
            </w:r>
          </w:p>
          <w:p w:rsidR="00000000" w:rsidDel="00000000" w:rsidP="00000000" w:rsidRDefault="00000000" w:rsidRPr="00000000" w14:paraId="000001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 copy;</w:t>
            </w:r>
          </w:p>
          <w:p w:rsidR="00000000" w:rsidDel="00000000" w:rsidP="00000000" w:rsidRDefault="00000000" w:rsidRPr="00000000" w14:paraId="000001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Validate Input Data</w:t>
            </w:r>
          </w:p>
          <w:p w:rsidR="00000000" w:rsidDel="00000000" w:rsidP="00000000" w:rsidRDefault="00000000" w:rsidRPr="00000000" w14:paraId="000001F4">
            <w:pPr>
              <w:pBdr>
                <w:top w:space="0" w:sz="0" w:val="nil"/>
                <w:left w:space="0" w:sz="0" w:val="nil"/>
                <w:bottom w:space="0" w:sz="0" w:val="nil"/>
                <w:right w:space="0" w:sz="0" w:val="nil"/>
                <w:between w:space="0" w:sz="0" w:val="nil"/>
              </w:pBdr>
              <w:rPr/>
            </w:pPr>
            <w:r w:rsidDel="00000000" w:rsidR="00000000" w:rsidRPr="00000000">
              <w:rPr>
                <w:rtl w:val="0"/>
              </w:rPr>
              <w:t xml:space="preserve">Heed Compiler Warnings</w:t>
            </w:r>
          </w:p>
        </w:tc>
      </w:tr>
    </w:tbl>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F7">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F8">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F9">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FA">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FB">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FC">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FD">
            <w:pPr>
              <w:jc w:val="center"/>
              <w:rPr/>
            </w:pPr>
            <w:r w:rsidDel="00000000" w:rsidR="00000000" w:rsidRPr="00000000">
              <w:rPr>
                <w:rtl w:val="0"/>
              </w:rPr>
              <w:t xml:space="preserve">Likely</w:t>
            </w:r>
          </w:p>
          <w:p w:rsidR="00000000" w:rsidDel="00000000" w:rsidP="00000000" w:rsidRDefault="00000000" w:rsidRPr="00000000" w14:paraId="000001FE">
            <w:pPr>
              <w:jc w:val="center"/>
              <w:rPr/>
            </w:pPr>
            <w:r w:rsidDel="00000000" w:rsidR="00000000" w:rsidRPr="00000000">
              <w:rPr>
                <w:rtl w:val="0"/>
              </w:rPr>
            </w:r>
          </w:p>
        </w:tc>
        <w:tc>
          <w:tcPr>
            <w:shd w:fill="auto" w:val="clear"/>
          </w:tcPr>
          <w:p w:rsidR="00000000" w:rsidDel="00000000" w:rsidP="00000000" w:rsidRDefault="00000000" w:rsidRPr="00000000" w14:paraId="000001FF">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00">
            <w:pPr>
              <w:jc w:val="center"/>
              <w:rPr/>
            </w:pPr>
            <w:r w:rsidDel="00000000" w:rsidR="00000000" w:rsidRPr="00000000">
              <w:rPr>
                <w:rtl w:val="0"/>
              </w:rPr>
              <w:t xml:space="preserve">27</w:t>
            </w:r>
          </w:p>
        </w:tc>
        <w:tc>
          <w:tcPr>
            <w:shd w:fill="auto" w:val="clear"/>
          </w:tcPr>
          <w:p w:rsidR="00000000" w:rsidDel="00000000" w:rsidP="00000000" w:rsidRDefault="00000000" w:rsidRPr="00000000" w14:paraId="00000201">
            <w:pPr>
              <w:jc w:val="center"/>
              <w:rPr/>
            </w:pPr>
            <w:r w:rsidDel="00000000" w:rsidR="00000000" w:rsidRPr="00000000">
              <w:rPr>
                <w:rtl w:val="0"/>
              </w:rPr>
              <w:t xml:space="preserve">1</w:t>
            </w:r>
          </w:p>
        </w:tc>
      </w:tr>
    </w:tbl>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04">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05">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06">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07">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08">
            <w:pPr>
              <w:jc w:val="center"/>
              <w:rPr/>
            </w:pPr>
            <w:r w:rsidDel="00000000" w:rsidR="00000000" w:rsidRPr="00000000">
              <w:rPr>
                <w:rtl w:val="0"/>
              </w:rPr>
              <w:t xml:space="preserve">Compass/ROSE</w:t>
            </w:r>
          </w:p>
        </w:tc>
        <w:tc>
          <w:tcPr>
            <w:shd w:fill="auto" w:val="clear"/>
          </w:tcPr>
          <w:p w:rsidR="00000000" w:rsidDel="00000000" w:rsidP="00000000" w:rsidRDefault="00000000" w:rsidRPr="00000000" w14:paraId="00000209">
            <w:pPr>
              <w:jc w:val="center"/>
              <w:rPr/>
            </w:pPr>
            <w:r w:rsidDel="00000000" w:rsidR="00000000" w:rsidRPr="00000000">
              <w:rPr>
                <w:rtl w:val="0"/>
              </w:rPr>
            </w:r>
          </w:p>
        </w:tc>
        <w:tc>
          <w:tcPr>
            <w:shd w:fill="auto" w:val="clear"/>
          </w:tcPr>
          <w:p w:rsidR="00000000" w:rsidDel="00000000" w:rsidP="00000000" w:rsidRDefault="00000000" w:rsidRPr="00000000" w14:paraId="0000020A">
            <w:pPr>
              <w:jc w:val="center"/>
              <w:rPr/>
            </w:pPr>
            <w:r w:rsidDel="00000000" w:rsidR="00000000" w:rsidRPr="00000000">
              <w:rPr>
                <w:rtl w:val="0"/>
              </w:rPr>
            </w:r>
          </w:p>
        </w:tc>
        <w:tc>
          <w:tcPr>
            <w:shd w:fill="auto" w:val="clear"/>
          </w:tcPr>
          <w:p w:rsidR="00000000" w:rsidDel="00000000" w:rsidP="00000000" w:rsidRDefault="00000000" w:rsidRPr="00000000" w14:paraId="0000020B">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0C">
            <w:pPr>
              <w:jc w:val="center"/>
              <w:rPr/>
            </w:pPr>
            <w:r w:rsidDel="00000000" w:rsidR="00000000" w:rsidRPr="00000000">
              <w:rPr>
                <w:rtl w:val="0"/>
              </w:rPr>
              <w:t xml:space="preserve">Coverity</w:t>
            </w:r>
          </w:p>
        </w:tc>
        <w:tc>
          <w:tcPr>
            <w:shd w:fill="auto" w:val="clear"/>
          </w:tcPr>
          <w:p w:rsidR="00000000" w:rsidDel="00000000" w:rsidP="00000000" w:rsidRDefault="00000000" w:rsidRPr="00000000" w14:paraId="0000020D">
            <w:pPr>
              <w:jc w:val="center"/>
              <w:rPr/>
            </w:pPr>
            <w:r w:rsidDel="00000000" w:rsidR="00000000" w:rsidRPr="00000000">
              <w:rPr>
                <w:rtl w:val="0"/>
              </w:rPr>
              <w:t xml:space="preserve">7.5</w:t>
            </w:r>
          </w:p>
        </w:tc>
        <w:tc>
          <w:tcPr>
            <w:shd w:fill="auto" w:val="clear"/>
          </w:tcPr>
          <w:p w:rsidR="00000000" w:rsidDel="00000000" w:rsidP="00000000" w:rsidRDefault="00000000" w:rsidRPr="00000000" w14:paraId="0000020E">
            <w:pPr>
              <w:jc w:val="center"/>
              <w:rPr>
                <w:u w:val="single"/>
              </w:rPr>
            </w:pPr>
            <w:r w:rsidDel="00000000" w:rsidR="00000000" w:rsidRPr="00000000">
              <w:rPr>
                <w:rtl w:val="0"/>
              </w:rPr>
              <w:t xml:space="preserve">CHECKED_RETURN</w:t>
            </w:r>
            <w:r w:rsidDel="00000000" w:rsidR="00000000" w:rsidRPr="00000000">
              <w:rPr>
                <w:rtl w:val="0"/>
              </w:rPr>
            </w:r>
          </w:p>
        </w:tc>
        <w:tc>
          <w:tcPr>
            <w:shd w:fill="auto" w:val="clear"/>
          </w:tcPr>
          <w:p w:rsidR="00000000" w:rsidDel="00000000" w:rsidP="00000000" w:rsidRDefault="00000000" w:rsidRPr="00000000" w14:paraId="0000020F">
            <w:pPr>
              <w:jc w:val="center"/>
              <w:rPr/>
            </w:pPr>
            <w:r w:rsidDel="00000000" w:rsidR="00000000" w:rsidRPr="00000000">
              <w:rPr>
                <w:rtl w:val="0"/>
              </w:rPr>
              <w:t xml:space="preserve">Finds inconsistencies in how function call return values are handled</w:t>
            </w:r>
          </w:p>
        </w:tc>
      </w:tr>
      <w:tr>
        <w:trPr>
          <w:cantSplit w:val="0"/>
          <w:trHeight w:val="460" w:hRule="atLeast"/>
          <w:tblHeader w:val="0"/>
        </w:trPr>
        <w:tc>
          <w:tcPr>
            <w:shd w:fill="auto" w:val="clear"/>
          </w:tcPr>
          <w:p w:rsidR="00000000" w:rsidDel="00000000" w:rsidP="00000000" w:rsidRDefault="00000000" w:rsidRPr="00000000" w14:paraId="00000210">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211">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12">
            <w:pPr>
              <w:jc w:val="center"/>
              <w:rPr>
                <w:u w:val="single"/>
              </w:rPr>
            </w:pPr>
            <w:r w:rsidDel="00000000" w:rsidR="00000000" w:rsidRPr="00000000">
              <w:rPr>
                <w:rtl w:val="0"/>
              </w:rPr>
              <w:t xml:space="preserve">C++3225, C++3226, C++3227, C++3228, C++3229, C++4632</w:t>
            </w:r>
            <w:r w:rsidDel="00000000" w:rsidR="00000000" w:rsidRPr="00000000">
              <w:rPr>
                <w:rtl w:val="0"/>
              </w:rPr>
            </w:r>
          </w:p>
        </w:tc>
        <w:tc>
          <w:tcPr>
            <w:shd w:fill="auto" w:val="clear"/>
          </w:tcPr>
          <w:p w:rsidR="00000000" w:rsidDel="00000000" w:rsidP="00000000" w:rsidRDefault="00000000" w:rsidRPr="00000000" w14:paraId="00000213">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14">
            <w:pPr>
              <w:jc w:val="center"/>
              <w:rPr/>
            </w:pPr>
            <w:r w:rsidDel="00000000" w:rsidR="00000000" w:rsidRPr="00000000">
              <w:rPr>
                <w:rtl w:val="0"/>
              </w:rPr>
              <w:t xml:space="preserve">Klocwork</w:t>
            </w:r>
          </w:p>
          <w:p w:rsidR="00000000" w:rsidDel="00000000" w:rsidP="00000000" w:rsidRDefault="00000000" w:rsidRPr="00000000" w14:paraId="00000215">
            <w:pPr>
              <w:jc w:val="center"/>
              <w:rPr/>
            </w:pPr>
            <w:r w:rsidDel="00000000" w:rsidR="00000000" w:rsidRPr="00000000">
              <w:rPr>
                <w:rtl w:val="0"/>
              </w:rPr>
            </w:r>
          </w:p>
        </w:tc>
        <w:tc>
          <w:tcPr>
            <w:shd w:fill="auto" w:val="clear"/>
          </w:tcPr>
          <w:p w:rsidR="00000000" w:rsidDel="00000000" w:rsidP="00000000" w:rsidRDefault="00000000" w:rsidRPr="00000000" w14:paraId="00000216">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17">
            <w:pPr>
              <w:jc w:val="center"/>
              <w:rPr/>
            </w:pPr>
            <w:r w:rsidDel="00000000" w:rsidR="00000000" w:rsidRPr="00000000">
              <w:rPr>
                <w:rtl w:val="0"/>
              </w:rPr>
              <w:t xml:space="preserve">NPD.CHECK.CALL.MIGHT</w:t>
            </w:r>
          </w:p>
          <w:p w:rsidR="00000000" w:rsidDel="00000000" w:rsidP="00000000" w:rsidRDefault="00000000" w:rsidRPr="00000000" w14:paraId="00000218">
            <w:pPr>
              <w:jc w:val="center"/>
              <w:rPr/>
            </w:pPr>
            <w:r w:rsidDel="00000000" w:rsidR="00000000" w:rsidRPr="00000000">
              <w:rPr>
                <w:rtl w:val="0"/>
              </w:rPr>
              <w:t xml:space="preserve">NPD.CHECK.CALL.MUST</w:t>
            </w:r>
          </w:p>
          <w:p w:rsidR="00000000" w:rsidDel="00000000" w:rsidP="00000000" w:rsidRDefault="00000000" w:rsidRPr="00000000" w14:paraId="00000219">
            <w:pPr>
              <w:jc w:val="center"/>
              <w:rPr/>
            </w:pPr>
            <w:r w:rsidDel="00000000" w:rsidR="00000000" w:rsidRPr="00000000">
              <w:rPr>
                <w:rtl w:val="0"/>
              </w:rPr>
              <w:t xml:space="preserve">NPD.CHECK.MIGHT</w:t>
            </w:r>
          </w:p>
          <w:p w:rsidR="00000000" w:rsidDel="00000000" w:rsidP="00000000" w:rsidRDefault="00000000" w:rsidRPr="00000000" w14:paraId="0000021A">
            <w:pPr>
              <w:jc w:val="center"/>
              <w:rPr/>
            </w:pPr>
            <w:r w:rsidDel="00000000" w:rsidR="00000000" w:rsidRPr="00000000">
              <w:rPr>
                <w:rtl w:val="0"/>
              </w:rPr>
              <w:t xml:space="preserve">NPD.CHECK.MUST</w:t>
            </w:r>
          </w:p>
          <w:p w:rsidR="00000000" w:rsidDel="00000000" w:rsidP="00000000" w:rsidRDefault="00000000" w:rsidRPr="00000000" w14:paraId="0000021B">
            <w:pPr>
              <w:jc w:val="center"/>
              <w:rPr/>
            </w:pPr>
            <w:r w:rsidDel="00000000" w:rsidR="00000000" w:rsidRPr="00000000">
              <w:rPr>
                <w:rtl w:val="0"/>
              </w:rPr>
              <w:t xml:space="preserve">NPD.CONST.CALL</w:t>
            </w:r>
          </w:p>
          <w:p w:rsidR="00000000" w:rsidDel="00000000" w:rsidP="00000000" w:rsidRDefault="00000000" w:rsidRPr="00000000" w14:paraId="0000021C">
            <w:pPr>
              <w:jc w:val="center"/>
              <w:rPr/>
            </w:pPr>
            <w:r w:rsidDel="00000000" w:rsidR="00000000" w:rsidRPr="00000000">
              <w:rPr>
                <w:rtl w:val="0"/>
              </w:rPr>
              <w:t xml:space="preserve">NPD.CONST.DEREF</w:t>
            </w:r>
          </w:p>
          <w:p w:rsidR="00000000" w:rsidDel="00000000" w:rsidP="00000000" w:rsidRDefault="00000000" w:rsidRPr="00000000" w14:paraId="0000021D">
            <w:pPr>
              <w:jc w:val="center"/>
              <w:rPr/>
            </w:pPr>
            <w:r w:rsidDel="00000000" w:rsidR="00000000" w:rsidRPr="00000000">
              <w:rPr>
                <w:rtl w:val="0"/>
              </w:rPr>
              <w:t xml:space="preserve">NPD.FUNC.CALL.MIGHT</w:t>
            </w:r>
          </w:p>
          <w:p w:rsidR="00000000" w:rsidDel="00000000" w:rsidP="00000000" w:rsidRDefault="00000000" w:rsidRPr="00000000" w14:paraId="0000021E">
            <w:pPr>
              <w:jc w:val="center"/>
              <w:rPr/>
            </w:pPr>
            <w:r w:rsidDel="00000000" w:rsidR="00000000" w:rsidRPr="00000000">
              <w:rPr>
                <w:rtl w:val="0"/>
              </w:rPr>
              <w:t xml:space="preserve">NPD.FUNC.CALL.MUST</w:t>
            </w:r>
          </w:p>
          <w:p w:rsidR="00000000" w:rsidDel="00000000" w:rsidP="00000000" w:rsidRDefault="00000000" w:rsidRPr="00000000" w14:paraId="0000021F">
            <w:pPr>
              <w:jc w:val="center"/>
              <w:rPr/>
            </w:pPr>
            <w:r w:rsidDel="00000000" w:rsidR="00000000" w:rsidRPr="00000000">
              <w:rPr>
                <w:rtl w:val="0"/>
              </w:rPr>
              <w:t xml:space="preserve">NPD.FUNC.MIGHT</w:t>
            </w:r>
          </w:p>
          <w:p w:rsidR="00000000" w:rsidDel="00000000" w:rsidP="00000000" w:rsidRDefault="00000000" w:rsidRPr="00000000" w14:paraId="00000220">
            <w:pPr>
              <w:jc w:val="center"/>
              <w:rPr/>
            </w:pPr>
            <w:r w:rsidDel="00000000" w:rsidR="00000000" w:rsidRPr="00000000">
              <w:rPr>
                <w:rtl w:val="0"/>
              </w:rPr>
              <w:t xml:space="preserve">NPD.FUNC.MUST</w:t>
            </w:r>
          </w:p>
          <w:p w:rsidR="00000000" w:rsidDel="00000000" w:rsidP="00000000" w:rsidRDefault="00000000" w:rsidRPr="00000000" w14:paraId="00000221">
            <w:pPr>
              <w:jc w:val="center"/>
              <w:rPr/>
            </w:pPr>
            <w:r w:rsidDel="00000000" w:rsidR="00000000" w:rsidRPr="00000000">
              <w:rPr>
                <w:rtl w:val="0"/>
              </w:rPr>
              <w:t xml:space="preserve">NPD.GEN.CALL.MIGHT</w:t>
            </w:r>
          </w:p>
          <w:p w:rsidR="00000000" w:rsidDel="00000000" w:rsidP="00000000" w:rsidRDefault="00000000" w:rsidRPr="00000000" w14:paraId="00000222">
            <w:pPr>
              <w:jc w:val="center"/>
              <w:rPr/>
            </w:pPr>
            <w:r w:rsidDel="00000000" w:rsidR="00000000" w:rsidRPr="00000000">
              <w:rPr>
                <w:rtl w:val="0"/>
              </w:rPr>
              <w:t xml:space="preserve">NPD.GEN.CALL.MUST</w:t>
            </w:r>
          </w:p>
          <w:p w:rsidR="00000000" w:rsidDel="00000000" w:rsidP="00000000" w:rsidRDefault="00000000" w:rsidRPr="00000000" w14:paraId="00000223">
            <w:pPr>
              <w:jc w:val="center"/>
              <w:rPr/>
            </w:pPr>
            <w:r w:rsidDel="00000000" w:rsidR="00000000" w:rsidRPr="00000000">
              <w:rPr>
                <w:rtl w:val="0"/>
              </w:rPr>
              <w:t xml:space="preserve">NPD.GEN.MIGHT</w:t>
            </w:r>
          </w:p>
          <w:p w:rsidR="00000000" w:rsidDel="00000000" w:rsidP="00000000" w:rsidRDefault="00000000" w:rsidRPr="00000000" w14:paraId="00000224">
            <w:pPr>
              <w:jc w:val="center"/>
              <w:rPr/>
            </w:pPr>
            <w:r w:rsidDel="00000000" w:rsidR="00000000" w:rsidRPr="00000000">
              <w:rPr>
                <w:rtl w:val="0"/>
              </w:rPr>
              <w:t xml:space="preserve">NPD.GEN.MUST</w:t>
            </w:r>
          </w:p>
          <w:p w:rsidR="00000000" w:rsidDel="00000000" w:rsidP="00000000" w:rsidRDefault="00000000" w:rsidRPr="00000000" w14:paraId="00000225">
            <w:pPr>
              <w:jc w:val="center"/>
              <w:rPr/>
            </w:pPr>
            <w:r w:rsidDel="00000000" w:rsidR="00000000" w:rsidRPr="00000000">
              <w:rPr>
                <w:rtl w:val="0"/>
              </w:rPr>
              <w:t xml:space="preserve">RNPD.CALL</w:t>
            </w:r>
          </w:p>
          <w:p w:rsidR="00000000" w:rsidDel="00000000" w:rsidP="00000000" w:rsidRDefault="00000000" w:rsidRPr="00000000" w14:paraId="00000226">
            <w:pPr>
              <w:jc w:val="center"/>
              <w:rPr/>
            </w:pPr>
            <w:r w:rsidDel="00000000" w:rsidR="00000000" w:rsidRPr="00000000">
              <w:rPr>
                <w:rtl w:val="0"/>
              </w:rPr>
              <w:t xml:space="preserve">RNPD.DEREF</w:t>
            </w:r>
          </w:p>
        </w:tc>
        <w:tc>
          <w:tcPr>
            <w:shd w:fill="auto" w:val="clear"/>
          </w:tcPr>
          <w:p w:rsidR="00000000" w:rsidDel="00000000" w:rsidP="00000000" w:rsidRDefault="00000000" w:rsidRPr="00000000" w14:paraId="00000227">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28">
            <w:pPr>
              <w:jc w:val="center"/>
              <w:rPr/>
            </w:pPr>
            <w:r w:rsidDel="00000000" w:rsidR="00000000" w:rsidRPr="00000000">
              <w:rPr>
                <w:rtl w:val="0"/>
              </w:rPr>
              <w:t xml:space="preserve">LDRA tool suite</w:t>
            </w:r>
          </w:p>
        </w:tc>
        <w:tc>
          <w:tcPr>
            <w:shd w:fill="auto" w:val="clear"/>
          </w:tcPr>
          <w:p w:rsidR="00000000" w:rsidDel="00000000" w:rsidP="00000000" w:rsidRDefault="00000000" w:rsidRPr="00000000" w14:paraId="00000229">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22A">
            <w:pPr>
              <w:jc w:val="center"/>
              <w:rPr/>
            </w:pPr>
            <w:r w:rsidDel="00000000" w:rsidR="00000000" w:rsidRPr="00000000">
              <w:rPr>
                <w:rtl w:val="0"/>
              </w:rPr>
              <w:t xml:space="preserve">45 D</w:t>
            </w:r>
          </w:p>
        </w:tc>
        <w:tc>
          <w:tcPr>
            <w:shd w:fill="auto" w:val="clear"/>
          </w:tcPr>
          <w:p w:rsidR="00000000" w:rsidDel="00000000" w:rsidP="00000000" w:rsidRDefault="00000000" w:rsidRPr="00000000" w14:paraId="0000022B">
            <w:pPr>
              <w:jc w:val="center"/>
              <w:rPr/>
            </w:pPr>
            <w:r w:rsidDel="00000000" w:rsidR="00000000" w:rsidRPr="00000000">
              <w:rPr>
                <w:rtl w:val="0"/>
              </w:rPr>
              <w:t xml:space="preserve">Partially implemented</w:t>
            </w:r>
          </w:p>
        </w:tc>
      </w:tr>
      <w:tr>
        <w:trPr>
          <w:cantSplit w:val="0"/>
          <w:trHeight w:val="460" w:hRule="atLeast"/>
          <w:tblHeader w:val="0"/>
        </w:trPr>
        <w:tc>
          <w:tcPr>
            <w:shd w:fill="auto" w:val="clear"/>
          </w:tcPr>
          <w:p w:rsidR="00000000" w:rsidDel="00000000" w:rsidP="00000000" w:rsidRDefault="00000000" w:rsidRPr="00000000" w14:paraId="0000022C">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2D">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22E">
            <w:pPr>
              <w:jc w:val="center"/>
              <w:rPr/>
            </w:pPr>
            <w:r w:rsidDel="00000000" w:rsidR="00000000" w:rsidRPr="00000000">
              <w:rPr>
                <w:rtl w:val="0"/>
              </w:rPr>
              <w:t xml:space="preserve">CERT_CPP-MEM52-a</w:t>
            </w:r>
          </w:p>
          <w:p w:rsidR="00000000" w:rsidDel="00000000" w:rsidP="00000000" w:rsidRDefault="00000000" w:rsidRPr="00000000" w14:paraId="0000022F">
            <w:pPr>
              <w:jc w:val="center"/>
              <w:rPr/>
            </w:pPr>
            <w:r w:rsidDel="00000000" w:rsidR="00000000" w:rsidRPr="00000000">
              <w:rPr>
                <w:rtl w:val="0"/>
              </w:rPr>
              <w:t xml:space="preserve">CERT_CPP-MEM52-b</w:t>
            </w:r>
          </w:p>
        </w:tc>
        <w:tc>
          <w:tcPr>
            <w:shd w:fill="auto" w:val="clear"/>
          </w:tcPr>
          <w:p w:rsidR="00000000" w:rsidDel="00000000" w:rsidP="00000000" w:rsidRDefault="00000000" w:rsidRPr="00000000" w14:paraId="00000230">
            <w:pPr>
              <w:jc w:val="center"/>
              <w:rPr/>
            </w:pPr>
            <w:r w:rsidDel="00000000" w:rsidR="00000000" w:rsidRPr="00000000">
              <w:rPr>
                <w:rtl w:val="0"/>
              </w:rPr>
              <w:t xml:space="preserve">Check the return value of new</w:t>
            </w:r>
          </w:p>
          <w:p w:rsidR="00000000" w:rsidDel="00000000" w:rsidP="00000000" w:rsidRDefault="00000000" w:rsidRPr="00000000" w14:paraId="00000231">
            <w:pPr>
              <w:jc w:val="center"/>
              <w:rPr/>
            </w:pPr>
            <w:r w:rsidDel="00000000" w:rsidR="00000000" w:rsidRPr="00000000">
              <w:rPr>
                <w:rtl w:val="0"/>
              </w:rPr>
              <w:t xml:space="preserve">Do not allocate resources in function argument list because the order of evaluation of a function's parameters is undefined</w:t>
            </w:r>
          </w:p>
        </w:tc>
      </w:tr>
      <w:tr>
        <w:trPr>
          <w:cantSplit w:val="0"/>
          <w:trHeight w:val="460" w:hRule="atLeast"/>
          <w:tblHeader w:val="0"/>
        </w:trPr>
        <w:tc>
          <w:tcPr>
            <w:shd w:fill="auto" w:val="clear"/>
          </w:tcPr>
          <w:p w:rsidR="00000000" w:rsidDel="00000000" w:rsidP="00000000" w:rsidRDefault="00000000" w:rsidRPr="00000000" w14:paraId="00000232">
            <w:pPr>
              <w:jc w:val="center"/>
              <w:rPr/>
            </w:pPr>
            <w:r w:rsidDel="00000000" w:rsidR="00000000" w:rsidRPr="00000000">
              <w:rPr>
                <w:rtl w:val="0"/>
              </w:rPr>
              <w:t xml:space="preserve">Parasoft Insure++</w:t>
            </w:r>
          </w:p>
        </w:tc>
        <w:tc>
          <w:tcPr>
            <w:shd w:fill="auto" w:val="clear"/>
          </w:tcPr>
          <w:p w:rsidR="00000000" w:rsidDel="00000000" w:rsidP="00000000" w:rsidRDefault="00000000" w:rsidRPr="00000000" w14:paraId="00000233">
            <w:pPr>
              <w:jc w:val="center"/>
              <w:rPr/>
            </w:pPr>
            <w:r w:rsidDel="00000000" w:rsidR="00000000" w:rsidRPr="00000000">
              <w:rPr>
                <w:rtl w:val="0"/>
              </w:rPr>
            </w:r>
          </w:p>
        </w:tc>
        <w:tc>
          <w:tcPr>
            <w:shd w:fill="auto" w:val="clear"/>
          </w:tcPr>
          <w:p w:rsidR="00000000" w:rsidDel="00000000" w:rsidP="00000000" w:rsidRDefault="00000000" w:rsidRPr="00000000" w14:paraId="00000234">
            <w:pPr>
              <w:jc w:val="center"/>
              <w:rPr/>
            </w:pPr>
            <w:r w:rsidDel="00000000" w:rsidR="00000000" w:rsidRPr="00000000">
              <w:rPr>
                <w:rtl w:val="0"/>
              </w:rPr>
            </w:r>
          </w:p>
        </w:tc>
        <w:tc>
          <w:tcPr>
            <w:shd w:fill="auto" w:val="clear"/>
          </w:tcPr>
          <w:p w:rsidR="00000000" w:rsidDel="00000000" w:rsidP="00000000" w:rsidRDefault="00000000" w:rsidRPr="00000000" w14:paraId="00000235">
            <w:pPr>
              <w:jc w:val="center"/>
              <w:rPr/>
            </w:pPr>
            <w:r w:rsidDel="00000000" w:rsidR="00000000" w:rsidRPr="00000000">
              <w:rPr>
                <w:rtl w:val="0"/>
              </w:rPr>
              <w:t xml:space="preserve">Runtime detection</w:t>
            </w:r>
          </w:p>
        </w:tc>
      </w:tr>
      <w:tr>
        <w:trPr>
          <w:cantSplit w:val="0"/>
          <w:trHeight w:val="460" w:hRule="atLeast"/>
          <w:tblHeader w:val="0"/>
        </w:trPr>
        <w:tc>
          <w:tcPr>
            <w:shd w:fill="auto" w:val="clear"/>
          </w:tcPr>
          <w:p w:rsidR="00000000" w:rsidDel="00000000" w:rsidP="00000000" w:rsidRDefault="00000000" w:rsidRPr="00000000" w14:paraId="00000236">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237">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238">
            <w:pPr>
              <w:jc w:val="center"/>
              <w:rPr/>
            </w:pPr>
            <w:r w:rsidDel="00000000" w:rsidR="00000000" w:rsidRPr="00000000">
              <w:rPr>
                <w:rtl w:val="0"/>
              </w:rPr>
              <w:t xml:space="preserve">CERT C++: MEM52-CPP</w:t>
            </w:r>
          </w:p>
        </w:tc>
        <w:tc>
          <w:tcPr>
            <w:shd w:fill="auto" w:val="clear"/>
          </w:tcPr>
          <w:p w:rsidR="00000000" w:rsidDel="00000000" w:rsidP="00000000" w:rsidRDefault="00000000" w:rsidRPr="00000000" w14:paraId="00000239">
            <w:pPr>
              <w:jc w:val="center"/>
              <w:rPr/>
            </w:pPr>
            <w:r w:rsidDel="00000000" w:rsidR="00000000" w:rsidRPr="00000000">
              <w:rPr>
                <w:rtl w:val="0"/>
              </w:rPr>
              <w:t xml:space="preserve">Checks for unprotected dynamic memory allocation (rule partially covered)</w:t>
            </w:r>
          </w:p>
        </w:tc>
      </w:tr>
      <w:tr>
        <w:trPr>
          <w:cantSplit w:val="0"/>
          <w:trHeight w:val="460" w:hRule="atLeast"/>
          <w:tblHeader w:val="0"/>
        </w:trPr>
        <w:tc>
          <w:tcPr>
            <w:shd w:fill="auto" w:val="clear"/>
          </w:tcPr>
          <w:p w:rsidR="00000000" w:rsidDel="00000000" w:rsidP="00000000" w:rsidRDefault="00000000" w:rsidRPr="00000000" w14:paraId="0000023A">
            <w:pPr>
              <w:jc w:val="center"/>
              <w:rPr/>
            </w:pPr>
            <w:r w:rsidDel="00000000" w:rsidR="00000000" w:rsidRPr="00000000">
              <w:rPr>
                <w:rtl w:val="0"/>
              </w:rPr>
              <w:t xml:space="preserve">PVS-Studio</w:t>
            </w:r>
          </w:p>
        </w:tc>
        <w:tc>
          <w:tcPr>
            <w:shd w:fill="auto" w:val="clear"/>
          </w:tcPr>
          <w:p w:rsidR="00000000" w:rsidDel="00000000" w:rsidP="00000000" w:rsidRDefault="00000000" w:rsidRPr="00000000" w14:paraId="0000023B">
            <w:pPr>
              <w:jc w:val="center"/>
              <w:rPr/>
            </w:pPr>
            <w:r w:rsidDel="00000000" w:rsidR="00000000" w:rsidRPr="00000000">
              <w:rPr>
                <w:rtl w:val="0"/>
              </w:rPr>
              <w:t xml:space="preserve">7.39</w:t>
            </w:r>
          </w:p>
        </w:tc>
        <w:tc>
          <w:tcPr>
            <w:shd w:fill="auto" w:val="clear"/>
          </w:tcPr>
          <w:p w:rsidR="00000000" w:rsidDel="00000000" w:rsidP="00000000" w:rsidRDefault="00000000" w:rsidRPr="00000000" w14:paraId="0000023C">
            <w:pPr>
              <w:jc w:val="center"/>
              <w:rPr/>
            </w:pPr>
            <w:r w:rsidDel="00000000" w:rsidR="00000000" w:rsidRPr="00000000">
              <w:rPr>
                <w:rtl w:val="0"/>
              </w:rPr>
              <w:t xml:space="preserve">V522, V668</w:t>
            </w:r>
          </w:p>
        </w:tc>
        <w:tc>
          <w:tcPr>
            <w:shd w:fill="auto" w:val="clear"/>
          </w:tcPr>
          <w:p w:rsidR="00000000" w:rsidDel="00000000" w:rsidP="00000000" w:rsidRDefault="00000000" w:rsidRPr="00000000" w14:paraId="0000023D">
            <w:pPr>
              <w:jc w:val="center"/>
              <w:rPr/>
            </w:pPr>
            <w:r w:rsidDel="00000000" w:rsidR="00000000" w:rsidRPr="00000000">
              <w:rPr>
                <w:rtl w:val="0"/>
              </w:rPr>
            </w:r>
          </w:p>
        </w:tc>
      </w:tr>
    </w:tbl>
    <w:p w:rsidR="00000000" w:rsidDel="00000000" w:rsidP="00000000" w:rsidRDefault="00000000" w:rsidRPr="00000000" w14:paraId="0000023E">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4"/>
        <w:rPr/>
      </w:pPr>
      <w:bookmarkStart w:colFirst="0" w:colLast="0" w:name="_z55yc6xi2qo0" w:id="12"/>
      <w:bookmarkEnd w:id="12"/>
      <w:r w:rsidDel="00000000" w:rsidR="00000000" w:rsidRPr="00000000">
        <w:rPr>
          <w:rtl w:val="0"/>
        </w:rPr>
        <w:t xml:space="preserve">Coding Standard 6</w:t>
      </w:r>
    </w:p>
    <w:p w:rsidR="00000000" w:rsidDel="00000000" w:rsidP="00000000" w:rsidRDefault="00000000" w:rsidRPr="00000000" w14:paraId="00000240">
      <w:pPr>
        <w:rPr/>
      </w:pPr>
      <w:r w:rsidDel="00000000" w:rsidR="00000000" w:rsidRPr="00000000">
        <w:rPr>
          <w:rtl w:val="0"/>
        </w:rPr>
      </w:r>
    </w:p>
    <w:tbl>
      <w:tblPr>
        <w:tblStyle w:val="Table3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41">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2">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3">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44">
            <w:pPr>
              <w:jc w:val="center"/>
              <w:rPr>
                <w:b w:val="1"/>
                <w:bCs w:val="1"/>
              </w:rPr>
            </w:pPr>
            <w:r w:rsidDel="00000000" w:rsidR="00000000" w:rsidRPr="00000000">
              <w:rPr>
                <w:b w:val="1"/>
                <w:bCs w:val="1"/>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245">
            <w:pPr>
              <w:jc w:val="center"/>
              <w:rPr/>
            </w:pPr>
            <w:r w:rsidDel="00000000" w:rsidR="00000000" w:rsidRPr="00000000">
              <w:rPr>
                <w:rtl w:val="0"/>
              </w:rPr>
              <w:t xml:space="preserve">[STD-006-CPP]</w:t>
            </w:r>
          </w:p>
        </w:tc>
        <w:tc>
          <w:tcPr>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When two pointers are subtracted, both must point to elements of the same array object or to one past the last element of the array object; the result is the difference of the subscripts of the two array elements. Similarly, when two iterators are subtracted (including via std::distance()), both iterators must refer to the same container object or must be obtained via a call to end() (or cend()) on the same container object.</w:t>
            </w:r>
          </w:p>
        </w:tc>
      </w:tr>
    </w:tbl>
    <w:p w:rsidR="00000000" w:rsidDel="00000000" w:rsidP="00000000" w:rsidRDefault="00000000" w:rsidRPr="00000000" w14:paraId="00000247">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rtl w:val="0"/>
              </w:rPr>
              <w:t xml:space="preserve">This noncompliant code example attempts to determine whether the pointer test is within the range [r, r + n]. However, when test does not point within the given range, as in this example, the subtraction produces undefined behavior.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&lt;cstddef&gt;</w:t>
            </w:r>
          </w:p>
          <w:p w:rsidR="00000000" w:rsidDel="00000000" w:rsidP="00000000" w:rsidRDefault="00000000" w:rsidRPr="00000000" w14:paraId="0000024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2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template &lt;typename Ty&gt;</w:t>
            </w:r>
          </w:p>
          <w:p w:rsidR="00000000" w:rsidDel="00000000" w:rsidP="00000000" w:rsidRDefault="00000000" w:rsidRPr="00000000" w14:paraId="000002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bool in_range(const Ty *test, const Ty *r, size_t n) {</w:t>
            </w:r>
          </w:p>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 &lt; (test - r) &amp;&amp; (test - r) &lt; (std::ptrdiff_t)n;</w:t>
            </w:r>
          </w:p>
          <w:p w:rsidR="00000000" w:rsidDel="00000000" w:rsidP="00000000" w:rsidRDefault="00000000" w:rsidRPr="00000000" w14:paraId="000002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2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foo[10];</w:t>
            </w:r>
          </w:p>
          <w:p w:rsidR="00000000" w:rsidDel="00000000" w:rsidP="00000000" w:rsidRDefault="00000000" w:rsidRPr="00000000" w14:paraId="000002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*x = &amp;foo[0];</w:t>
            </w:r>
          </w:p>
          <w:p w:rsidR="00000000" w:rsidDel="00000000" w:rsidP="00000000" w:rsidRDefault="00000000" w:rsidRPr="00000000" w14:paraId="000002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bar;</w:t>
            </w:r>
          </w:p>
          <w:p w:rsidR="00000000" w:rsidDel="00000000" w:rsidP="00000000" w:rsidRDefault="00000000" w:rsidRPr="00000000" w14:paraId="000002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std::boolalpha &lt;&lt; in_range(&amp;bar, x, 10);</w:t>
            </w:r>
          </w:p>
          <w:p w:rsidR="00000000" w:rsidDel="00000000" w:rsidP="00000000" w:rsidRDefault="00000000" w:rsidRPr="00000000" w14:paraId="000002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58">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59">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t xml:space="preserve">This compliant solution demonstrates a fully portable, but likely inefficient, implementation of in_range() that compares test against each possible address in the range [r, n]. A compliant solution that is both efficient and fully portable is currently unknown.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2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template &lt;typename Ty&gt;</w:t>
            </w:r>
          </w:p>
          <w:p w:rsidR="00000000" w:rsidDel="00000000" w:rsidP="00000000" w:rsidRDefault="00000000" w:rsidRPr="00000000" w14:paraId="000002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bool in_range(const Ty *test, const Ty *r, size_t n) {</w:t>
            </w:r>
          </w:p>
          <w:p w:rsidR="00000000" w:rsidDel="00000000" w:rsidP="00000000" w:rsidRDefault="00000000" w:rsidRPr="00000000" w14:paraId="000002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auto *cur = reinterpret_cast&lt;const unsigned char *&gt;(r);</w:t>
            </w:r>
          </w:p>
          <w:p w:rsidR="00000000" w:rsidDel="00000000" w:rsidP="00000000" w:rsidRDefault="00000000" w:rsidRPr="00000000" w14:paraId="000002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auto *end = reinterpret_cast&lt;const unsigned char *&gt;(r + n);</w:t>
            </w:r>
          </w:p>
          <w:p w:rsidR="00000000" w:rsidDel="00000000" w:rsidP="00000000" w:rsidRDefault="00000000" w:rsidRPr="00000000" w14:paraId="000002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auto *testPtr = reinterpret_cast&lt;const unsigned char *&gt;(test);</w:t>
            </w:r>
          </w:p>
          <w:p w:rsidR="00000000" w:rsidDel="00000000" w:rsidP="00000000" w:rsidRDefault="00000000" w:rsidRPr="00000000" w14:paraId="000002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 cur != end; ++cur) {</w:t>
            </w:r>
          </w:p>
          <w:p w:rsidR="00000000" w:rsidDel="00000000" w:rsidP="00000000" w:rsidRDefault="00000000" w:rsidRPr="00000000" w14:paraId="000002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(cur == testPtr) {</w:t>
            </w:r>
          </w:p>
          <w:p w:rsidR="00000000" w:rsidDel="00000000" w:rsidP="00000000" w:rsidRDefault="00000000" w:rsidRPr="00000000" w14:paraId="000002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true;</w:t>
            </w:r>
          </w:p>
          <w:p w:rsidR="00000000" w:rsidDel="00000000" w:rsidP="00000000" w:rsidRDefault="00000000" w:rsidRPr="00000000" w14:paraId="000002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false;</w:t>
            </w:r>
          </w:p>
          <w:p w:rsidR="00000000" w:rsidDel="00000000" w:rsidP="00000000" w:rsidRDefault="00000000" w:rsidRPr="00000000" w14:paraId="000002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2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foo[10];</w:t>
            </w:r>
          </w:p>
          <w:p w:rsidR="00000000" w:rsidDel="00000000" w:rsidP="00000000" w:rsidRDefault="00000000" w:rsidRPr="00000000" w14:paraId="000002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*x = &amp;foo[0];</w:t>
            </w:r>
          </w:p>
          <w:p w:rsidR="00000000" w:rsidDel="00000000" w:rsidP="00000000" w:rsidRDefault="00000000" w:rsidRPr="00000000" w14:paraId="000002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bar;</w:t>
            </w:r>
          </w:p>
          <w:p w:rsidR="00000000" w:rsidDel="00000000" w:rsidP="00000000" w:rsidRDefault="00000000" w:rsidRPr="00000000" w14:paraId="000002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std::boolalpha &lt;&lt; in_range(&amp;bar, x, 10);</w:t>
            </w:r>
          </w:p>
          <w:p w:rsidR="00000000" w:rsidDel="00000000" w:rsidP="00000000" w:rsidRDefault="00000000" w:rsidRPr="00000000" w14:paraId="000002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rPr>
                <w:sz w:val="24"/>
                <w:szCs w:val="24"/>
              </w:rPr>
            </w:pPr>
            <w:r w:rsidDel="00000000" w:rsidR="00000000" w:rsidRPr="00000000">
              <w:rPr>
                <w:b w:val="1"/>
                <w:bCs w:val="1"/>
                <w:rtl w:val="0"/>
              </w:rPr>
              <w:t xml:space="preserve">Principles(s):</w:t>
            </w:r>
            <w:r w:rsidDel="00000000" w:rsidR="00000000" w:rsidRPr="00000000">
              <w:rPr>
                <w:rtl w:val="0"/>
              </w:rPr>
              <w:t xml:space="preserve"> </w:t>
            </w:r>
            <w:r w:rsidDel="00000000" w:rsidR="00000000" w:rsidRPr="00000000">
              <w:rPr>
                <w:sz w:val="24"/>
                <w:szCs w:val="24"/>
                <w:rtl w:val="0"/>
              </w:rPr>
              <w:t xml:space="preserve">Architect and Design for Security Policies</w:t>
            </w:r>
          </w:p>
          <w:p w:rsidR="00000000" w:rsidDel="00000000" w:rsidP="00000000" w:rsidRDefault="00000000" w:rsidRPr="00000000" w14:paraId="00000274">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Adapt a Secure Coding Standard</w:t>
            </w:r>
          </w:p>
        </w:tc>
      </w:tr>
    </w:tbl>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77">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78">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79">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7A">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7B">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7C">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7D">
            <w:pPr>
              <w:jc w:val="center"/>
              <w:rPr/>
            </w:pPr>
            <w:r w:rsidDel="00000000" w:rsidR="00000000" w:rsidRPr="00000000">
              <w:rPr>
                <w:rtl w:val="0"/>
              </w:rPr>
              <w:t xml:space="preserve">Probable</w:t>
            </w:r>
          </w:p>
          <w:p w:rsidR="00000000" w:rsidDel="00000000" w:rsidP="00000000" w:rsidRDefault="00000000" w:rsidRPr="00000000" w14:paraId="0000027E">
            <w:pPr>
              <w:jc w:val="center"/>
              <w:rPr/>
            </w:pPr>
            <w:r w:rsidDel="00000000" w:rsidR="00000000" w:rsidRPr="00000000">
              <w:rPr>
                <w:rtl w:val="0"/>
              </w:rPr>
            </w:r>
          </w:p>
        </w:tc>
        <w:tc>
          <w:tcPr>
            <w:shd w:fill="auto" w:val="clear"/>
          </w:tcPr>
          <w:p w:rsidR="00000000" w:rsidDel="00000000" w:rsidP="00000000" w:rsidRDefault="00000000" w:rsidRPr="00000000" w14:paraId="0000027F">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80">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281">
            <w:pPr>
              <w:jc w:val="center"/>
              <w:rPr/>
            </w:pPr>
            <w:r w:rsidDel="00000000" w:rsidR="00000000" w:rsidRPr="00000000">
              <w:rPr>
                <w:rtl w:val="0"/>
              </w:rPr>
              <w:t xml:space="preserve">3</w:t>
            </w:r>
          </w:p>
        </w:tc>
      </w:tr>
    </w:tbl>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84">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85">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86">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87">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88">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289">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8A">
            <w:pPr>
              <w:jc w:val="center"/>
              <w:rPr/>
            </w:pPr>
            <w:r w:rsidDel="00000000" w:rsidR="00000000" w:rsidRPr="00000000">
              <w:rPr>
                <w:rtl w:val="0"/>
              </w:rPr>
              <w:t xml:space="preserve">invalid_pointer_subtraction</w:t>
            </w:r>
          </w:p>
          <w:p w:rsidR="00000000" w:rsidDel="00000000" w:rsidP="00000000" w:rsidRDefault="00000000" w:rsidRPr="00000000" w14:paraId="0000028B">
            <w:pPr>
              <w:jc w:val="center"/>
              <w:rPr/>
            </w:pPr>
            <w:r w:rsidDel="00000000" w:rsidR="00000000" w:rsidRPr="00000000">
              <w:rPr>
                <w:rtl w:val="0"/>
              </w:rPr>
              <w:t xml:space="preserve">invalid_pointer_comparison</w:t>
            </w:r>
          </w:p>
        </w:tc>
        <w:tc>
          <w:tcPr>
            <w:shd w:fill="auto" w:val="clear"/>
          </w:tcPr>
          <w:p w:rsidR="00000000" w:rsidDel="00000000" w:rsidP="00000000" w:rsidRDefault="00000000" w:rsidRPr="00000000" w14:paraId="0000028C">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8D">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8E">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28F">
            <w:pPr>
              <w:jc w:val="center"/>
              <w:rPr/>
            </w:pPr>
            <w:r w:rsidDel="00000000" w:rsidR="00000000" w:rsidRPr="00000000">
              <w:rPr>
                <w:rtl w:val="0"/>
              </w:rPr>
              <w:t xml:space="preserve">LANG.STRUCT.CUP</w:t>
            </w:r>
          </w:p>
          <w:p w:rsidR="00000000" w:rsidDel="00000000" w:rsidP="00000000" w:rsidRDefault="00000000" w:rsidRPr="00000000" w14:paraId="00000290">
            <w:pPr>
              <w:jc w:val="center"/>
              <w:rPr/>
            </w:pPr>
            <w:r w:rsidDel="00000000" w:rsidR="00000000" w:rsidRPr="00000000">
              <w:rPr>
                <w:rtl w:val="0"/>
              </w:rPr>
              <w:t xml:space="preserve">LANG.STRUCT.SUP</w:t>
            </w:r>
          </w:p>
        </w:tc>
        <w:tc>
          <w:tcPr>
            <w:shd w:fill="auto" w:val="clear"/>
          </w:tcPr>
          <w:p w:rsidR="00000000" w:rsidDel="00000000" w:rsidP="00000000" w:rsidRDefault="00000000" w:rsidRPr="00000000" w14:paraId="00000291">
            <w:pPr>
              <w:jc w:val="center"/>
              <w:rPr/>
            </w:pPr>
            <w:r w:rsidDel="00000000" w:rsidR="00000000" w:rsidRPr="00000000">
              <w:rPr>
                <w:rtl w:val="0"/>
              </w:rPr>
              <w:t xml:space="preserve">Comparison of Unrelated Pointers</w:t>
            </w:r>
          </w:p>
          <w:p w:rsidR="00000000" w:rsidDel="00000000" w:rsidP="00000000" w:rsidRDefault="00000000" w:rsidRPr="00000000" w14:paraId="00000292">
            <w:pPr>
              <w:jc w:val="center"/>
              <w:rPr/>
            </w:pPr>
            <w:r w:rsidDel="00000000" w:rsidR="00000000" w:rsidRPr="00000000">
              <w:rPr>
                <w:rtl w:val="0"/>
              </w:rPr>
              <w:t xml:space="preserve">Subtraction of Unrelated Pointers</w:t>
            </w:r>
          </w:p>
        </w:tc>
      </w:tr>
      <w:tr>
        <w:trPr>
          <w:cantSplit w:val="0"/>
          <w:trHeight w:val="460" w:hRule="atLeast"/>
          <w:tblHeader w:val="0"/>
        </w:trPr>
        <w:tc>
          <w:tcPr>
            <w:shd w:fill="auto" w:val="clear"/>
          </w:tcPr>
          <w:p w:rsidR="00000000" w:rsidDel="00000000" w:rsidP="00000000" w:rsidRDefault="00000000" w:rsidRPr="00000000" w14:paraId="00000293">
            <w:pPr>
              <w:jc w:val="center"/>
              <w:rPr/>
            </w:pPr>
            <w:r w:rsidDel="00000000" w:rsidR="00000000" w:rsidRPr="00000000">
              <w:rPr>
                <w:rtl w:val="0"/>
              </w:rPr>
              <w:t xml:space="preserve">Helix QAC</w:t>
            </w:r>
          </w:p>
          <w:p w:rsidR="00000000" w:rsidDel="00000000" w:rsidP="00000000" w:rsidRDefault="00000000" w:rsidRPr="00000000" w14:paraId="00000294">
            <w:pPr>
              <w:jc w:val="center"/>
              <w:rPr/>
            </w:pPr>
            <w:r w:rsidDel="00000000" w:rsidR="00000000" w:rsidRPr="00000000">
              <w:rPr>
                <w:rtl w:val="0"/>
              </w:rPr>
            </w:r>
          </w:p>
        </w:tc>
        <w:tc>
          <w:tcPr>
            <w:shd w:fill="auto" w:val="clear"/>
          </w:tcPr>
          <w:p w:rsidR="00000000" w:rsidDel="00000000" w:rsidP="00000000" w:rsidRDefault="00000000" w:rsidRPr="00000000" w14:paraId="00000295">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96">
            <w:pPr>
              <w:jc w:val="center"/>
              <w:rPr>
                <w:u w:val="single"/>
              </w:rPr>
            </w:pPr>
            <w:r w:rsidDel="00000000" w:rsidR="00000000" w:rsidRPr="00000000">
              <w:rPr>
                <w:rtl w:val="0"/>
              </w:rPr>
              <w:t xml:space="preserve">DF2668, DF2761, DF2762, DF2763, DF2766, DF2767, DF2768</w:t>
            </w:r>
            <w:r w:rsidDel="00000000" w:rsidR="00000000" w:rsidRPr="00000000">
              <w:rPr>
                <w:rtl w:val="0"/>
              </w:rPr>
            </w:r>
          </w:p>
        </w:tc>
        <w:tc>
          <w:tcPr>
            <w:shd w:fill="auto" w:val="clear"/>
          </w:tcPr>
          <w:p w:rsidR="00000000" w:rsidDel="00000000" w:rsidP="00000000" w:rsidRDefault="00000000" w:rsidRPr="00000000" w14:paraId="00000297">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98">
            <w:pPr>
              <w:jc w:val="center"/>
              <w:rPr/>
            </w:pPr>
            <w:r w:rsidDel="00000000" w:rsidR="00000000" w:rsidRPr="00000000">
              <w:rPr>
                <w:rtl w:val="0"/>
              </w:rPr>
              <w:t xml:space="preserve">LDRA tool suite</w:t>
            </w:r>
          </w:p>
        </w:tc>
        <w:tc>
          <w:tcPr>
            <w:shd w:fill="auto" w:val="clear"/>
          </w:tcPr>
          <w:p w:rsidR="00000000" w:rsidDel="00000000" w:rsidP="00000000" w:rsidRDefault="00000000" w:rsidRPr="00000000" w14:paraId="00000299">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29A">
            <w:pPr>
              <w:jc w:val="center"/>
              <w:rPr>
                <w:u w:val="single"/>
              </w:rPr>
            </w:pPr>
            <w:r w:rsidDel="00000000" w:rsidR="00000000" w:rsidRPr="00000000">
              <w:rPr>
                <w:rtl w:val="0"/>
              </w:rPr>
              <w:t xml:space="preserve">70 S, 87 S, 437 S, 438 S</w:t>
            </w:r>
            <w:r w:rsidDel="00000000" w:rsidR="00000000" w:rsidRPr="00000000">
              <w:rPr>
                <w:rtl w:val="0"/>
              </w:rPr>
            </w:r>
          </w:p>
        </w:tc>
        <w:tc>
          <w:tcPr>
            <w:shd w:fill="auto" w:val="clear"/>
          </w:tcPr>
          <w:p w:rsidR="00000000" w:rsidDel="00000000" w:rsidP="00000000" w:rsidRDefault="00000000" w:rsidRPr="00000000" w14:paraId="0000029B">
            <w:pPr>
              <w:jc w:val="center"/>
              <w:rPr/>
            </w:pPr>
            <w:r w:rsidDel="00000000" w:rsidR="00000000" w:rsidRPr="00000000">
              <w:rPr>
                <w:rtl w:val="0"/>
              </w:rPr>
              <w:t xml:space="preserve">Enhanced Enforcement</w:t>
            </w:r>
          </w:p>
        </w:tc>
      </w:tr>
      <w:tr>
        <w:trPr>
          <w:cantSplit w:val="0"/>
          <w:trHeight w:val="460" w:hRule="atLeast"/>
          <w:tblHeader w:val="0"/>
        </w:trPr>
        <w:tc>
          <w:tcPr>
            <w:shd w:fill="auto" w:val="clear"/>
          </w:tcPr>
          <w:p w:rsidR="00000000" w:rsidDel="00000000" w:rsidP="00000000" w:rsidRDefault="00000000" w:rsidRPr="00000000" w14:paraId="0000029C">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9D">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29E">
            <w:pPr>
              <w:jc w:val="center"/>
              <w:rPr/>
            </w:pPr>
            <w:r w:rsidDel="00000000" w:rsidR="00000000" w:rsidRPr="00000000">
              <w:rPr>
                <w:rtl w:val="0"/>
              </w:rPr>
              <w:t xml:space="preserve">CERT_CPP-CTR54-a</w:t>
            </w:r>
          </w:p>
          <w:p w:rsidR="00000000" w:rsidDel="00000000" w:rsidP="00000000" w:rsidRDefault="00000000" w:rsidRPr="00000000" w14:paraId="0000029F">
            <w:pPr>
              <w:jc w:val="center"/>
              <w:rPr/>
            </w:pPr>
            <w:r w:rsidDel="00000000" w:rsidR="00000000" w:rsidRPr="00000000">
              <w:rPr>
                <w:rtl w:val="0"/>
              </w:rPr>
              <w:t xml:space="preserve">CERT_CPP-CTR54-b</w:t>
            </w:r>
          </w:p>
          <w:p w:rsidR="00000000" w:rsidDel="00000000" w:rsidP="00000000" w:rsidRDefault="00000000" w:rsidRPr="00000000" w14:paraId="000002A0">
            <w:pPr>
              <w:jc w:val="center"/>
              <w:rPr/>
            </w:pPr>
            <w:r w:rsidDel="00000000" w:rsidR="00000000" w:rsidRPr="00000000">
              <w:rPr>
                <w:rtl w:val="0"/>
              </w:rPr>
              <w:t xml:space="preserve">CERT_CPP-CTR54-c</w:t>
            </w:r>
          </w:p>
        </w:tc>
        <w:tc>
          <w:tcPr>
            <w:shd w:fill="auto" w:val="clear"/>
          </w:tcPr>
          <w:p w:rsidR="00000000" w:rsidDel="00000000" w:rsidP="00000000" w:rsidRDefault="00000000" w:rsidRPr="00000000" w14:paraId="000002A1">
            <w:pPr>
              <w:jc w:val="center"/>
              <w:rPr/>
            </w:pPr>
            <w:r w:rsidDel="00000000" w:rsidR="00000000" w:rsidRPr="00000000">
              <w:rPr>
                <w:rtl w:val="0"/>
              </w:rPr>
              <w:t xml:space="preserve">Do not compare iterators from different containers</w:t>
            </w:r>
          </w:p>
          <w:p w:rsidR="00000000" w:rsidDel="00000000" w:rsidP="00000000" w:rsidRDefault="00000000" w:rsidRPr="00000000" w14:paraId="000002A2">
            <w:pPr>
              <w:jc w:val="center"/>
              <w:rPr/>
            </w:pPr>
            <w:r w:rsidDel="00000000" w:rsidR="00000000" w:rsidRPr="00000000">
              <w:rPr>
                <w:rtl w:val="0"/>
              </w:rPr>
              <w:t xml:space="preserve">Do not compare two unrelated pointers</w:t>
            </w:r>
          </w:p>
          <w:p w:rsidR="00000000" w:rsidDel="00000000" w:rsidP="00000000" w:rsidRDefault="00000000" w:rsidRPr="00000000" w14:paraId="000002A3">
            <w:pPr>
              <w:jc w:val="center"/>
              <w:rPr/>
            </w:pPr>
            <w:r w:rsidDel="00000000" w:rsidR="00000000" w:rsidRPr="00000000">
              <w:rPr>
                <w:rtl w:val="0"/>
              </w:rPr>
              <w:t xml:space="preserve">Do not subtract two pointers that do not address elements of the same array</w:t>
            </w:r>
          </w:p>
        </w:tc>
      </w:tr>
      <w:tr>
        <w:trPr>
          <w:cantSplit w:val="0"/>
          <w:trHeight w:val="460" w:hRule="atLeast"/>
          <w:tblHeader w:val="0"/>
        </w:trPr>
        <w:tc>
          <w:tcPr>
            <w:shd w:fill="auto" w:val="clear"/>
          </w:tcPr>
          <w:p w:rsidR="00000000" w:rsidDel="00000000" w:rsidP="00000000" w:rsidRDefault="00000000" w:rsidRPr="00000000" w14:paraId="000002A4">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2A5">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2A6">
            <w:pPr>
              <w:jc w:val="center"/>
              <w:rPr/>
            </w:pPr>
            <w:r w:rsidDel="00000000" w:rsidR="00000000" w:rsidRPr="00000000">
              <w:rPr>
                <w:rtl w:val="0"/>
              </w:rPr>
              <w:t xml:space="preserve">CERT C++: CTR54-CPP</w:t>
            </w:r>
          </w:p>
        </w:tc>
        <w:tc>
          <w:tcPr>
            <w:shd w:fill="auto" w:val="clear"/>
          </w:tcPr>
          <w:p w:rsidR="00000000" w:rsidDel="00000000" w:rsidP="00000000" w:rsidRDefault="00000000" w:rsidRPr="00000000" w14:paraId="000002A7">
            <w:pPr>
              <w:jc w:val="center"/>
              <w:rPr/>
            </w:pPr>
            <w:r w:rsidDel="00000000" w:rsidR="00000000" w:rsidRPr="00000000">
              <w:rPr>
                <w:rtl w:val="0"/>
              </w:rPr>
              <w:t xml:space="preserve">Checks for subtraction or comparison between iterators from different containers (rule partially covered).</w:t>
            </w:r>
          </w:p>
        </w:tc>
      </w:tr>
    </w:tbl>
    <w:p w:rsidR="00000000" w:rsidDel="00000000" w:rsidP="00000000" w:rsidRDefault="00000000" w:rsidRPr="00000000" w14:paraId="000002A8">
      <w:pPr>
        <w:pStyle w:val="Heading4"/>
        <w:rPr/>
      </w:pPr>
      <w:bookmarkStart w:colFirst="0" w:colLast="0" w:name="_ootiutd7n3e9" w:id="13"/>
      <w:bookmarkEnd w:id="13"/>
      <w:r w:rsidDel="00000000" w:rsidR="00000000" w:rsidRPr="00000000">
        <w:rPr>
          <w:rtl w:val="0"/>
        </w:rPr>
      </w:r>
    </w:p>
    <w:p w:rsidR="00000000" w:rsidDel="00000000" w:rsidP="00000000" w:rsidRDefault="00000000" w:rsidRPr="00000000" w14:paraId="000002A9">
      <w:pPr>
        <w:pStyle w:val="Heading4"/>
        <w:rPr/>
      </w:pPr>
      <w:bookmarkStart w:colFirst="0" w:colLast="0" w:name="_vgkxdyfbgwpf" w:id="14"/>
      <w:bookmarkEnd w:id="14"/>
      <w:r w:rsidDel="00000000" w:rsidR="00000000" w:rsidRPr="00000000">
        <w:rPr>
          <w:rtl w:val="0"/>
        </w:rPr>
      </w:r>
    </w:p>
    <w:p w:rsidR="00000000" w:rsidDel="00000000" w:rsidP="00000000" w:rsidRDefault="00000000" w:rsidRPr="00000000" w14:paraId="000002AA">
      <w:pPr>
        <w:pStyle w:val="Heading4"/>
        <w:rPr/>
      </w:pPr>
      <w:bookmarkStart w:colFirst="0" w:colLast="0" w:name="_srix55txnmy5" w:id="15"/>
      <w:bookmarkEnd w:id="15"/>
      <w:r w:rsidDel="00000000" w:rsidR="00000000" w:rsidRPr="00000000">
        <w:rPr>
          <w:rtl w:val="0"/>
        </w:rPr>
      </w:r>
    </w:p>
    <w:p w:rsidR="00000000" w:rsidDel="00000000" w:rsidP="00000000" w:rsidRDefault="00000000" w:rsidRPr="00000000" w14:paraId="000002AB">
      <w:pPr>
        <w:pStyle w:val="Heading4"/>
        <w:rPr/>
      </w:pPr>
      <w:bookmarkStart w:colFirst="0" w:colLast="0" w:name="_oanwe5mo3fat" w:id="16"/>
      <w:bookmarkEnd w:id="16"/>
      <w:r w:rsidDel="00000000" w:rsidR="00000000" w:rsidRPr="00000000">
        <w:rPr>
          <w:rtl w:val="0"/>
        </w:rPr>
      </w:r>
    </w:p>
    <w:p w:rsidR="00000000" w:rsidDel="00000000" w:rsidP="00000000" w:rsidRDefault="00000000" w:rsidRPr="00000000" w14:paraId="000002AC">
      <w:pPr>
        <w:pStyle w:val="Heading4"/>
        <w:rPr/>
      </w:pPr>
      <w:bookmarkStart w:colFirst="0" w:colLast="0" w:name="_o1kfqj7rtoxd" w:id="17"/>
      <w:bookmarkEnd w:id="17"/>
      <w:r w:rsidDel="00000000" w:rsidR="00000000" w:rsidRPr="00000000">
        <w:rPr>
          <w:rtl w:val="0"/>
        </w:rPr>
      </w:r>
    </w:p>
    <w:p w:rsidR="00000000" w:rsidDel="00000000" w:rsidP="00000000" w:rsidRDefault="00000000" w:rsidRPr="00000000" w14:paraId="000002AD">
      <w:pPr>
        <w:pStyle w:val="Heading4"/>
        <w:rPr/>
      </w:pPr>
      <w:bookmarkStart w:colFirst="0" w:colLast="0" w:name="_nm35f9tttl2n" w:id="18"/>
      <w:bookmarkEnd w:id="18"/>
      <w:r w:rsidDel="00000000" w:rsidR="00000000" w:rsidRPr="00000000">
        <w:rPr>
          <w:rtl w:val="0"/>
        </w:rPr>
      </w:r>
    </w:p>
    <w:p w:rsidR="00000000" w:rsidDel="00000000" w:rsidP="00000000" w:rsidRDefault="00000000" w:rsidRPr="00000000" w14:paraId="000002AE">
      <w:pPr>
        <w:pStyle w:val="Heading4"/>
        <w:rPr/>
      </w:pPr>
      <w:bookmarkStart w:colFirst="0" w:colLast="0" w:name="_2dw7dylx70cb" w:id="19"/>
      <w:bookmarkEnd w:id="19"/>
      <w:r w:rsidDel="00000000" w:rsidR="00000000" w:rsidRPr="00000000">
        <w:rPr>
          <w:rtl w:val="0"/>
        </w:rPr>
      </w:r>
    </w:p>
    <w:p w:rsidR="00000000" w:rsidDel="00000000" w:rsidP="00000000" w:rsidRDefault="00000000" w:rsidRPr="00000000" w14:paraId="000002AF">
      <w:pPr>
        <w:pStyle w:val="Heading4"/>
        <w:rPr/>
      </w:pPr>
      <w:bookmarkStart w:colFirst="0" w:colLast="0" w:name="_1vtll4kc273x" w:id="20"/>
      <w:bookmarkEnd w:id="20"/>
      <w:r w:rsidDel="00000000" w:rsidR="00000000" w:rsidRPr="00000000">
        <w:rPr>
          <w:rtl w:val="0"/>
        </w:rPr>
      </w:r>
    </w:p>
    <w:p w:rsidR="00000000" w:rsidDel="00000000" w:rsidP="00000000" w:rsidRDefault="00000000" w:rsidRPr="00000000" w14:paraId="000002B0">
      <w:pPr>
        <w:pStyle w:val="Heading4"/>
        <w:rPr/>
      </w:pPr>
      <w:bookmarkStart w:colFirst="0" w:colLast="0" w:name="_y2hdggbtauvq" w:id="21"/>
      <w:bookmarkEnd w:id="21"/>
      <w:r w:rsidDel="00000000" w:rsidR="00000000" w:rsidRPr="00000000">
        <w:rPr>
          <w:rtl w:val="0"/>
        </w:rPr>
      </w:r>
    </w:p>
    <w:p w:rsidR="00000000" w:rsidDel="00000000" w:rsidP="00000000" w:rsidRDefault="00000000" w:rsidRPr="00000000" w14:paraId="000002B1">
      <w:pPr>
        <w:pStyle w:val="Heading4"/>
        <w:rPr/>
      </w:pPr>
      <w:bookmarkStart w:colFirst="0" w:colLast="0" w:name="_w12zpoo6mfc6" w:id="22"/>
      <w:bookmarkEnd w:id="22"/>
      <w:r w:rsidDel="00000000" w:rsidR="00000000" w:rsidRPr="00000000">
        <w:rPr>
          <w:rtl w:val="0"/>
        </w:rPr>
      </w:r>
    </w:p>
    <w:p w:rsidR="00000000" w:rsidDel="00000000" w:rsidP="00000000" w:rsidRDefault="00000000" w:rsidRPr="00000000" w14:paraId="000002B2">
      <w:pPr>
        <w:pStyle w:val="Heading4"/>
        <w:rPr/>
      </w:pPr>
      <w:bookmarkStart w:colFirst="0" w:colLast="0" w:name="_b45mheg0qqlp" w:id="23"/>
      <w:bookmarkEnd w:id="23"/>
      <w:r w:rsidDel="00000000" w:rsidR="00000000" w:rsidRPr="00000000">
        <w:rPr>
          <w:rtl w:val="0"/>
        </w:rPr>
      </w:r>
    </w:p>
    <w:p w:rsidR="00000000" w:rsidDel="00000000" w:rsidP="00000000" w:rsidRDefault="00000000" w:rsidRPr="00000000" w14:paraId="000002B3">
      <w:pPr>
        <w:pStyle w:val="Heading4"/>
        <w:rPr/>
      </w:pPr>
      <w:bookmarkStart w:colFirst="0" w:colLast="0" w:name="_75582iuygj2w" w:id="24"/>
      <w:bookmarkEnd w:id="24"/>
      <w:r w:rsidDel="00000000" w:rsidR="00000000" w:rsidRPr="00000000">
        <w:rPr>
          <w:rtl w:val="0"/>
        </w:rPr>
      </w:r>
    </w:p>
    <w:p w:rsidR="00000000" w:rsidDel="00000000" w:rsidP="00000000" w:rsidRDefault="00000000" w:rsidRPr="00000000" w14:paraId="000002B4">
      <w:pPr>
        <w:pStyle w:val="Heading4"/>
        <w:rPr/>
      </w:pPr>
      <w:bookmarkStart w:colFirst="0" w:colLast="0" w:name="_y1uz2rvm4lu4" w:id="25"/>
      <w:bookmarkEnd w:id="25"/>
      <w:r w:rsidDel="00000000" w:rsidR="00000000" w:rsidRPr="00000000">
        <w:rPr>
          <w:rtl w:val="0"/>
        </w:rPr>
      </w:r>
    </w:p>
    <w:p w:rsidR="00000000" w:rsidDel="00000000" w:rsidP="00000000" w:rsidRDefault="00000000" w:rsidRPr="00000000" w14:paraId="000002B5">
      <w:pPr>
        <w:pStyle w:val="Heading4"/>
        <w:rPr/>
      </w:pPr>
      <w:bookmarkStart w:colFirst="0" w:colLast="0" w:name="_m1x9qagvlz20" w:id="26"/>
      <w:bookmarkEnd w:id="26"/>
      <w:r w:rsidDel="00000000" w:rsidR="00000000" w:rsidRPr="00000000">
        <w:rPr>
          <w:rtl w:val="0"/>
        </w:rPr>
      </w:r>
    </w:p>
    <w:p w:rsidR="00000000" w:rsidDel="00000000" w:rsidP="00000000" w:rsidRDefault="00000000" w:rsidRPr="00000000" w14:paraId="000002B6">
      <w:pPr>
        <w:pStyle w:val="Heading4"/>
        <w:rPr/>
      </w:pPr>
      <w:bookmarkStart w:colFirst="0" w:colLast="0" w:name="_bxarawzdb0hc" w:id="27"/>
      <w:bookmarkEnd w:id="27"/>
      <w:r w:rsidDel="00000000" w:rsidR="00000000" w:rsidRPr="00000000">
        <w:rPr>
          <w:rtl w:val="0"/>
        </w:rPr>
      </w:r>
    </w:p>
    <w:p w:rsidR="00000000" w:rsidDel="00000000" w:rsidP="00000000" w:rsidRDefault="00000000" w:rsidRPr="00000000" w14:paraId="000002B7">
      <w:pPr>
        <w:pStyle w:val="Heading4"/>
        <w:rPr/>
      </w:pPr>
      <w:bookmarkStart w:colFirst="0" w:colLast="0" w:name="_agmtbey64ibo" w:id="28"/>
      <w:bookmarkEnd w:id="28"/>
      <w:r w:rsidDel="00000000" w:rsidR="00000000" w:rsidRPr="00000000">
        <w:rPr>
          <w:rtl w:val="0"/>
        </w:rPr>
      </w:r>
    </w:p>
    <w:p w:rsidR="00000000" w:rsidDel="00000000" w:rsidP="00000000" w:rsidRDefault="00000000" w:rsidRPr="00000000" w14:paraId="000002B8">
      <w:pPr>
        <w:pStyle w:val="Heading4"/>
        <w:rPr/>
      </w:pPr>
      <w:bookmarkStart w:colFirst="0" w:colLast="0" w:name="_8nva898giaeh" w:id="29"/>
      <w:bookmarkEnd w:id="29"/>
      <w:r w:rsidDel="00000000" w:rsidR="00000000" w:rsidRPr="00000000">
        <w:rPr>
          <w:rtl w:val="0"/>
        </w:rPr>
      </w:r>
    </w:p>
    <w:p w:rsidR="00000000" w:rsidDel="00000000" w:rsidP="00000000" w:rsidRDefault="00000000" w:rsidRPr="00000000" w14:paraId="000002B9">
      <w:pPr>
        <w:pStyle w:val="Heading4"/>
        <w:rPr/>
      </w:pPr>
      <w:bookmarkStart w:colFirst="0" w:colLast="0" w:name="_kj5dp7rd3sk4" w:id="30"/>
      <w:bookmarkEnd w:id="30"/>
      <w:r w:rsidDel="00000000" w:rsidR="00000000" w:rsidRPr="00000000">
        <w:rPr>
          <w:rtl w:val="0"/>
        </w:rPr>
      </w:r>
    </w:p>
    <w:p w:rsidR="00000000" w:rsidDel="00000000" w:rsidP="00000000" w:rsidRDefault="00000000" w:rsidRPr="00000000" w14:paraId="000002BA">
      <w:pPr>
        <w:pStyle w:val="Heading4"/>
        <w:rPr/>
      </w:pPr>
      <w:bookmarkStart w:colFirst="0" w:colLast="0" w:name="_swt024rvga79" w:id="31"/>
      <w:bookmarkEnd w:id="31"/>
      <w:r w:rsidDel="00000000" w:rsidR="00000000" w:rsidRPr="00000000">
        <w:rPr>
          <w:rtl w:val="0"/>
        </w:rPr>
      </w:r>
    </w:p>
    <w:p w:rsidR="00000000" w:rsidDel="00000000" w:rsidP="00000000" w:rsidRDefault="00000000" w:rsidRPr="00000000" w14:paraId="000002BB">
      <w:pPr>
        <w:pStyle w:val="Heading4"/>
        <w:rPr/>
      </w:pPr>
      <w:bookmarkStart w:colFirst="0" w:colLast="0" w:name="_ys26lk2acs01" w:id="32"/>
      <w:bookmarkEnd w:id="32"/>
      <w:r w:rsidDel="00000000" w:rsidR="00000000" w:rsidRPr="00000000">
        <w:rPr>
          <w:rtl w:val="0"/>
        </w:rPr>
      </w:r>
    </w:p>
    <w:p w:rsidR="00000000" w:rsidDel="00000000" w:rsidP="00000000" w:rsidRDefault="00000000" w:rsidRPr="00000000" w14:paraId="000002BC">
      <w:pPr>
        <w:pStyle w:val="Heading4"/>
        <w:rPr/>
      </w:pPr>
      <w:bookmarkStart w:colFirst="0" w:colLast="0" w:name="_epaop5vw5528" w:id="33"/>
      <w:bookmarkEnd w:id="33"/>
      <w:r w:rsidDel="00000000" w:rsidR="00000000" w:rsidRPr="00000000">
        <w:rPr>
          <w:rtl w:val="0"/>
        </w:rPr>
      </w:r>
    </w:p>
    <w:p w:rsidR="00000000" w:rsidDel="00000000" w:rsidP="00000000" w:rsidRDefault="00000000" w:rsidRPr="00000000" w14:paraId="000002BD">
      <w:pPr>
        <w:pStyle w:val="Heading4"/>
        <w:rPr/>
      </w:pPr>
      <w:bookmarkStart w:colFirst="0" w:colLast="0" w:name="_730cl14q3v4y" w:id="34"/>
      <w:bookmarkEnd w:id="34"/>
      <w:r w:rsidDel="00000000" w:rsidR="00000000" w:rsidRPr="00000000">
        <w:rPr>
          <w:rtl w:val="0"/>
        </w:rPr>
      </w:r>
    </w:p>
    <w:p w:rsidR="00000000" w:rsidDel="00000000" w:rsidP="00000000" w:rsidRDefault="00000000" w:rsidRPr="00000000" w14:paraId="000002BE">
      <w:pPr>
        <w:pStyle w:val="Heading4"/>
        <w:rPr/>
      </w:pPr>
      <w:bookmarkStart w:colFirst="0" w:colLast="0" w:name="_ou84o8duc74t" w:id="35"/>
      <w:bookmarkEnd w:id="35"/>
      <w:r w:rsidDel="00000000" w:rsidR="00000000" w:rsidRPr="00000000">
        <w:rPr>
          <w:rtl w:val="0"/>
        </w:rPr>
      </w:r>
    </w:p>
    <w:p w:rsidR="00000000" w:rsidDel="00000000" w:rsidP="00000000" w:rsidRDefault="00000000" w:rsidRPr="00000000" w14:paraId="000002BF">
      <w:pPr>
        <w:pStyle w:val="Heading4"/>
        <w:rPr/>
      </w:pPr>
      <w:bookmarkStart w:colFirst="0" w:colLast="0" w:name="_vahoajkk2h5n" w:id="36"/>
      <w:bookmarkEnd w:id="36"/>
      <w:r w:rsidDel="00000000" w:rsidR="00000000" w:rsidRPr="00000000">
        <w:rPr>
          <w:rtl w:val="0"/>
        </w:rPr>
      </w:r>
    </w:p>
    <w:p w:rsidR="00000000" w:rsidDel="00000000" w:rsidP="00000000" w:rsidRDefault="00000000" w:rsidRPr="00000000" w14:paraId="000002C0">
      <w:pPr>
        <w:pStyle w:val="Heading4"/>
        <w:rPr/>
      </w:pPr>
      <w:bookmarkStart w:colFirst="0" w:colLast="0" w:name="_8tcym8tbypr2" w:id="37"/>
      <w:bookmarkEnd w:id="37"/>
      <w:r w:rsidDel="00000000" w:rsidR="00000000" w:rsidRPr="00000000">
        <w:rPr>
          <w:rtl w:val="0"/>
        </w:rPr>
      </w:r>
    </w:p>
    <w:p w:rsidR="00000000" w:rsidDel="00000000" w:rsidP="00000000" w:rsidRDefault="00000000" w:rsidRPr="00000000" w14:paraId="000002C1">
      <w:pPr>
        <w:pStyle w:val="Heading4"/>
        <w:rPr/>
      </w:pPr>
      <w:bookmarkStart w:colFirst="0" w:colLast="0" w:name="_gmfyq91f2fu8" w:id="38"/>
      <w:bookmarkEnd w:id="38"/>
      <w:r w:rsidDel="00000000" w:rsidR="00000000" w:rsidRPr="00000000">
        <w:rPr>
          <w:rtl w:val="0"/>
        </w:rPr>
      </w:r>
    </w:p>
    <w:p w:rsidR="00000000" w:rsidDel="00000000" w:rsidP="00000000" w:rsidRDefault="00000000" w:rsidRPr="00000000" w14:paraId="000002C2">
      <w:pPr>
        <w:pStyle w:val="Heading4"/>
        <w:rPr/>
      </w:pPr>
      <w:bookmarkStart w:colFirst="0" w:colLast="0" w:name="_4malp299q4oo" w:id="39"/>
      <w:bookmarkEnd w:id="39"/>
      <w:r w:rsidDel="00000000" w:rsidR="00000000" w:rsidRPr="00000000">
        <w:rPr>
          <w:rtl w:val="0"/>
        </w:rPr>
      </w:r>
    </w:p>
    <w:p w:rsidR="00000000" w:rsidDel="00000000" w:rsidP="00000000" w:rsidRDefault="00000000" w:rsidRPr="00000000" w14:paraId="000002C3">
      <w:pPr>
        <w:pStyle w:val="Heading4"/>
        <w:rPr/>
      </w:pPr>
      <w:bookmarkStart w:colFirst="0" w:colLast="0" w:name="_n5debzf97uiy" w:id="40"/>
      <w:bookmarkEnd w:id="40"/>
      <w:r w:rsidDel="00000000" w:rsidR="00000000" w:rsidRPr="00000000">
        <w:rPr>
          <w:rtl w:val="0"/>
        </w:rPr>
      </w:r>
    </w:p>
    <w:p w:rsidR="00000000" w:rsidDel="00000000" w:rsidP="00000000" w:rsidRDefault="00000000" w:rsidRPr="00000000" w14:paraId="000002C4">
      <w:pPr>
        <w:pStyle w:val="Heading4"/>
        <w:rPr/>
      </w:pPr>
      <w:bookmarkStart w:colFirst="0" w:colLast="0" w:name="_mv3ecl4o7hi" w:id="41"/>
      <w:bookmarkEnd w:id="41"/>
      <w:r w:rsidDel="00000000" w:rsidR="00000000" w:rsidRPr="00000000">
        <w:rPr>
          <w:rtl w:val="0"/>
        </w:rPr>
      </w:r>
    </w:p>
    <w:p w:rsidR="00000000" w:rsidDel="00000000" w:rsidP="00000000" w:rsidRDefault="00000000" w:rsidRPr="00000000" w14:paraId="000002C5">
      <w:pPr>
        <w:pStyle w:val="Heading4"/>
        <w:rPr/>
      </w:pPr>
      <w:bookmarkStart w:colFirst="0" w:colLast="0" w:name="_osehp81zm89z" w:id="42"/>
      <w:bookmarkEnd w:id="42"/>
      <w:r w:rsidDel="00000000" w:rsidR="00000000" w:rsidRPr="00000000">
        <w:rPr>
          <w:rtl w:val="0"/>
        </w:rPr>
      </w:r>
    </w:p>
    <w:p w:rsidR="00000000" w:rsidDel="00000000" w:rsidP="00000000" w:rsidRDefault="00000000" w:rsidRPr="00000000" w14:paraId="000002C6">
      <w:pPr>
        <w:pStyle w:val="Heading4"/>
        <w:rPr/>
      </w:pPr>
      <w:bookmarkStart w:colFirst="0" w:colLast="0" w:name="_hftx3fvyorgl" w:id="43"/>
      <w:bookmarkEnd w:id="43"/>
      <w:r w:rsidDel="00000000" w:rsidR="00000000" w:rsidRPr="00000000">
        <w:rPr>
          <w:rtl w:val="0"/>
        </w:rPr>
      </w:r>
    </w:p>
    <w:p w:rsidR="00000000" w:rsidDel="00000000" w:rsidP="00000000" w:rsidRDefault="00000000" w:rsidRPr="00000000" w14:paraId="000002C7">
      <w:pPr>
        <w:pStyle w:val="Heading4"/>
        <w:rPr/>
      </w:pPr>
      <w:bookmarkStart w:colFirst="0" w:colLast="0" w:name="_lfa6mjiwm0h0" w:id="44"/>
      <w:bookmarkEnd w:id="44"/>
      <w:r w:rsidDel="00000000" w:rsidR="00000000" w:rsidRPr="00000000">
        <w:rPr>
          <w:rtl w:val="0"/>
        </w:rPr>
      </w:r>
    </w:p>
    <w:p w:rsidR="00000000" w:rsidDel="00000000" w:rsidP="00000000" w:rsidRDefault="00000000" w:rsidRPr="00000000" w14:paraId="000002C8">
      <w:pPr>
        <w:pStyle w:val="Heading4"/>
        <w:rPr/>
      </w:pPr>
      <w:bookmarkStart w:colFirst="0" w:colLast="0" w:name="_3soq54n0pn2n" w:id="45"/>
      <w:bookmarkEnd w:id="45"/>
      <w:r w:rsidDel="00000000" w:rsidR="00000000" w:rsidRPr="00000000">
        <w:rPr>
          <w:rtl w:val="0"/>
        </w:rPr>
      </w:r>
    </w:p>
    <w:p w:rsidR="00000000" w:rsidDel="00000000" w:rsidP="00000000" w:rsidRDefault="00000000" w:rsidRPr="00000000" w14:paraId="000002C9">
      <w:pPr>
        <w:pStyle w:val="Heading4"/>
        <w:rPr/>
      </w:pPr>
      <w:bookmarkStart w:colFirst="0" w:colLast="0" w:name="_bhhpeuey4mdm" w:id="46"/>
      <w:bookmarkEnd w:id="46"/>
      <w:r w:rsidDel="00000000" w:rsidR="00000000" w:rsidRPr="00000000">
        <w:rPr>
          <w:rtl w:val="0"/>
        </w:rPr>
      </w:r>
    </w:p>
    <w:p w:rsidR="00000000" w:rsidDel="00000000" w:rsidP="00000000" w:rsidRDefault="00000000" w:rsidRPr="00000000" w14:paraId="000002CA">
      <w:pPr>
        <w:pStyle w:val="Heading4"/>
        <w:rPr/>
      </w:pPr>
      <w:bookmarkStart w:colFirst="0" w:colLast="0" w:name="_jisb7jpwfdl4" w:id="47"/>
      <w:bookmarkEnd w:id="47"/>
      <w:r w:rsidDel="00000000" w:rsidR="00000000" w:rsidRPr="00000000">
        <w:rPr>
          <w:rtl w:val="0"/>
        </w:rPr>
      </w:r>
    </w:p>
    <w:p w:rsidR="00000000" w:rsidDel="00000000" w:rsidP="00000000" w:rsidRDefault="00000000" w:rsidRPr="00000000" w14:paraId="000002CB">
      <w:pPr>
        <w:pStyle w:val="Heading4"/>
        <w:rPr/>
      </w:pPr>
      <w:bookmarkStart w:colFirst="0" w:colLast="0" w:name="_9uyfsr2tl7ae" w:id="48"/>
      <w:bookmarkEnd w:id="48"/>
      <w:r w:rsidDel="00000000" w:rsidR="00000000" w:rsidRPr="00000000">
        <w:rPr>
          <w:rtl w:val="0"/>
        </w:rPr>
      </w:r>
    </w:p>
    <w:p w:rsidR="00000000" w:rsidDel="00000000" w:rsidP="00000000" w:rsidRDefault="00000000" w:rsidRPr="00000000" w14:paraId="000002CC">
      <w:pPr>
        <w:pStyle w:val="Heading4"/>
        <w:rPr/>
      </w:pPr>
      <w:bookmarkStart w:colFirst="0" w:colLast="0" w:name="_j5tj9vtsmzbz" w:id="49"/>
      <w:bookmarkEnd w:id="49"/>
      <w:r w:rsidDel="00000000" w:rsidR="00000000" w:rsidRPr="00000000">
        <w:rPr>
          <w:rtl w:val="0"/>
        </w:rPr>
      </w:r>
    </w:p>
    <w:p w:rsidR="00000000" w:rsidDel="00000000" w:rsidP="00000000" w:rsidRDefault="00000000" w:rsidRPr="00000000" w14:paraId="000002CD">
      <w:pPr>
        <w:pStyle w:val="Heading4"/>
        <w:rPr/>
      </w:pPr>
      <w:bookmarkStart w:colFirst="0" w:colLast="0" w:name="_6xjntz8ket9z" w:id="50"/>
      <w:bookmarkEnd w:id="50"/>
      <w:r w:rsidDel="00000000" w:rsidR="00000000" w:rsidRPr="00000000">
        <w:rPr>
          <w:rtl w:val="0"/>
        </w:rPr>
      </w:r>
    </w:p>
    <w:p w:rsidR="00000000" w:rsidDel="00000000" w:rsidP="00000000" w:rsidRDefault="00000000" w:rsidRPr="00000000" w14:paraId="000002CE">
      <w:pPr>
        <w:pStyle w:val="Heading4"/>
        <w:rPr/>
      </w:pPr>
      <w:bookmarkStart w:colFirst="0" w:colLast="0" w:name="_w8lcdqvjes27" w:id="51"/>
      <w:bookmarkEnd w:id="51"/>
      <w:r w:rsidDel="00000000" w:rsidR="00000000" w:rsidRPr="00000000">
        <w:rPr>
          <w:rtl w:val="0"/>
        </w:rPr>
      </w:r>
    </w:p>
    <w:p w:rsidR="00000000" w:rsidDel="00000000" w:rsidP="00000000" w:rsidRDefault="00000000" w:rsidRPr="00000000" w14:paraId="000002CF">
      <w:pPr>
        <w:pStyle w:val="Heading4"/>
        <w:rPr/>
      </w:pPr>
      <w:bookmarkStart w:colFirst="0" w:colLast="0" w:name="_fh4wviyp7hc7" w:id="52"/>
      <w:bookmarkEnd w:id="52"/>
      <w:r w:rsidDel="00000000" w:rsidR="00000000" w:rsidRPr="00000000">
        <w:rPr>
          <w:rtl w:val="0"/>
        </w:rPr>
      </w:r>
    </w:p>
    <w:p w:rsidR="00000000" w:rsidDel="00000000" w:rsidP="00000000" w:rsidRDefault="00000000" w:rsidRPr="00000000" w14:paraId="000002D0">
      <w:pPr>
        <w:pStyle w:val="Heading4"/>
        <w:rPr/>
      </w:pPr>
      <w:bookmarkStart w:colFirst="0" w:colLast="0" w:name="_iwmyvrl4ike9" w:id="53"/>
      <w:bookmarkEnd w:id="53"/>
      <w:r w:rsidDel="00000000" w:rsidR="00000000" w:rsidRPr="00000000">
        <w:rPr>
          <w:rtl w:val="0"/>
        </w:rPr>
      </w:r>
    </w:p>
    <w:p w:rsidR="00000000" w:rsidDel="00000000" w:rsidP="00000000" w:rsidRDefault="00000000" w:rsidRPr="00000000" w14:paraId="000002D1">
      <w:pPr>
        <w:pStyle w:val="Heading4"/>
        <w:rPr/>
      </w:pPr>
      <w:bookmarkStart w:colFirst="0" w:colLast="0" w:name="_gocxlsgac20o" w:id="54"/>
      <w:bookmarkEnd w:id="54"/>
      <w:r w:rsidDel="00000000" w:rsidR="00000000" w:rsidRPr="00000000">
        <w:rPr>
          <w:rtl w:val="0"/>
        </w:rPr>
        <w:t xml:space="preserve">Coding Standard 7</w:t>
      </w:r>
    </w:p>
    <w:p w:rsidR="00000000" w:rsidDel="00000000" w:rsidP="00000000" w:rsidRDefault="00000000" w:rsidRPr="00000000" w14:paraId="000002D2">
      <w:pPr>
        <w:rPr/>
      </w:pPr>
      <w:r w:rsidDel="00000000" w:rsidR="00000000" w:rsidRPr="00000000">
        <w:rPr>
          <w:rtl w:val="0"/>
        </w:rPr>
      </w:r>
    </w:p>
    <w:tbl>
      <w:tblPr>
        <w:tblStyle w:val="Table3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D3">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D4">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D5">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D6">
            <w:pPr>
              <w:jc w:val="center"/>
              <w:rPr>
                <w:b w:val="1"/>
                <w:bCs w:val="1"/>
              </w:rPr>
            </w:pPr>
            <w:r w:rsidDel="00000000" w:rsidR="00000000" w:rsidRPr="00000000">
              <w:rPr>
                <w:b w:val="1"/>
                <w:bCs w:val="1"/>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2D7">
            <w:pPr>
              <w:jc w:val="center"/>
              <w:rPr/>
            </w:pPr>
            <w:r w:rsidDel="00000000" w:rsidR="00000000" w:rsidRPr="00000000">
              <w:rPr>
                <w:rtl w:val="0"/>
              </w:rPr>
              <w:t xml:space="preserve">[STD-007-CPP]</w:t>
            </w:r>
          </w:p>
        </w:tc>
        <w:tc>
          <w:tcPr>
            <w:tcMar>
              <w:top w:w="100.0" w:type="dxa"/>
              <w:left w:w="100.0" w:type="dxa"/>
              <w:bottom w:w="100.0" w:type="dxa"/>
              <w:right w:w="100.0" w:type="dxa"/>
            </w:tcMar>
          </w:tcPr>
          <w:p w:rsidR="00000000" w:rsidDel="00000000" w:rsidP="00000000" w:rsidRDefault="00000000" w:rsidRPr="00000000" w14:paraId="000002D8">
            <w:pPr>
              <w:rPr/>
            </w:pPr>
            <w:r w:rsidDel="00000000" w:rsidR="00000000" w:rsidRPr="00000000">
              <w:rPr>
                <w:rtl w:val="0"/>
              </w:rPr>
              <w:t xml:space="preserve">Proper handling of errors and exceptional situations is essential for the continued correct operation of software. The preferred mechanism for reporting errors in a C++ program is exceptions rather than error codes.</w:t>
            </w:r>
          </w:p>
        </w:tc>
      </w:tr>
    </w:tbl>
    <w:p w:rsidR="00000000" w:rsidDel="00000000" w:rsidP="00000000" w:rsidRDefault="00000000" w:rsidRPr="00000000" w14:paraId="000002D9">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DA">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DB">
            <w:pPr>
              <w:rPr/>
            </w:pPr>
            <w:r w:rsidDel="00000000" w:rsidR="00000000" w:rsidRPr="00000000">
              <w:rPr>
                <w:rtl w:val="0"/>
              </w:rPr>
              <w:t xml:space="preserve">Implicit invariants of the class are that the array member is a valid (possibly null) pointer and that the nElems member stores the number of elements in the array pointed to by array.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&lt;cstring&gt;</w:t>
            </w:r>
          </w:p>
          <w:p w:rsidR="00000000" w:rsidDel="00000000" w:rsidP="00000000" w:rsidRDefault="00000000" w:rsidRPr="00000000" w14:paraId="000002D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IntArray {</w:t>
            </w:r>
          </w:p>
          <w:p w:rsidR="00000000" w:rsidDel="00000000" w:rsidP="00000000" w:rsidRDefault="00000000" w:rsidRPr="00000000" w14:paraId="000002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*array;</w:t>
            </w:r>
          </w:p>
          <w:p w:rsidR="00000000" w:rsidDel="00000000" w:rsidP="00000000" w:rsidRDefault="00000000" w:rsidRPr="00000000" w14:paraId="000002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std::size_t nElems;</w:t>
            </w:r>
          </w:p>
          <w:p w:rsidR="00000000" w:rsidDel="00000000" w:rsidP="00000000" w:rsidRDefault="00000000" w:rsidRPr="00000000" w14:paraId="000002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w:t>
            </w:r>
          </w:p>
          <w:p w:rsidR="00000000" w:rsidDel="00000000" w:rsidP="00000000" w:rsidRDefault="00000000" w:rsidRPr="00000000" w14:paraId="000002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E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~IntArray() {</w:t>
            </w:r>
          </w:p>
          <w:p w:rsidR="00000000" w:rsidDel="00000000" w:rsidP="00000000" w:rsidRDefault="00000000" w:rsidRPr="00000000" w14:paraId="000002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array;</w:t>
            </w:r>
          </w:p>
          <w:p w:rsidR="00000000" w:rsidDel="00000000" w:rsidP="00000000" w:rsidRDefault="00000000" w:rsidRPr="00000000" w14:paraId="000002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IntArray(const IntArray&amp; that); // nontrivial copy constructor</w:t>
            </w:r>
          </w:p>
          <w:p w:rsidR="00000000" w:rsidDel="00000000" w:rsidP="00000000" w:rsidRDefault="00000000" w:rsidRPr="00000000" w14:paraId="000002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IntArray&amp; operator=(const IntArray &amp;rhs) {</w:t>
            </w:r>
          </w:p>
          <w:p w:rsidR="00000000" w:rsidDel="00000000" w:rsidP="00000000" w:rsidRDefault="00000000" w:rsidRPr="00000000" w14:paraId="000002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(this != &amp;rhs) {</w:t>
            </w:r>
          </w:p>
          <w:p w:rsidR="00000000" w:rsidDel="00000000" w:rsidP="00000000" w:rsidRDefault="00000000" w:rsidRPr="00000000" w14:paraId="000002E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array;</w:t>
            </w:r>
          </w:p>
          <w:p w:rsidR="00000000" w:rsidDel="00000000" w:rsidP="00000000" w:rsidRDefault="00000000" w:rsidRPr="00000000" w14:paraId="000002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array = nullptr;</w:t>
            </w:r>
          </w:p>
          <w:p w:rsidR="00000000" w:rsidDel="00000000" w:rsidP="00000000" w:rsidRDefault="00000000" w:rsidRPr="00000000" w14:paraId="000002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nElems = rhs.nElems;</w:t>
            </w:r>
          </w:p>
          <w:p w:rsidR="00000000" w:rsidDel="00000000" w:rsidP="00000000" w:rsidRDefault="00000000" w:rsidRPr="00000000" w14:paraId="000002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(nElems) {</w:t>
            </w:r>
          </w:p>
          <w:p w:rsidR="00000000" w:rsidDel="00000000" w:rsidP="00000000" w:rsidRDefault="00000000" w:rsidRPr="00000000" w14:paraId="000002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array = new int[nElems];</w:t>
            </w:r>
          </w:p>
          <w:p w:rsidR="00000000" w:rsidDel="00000000" w:rsidP="00000000" w:rsidRDefault="00000000" w:rsidRPr="00000000" w14:paraId="000002F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std::memcpy(array, rhs.array, nElems * sizeof(*array));</w:t>
            </w:r>
          </w:p>
          <w:p w:rsidR="00000000" w:rsidDel="00000000" w:rsidP="00000000" w:rsidRDefault="00000000" w:rsidRPr="00000000" w14:paraId="000002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*this;</w:t>
            </w:r>
          </w:p>
          <w:p w:rsidR="00000000" w:rsidDel="00000000" w:rsidP="00000000" w:rsidRDefault="00000000" w:rsidRPr="00000000" w14:paraId="000002F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F9">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FA">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FB">
            <w:pPr>
              <w:rPr/>
            </w:pPr>
            <w:r w:rsidDel="00000000" w:rsidR="00000000" w:rsidRPr="00000000">
              <w:rPr>
                <w:rtl w:val="0"/>
              </w:rPr>
              <w:t xml:space="preserve">function allocates new storage for the copy before changing the state of the object. Only after the allocation succeeds does the function proceed to change the state of the object.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&lt;cstring&gt;</w:t>
            </w:r>
          </w:p>
          <w:p w:rsidR="00000000" w:rsidDel="00000000" w:rsidP="00000000" w:rsidRDefault="00000000" w:rsidRPr="00000000" w14:paraId="000002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IntArray {</w:t>
            </w:r>
          </w:p>
          <w:p w:rsidR="00000000" w:rsidDel="00000000" w:rsidP="00000000" w:rsidRDefault="00000000" w:rsidRPr="00000000" w14:paraId="000002F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*array;</w:t>
            </w:r>
          </w:p>
          <w:p w:rsidR="00000000" w:rsidDel="00000000" w:rsidP="00000000" w:rsidRDefault="00000000" w:rsidRPr="00000000" w14:paraId="000003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std::size_t nElems;</w:t>
            </w:r>
          </w:p>
          <w:p w:rsidR="00000000" w:rsidDel="00000000" w:rsidP="00000000" w:rsidRDefault="00000000" w:rsidRPr="00000000" w14:paraId="000003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w:t>
            </w:r>
          </w:p>
          <w:p w:rsidR="00000000" w:rsidDel="00000000" w:rsidP="00000000" w:rsidRDefault="00000000" w:rsidRPr="00000000" w14:paraId="000003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3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~IntArray() {</w:t>
            </w:r>
          </w:p>
          <w:p w:rsidR="00000000" w:rsidDel="00000000" w:rsidP="00000000" w:rsidRDefault="00000000" w:rsidRPr="00000000" w14:paraId="000003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array;</w:t>
            </w:r>
          </w:p>
          <w:p w:rsidR="00000000" w:rsidDel="00000000" w:rsidP="00000000" w:rsidRDefault="00000000" w:rsidRPr="00000000" w14:paraId="000003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IntArray(const IntArray&amp; that); // nontrivial copy constructor</w:t>
            </w:r>
          </w:p>
          <w:p w:rsidR="00000000" w:rsidDel="00000000" w:rsidP="00000000" w:rsidRDefault="00000000" w:rsidRPr="00000000" w14:paraId="000003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IntArray&amp; operator=(const IntArray &amp;rhs) {</w:t>
            </w:r>
          </w:p>
          <w:p w:rsidR="00000000" w:rsidDel="00000000" w:rsidP="00000000" w:rsidRDefault="00000000" w:rsidRPr="00000000" w14:paraId="000003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*tmp = nullptr;</w:t>
            </w:r>
          </w:p>
          <w:p w:rsidR="00000000" w:rsidDel="00000000" w:rsidP="00000000" w:rsidRDefault="00000000" w:rsidRPr="00000000" w14:paraId="000003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(rhs.nElems) {</w:t>
            </w:r>
          </w:p>
          <w:p w:rsidR="00000000" w:rsidDel="00000000" w:rsidP="00000000" w:rsidRDefault="00000000" w:rsidRPr="00000000" w14:paraId="000003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tmp = new int[rhs.nElems];</w:t>
            </w:r>
          </w:p>
          <w:p w:rsidR="00000000" w:rsidDel="00000000" w:rsidP="00000000" w:rsidRDefault="00000000" w:rsidRPr="00000000" w14:paraId="000003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std::memcpy(tmp, rhs.array, rhs.nElems * sizeof(*array));</w:t>
            </w:r>
          </w:p>
          <w:p w:rsidR="00000000" w:rsidDel="00000000" w:rsidP="00000000" w:rsidRDefault="00000000" w:rsidRPr="00000000" w14:paraId="000003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array;</w:t>
            </w:r>
          </w:p>
          <w:p w:rsidR="00000000" w:rsidDel="00000000" w:rsidP="00000000" w:rsidRDefault="00000000" w:rsidRPr="00000000" w14:paraId="000003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array = tmp;</w:t>
            </w:r>
          </w:p>
          <w:p w:rsidR="00000000" w:rsidDel="00000000" w:rsidP="00000000" w:rsidRDefault="00000000" w:rsidRPr="00000000" w14:paraId="000003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nElems = rhs.nElems;</w:t>
            </w:r>
          </w:p>
          <w:p w:rsidR="00000000" w:rsidDel="00000000" w:rsidP="00000000" w:rsidRDefault="00000000" w:rsidRPr="00000000" w14:paraId="000003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*this;</w:t>
            </w:r>
          </w:p>
          <w:p w:rsidR="00000000" w:rsidDel="00000000" w:rsidP="00000000" w:rsidRDefault="00000000" w:rsidRPr="00000000" w14:paraId="000003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3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18">
      <w:pPr>
        <w:rPr>
          <w:b w:val="1"/>
          <w:bCs w:val="1"/>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1A">
            <w:pPr>
              <w:pBdr>
                <w:top w:space="0" w:sz="0" w:val="nil"/>
                <w:left w:space="0" w:sz="0" w:val="nil"/>
                <w:bottom w:space="0" w:sz="0" w:val="nil"/>
                <w:right w:space="0" w:sz="0" w:val="nil"/>
                <w:between w:space="0" w:sz="0" w:val="nil"/>
              </w:pBdr>
              <w:rPr>
                <w:sz w:val="24"/>
                <w:szCs w:val="24"/>
              </w:rPr>
            </w:pPr>
            <w:r w:rsidDel="00000000" w:rsidR="00000000" w:rsidRPr="00000000">
              <w:rPr>
                <w:b w:val="1"/>
                <w:bCs w:val="1"/>
                <w:rtl w:val="0"/>
              </w:rPr>
              <w:t xml:space="preserve">Principles(s):</w:t>
            </w:r>
            <w:r w:rsidDel="00000000" w:rsidR="00000000" w:rsidRPr="00000000">
              <w:rPr>
                <w:rtl w:val="0"/>
              </w:rPr>
              <w:t xml:space="preserve"> </w:t>
            </w:r>
            <w:r w:rsidDel="00000000" w:rsidR="00000000" w:rsidRPr="00000000">
              <w:rPr>
                <w:sz w:val="24"/>
                <w:szCs w:val="24"/>
                <w:rtl w:val="0"/>
              </w:rPr>
              <w:t xml:space="preserve">Architect and Design for Security Policies</w:t>
            </w:r>
          </w:p>
          <w:p w:rsidR="00000000" w:rsidDel="00000000" w:rsidP="00000000" w:rsidRDefault="00000000" w:rsidRPr="00000000" w14:paraId="0000031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Use Effective Quality Assurance Techniques</w:t>
            </w:r>
          </w:p>
        </w:tc>
      </w:tr>
    </w:tbl>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1E">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1F">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20">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21">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22">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23">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24">
            <w:pPr>
              <w:jc w:val="center"/>
              <w:rPr/>
            </w:pPr>
            <w:r w:rsidDel="00000000" w:rsidR="00000000" w:rsidRPr="00000000">
              <w:rPr>
                <w:rtl w:val="0"/>
              </w:rPr>
              <w:t xml:space="preserve">Likely</w:t>
            </w:r>
          </w:p>
          <w:p w:rsidR="00000000" w:rsidDel="00000000" w:rsidP="00000000" w:rsidRDefault="00000000" w:rsidRPr="00000000" w14:paraId="00000325">
            <w:pPr>
              <w:jc w:val="center"/>
              <w:rPr/>
            </w:pPr>
            <w:r w:rsidDel="00000000" w:rsidR="00000000" w:rsidRPr="00000000">
              <w:rPr>
                <w:rtl w:val="0"/>
              </w:rPr>
            </w:r>
          </w:p>
        </w:tc>
        <w:tc>
          <w:tcPr>
            <w:shd w:fill="auto" w:val="clear"/>
          </w:tcPr>
          <w:p w:rsidR="00000000" w:rsidDel="00000000" w:rsidP="00000000" w:rsidRDefault="00000000" w:rsidRPr="00000000" w14:paraId="0000032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27">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0328">
            <w:pPr>
              <w:jc w:val="center"/>
              <w:rPr/>
            </w:pPr>
            <w:r w:rsidDel="00000000" w:rsidR="00000000" w:rsidRPr="00000000">
              <w:rPr>
                <w:rtl w:val="0"/>
              </w:rPr>
              <w:t xml:space="preserve">2</w:t>
            </w:r>
          </w:p>
        </w:tc>
      </w:tr>
    </w:tbl>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2B">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2C">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2D">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2E">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2F">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330">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331">
            <w:pPr>
              <w:jc w:val="center"/>
              <w:rPr/>
            </w:pPr>
            <w:r w:rsidDel="00000000" w:rsidR="00000000" w:rsidRPr="00000000">
              <w:rPr>
                <w:rtl w:val="0"/>
              </w:rPr>
              <w:t xml:space="preserve">ALLOC.LEAK</w:t>
            </w:r>
          </w:p>
        </w:tc>
        <w:tc>
          <w:tcPr>
            <w:shd w:fill="auto" w:val="clear"/>
          </w:tcPr>
          <w:p w:rsidR="00000000" w:rsidDel="00000000" w:rsidP="00000000" w:rsidRDefault="00000000" w:rsidRPr="00000000" w14:paraId="00000332">
            <w:pPr>
              <w:jc w:val="center"/>
              <w:rPr/>
            </w:pPr>
            <w:r w:rsidDel="00000000" w:rsidR="00000000" w:rsidRPr="00000000">
              <w:rPr>
                <w:rtl w:val="0"/>
              </w:rPr>
              <w:t xml:space="preserve">Leak</w:t>
            </w:r>
          </w:p>
        </w:tc>
      </w:tr>
      <w:tr>
        <w:trPr>
          <w:cantSplit w:val="0"/>
          <w:trHeight w:val="460" w:hRule="atLeast"/>
          <w:tblHeader w:val="0"/>
        </w:trPr>
        <w:tc>
          <w:tcPr>
            <w:shd w:fill="auto" w:val="clear"/>
          </w:tcPr>
          <w:p w:rsidR="00000000" w:rsidDel="00000000" w:rsidP="00000000" w:rsidRDefault="00000000" w:rsidRPr="00000000" w14:paraId="00000333">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334">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335">
            <w:pPr>
              <w:jc w:val="center"/>
              <w:rPr>
                <w:u w:val="single"/>
              </w:rPr>
            </w:pPr>
            <w:r w:rsidDel="00000000" w:rsidR="00000000" w:rsidRPr="00000000">
              <w:rPr>
                <w:rtl w:val="0"/>
              </w:rPr>
              <w:t xml:space="preserve">C++4075, C++4076</w:t>
            </w:r>
            <w:r w:rsidDel="00000000" w:rsidR="00000000" w:rsidRPr="00000000">
              <w:rPr>
                <w:rtl w:val="0"/>
              </w:rPr>
            </w:r>
          </w:p>
        </w:tc>
        <w:tc>
          <w:tcPr>
            <w:shd w:fill="auto" w:val="clear"/>
          </w:tcPr>
          <w:p w:rsidR="00000000" w:rsidDel="00000000" w:rsidP="00000000" w:rsidRDefault="00000000" w:rsidRPr="00000000" w14:paraId="00000336">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37">
            <w:pPr>
              <w:jc w:val="center"/>
              <w:rPr/>
            </w:pPr>
            <w:r w:rsidDel="00000000" w:rsidR="00000000" w:rsidRPr="00000000">
              <w:rPr>
                <w:rtl w:val="0"/>
              </w:rPr>
              <w:t xml:space="preserve">LDRA tool suite</w:t>
            </w:r>
          </w:p>
        </w:tc>
        <w:tc>
          <w:tcPr>
            <w:shd w:fill="auto" w:val="clear"/>
          </w:tcPr>
          <w:p w:rsidR="00000000" w:rsidDel="00000000" w:rsidP="00000000" w:rsidRDefault="00000000" w:rsidRPr="00000000" w14:paraId="00000338">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339">
            <w:pPr>
              <w:jc w:val="center"/>
              <w:rPr>
                <w:u w:val="single"/>
              </w:rPr>
            </w:pPr>
            <w:r w:rsidDel="00000000" w:rsidR="00000000" w:rsidRPr="00000000">
              <w:rPr>
                <w:rtl w:val="0"/>
              </w:rPr>
              <w:t xml:space="preserve">527 S, 56 D, 71 D</w:t>
            </w:r>
            <w:r w:rsidDel="00000000" w:rsidR="00000000" w:rsidRPr="00000000">
              <w:rPr>
                <w:rtl w:val="0"/>
              </w:rPr>
            </w:r>
          </w:p>
        </w:tc>
        <w:tc>
          <w:tcPr>
            <w:shd w:fill="auto" w:val="clear"/>
          </w:tcPr>
          <w:p w:rsidR="00000000" w:rsidDel="00000000" w:rsidP="00000000" w:rsidRDefault="00000000" w:rsidRPr="00000000" w14:paraId="0000033A">
            <w:pPr>
              <w:jc w:val="center"/>
              <w:rPr/>
            </w:pPr>
            <w:r w:rsidDel="00000000" w:rsidR="00000000" w:rsidRPr="00000000">
              <w:rPr>
                <w:rtl w:val="0"/>
              </w:rPr>
              <w:t xml:space="preserve">Partially implemented</w:t>
            </w:r>
          </w:p>
        </w:tc>
      </w:tr>
      <w:tr>
        <w:trPr>
          <w:cantSplit w:val="0"/>
          <w:trHeight w:val="460" w:hRule="atLeast"/>
          <w:tblHeader w:val="0"/>
        </w:trPr>
        <w:tc>
          <w:tcPr>
            <w:shd w:fill="auto" w:val="clear"/>
          </w:tcPr>
          <w:p w:rsidR="00000000" w:rsidDel="00000000" w:rsidP="00000000" w:rsidRDefault="00000000" w:rsidRPr="00000000" w14:paraId="0000033B">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33C">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33D">
            <w:pPr>
              <w:jc w:val="center"/>
              <w:rPr/>
            </w:pPr>
            <w:r w:rsidDel="00000000" w:rsidR="00000000" w:rsidRPr="00000000">
              <w:rPr>
                <w:rtl w:val="0"/>
              </w:rPr>
              <w:t xml:space="preserve">CERT_CPP-ERR56-a</w:t>
            </w:r>
          </w:p>
          <w:p w:rsidR="00000000" w:rsidDel="00000000" w:rsidP="00000000" w:rsidRDefault="00000000" w:rsidRPr="00000000" w14:paraId="0000033E">
            <w:pPr>
              <w:jc w:val="center"/>
              <w:rPr/>
            </w:pPr>
            <w:r w:rsidDel="00000000" w:rsidR="00000000" w:rsidRPr="00000000">
              <w:rPr>
                <w:rtl w:val="0"/>
              </w:rPr>
              <w:t xml:space="preserve">CERT_CPP-ERR56-b</w:t>
            </w:r>
          </w:p>
        </w:tc>
        <w:tc>
          <w:tcPr>
            <w:shd w:fill="auto" w:val="clear"/>
          </w:tcPr>
          <w:p w:rsidR="00000000" w:rsidDel="00000000" w:rsidP="00000000" w:rsidRDefault="00000000" w:rsidRPr="00000000" w14:paraId="0000033F">
            <w:pPr>
              <w:jc w:val="center"/>
              <w:rPr/>
            </w:pPr>
            <w:r w:rsidDel="00000000" w:rsidR="00000000" w:rsidRPr="00000000">
              <w:rPr>
                <w:rtl w:val="0"/>
              </w:rPr>
              <w:t xml:space="preserve">Always catch exceptions</w:t>
            </w:r>
          </w:p>
          <w:p w:rsidR="00000000" w:rsidDel="00000000" w:rsidP="00000000" w:rsidRDefault="00000000" w:rsidRPr="00000000" w14:paraId="00000340">
            <w:pPr>
              <w:jc w:val="center"/>
              <w:rPr/>
            </w:pPr>
            <w:r w:rsidDel="00000000" w:rsidR="00000000" w:rsidRPr="00000000">
              <w:rPr>
                <w:rtl w:val="0"/>
              </w:rPr>
              <w:t xml:space="preserve">Empty 'catch' blocks should not be used</w:t>
            </w:r>
          </w:p>
        </w:tc>
      </w:tr>
      <w:tr>
        <w:trPr>
          <w:cantSplit w:val="0"/>
          <w:trHeight w:val="460" w:hRule="atLeast"/>
          <w:tblHeader w:val="0"/>
        </w:trPr>
        <w:tc>
          <w:tcPr>
            <w:shd w:fill="auto" w:val="clear"/>
          </w:tcPr>
          <w:p w:rsidR="00000000" w:rsidDel="00000000" w:rsidP="00000000" w:rsidRDefault="00000000" w:rsidRPr="00000000" w14:paraId="00000341">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342">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343">
            <w:pPr>
              <w:jc w:val="center"/>
              <w:rPr/>
            </w:pPr>
            <w:r w:rsidDel="00000000" w:rsidR="00000000" w:rsidRPr="00000000">
              <w:rPr>
                <w:rtl w:val="0"/>
              </w:rPr>
              <w:t xml:space="preserve">CERT C++: ERR56-CPP</w:t>
            </w:r>
          </w:p>
        </w:tc>
        <w:tc>
          <w:tcPr>
            <w:shd w:fill="auto" w:val="clear"/>
          </w:tcPr>
          <w:p w:rsidR="00000000" w:rsidDel="00000000" w:rsidP="00000000" w:rsidRDefault="00000000" w:rsidRPr="00000000" w14:paraId="00000344">
            <w:pPr>
              <w:jc w:val="center"/>
              <w:rPr/>
            </w:pPr>
            <w:r w:rsidDel="00000000" w:rsidR="00000000" w:rsidRPr="00000000">
              <w:rPr>
                <w:rtl w:val="0"/>
              </w:rPr>
              <w:t xml:space="preserve">Checks for exceptions violating class invariant (rule fully covered).</w:t>
            </w:r>
          </w:p>
        </w:tc>
      </w:tr>
      <w:tr>
        <w:trPr>
          <w:cantSplit w:val="0"/>
          <w:trHeight w:val="460" w:hRule="atLeast"/>
          <w:tblHeader w:val="0"/>
        </w:trPr>
        <w:tc>
          <w:tcPr>
            <w:shd w:fill="auto" w:val="clear"/>
          </w:tcPr>
          <w:p w:rsidR="00000000" w:rsidDel="00000000" w:rsidP="00000000" w:rsidRDefault="00000000" w:rsidRPr="00000000" w14:paraId="00000345">
            <w:pPr>
              <w:jc w:val="center"/>
              <w:rPr/>
            </w:pPr>
            <w:r w:rsidDel="00000000" w:rsidR="00000000" w:rsidRPr="00000000">
              <w:rPr>
                <w:rtl w:val="0"/>
              </w:rPr>
              <w:t xml:space="preserve">PVS-Studio</w:t>
            </w:r>
          </w:p>
        </w:tc>
        <w:tc>
          <w:tcPr>
            <w:shd w:fill="auto" w:val="clear"/>
          </w:tcPr>
          <w:p w:rsidR="00000000" w:rsidDel="00000000" w:rsidP="00000000" w:rsidRDefault="00000000" w:rsidRPr="00000000" w14:paraId="00000346">
            <w:pPr>
              <w:jc w:val="center"/>
              <w:rPr/>
            </w:pPr>
            <w:r w:rsidDel="00000000" w:rsidR="00000000" w:rsidRPr="00000000">
              <w:rPr>
                <w:rtl w:val="0"/>
              </w:rPr>
              <w:t xml:space="preserve">7.39</w:t>
            </w:r>
          </w:p>
        </w:tc>
        <w:tc>
          <w:tcPr>
            <w:shd w:fill="auto" w:val="clear"/>
          </w:tcPr>
          <w:p w:rsidR="00000000" w:rsidDel="00000000" w:rsidP="00000000" w:rsidRDefault="00000000" w:rsidRPr="00000000" w14:paraId="00000347">
            <w:pPr>
              <w:jc w:val="center"/>
              <w:rPr/>
            </w:pPr>
            <w:r w:rsidDel="00000000" w:rsidR="00000000" w:rsidRPr="00000000">
              <w:rPr>
                <w:rtl w:val="0"/>
              </w:rPr>
              <w:t xml:space="preserve">V565, V1023, V5002</w:t>
            </w:r>
          </w:p>
        </w:tc>
        <w:tc>
          <w:tcPr>
            <w:shd w:fill="auto" w:val="clear"/>
          </w:tcPr>
          <w:p w:rsidR="00000000" w:rsidDel="00000000" w:rsidP="00000000" w:rsidRDefault="00000000" w:rsidRPr="00000000" w14:paraId="00000348">
            <w:pPr>
              <w:jc w:val="center"/>
              <w:rPr/>
            </w:pPr>
            <w:r w:rsidDel="00000000" w:rsidR="00000000" w:rsidRPr="00000000">
              <w:rPr>
                <w:rtl w:val="0"/>
              </w:rPr>
            </w:r>
          </w:p>
        </w:tc>
      </w:tr>
    </w:tbl>
    <w:p w:rsidR="00000000" w:rsidDel="00000000" w:rsidP="00000000" w:rsidRDefault="00000000" w:rsidRPr="00000000" w14:paraId="00000349">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4"/>
        <w:rPr/>
      </w:pPr>
      <w:bookmarkStart w:colFirst="0" w:colLast="0" w:name="_byeyw5u9rllm" w:id="55"/>
      <w:bookmarkEnd w:id="55"/>
      <w:r w:rsidDel="00000000" w:rsidR="00000000" w:rsidRPr="00000000">
        <w:rPr>
          <w:rtl w:val="0"/>
        </w:rPr>
        <w:t xml:space="preserve">Coding Standard 8</w:t>
      </w:r>
    </w:p>
    <w:p w:rsidR="00000000" w:rsidDel="00000000" w:rsidP="00000000" w:rsidRDefault="00000000" w:rsidRPr="00000000" w14:paraId="0000034B">
      <w:pPr>
        <w:rPr/>
      </w:pPr>
      <w:r w:rsidDel="00000000" w:rsidR="00000000" w:rsidRPr="00000000">
        <w:rPr>
          <w:rtl w:val="0"/>
        </w:rPr>
      </w:r>
    </w:p>
    <w:tbl>
      <w:tblPr>
        <w:tblStyle w:val="Table4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34C">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D">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E">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4F">
            <w:pPr>
              <w:jc w:val="center"/>
              <w:rPr/>
            </w:pPr>
            <w:r w:rsidDel="00000000" w:rsidR="00000000" w:rsidRPr="00000000">
              <w:rPr>
                <w:rtl w:val="0"/>
              </w:rPr>
              <w:t xml:space="preserve">Out-of-Range Enumeration</w:t>
            </w:r>
          </w:p>
        </w:tc>
        <w:tc>
          <w:tcPr>
            <w:tcMar>
              <w:top w:w="100.0" w:type="dxa"/>
              <w:left w:w="100.0" w:type="dxa"/>
              <w:bottom w:w="100.0" w:type="dxa"/>
              <w:right w:w="100.0" w:type="dxa"/>
            </w:tcMar>
          </w:tcPr>
          <w:p w:rsidR="00000000" w:rsidDel="00000000" w:rsidP="00000000" w:rsidRDefault="00000000" w:rsidRPr="00000000" w14:paraId="00000350">
            <w:pPr>
              <w:jc w:val="center"/>
              <w:rPr/>
            </w:pPr>
            <w:r w:rsidDel="00000000" w:rsidR="00000000" w:rsidRPr="00000000">
              <w:rPr>
                <w:rtl w:val="0"/>
              </w:rPr>
              <w:t xml:space="preserve">[STD-008-CPP]</w:t>
            </w:r>
          </w:p>
        </w:tc>
        <w:tc>
          <w:tcPr>
            <w:tcMar>
              <w:top w:w="100.0" w:type="dxa"/>
              <w:left w:w="100.0" w:type="dxa"/>
              <w:bottom w:w="100.0" w:type="dxa"/>
              <w:right w:w="100.0" w:type="dxa"/>
            </w:tcMar>
          </w:tcPr>
          <w:p w:rsidR="00000000" w:rsidDel="00000000" w:rsidP="00000000" w:rsidRDefault="00000000" w:rsidRPr="00000000" w14:paraId="00000351">
            <w:pPr>
              <w:rPr/>
            </w:pPr>
            <w:r w:rsidDel="00000000" w:rsidR="00000000" w:rsidRPr="00000000">
              <w:rPr>
                <w:rtl w:val="0"/>
              </w:rPr>
              <w:t xml:space="preserve">Enumerations in C++ come in two forms: scoped enumerations in which the underlying type is fixed and unscoped enumerations in which the underlying type may or may not be fixed.</w:t>
            </w:r>
          </w:p>
        </w:tc>
      </w:tr>
    </w:tbl>
    <w:p w:rsidR="00000000" w:rsidDel="00000000" w:rsidP="00000000" w:rsidRDefault="00000000" w:rsidRPr="00000000" w14:paraId="00000352">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53">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54">
            <w:pPr>
              <w:rPr/>
            </w:pPr>
            <w:r w:rsidDel="00000000" w:rsidR="00000000" w:rsidRPr="00000000">
              <w:rPr>
                <w:rtl w:val="0"/>
              </w:rPr>
              <w:t xml:space="preserve">to check whether a given value is within the range of acceptable enumeration values. However, it is doing so after casting to the enumeration type, which may not be able to represent the given integer value.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 EnumType {</w:t>
            </w:r>
          </w:p>
          <w:p w:rsidR="00000000" w:rsidDel="00000000" w:rsidP="00000000" w:rsidRDefault="00000000" w:rsidRPr="00000000" w14:paraId="000003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w:t>
            </w:r>
          </w:p>
          <w:p w:rsidR="00000000" w:rsidDel="00000000" w:rsidP="00000000" w:rsidRDefault="00000000" w:rsidRPr="00000000" w14:paraId="000003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Second,</w:t>
            </w:r>
          </w:p>
          <w:p w:rsidR="00000000" w:rsidDel="00000000" w:rsidP="00000000" w:rsidRDefault="00000000" w:rsidRPr="00000000" w14:paraId="000003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Third</w:t>
            </w:r>
          </w:p>
          <w:p w:rsidR="00000000" w:rsidDel="00000000" w:rsidP="00000000" w:rsidRDefault="00000000" w:rsidRPr="00000000" w14:paraId="000003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intVar) {</w:t>
            </w:r>
          </w:p>
          <w:p w:rsidR="00000000" w:rsidDel="00000000" w:rsidP="00000000" w:rsidRDefault="00000000" w:rsidRPr="00000000" w14:paraId="000003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EnumType enumVar = static_cast&lt;EnumType&gt;(intVar);</w:t>
            </w:r>
          </w:p>
          <w:p w:rsidR="00000000" w:rsidDel="00000000" w:rsidP="00000000" w:rsidRDefault="00000000" w:rsidRPr="00000000" w14:paraId="000003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(enumVar &lt; First || enumVar &gt; Third) {</w:t>
            </w:r>
          </w:p>
          <w:p w:rsidR="00000000" w:rsidDel="00000000" w:rsidP="00000000" w:rsidRDefault="00000000" w:rsidRPr="00000000" w14:paraId="000003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1">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362">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63">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64">
            <w:pPr>
              <w:rPr/>
            </w:pPr>
            <w:r w:rsidDel="00000000" w:rsidR="00000000" w:rsidRPr="00000000">
              <w:rPr>
                <w:rtl w:val="0"/>
              </w:rPr>
              <w:t xml:space="preserve">checks that the value can be represented by the enumeration type before performing the conversion to guarantee the conversion does not result in an unspecified value. It does this by restricting the converted value to one for which there is a specific enumerator value.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 EnumType {</w:t>
            </w:r>
          </w:p>
          <w:p w:rsidR="00000000" w:rsidDel="00000000" w:rsidP="00000000" w:rsidRDefault="00000000" w:rsidRPr="00000000" w14:paraId="000003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w:t>
            </w:r>
          </w:p>
          <w:p w:rsidR="00000000" w:rsidDel="00000000" w:rsidP="00000000" w:rsidRDefault="00000000" w:rsidRPr="00000000" w14:paraId="000003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Second,</w:t>
            </w:r>
          </w:p>
          <w:p w:rsidR="00000000" w:rsidDel="00000000" w:rsidP="00000000" w:rsidRDefault="00000000" w:rsidRPr="00000000" w14:paraId="000003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Third</w:t>
            </w:r>
          </w:p>
          <w:p w:rsidR="00000000" w:rsidDel="00000000" w:rsidP="00000000" w:rsidRDefault="00000000" w:rsidRPr="00000000" w14:paraId="000003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intVar) {</w:t>
            </w:r>
          </w:p>
          <w:p w:rsidR="00000000" w:rsidDel="00000000" w:rsidP="00000000" w:rsidRDefault="00000000" w:rsidRPr="00000000" w14:paraId="000003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(intVar &lt; First || intVar &gt; Third) {</w:t>
            </w:r>
          </w:p>
          <w:p w:rsidR="00000000" w:rsidDel="00000000" w:rsidP="00000000" w:rsidRDefault="00000000" w:rsidRPr="00000000" w14:paraId="000003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3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EnumType enumVar = static_cast&lt;EnumType&gt;(intVar);</w:t>
            </w:r>
          </w:p>
          <w:p w:rsidR="00000000" w:rsidDel="00000000" w:rsidP="00000000" w:rsidRDefault="00000000" w:rsidRPr="00000000" w14:paraId="000003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71">
      <w:pPr>
        <w:rPr>
          <w:b w:val="1"/>
          <w:bCs w:val="1"/>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Use Effective Quality Assurance Technique</w:t>
            </w:r>
          </w:p>
          <w:p w:rsidR="00000000" w:rsidDel="00000000" w:rsidP="00000000" w:rsidRDefault="00000000" w:rsidRPr="00000000" w14:paraId="00000374">
            <w:pPr>
              <w:pBdr>
                <w:top w:space="0" w:sz="0" w:val="nil"/>
                <w:left w:space="0" w:sz="0" w:val="nil"/>
                <w:bottom w:space="0" w:sz="0" w:val="nil"/>
                <w:right w:space="0" w:sz="0" w:val="nil"/>
                <w:between w:space="0" w:sz="0" w:val="nil"/>
              </w:pBdr>
              <w:rPr/>
            </w:pPr>
            <w:r w:rsidDel="00000000" w:rsidR="00000000" w:rsidRPr="00000000">
              <w:rPr>
                <w:rtl w:val="0"/>
              </w:rPr>
              <w:t xml:space="preserve">Validate Input Data</w:t>
            </w:r>
          </w:p>
        </w:tc>
      </w:tr>
    </w:tbl>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77">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78">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79">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7A">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7B">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7C">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7D">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7E">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7F">
            <w:pPr>
              <w:jc w:val="center"/>
              <w:rPr/>
            </w:pPr>
            <w:r w:rsidDel="00000000" w:rsidR="00000000" w:rsidRPr="00000000">
              <w:rPr>
                <w:rtl w:val="0"/>
              </w:rPr>
              <w:t xml:space="preserve">4</w:t>
            </w:r>
          </w:p>
        </w:tc>
        <w:tc>
          <w:tcPr>
            <w:shd w:fill="auto" w:val="clear"/>
          </w:tcPr>
          <w:p w:rsidR="00000000" w:rsidDel="00000000" w:rsidP="00000000" w:rsidRDefault="00000000" w:rsidRPr="00000000" w14:paraId="00000380">
            <w:pPr>
              <w:jc w:val="center"/>
              <w:rPr/>
            </w:pPr>
            <w:r w:rsidDel="00000000" w:rsidR="00000000" w:rsidRPr="00000000">
              <w:rPr>
                <w:rtl w:val="0"/>
              </w:rPr>
              <w:t xml:space="preserve">3</w:t>
            </w:r>
          </w:p>
        </w:tc>
      </w:tr>
    </w:tbl>
    <w:p w:rsidR="00000000" w:rsidDel="00000000" w:rsidP="00000000" w:rsidRDefault="00000000" w:rsidRPr="00000000" w14:paraId="00000381">
      <w:pPr>
        <w:rPr>
          <w:b w:val="1"/>
          <w:bCs w:val="1"/>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83">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84">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85">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86">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87">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388">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389">
            <w:pPr>
              <w:jc w:val="center"/>
              <w:rPr/>
            </w:pPr>
            <w:r w:rsidDel="00000000" w:rsidR="00000000" w:rsidRPr="00000000">
              <w:rPr>
                <w:rtl w:val="0"/>
              </w:rPr>
              <w:t xml:space="preserve">cast-integer-to-enum</w:t>
            </w:r>
          </w:p>
        </w:tc>
        <w:tc>
          <w:tcPr>
            <w:shd w:fill="auto" w:val="clear"/>
          </w:tcPr>
          <w:p w:rsidR="00000000" w:rsidDel="00000000" w:rsidP="00000000" w:rsidRDefault="00000000" w:rsidRPr="00000000" w14:paraId="0000038A">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38B">
            <w:pPr>
              <w:jc w:val="center"/>
              <w:rPr/>
            </w:pPr>
            <w:r w:rsidDel="00000000" w:rsidR="00000000" w:rsidRPr="00000000">
              <w:rPr>
                <w:rtl w:val="0"/>
              </w:rPr>
              <w:t xml:space="preserve">Axivion Bauhaus Suite</w:t>
            </w:r>
          </w:p>
        </w:tc>
        <w:tc>
          <w:tcPr>
            <w:shd w:fill="auto" w:val="clear"/>
          </w:tcPr>
          <w:p w:rsidR="00000000" w:rsidDel="00000000" w:rsidP="00000000" w:rsidRDefault="00000000" w:rsidRPr="00000000" w14:paraId="0000038C">
            <w:pPr>
              <w:jc w:val="center"/>
              <w:rPr/>
            </w:pPr>
            <w:r w:rsidDel="00000000" w:rsidR="00000000" w:rsidRPr="00000000">
              <w:rPr>
                <w:rtl w:val="0"/>
              </w:rPr>
              <w:t xml:space="preserve">7.2.0</w:t>
            </w:r>
          </w:p>
        </w:tc>
        <w:tc>
          <w:tcPr>
            <w:shd w:fill="auto" w:val="clear"/>
          </w:tcPr>
          <w:p w:rsidR="00000000" w:rsidDel="00000000" w:rsidP="00000000" w:rsidRDefault="00000000" w:rsidRPr="00000000" w14:paraId="0000038D">
            <w:pPr>
              <w:jc w:val="center"/>
              <w:rPr>
                <w:u w:val="single"/>
              </w:rPr>
            </w:pPr>
            <w:r w:rsidDel="00000000" w:rsidR="00000000" w:rsidRPr="00000000">
              <w:rPr>
                <w:rtl w:val="0"/>
              </w:rPr>
              <w:t xml:space="preserve">CertC++-INT50</w:t>
            </w:r>
            <w:r w:rsidDel="00000000" w:rsidR="00000000" w:rsidRPr="00000000">
              <w:rPr>
                <w:rtl w:val="0"/>
              </w:rPr>
            </w:r>
          </w:p>
        </w:tc>
        <w:tc>
          <w:tcPr>
            <w:shd w:fill="auto" w:val="clear"/>
          </w:tcPr>
          <w:p w:rsidR="00000000" w:rsidDel="00000000" w:rsidP="00000000" w:rsidRDefault="00000000" w:rsidRPr="00000000" w14:paraId="0000038E">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8F">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390">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391">
            <w:pPr>
              <w:jc w:val="center"/>
              <w:rPr/>
            </w:pPr>
            <w:r w:rsidDel="00000000" w:rsidR="00000000" w:rsidRPr="00000000">
              <w:rPr>
                <w:rtl w:val="0"/>
              </w:rPr>
              <w:t xml:space="preserve">LANG.CAST.COERCE</w:t>
            </w:r>
          </w:p>
          <w:p w:rsidR="00000000" w:rsidDel="00000000" w:rsidP="00000000" w:rsidRDefault="00000000" w:rsidRPr="00000000" w14:paraId="00000392">
            <w:pPr>
              <w:jc w:val="center"/>
              <w:rPr/>
            </w:pPr>
            <w:r w:rsidDel="00000000" w:rsidR="00000000" w:rsidRPr="00000000">
              <w:rPr>
                <w:rtl w:val="0"/>
              </w:rPr>
              <w:t xml:space="preserve">LANG.CAST.VALUE</w:t>
            </w:r>
          </w:p>
        </w:tc>
        <w:tc>
          <w:tcPr>
            <w:shd w:fill="auto" w:val="clear"/>
          </w:tcPr>
          <w:p w:rsidR="00000000" w:rsidDel="00000000" w:rsidP="00000000" w:rsidRDefault="00000000" w:rsidRPr="00000000" w14:paraId="00000393">
            <w:pPr>
              <w:jc w:val="center"/>
              <w:rPr/>
            </w:pPr>
            <w:r w:rsidDel="00000000" w:rsidR="00000000" w:rsidRPr="00000000">
              <w:rPr>
                <w:rtl w:val="0"/>
              </w:rPr>
              <w:t xml:space="preserve">Coercion Alters Value</w:t>
            </w:r>
          </w:p>
          <w:p w:rsidR="00000000" w:rsidDel="00000000" w:rsidP="00000000" w:rsidRDefault="00000000" w:rsidRPr="00000000" w14:paraId="00000394">
            <w:pPr>
              <w:jc w:val="center"/>
              <w:rPr/>
            </w:pPr>
            <w:r w:rsidDel="00000000" w:rsidR="00000000" w:rsidRPr="00000000">
              <w:rPr>
                <w:rtl w:val="0"/>
              </w:rPr>
              <w:t xml:space="preserve">Cast Alters Value</w:t>
            </w:r>
          </w:p>
        </w:tc>
      </w:tr>
      <w:tr>
        <w:trPr>
          <w:cantSplit w:val="0"/>
          <w:trHeight w:val="460" w:hRule="atLeast"/>
          <w:tblHeader w:val="0"/>
        </w:trPr>
        <w:tc>
          <w:tcPr>
            <w:shd w:fill="auto" w:val="clear"/>
          </w:tcPr>
          <w:p w:rsidR="00000000" w:rsidDel="00000000" w:rsidP="00000000" w:rsidRDefault="00000000" w:rsidRPr="00000000" w14:paraId="00000395">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396">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397">
            <w:pPr>
              <w:jc w:val="center"/>
              <w:rPr>
                <w:u w:val="single"/>
              </w:rPr>
            </w:pPr>
            <w:r w:rsidDel="00000000" w:rsidR="00000000" w:rsidRPr="00000000">
              <w:rPr>
                <w:rtl w:val="0"/>
              </w:rPr>
              <w:t xml:space="preserve">C++3013</w:t>
            </w:r>
            <w:r w:rsidDel="00000000" w:rsidR="00000000" w:rsidRPr="00000000">
              <w:rPr>
                <w:rtl w:val="0"/>
              </w:rPr>
            </w:r>
          </w:p>
        </w:tc>
        <w:tc>
          <w:tcPr>
            <w:shd w:fill="auto" w:val="clear"/>
          </w:tcPr>
          <w:p w:rsidR="00000000" w:rsidDel="00000000" w:rsidP="00000000" w:rsidRDefault="00000000" w:rsidRPr="00000000" w14:paraId="00000398">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99">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39A">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39B">
            <w:pPr>
              <w:jc w:val="center"/>
              <w:rPr/>
            </w:pPr>
            <w:r w:rsidDel="00000000" w:rsidR="00000000" w:rsidRPr="00000000">
              <w:rPr>
                <w:rtl w:val="0"/>
              </w:rPr>
              <w:t xml:space="preserve">CERT_CPP-INT50-a</w:t>
              <w:tab/>
            </w:r>
          </w:p>
        </w:tc>
        <w:tc>
          <w:tcPr>
            <w:shd w:fill="auto" w:val="clear"/>
          </w:tcPr>
          <w:p w:rsidR="00000000" w:rsidDel="00000000" w:rsidP="00000000" w:rsidRDefault="00000000" w:rsidRPr="00000000" w14:paraId="0000039C">
            <w:pPr>
              <w:jc w:val="center"/>
              <w:rPr/>
            </w:pPr>
            <w:r w:rsidDel="00000000" w:rsidR="00000000" w:rsidRPr="00000000">
              <w:rPr>
                <w:rtl w:val="0"/>
              </w:rPr>
              <w:t xml:space="preserve">An expression with enum underlying type shall only have values corresponding to the enumerators of the enumeration</w:t>
            </w:r>
          </w:p>
        </w:tc>
      </w:tr>
      <w:tr>
        <w:trPr>
          <w:cantSplit w:val="0"/>
          <w:trHeight w:val="460" w:hRule="atLeast"/>
          <w:tblHeader w:val="0"/>
        </w:trPr>
        <w:tc>
          <w:tcPr>
            <w:shd w:fill="auto" w:val="clear"/>
          </w:tcPr>
          <w:p w:rsidR="00000000" w:rsidDel="00000000" w:rsidP="00000000" w:rsidRDefault="00000000" w:rsidRPr="00000000" w14:paraId="0000039D">
            <w:pPr>
              <w:jc w:val="center"/>
              <w:rPr/>
            </w:pPr>
            <w:r w:rsidDel="00000000" w:rsidR="00000000" w:rsidRPr="00000000">
              <w:rPr>
                <w:rtl w:val="0"/>
              </w:rPr>
              <w:t xml:space="preserve">PVS-Studio</w:t>
            </w:r>
          </w:p>
        </w:tc>
        <w:tc>
          <w:tcPr>
            <w:shd w:fill="auto" w:val="clear"/>
          </w:tcPr>
          <w:p w:rsidR="00000000" w:rsidDel="00000000" w:rsidP="00000000" w:rsidRDefault="00000000" w:rsidRPr="00000000" w14:paraId="0000039E">
            <w:pPr>
              <w:jc w:val="center"/>
              <w:rPr/>
            </w:pPr>
            <w:r w:rsidDel="00000000" w:rsidR="00000000" w:rsidRPr="00000000">
              <w:rPr>
                <w:rtl w:val="0"/>
              </w:rPr>
              <w:t xml:space="preserve">7.39</w:t>
            </w:r>
          </w:p>
        </w:tc>
        <w:tc>
          <w:tcPr>
            <w:shd w:fill="auto" w:val="clear"/>
          </w:tcPr>
          <w:p w:rsidR="00000000" w:rsidDel="00000000" w:rsidP="00000000" w:rsidRDefault="00000000" w:rsidRPr="00000000" w14:paraId="0000039F">
            <w:pPr>
              <w:jc w:val="center"/>
              <w:rPr/>
            </w:pPr>
            <w:r w:rsidDel="00000000" w:rsidR="00000000" w:rsidRPr="00000000">
              <w:rPr>
                <w:rtl w:val="0"/>
              </w:rPr>
              <w:t xml:space="preserve">V1016</w:t>
            </w:r>
          </w:p>
        </w:tc>
        <w:tc>
          <w:tcPr>
            <w:shd w:fill="auto" w:val="clear"/>
          </w:tcPr>
          <w:p w:rsidR="00000000" w:rsidDel="00000000" w:rsidP="00000000" w:rsidRDefault="00000000" w:rsidRPr="00000000" w14:paraId="000003A0">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A1">
            <w:pPr>
              <w:jc w:val="center"/>
              <w:rPr/>
            </w:pPr>
            <w:r w:rsidDel="00000000" w:rsidR="00000000" w:rsidRPr="00000000">
              <w:rPr>
                <w:rtl w:val="0"/>
              </w:rPr>
              <w:t xml:space="preserve">RuleChecker</w:t>
            </w:r>
          </w:p>
        </w:tc>
        <w:tc>
          <w:tcPr>
            <w:shd w:fill="auto" w:val="clear"/>
          </w:tcPr>
          <w:p w:rsidR="00000000" w:rsidDel="00000000" w:rsidP="00000000" w:rsidRDefault="00000000" w:rsidRPr="00000000" w14:paraId="000003A2">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3A3">
            <w:pPr>
              <w:jc w:val="center"/>
              <w:rPr/>
            </w:pPr>
            <w:r w:rsidDel="00000000" w:rsidR="00000000" w:rsidRPr="00000000">
              <w:rPr>
                <w:rtl w:val="0"/>
              </w:rPr>
              <w:t xml:space="preserve">cast-integer-to-enum</w:t>
            </w:r>
          </w:p>
        </w:tc>
        <w:tc>
          <w:tcPr>
            <w:shd w:fill="auto" w:val="clear"/>
          </w:tcPr>
          <w:p w:rsidR="00000000" w:rsidDel="00000000" w:rsidP="00000000" w:rsidRDefault="00000000" w:rsidRPr="00000000" w14:paraId="000003A4">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3A5">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3A6">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3A7">
            <w:pPr>
              <w:jc w:val="center"/>
              <w:rPr/>
            </w:pPr>
            <w:r w:rsidDel="00000000" w:rsidR="00000000" w:rsidRPr="00000000">
              <w:rPr>
                <w:rtl w:val="0"/>
              </w:rPr>
              <w:t xml:space="preserve">CERT C++: INT50-CPP</w:t>
            </w:r>
          </w:p>
        </w:tc>
        <w:tc>
          <w:tcPr>
            <w:shd w:fill="auto" w:val="clear"/>
          </w:tcPr>
          <w:p w:rsidR="00000000" w:rsidDel="00000000" w:rsidP="00000000" w:rsidRDefault="00000000" w:rsidRPr="00000000" w14:paraId="000003A8">
            <w:pPr>
              <w:jc w:val="center"/>
              <w:rPr/>
            </w:pPr>
            <w:r w:rsidDel="00000000" w:rsidR="00000000" w:rsidRPr="00000000">
              <w:rPr>
                <w:rtl w:val="0"/>
              </w:rPr>
              <w:t xml:space="preserve">Checks for casting to out-of-range enumeration value (rule fully covered)</w:t>
            </w:r>
          </w:p>
        </w:tc>
      </w:tr>
    </w:tbl>
    <w:p w:rsidR="00000000" w:rsidDel="00000000" w:rsidP="00000000" w:rsidRDefault="00000000" w:rsidRPr="00000000" w14:paraId="000003A9">
      <w:pPr>
        <w:rPr/>
      </w:pP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4"/>
        <w:rPr/>
      </w:pPr>
      <w:bookmarkStart w:colFirst="0" w:colLast="0" w:name="_ss2hekefyra" w:id="56"/>
      <w:bookmarkEnd w:id="56"/>
      <w:r w:rsidDel="00000000" w:rsidR="00000000" w:rsidRPr="00000000">
        <w:rPr>
          <w:rtl w:val="0"/>
        </w:rPr>
        <w:t xml:space="preserve">Coding Standard 9 </w:t>
      </w:r>
    </w:p>
    <w:p w:rsidR="00000000" w:rsidDel="00000000" w:rsidP="00000000" w:rsidRDefault="00000000" w:rsidRPr="00000000" w14:paraId="000003AB">
      <w:pPr>
        <w:rPr/>
      </w:pPr>
      <w:r w:rsidDel="00000000" w:rsidR="00000000" w:rsidRPr="00000000">
        <w:rPr>
          <w:rtl w:val="0"/>
        </w:rPr>
      </w:r>
    </w:p>
    <w:tbl>
      <w:tblPr>
        <w:tblStyle w:val="Table5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3AC">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D">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E">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AF">
            <w:pPr>
              <w:jc w:val="center"/>
              <w:rPr/>
            </w:pPr>
            <w:r w:rsidDel="00000000" w:rsidR="00000000" w:rsidRPr="00000000">
              <w:rPr>
                <w:rtl w:val="0"/>
              </w:rPr>
              <w:t xml:space="preserve">Outside lifetime</w:t>
            </w:r>
          </w:p>
        </w:tc>
        <w:tc>
          <w:tcPr>
            <w:tcMar>
              <w:top w:w="100.0" w:type="dxa"/>
              <w:left w:w="100.0" w:type="dxa"/>
              <w:bottom w:w="100.0" w:type="dxa"/>
              <w:right w:w="100.0" w:type="dxa"/>
            </w:tcMar>
          </w:tcPr>
          <w:p w:rsidR="00000000" w:rsidDel="00000000" w:rsidP="00000000" w:rsidRDefault="00000000" w:rsidRPr="00000000" w14:paraId="000003B0">
            <w:pPr>
              <w:jc w:val="center"/>
              <w:rPr/>
            </w:pPr>
            <w:r w:rsidDel="00000000" w:rsidR="00000000" w:rsidRPr="00000000">
              <w:rPr>
                <w:rtl w:val="0"/>
              </w:rPr>
              <w:t xml:space="preserve">[STD-009-CPP]</w:t>
            </w:r>
          </w:p>
        </w:tc>
        <w:tc>
          <w:tcPr>
            <w:tcMar>
              <w:top w:w="100.0" w:type="dxa"/>
              <w:left w:w="100.0" w:type="dxa"/>
              <w:bottom w:w="100.0" w:type="dxa"/>
              <w:right w:w="100.0" w:type="dxa"/>
            </w:tcMar>
          </w:tcPr>
          <w:p w:rsidR="00000000" w:rsidDel="00000000" w:rsidP="00000000" w:rsidRDefault="00000000" w:rsidRPr="00000000" w14:paraId="000003B1">
            <w:pPr>
              <w:rPr/>
            </w:pPr>
            <w:r w:rsidDel="00000000" w:rsidR="00000000" w:rsidRPr="00000000">
              <w:rPr>
                <w:rtl w:val="0"/>
              </w:rPr>
              <w:t xml:space="preserve">Every object has a lifetime in which it can be used in a well-defined manner. The lifetime of an object begins when sufficient, properly aligned storage has been obtained for it and its initialization is complete.</w:t>
            </w:r>
          </w:p>
        </w:tc>
      </w:tr>
    </w:tbl>
    <w:p w:rsidR="00000000" w:rsidDel="00000000" w:rsidP="00000000" w:rsidRDefault="00000000" w:rsidRPr="00000000" w14:paraId="000003B2">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B3">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B4">
            <w:pPr>
              <w:rPr/>
            </w:pPr>
            <w:r w:rsidDel="00000000" w:rsidR="00000000" w:rsidRPr="00000000">
              <w:rPr>
                <w:rtl w:val="0"/>
              </w:rPr>
              <w:t xml:space="preserve">In this noncompliant code example, a pointer to an object is used to call a non-static member function of the object prior to the beginning of the pointer's lifetime, resulting in undefined behavior.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3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mem_fn();</w:t>
            </w:r>
          </w:p>
          <w:p w:rsidR="00000000" w:rsidDel="00000000" w:rsidP="00000000" w:rsidRDefault="00000000" w:rsidRPr="00000000" w14:paraId="000003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3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w:t>
            </w:r>
          </w:p>
          <w:p w:rsidR="00000000" w:rsidDel="00000000" w:rsidP="00000000" w:rsidRDefault="00000000" w:rsidRPr="00000000" w14:paraId="000003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s-&gt;mem_fn();</w:t>
            </w:r>
          </w:p>
          <w:p w:rsidR="00000000" w:rsidDel="00000000" w:rsidP="00000000" w:rsidRDefault="00000000" w:rsidRPr="00000000" w14:paraId="000003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BD">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BE">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BF">
            <w:pPr>
              <w:rPr/>
            </w:pPr>
            <w:r w:rsidDel="00000000" w:rsidR="00000000" w:rsidRPr="00000000">
              <w:rPr>
                <w:rtl w:val="0"/>
              </w:rPr>
              <w:t xml:space="preserve">In this compliant solution, storage is obtained for the pointer prior to calling S::mem_fn().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S {</w:t>
            </w:r>
          </w:p>
          <w:p w:rsidR="00000000" w:rsidDel="00000000" w:rsidP="00000000" w:rsidRDefault="00000000" w:rsidRPr="00000000" w14:paraId="000003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mem_fn();</w:t>
            </w:r>
          </w:p>
          <w:p w:rsidR="00000000" w:rsidDel="00000000" w:rsidP="00000000" w:rsidRDefault="00000000" w:rsidRPr="00000000" w14:paraId="000003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3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*s = new S;</w:t>
            </w:r>
          </w:p>
          <w:p w:rsidR="00000000" w:rsidDel="00000000" w:rsidP="00000000" w:rsidRDefault="00000000" w:rsidRPr="00000000" w14:paraId="000003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s-&gt;mem_fn();</w:t>
            </w:r>
          </w:p>
          <w:p w:rsidR="00000000" w:rsidDel="00000000" w:rsidP="00000000" w:rsidRDefault="00000000" w:rsidRPr="00000000" w14:paraId="000003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s;</w:t>
            </w:r>
          </w:p>
          <w:p w:rsidR="00000000" w:rsidDel="00000000" w:rsidP="00000000" w:rsidRDefault="00000000" w:rsidRPr="00000000" w14:paraId="000003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C9">
      <w:pPr>
        <w:rPr>
          <w:b w:val="1"/>
          <w:bCs w:val="1"/>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C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Keep it Simple</w:t>
            </w:r>
          </w:p>
          <w:p w:rsidR="00000000" w:rsidDel="00000000" w:rsidP="00000000" w:rsidRDefault="00000000" w:rsidRPr="00000000" w14:paraId="000003CC">
            <w:pPr>
              <w:pBdr>
                <w:top w:space="0" w:sz="0" w:val="nil"/>
                <w:left w:space="0" w:sz="0" w:val="nil"/>
                <w:bottom w:space="0" w:sz="0" w:val="nil"/>
                <w:right w:space="0" w:sz="0" w:val="nil"/>
                <w:between w:space="0" w:sz="0" w:val="nil"/>
              </w:pBdr>
              <w:rPr/>
            </w:pPr>
            <w:r w:rsidDel="00000000" w:rsidR="00000000" w:rsidRPr="00000000">
              <w:rPr>
                <w:rtl w:val="0"/>
              </w:rPr>
              <w:t xml:space="preserve">Adapt a Secure Coding Standard</w:t>
            </w:r>
          </w:p>
          <w:p w:rsidR="00000000" w:rsidDel="00000000" w:rsidP="00000000" w:rsidRDefault="00000000" w:rsidRPr="00000000" w14:paraId="000003CD">
            <w:pPr>
              <w:pBdr>
                <w:top w:space="0" w:sz="0" w:val="nil"/>
                <w:left w:space="0" w:sz="0" w:val="nil"/>
                <w:bottom w:space="0" w:sz="0" w:val="nil"/>
                <w:right w:space="0" w:sz="0" w:val="nil"/>
                <w:between w:space="0" w:sz="0" w:val="nil"/>
              </w:pBdr>
              <w:rPr/>
            </w:pPr>
            <w:r w:rsidDel="00000000" w:rsidR="00000000" w:rsidRPr="00000000">
              <w:rPr>
                <w:rtl w:val="0"/>
              </w:rPr>
              <w:t xml:space="preserve">Heed Compiler Warnings</w:t>
            </w:r>
          </w:p>
        </w:tc>
      </w:tr>
    </w:tbl>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D0">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D1">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D2">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D3">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D4">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D5">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D6">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D7">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D8">
            <w:pPr>
              <w:jc w:val="center"/>
              <w:rPr/>
            </w:pPr>
            <w:r w:rsidDel="00000000" w:rsidR="00000000" w:rsidRPr="00000000">
              <w:rPr>
                <w:rtl w:val="0"/>
              </w:rPr>
              <w:t xml:space="preserve">6</w:t>
            </w:r>
          </w:p>
        </w:tc>
        <w:tc>
          <w:tcPr>
            <w:shd w:fill="auto" w:val="clear"/>
          </w:tcPr>
          <w:p w:rsidR="00000000" w:rsidDel="00000000" w:rsidP="00000000" w:rsidRDefault="00000000" w:rsidRPr="00000000" w14:paraId="000003D9">
            <w:pPr>
              <w:jc w:val="center"/>
              <w:rPr/>
            </w:pPr>
            <w:r w:rsidDel="00000000" w:rsidR="00000000" w:rsidRPr="00000000">
              <w:rPr>
                <w:rtl w:val="0"/>
              </w:rPr>
              <w:t xml:space="preserve">2</w:t>
            </w:r>
          </w:p>
        </w:tc>
      </w:tr>
    </w:tbl>
    <w:p w:rsidR="00000000" w:rsidDel="00000000" w:rsidP="00000000" w:rsidRDefault="00000000" w:rsidRPr="00000000" w14:paraId="000003DA">
      <w:pPr>
        <w:rPr>
          <w:b w:val="1"/>
          <w:bCs w:val="1"/>
        </w:rPr>
      </w:pP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DC">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DD">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DE">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DF">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E0">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3E1">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3E2">
            <w:pPr>
              <w:jc w:val="center"/>
              <w:rPr/>
            </w:pPr>
            <w:r w:rsidDel="00000000" w:rsidR="00000000" w:rsidRPr="00000000">
              <w:rPr>
                <w:rtl w:val="0"/>
              </w:rPr>
              <w:t xml:space="preserve">csa-stack-address-escape</w:t>
            </w:r>
          </w:p>
          <w:p w:rsidR="00000000" w:rsidDel="00000000" w:rsidP="00000000" w:rsidRDefault="00000000" w:rsidRPr="00000000" w14:paraId="000003E3">
            <w:pPr>
              <w:jc w:val="center"/>
              <w:rPr/>
            </w:pPr>
            <w:r w:rsidDel="00000000" w:rsidR="00000000" w:rsidRPr="00000000">
              <w:rPr>
                <w:rtl w:val="0"/>
              </w:rPr>
              <w:t xml:space="preserve">return-reference-local</w:t>
            </w:r>
          </w:p>
          <w:p w:rsidR="00000000" w:rsidDel="00000000" w:rsidP="00000000" w:rsidRDefault="00000000" w:rsidRPr="00000000" w14:paraId="000003E4">
            <w:pPr>
              <w:jc w:val="center"/>
              <w:rPr/>
            </w:pPr>
            <w:r w:rsidDel="00000000" w:rsidR="00000000" w:rsidRPr="00000000">
              <w:rPr>
                <w:rtl w:val="0"/>
              </w:rPr>
              <w:t xml:space="preserve">dangling_pointer_use</w:t>
            </w:r>
          </w:p>
        </w:tc>
        <w:tc>
          <w:tcPr>
            <w:shd w:fill="auto" w:val="clear"/>
          </w:tcPr>
          <w:p w:rsidR="00000000" w:rsidDel="00000000" w:rsidP="00000000" w:rsidRDefault="00000000" w:rsidRPr="00000000" w14:paraId="000003E5">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3E6">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3E7">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3E8">
            <w:pPr>
              <w:jc w:val="center"/>
              <w:rPr>
                <w:u w:val="single"/>
              </w:rPr>
            </w:pPr>
            <w:r w:rsidDel="00000000" w:rsidR="00000000" w:rsidRPr="00000000">
              <w:rPr>
                <w:rtl w:val="0"/>
              </w:rPr>
              <w:t xml:space="preserve">-Wdangling-initializer-list</w:t>
            </w:r>
            <w:r w:rsidDel="00000000" w:rsidR="00000000" w:rsidRPr="00000000">
              <w:rPr>
                <w:rtl w:val="0"/>
              </w:rPr>
            </w:r>
          </w:p>
        </w:tc>
        <w:tc>
          <w:tcPr>
            <w:shd w:fill="auto" w:val="clear"/>
          </w:tcPr>
          <w:p w:rsidR="00000000" w:rsidDel="00000000" w:rsidP="00000000" w:rsidRDefault="00000000" w:rsidRPr="00000000" w14:paraId="000003E9">
            <w:pPr>
              <w:jc w:val="center"/>
              <w:rPr/>
            </w:pPr>
            <w:r w:rsidDel="00000000" w:rsidR="00000000" w:rsidRPr="00000000">
              <w:rPr>
                <w:rtl w:val="0"/>
              </w:rPr>
              <w:t xml:space="preserve">Catches some lifetime issues related to incorrect use of std::initializer_list&lt;&gt;</w:t>
            </w:r>
          </w:p>
        </w:tc>
      </w:tr>
      <w:tr>
        <w:trPr>
          <w:cantSplit w:val="0"/>
          <w:trHeight w:val="460" w:hRule="atLeast"/>
          <w:tblHeader w:val="0"/>
        </w:trPr>
        <w:tc>
          <w:tcPr>
            <w:shd w:fill="auto" w:val="clear"/>
          </w:tcPr>
          <w:p w:rsidR="00000000" w:rsidDel="00000000" w:rsidP="00000000" w:rsidRDefault="00000000" w:rsidRPr="00000000" w14:paraId="000003EA">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3EB">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3EC">
            <w:pPr>
              <w:jc w:val="center"/>
              <w:rPr/>
            </w:pPr>
            <w:r w:rsidDel="00000000" w:rsidR="00000000" w:rsidRPr="00000000">
              <w:rPr>
                <w:rtl w:val="0"/>
              </w:rPr>
              <w:t xml:space="preserve">IO.UAC</w:t>
            </w:r>
          </w:p>
          <w:p w:rsidR="00000000" w:rsidDel="00000000" w:rsidP="00000000" w:rsidRDefault="00000000" w:rsidRPr="00000000" w14:paraId="000003ED">
            <w:pPr>
              <w:jc w:val="center"/>
              <w:rPr/>
            </w:pPr>
            <w:r w:rsidDel="00000000" w:rsidR="00000000" w:rsidRPr="00000000">
              <w:rPr>
                <w:rtl w:val="0"/>
              </w:rPr>
              <w:t xml:space="preserve">ALLOC.UAF</w:t>
            </w:r>
          </w:p>
        </w:tc>
        <w:tc>
          <w:tcPr>
            <w:shd w:fill="auto" w:val="clear"/>
          </w:tcPr>
          <w:p w:rsidR="00000000" w:rsidDel="00000000" w:rsidP="00000000" w:rsidRDefault="00000000" w:rsidRPr="00000000" w14:paraId="000003EE">
            <w:pPr>
              <w:jc w:val="center"/>
              <w:rPr/>
            </w:pPr>
            <w:r w:rsidDel="00000000" w:rsidR="00000000" w:rsidRPr="00000000">
              <w:rPr>
                <w:rtl w:val="0"/>
              </w:rPr>
              <w:t xml:space="preserve">Use after close</w:t>
            </w:r>
          </w:p>
          <w:p w:rsidR="00000000" w:rsidDel="00000000" w:rsidP="00000000" w:rsidRDefault="00000000" w:rsidRPr="00000000" w14:paraId="000003EF">
            <w:pPr>
              <w:jc w:val="center"/>
              <w:rPr/>
            </w:pPr>
            <w:r w:rsidDel="00000000" w:rsidR="00000000" w:rsidRPr="00000000">
              <w:rPr>
                <w:rtl w:val="0"/>
              </w:rPr>
              <w:t xml:space="preserve">Use after free</w:t>
            </w:r>
          </w:p>
        </w:tc>
      </w:tr>
      <w:tr>
        <w:trPr>
          <w:cantSplit w:val="0"/>
          <w:trHeight w:val="460" w:hRule="atLeast"/>
          <w:tblHeader w:val="0"/>
        </w:trPr>
        <w:tc>
          <w:tcPr>
            <w:shd w:fill="auto" w:val="clear"/>
          </w:tcPr>
          <w:p w:rsidR="00000000" w:rsidDel="00000000" w:rsidP="00000000" w:rsidRDefault="00000000" w:rsidRPr="00000000" w14:paraId="000003F0">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3F1">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3F2">
            <w:pPr>
              <w:jc w:val="center"/>
              <w:rPr/>
            </w:pPr>
            <w:r w:rsidDel="00000000" w:rsidR="00000000" w:rsidRPr="00000000">
              <w:rPr>
                <w:rtl w:val="0"/>
              </w:rPr>
              <w:t xml:space="preserve">C++4003, C++4026</w:t>
            </w:r>
          </w:p>
          <w:p w:rsidR="00000000" w:rsidDel="00000000" w:rsidP="00000000" w:rsidRDefault="00000000" w:rsidRPr="00000000" w14:paraId="000003F3">
            <w:pPr>
              <w:jc w:val="center"/>
              <w:rPr/>
            </w:pPr>
            <w:r w:rsidDel="00000000" w:rsidR="00000000" w:rsidRPr="00000000">
              <w:rPr>
                <w:rtl w:val="0"/>
              </w:rPr>
              <w:t xml:space="preserve">DF2812, DF2813, DF2814, DF2930, DF2931, DF2932, DF2933, DF2934</w:t>
            </w:r>
          </w:p>
        </w:tc>
        <w:tc>
          <w:tcPr>
            <w:shd w:fill="auto" w:val="clear"/>
          </w:tcPr>
          <w:p w:rsidR="00000000" w:rsidDel="00000000" w:rsidP="00000000" w:rsidRDefault="00000000" w:rsidRPr="00000000" w14:paraId="000003F4">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F5">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3F6">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3F7">
            <w:pPr>
              <w:jc w:val="center"/>
              <w:rPr/>
            </w:pPr>
            <w:r w:rsidDel="00000000" w:rsidR="00000000" w:rsidRPr="00000000">
              <w:rPr>
                <w:rtl w:val="0"/>
              </w:rPr>
              <w:t xml:space="preserve">CL.FFM.ASSIGN</w:t>
            </w:r>
          </w:p>
          <w:p w:rsidR="00000000" w:rsidDel="00000000" w:rsidP="00000000" w:rsidRDefault="00000000" w:rsidRPr="00000000" w14:paraId="000003F8">
            <w:pPr>
              <w:jc w:val="center"/>
              <w:rPr/>
            </w:pPr>
            <w:r w:rsidDel="00000000" w:rsidR="00000000" w:rsidRPr="00000000">
              <w:rPr>
                <w:rtl w:val="0"/>
              </w:rPr>
              <w:t xml:space="preserve">CL.FFM.COPY</w:t>
            </w:r>
          </w:p>
          <w:p w:rsidR="00000000" w:rsidDel="00000000" w:rsidP="00000000" w:rsidRDefault="00000000" w:rsidRPr="00000000" w14:paraId="000003F9">
            <w:pPr>
              <w:jc w:val="center"/>
              <w:rPr/>
            </w:pPr>
            <w:r w:rsidDel="00000000" w:rsidR="00000000" w:rsidRPr="00000000">
              <w:rPr>
                <w:rtl w:val="0"/>
              </w:rPr>
              <w:t xml:space="preserve">LOCRET.ARG</w:t>
            </w:r>
          </w:p>
          <w:p w:rsidR="00000000" w:rsidDel="00000000" w:rsidP="00000000" w:rsidRDefault="00000000" w:rsidRPr="00000000" w14:paraId="000003FA">
            <w:pPr>
              <w:jc w:val="center"/>
              <w:rPr/>
            </w:pPr>
            <w:r w:rsidDel="00000000" w:rsidR="00000000" w:rsidRPr="00000000">
              <w:rPr>
                <w:rtl w:val="0"/>
              </w:rPr>
              <w:t xml:space="preserve">LOCRET.GLOB</w:t>
            </w:r>
          </w:p>
          <w:p w:rsidR="00000000" w:rsidDel="00000000" w:rsidP="00000000" w:rsidRDefault="00000000" w:rsidRPr="00000000" w14:paraId="000003FB">
            <w:pPr>
              <w:jc w:val="center"/>
              <w:rPr/>
            </w:pPr>
            <w:r w:rsidDel="00000000" w:rsidR="00000000" w:rsidRPr="00000000">
              <w:rPr>
                <w:rtl w:val="0"/>
              </w:rPr>
              <w:t xml:space="preserve">LOCRET.RET</w:t>
            </w:r>
          </w:p>
          <w:p w:rsidR="00000000" w:rsidDel="00000000" w:rsidP="00000000" w:rsidRDefault="00000000" w:rsidRPr="00000000" w14:paraId="000003FC">
            <w:pPr>
              <w:jc w:val="center"/>
              <w:rPr/>
            </w:pPr>
            <w:r w:rsidDel="00000000" w:rsidR="00000000" w:rsidRPr="00000000">
              <w:rPr>
                <w:rtl w:val="0"/>
              </w:rPr>
              <w:t xml:space="preserve">UFM.DEREF.MIGHT</w:t>
            </w:r>
          </w:p>
          <w:p w:rsidR="00000000" w:rsidDel="00000000" w:rsidP="00000000" w:rsidRDefault="00000000" w:rsidRPr="00000000" w14:paraId="000003FD">
            <w:pPr>
              <w:jc w:val="center"/>
              <w:rPr/>
            </w:pPr>
            <w:r w:rsidDel="00000000" w:rsidR="00000000" w:rsidRPr="00000000">
              <w:rPr>
                <w:rtl w:val="0"/>
              </w:rPr>
              <w:t xml:space="preserve">UFM.DEREF.MUST</w:t>
            </w:r>
          </w:p>
          <w:p w:rsidR="00000000" w:rsidDel="00000000" w:rsidP="00000000" w:rsidRDefault="00000000" w:rsidRPr="00000000" w14:paraId="000003FE">
            <w:pPr>
              <w:jc w:val="center"/>
              <w:rPr/>
            </w:pPr>
            <w:r w:rsidDel="00000000" w:rsidR="00000000" w:rsidRPr="00000000">
              <w:rPr>
                <w:rtl w:val="0"/>
              </w:rPr>
              <w:t xml:space="preserve">UFM.FFM.MIGHT</w:t>
            </w:r>
          </w:p>
          <w:p w:rsidR="00000000" w:rsidDel="00000000" w:rsidP="00000000" w:rsidRDefault="00000000" w:rsidRPr="00000000" w14:paraId="000003FF">
            <w:pPr>
              <w:jc w:val="center"/>
              <w:rPr/>
            </w:pPr>
            <w:r w:rsidDel="00000000" w:rsidR="00000000" w:rsidRPr="00000000">
              <w:rPr>
                <w:rtl w:val="0"/>
              </w:rPr>
              <w:t xml:space="preserve">UFM.FFM.MUST</w:t>
            </w:r>
          </w:p>
          <w:p w:rsidR="00000000" w:rsidDel="00000000" w:rsidP="00000000" w:rsidRDefault="00000000" w:rsidRPr="00000000" w14:paraId="00000400">
            <w:pPr>
              <w:jc w:val="center"/>
              <w:rPr/>
            </w:pPr>
            <w:r w:rsidDel="00000000" w:rsidR="00000000" w:rsidRPr="00000000">
              <w:rPr>
                <w:rtl w:val="0"/>
              </w:rPr>
              <w:t xml:space="preserve">UFM.RETURN.MIGHT</w:t>
            </w:r>
          </w:p>
          <w:p w:rsidR="00000000" w:rsidDel="00000000" w:rsidP="00000000" w:rsidRDefault="00000000" w:rsidRPr="00000000" w14:paraId="00000401">
            <w:pPr>
              <w:jc w:val="center"/>
              <w:rPr/>
            </w:pPr>
            <w:r w:rsidDel="00000000" w:rsidR="00000000" w:rsidRPr="00000000">
              <w:rPr>
                <w:rtl w:val="0"/>
              </w:rPr>
              <w:t xml:space="preserve">UFM.RETURN.MUST</w:t>
            </w:r>
          </w:p>
          <w:p w:rsidR="00000000" w:rsidDel="00000000" w:rsidP="00000000" w:rsidRDefault="00000000" w:rsidRPr="00000000" w14:paraId="00000402">
            <w:pPr>
              <w:jc w:val="center"/>
              <w:rPr/>
            </w:pPr>
            <w:r w:rsidDel="00000000" w:rsidR="00000000" w:rsidRPr="00000000">
              <w:rPr>
                <w:rtl w:val="0"/>
              </w:rPr>
              <w:t xml:space="preserve">UFM.USE.MIGHT</w:t>
            </w:r>
          </w:p>
          <w:p w:rsidR="00000000" w:rsidDel="00000000" w:rsidP="00000000" w:rsidRDefault="00000000" w:rsidRPr="00000000" w14:paraId="00000403">
            <w:pPr>
              <w:jc w:val="center"/>
              <w:rPr/>
            </w:pPr>
            <w:r w:rsidDel="00000000" w:rsidR="00000000" w:rsidRPr="00000000">
              <w:rPr>
                <w:rtl w:val="0"/>
              </w:rPr>
              <w:t xml:space="preserve">UFM.USE.MUST</w:t>
            </w:r>
          </w:p>
          <w:p w:rsidR="00000000" w:rsidDel="00000000" w:rsidP="00000000" w:rsidRDefault="00000000" w:rsidRPr="00000000" w14:paraId="00000404">
            <w:pPr>
              <w:jc w:val="center"/>
              <w:rPr/>
            </w:pPr>
            <w:r w:rsidDel="00000000" w:rsidR="00000000" w:rsidRPr="00000000">
              <w:rPr>
                <w:rtl w:val="0"/>
              </w:rPr>
              <w:t xml:space="preserve">UNINIT.HEAP.MIGHT</w:t>
            </w:r>
          </w:p>
          <w:p w:rsidR="00000000" w:rsidDel="00000000" w:rsidP="00000000" w:rsidRDefault="00000000" w:rsidRPr="00000000" w14:paraId="00000405">
            <w:pPr>
              <w:jc w:val="center"/>
              <w:rPr/>
            </w:pPr>
            <w:r w:rsidDel="00000000" w:rsidR="00000000" w:rsidRPr="00000000">
              <w:rPr>
                <w:rtl w:val="0"/>
              </w:rPr>
              <w:t xml:space="preserve">UNINIT.HEAP.MUST</w:t>
            </w:r>
          </w:p>
          <w:p w:rsidR="00000000" w:rsidDel="00000000" w:rsidP="00000000" w:rsidRDefault="00000000" w:rsidRPr="00000000" w14:paraId="00000406">
            <w:pPr>
              <w:jc w:val="center"/>
              <w:rPr/>
            </w:pPr>
            <w:r w:rsidDel="00000000" w:rsidR="00000000" w:rsidRPr="00000000">
              <w:rPr>
                <w:rtl w:val="0"/>
              </w:rPr>
              <w:t xml:space="preserve">UNINIT.STACK.ARRAY.MIGHT</w:t>
            </w:r>
          </w:p>
          <w:p w:rsidR="00000000" w:rsidDel="00000000" w:rsidP="00000000" w:rsidRDefault="00000000" w:rsidRPr="00000000" w14:paraId="00000407">
            <w:pPr>
              <w:jc w:val="center"/>
              <w:rPr/>
            </w:pPr>
            <w:r w:rsidDel="00000000" w:rsidR="00000000" w:rsidRPr="00000000">
              <w:rPr>
                <w:rtl w:val="0"/>
              </w:rPr>
              <w:t xml:space="preserve">UNINIT.STACK.ARRAY.MUST</w:t>
            </w:r>
          </w:p>
          <w:p w:rsidR="00000000" w:rsidDel="00000000" w:rsidP="00000000" w:rsidRDefault="00000000" w:rsidRPr="00000000" w14:paraId="00000408">
            <w:pPr>
              <w:jc w:val="center"/>
              <w:rPr/>
            </w:pPr>
            <w:r w:rsidDel="00000000" w:rsidR="00000000" w:rsidRPr="00000000">
              <w:rPr>
                <w:rtl w:val="0"/>
              </w:rPr>
              <w:t xml:space="preserve">UNINIT.STACK.ARRAY.PARTIAL.MUST</w:t>
            </w:r>
          </w:p>
          <w:p w:rsidR="00000000" w:rsidDel="00000000" w:rsidP="00000000" w:rsidRDefault="00000000" w:rsidRPr="00000000" w14:paraId="00000409">
            <w:pPr>
              <w:jc w:val="center"/>
              <w:rPr/>
            </w:pPr>
            <w:r w:rsidDel="00000000" w:rsidR="00000000" w:rsidRPr="00000000">
              <w:rPr>
                <w:rtl w:val="0"/>
              </w:rPr>
              <w:t xml:space="preserve">UNINIT.STACK.MIGHT</w:t>
            </w:r>
          </w:p>
          <w:p w:rsidR="00000000" w:rsidDel="00000000" w:rsidP="00000000" w:rsidRDefault="00000000" w:rsidRPr="00000000" w14:paraId="0000040A">
            <w:pPr>
              <w:jc w:val="center"/>
              <w:rPr/>
            </w:pPr>
            <w:r w:rsidDel="00000000" w:rsidR="00000000" w:rsidRPr="00000000">
              <w:rPr>
                <w:rtl w:val="0"/>
              </w:rPr>
              <w:t xml:space="preserve">UNINIT.STACK.MUST</w:t>
            </w:r>
          </w:p>
        </w:tc>
        <w:tc>
          <w:tcPr>
            <w:shd w:fill="auto" w:val="clear"/>
          </w:tcPr>
          <w:p w:rsidR="00000000" w:rsidDel="00000000" w:rsidP="00000000" w:rsidRDefault="00000000" w:rsidRPr="00000000" w14:paraId="0000040B">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40C">
            <w:pPr>
              <w:jc w:val="center"/>
              <w:rPr/>
            </w:pPr>
            <w:r w:rsidDel="00000000" w:rsidR="00000000" w:rsidRPr="00000000">
              <w:rPr>
                <w:rtl w:val="0"/>
              </w:rPr>
              <w:t xml:space="preserve">LDRA tool suite</w:t>
            </w:r>
          </w:p>
        </w:tc>
        <w:tc>
          <w:tcPr>
            <w:shd w:fill="auto" w:val="clear"/>
          </w:tcPr>
          <w:p w:rsidR="00000000" w:rsidDel="00000000" w:rsidP="00000000" w:rsidRDefault="00000000" w:rsidRPr="00000000" w14:paraId="0000040D">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40E">
            <w:pPr>
              <w:jc w:val="center"/>
              <w:rPr/>
            </w:pPr>
            <w:r w:rsidDel="00000000" w:rsidR="00000000" w:rsidRPr="00000000">
              <w:rPr>
                <w:rtl w:val="0"/>
              </w:rPr>
              <w:t xml:space="preserve">42 D, 53 D, 77 D, 1 J, 71 S, 565 S</w:t>
            </w:r>
          </w:p>
        </w:tc>
        <w:tc>
          <w:tcPr>
            <w:shd w:fill="auto" w:val="clear"/>
          </w:tcPr>
          <w:p w:rsidR="00000000" w:rsidDel="00000000" w:rsidP="00000000" w:rsidRDefault="00000000" w:rsidRPr="00000000" w14:paraId="0000040F">
            <w:pPr>
              <w:jc w:val="center"/>
              <w:rPr/>
            </w:pPr>
            <w:r w:rsidDel="00000000" w:rsidR="00000000" w:rsidRPr="00000000">
              <w:rPr>
                <w:rtl w:val="0"/>
              </w:rPr>
              <w:t xml:space="preserve">Partially implemented</w:t>
            </w:r>
          </w:p>
        </w:tc>
      </w:tr>
      <w:tr>
        <w:trPr>
          <w:cantSplit w:val="0"/>
          <w:trHeight w:val="460" w:hRule="atLeast"/>
          <w:tblHeader w:val="0"/>
        </w:trPr>
        <w:tc>
          <w:tcPr>
            <w:shd w:fill="auto" w:val="clear"/>
          </w:tcPr>
          <w:p w:rsidR="00000000" w:rsidDel="00000000" w:rsidP="00000000" w:rsidRDefault="00000000" w:rsidRPr="00000000" w14:paraId="00000410">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411">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412">
            <w:pPr>
              <w:jc w:val="center"/>
              <w:rPr/>
            </w:pPr>
            <w:r w:rsidDel="00000000" w:rsidR="00000000" w:rsidRPr="00000000">
              <w:rPr>
                <w:rtl w:val="0"/>
              </w:rPr>
              <w:t xml:space="preserve">CERT_CPP-EXP54-a</w:t>
            </w:r>
          </w:p>
          <w:p w:rsidR="00000000" w:rsidDel="00000000" w:rsidP="00000000" w:rsidRDefault="00000000" w:rsidRPr="00000000" w14:paraId="00000413">
            <w:pPr>
              <w:jc w:val="center"/>
              <w:rPr/>
            </w:pPr>
            <w:r w:rsidDel="00000000" w:rsidR="00000000" w:rsidRPr="00000000">
              <w:rPr>
                <w:rtl w:val="0"/>
              </w:rPr>
              <w:t xml:space="preserve">CERT_CPP-EXP54-b</w:t>
            </w:r>
          </w:p>
          <w:p w:rsidR="00000000" w:rsidDel="00000000" w:rsidP="00000000" w:rsidRDefault="00000000" w:rsidRPr="00000000" w14:paraId="00000414">
            <w:pPr>
              <w:jc w:val="center"/>
              <w:rPr/>
            </w:pPr>
            <w:r w:rsidDel="00000000" w:rsidR="00000000" w:rsidRPr="00000000">
              <w:rPr>
                <w:rtl w:val="0"/>
              </w:rPr>
              <w:t xml:space="preserve">CERT_CPP-EXP54-c</w:t>
            </w:r>
          </w:p>
        </w:tc>
        <w:tc>
          <w:tcPr>
            <w:shd w:fill="auto" w:val="clear"/>
          </w:tcPr>
          <w:p w:rsidR="00000000" w:rsidDel="00000000" w:rsidP="00000000" w:rsidRDefault="00000000" w:rsidRPr="00000000" w14:paraId="00000415">
            <w:pPr>
              <w:jc w:val="center"/>
              <w:rPr/>
            </w:pPr>
            <w:r w:rsidDel="00000000" w:rsidR="00000000" w:rsidRPr="00000000">
              <w:rPr>
                <w:rtl w:val="0"/>
              </w:rPr>
              <w:t xml:space="preserve">Do not use resources that have been freed</w:t>
            </w:r>
          </w:p>
          <w:p w:rsidR="00000000" w:rsidDel="00000000" w:rsidP="00000000" w:rsidRDefault="00000000" w:rsidRPr="00000000" w14:paraId="00000416">
            <w:pPr>
              <w:jc w:val="center"/>
              <w:rPr/>
            </w:pPr>
            <w:r w:rsidDel="00000000" w:rsidR="00000000" w:rsidRPr="00000000">
              <w:rPr>
                <w:rtl w:val="0"/>
              </w:rPr>
              <w:t xml:space="preserve">The address of an object with automatic storage shall not be returned from a function</w:t>
            </w:r>
          </w:p>
          <w:p w:rsidR="00000000" w:rsidDel="00000000" w:rsidP="00000000" w:rsidRDefault="00000000" w:rsidRPr="00000000" w14:paraId="00000417">
            <w:pPr>
              <w:jc w:val="center"/>
              <w:rPr/>
            </w:pPr>
            <w:r w:rsidDel="00000000" w:rsidR="00000000" w:rsidRPr="00000000">
              <w:rPr>
                <w:rtl w:val="0"/>
              </w:rPr>
              <w:t xml:space="preserve">The address of an object with automatic storage shall not be assigned to another object that may persist after the first object has ceased to exist</w:t>
            </w:r>
          </w:p>
        </w:tc>
      </w:tr>
      <w:tr>
        <w:trPr>
          <w:cantSplit w:val="0"/>
          <w:trHeight w:val="460" w:hRule="atLeast"/>
          <w:tblHeader w:val="0"/>
        </w:trPr>
        <w:tc>
          <w:tcPr>
            <w:shd w:fill="auto" w:val="clear"/>
          </w:tcPr>
          <w:p w:rsidR="00000000" w:rsidDel="00000000" w:rsidP="00000000" w:rsidRDefault="00000000" w:rsidRPr="00000000" w14:paraId="00000418">
            <w:pPr>
              <w:jc w:val="center"/>
              <w:rPr/>
            </w:pPr>
            <w:r w:rsidDel="00000000" w:rsidR="00000000" w:rsidRPr="00000000">
              <w:rPr>
                <w:rtl w:val="0"/>
              </w:rPr>
              <w:t xml:space="preserve">Parasoft Insure++</w:t>
            </w:r>
          </w:p>
        </w:tc>
        <w:tc>
          <w:tcPr>
            <w:shd w:fill="auto" w:val="clear"/>
          </w:tcPr>
          <w:p w:rsidR="00000000" w:rsidDel="00000000" w:rsidP="00000000" w:rsidRDefault="00000000" w:rsidRPr="00000000" w14:paraId="00000419">
            <w:pPr>
              <w:jc w:val="center"/>
              <w:rPr/>
            </w:pPr>
            <w:r w:rsidDel="00000000" w:rsidR="00000000" w:rsidRPr="00000000">
              <w:rPr>
                <w:rtl w:val="0"/>
              </w:rPr>
            </w:r>
          </w:p>
        </w:tc>
        <w:tc>
          <w:tcPr>
            <w:shd w:fill="auto" w:val="clear"/>
          </w:tcPr>
          <w:p w:rsidR="00000000" w:rsidDel="00000000" w:rsidP="00000000" w:rsidRDefault="00000000" w:rsidRPr="00000000" w14:paraId="0000041A">
            <w:pPr>
              <w:jc w:val="center"/>
              <w:rPr/>
            </w:pPr>
            <w:r w:rsidDel="00000000" w:rsidR="00000000" w:rsidRPr="00000000">
              <w:rPr>
                <w:rtl w:val="0"/>
              </w:rPr>
            </w:r>
          </w:p>
        </w:tc>
        <w:tc>
          <w:tcPr>
            <w:shd w:fill="auto" w:val="clear"/>
          </w:tcPr>
          <w:p w:rsidR="00000000" w:rsidDel="00000000" w:rsidP="00000000" w:rsidRDefault="00000000" w:rsidRPr="00000000" w14:paraId="0000041B">
            <w:pPr>
              <w:jc w:val="center"/>
              <w:rPr/>
            </w:pPr>
            <w:r w:rsidDel="00000000" w:rsidR="00000000" w:rsidRPr="00000000">
              <w:rPr>
                <w:rtl w:val="0"/>
              </w:rPr>
              <w:t xml:space="preserve">Runtime detection</w:t>
            </w:r>
          </w:p>
        </w:tc>
      </w:tr>
      <w:tr>
        <w:trPr>
          <w:cantSplit w:val="0"/>
          <w:trHeight w:val="460" w:hRule="atLeast"/>
          <w:tblHeader w:val="0"/>
        </w:trPr>
        <w:tc>
          <w:tcPr>
            <w:shd w:fill="auto" w:val="clear"/>
          </w:tcPr>
          <w:p w:rsidR="00000000" w:rsidDel="00000000" w:rsidP="00000000" w:rsidRDefault="00000000" w:rsidRPr="00000000" w14:paraId="0000041C">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41D">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41E">
            <w:pPr>
              <w:jc w:val="center"/>
              <w:rPr/>
            </w:pPr>
            <w:r w:rsidDel="00000000" w:rsidR="00000000" w:rsidRPr="00000000">
              <w:rPr>
                <w:rtl w:val="0"/>
              </w:rPr>
              <w:t xml:space="preserve">CERT C++: EXP54-CPP</w:t>
            </w:r>
          </w:p>
        </w:tc>
        <w:tc>
          <w:tcPr>
            <w:shd w:fill="auto" w:val="clear"/>
          </w:tcPr>
          <w:p w:rsidR="00000000" w:rsidDel="00000000" w:rsidP="00000000" w:rsidRDefault="00000000" w:rsidRPr="00000000" w14:paraId="0000041F">
            <w:pPr>
              <w:jc w:val="center"/>
              <w:rPr/>
            </w:pPr>
            <w:r w:rsidDel="00000000" w:rsidR="00000000" w:rsidRPr="00000000">
              <w:rPr>
                <w:rtl w:val="0"/>
              </w:rPr>
              <w:t xml:space="preserve">Non-initialized variable or pointer</w:t>
            </w:r>
          </w:p>
          <w:p w:rsidR="00000000" w:rsidDel="00000000" w:rsidP="00000000" w:rsidRDefault="00000000" w:rsidRPr="00000000" w14:paraId="00000420">
            <w:pPr>
              <w:jc w:val="center"/>
              <w:rPr/>
            </w:pPr>
            <w:r w:rsidDel="00000000" w:rsidR="00000000" w:rsidRPr="00000000">
              <w:rPr>
                <w:rtl w:val="0"/>
              </w:rPr>
              <w:t xml:space="preserve">Use of previously freed pointer</w:t>
            </w:r>
          </w:p>
          <w:p w:rsidR="00000000" w:rsidDel="00000000" w:rsidP="00000000" w:rsidRDefault="00000000" w:rsidRPr="00000000" w14:paraId="00000421">
            <w:pPr>
              <w:jc w:val="center"/>
              <w:rPr/>
            </w:pPr>
            <w:r w:rsidDel="00000000" w:rsidR="00000000" w:rsidRPr="00000000">
              <w:rPr>
                <w:rtl w:val="0"/>
              </w:rPr>
              <w:t xml:space="preserve">Pointer or reference to stack variable leaving scope</w:t>
            </w:r>
          </w:p>
          <w:p w:rsidR="00000000" w:rsidDel="00000000" w:rsidP="00000000" w:rsidRDefault="00000000" w:rsidRPr="00000000" w14:paraId="00000422">
            <w:pPr>
              <w:jc w:val="center"/>
              <w:rPr/>
            </w:pPr>
            <w:r w:rsidDel="00000000" w:rsidR="00000000" w:rsidRPr="00000000">
              <w:rPr>
                <w:rtl w:val="0"/>
              </w:rPr>
              <w:t xml:space="preserve">Accessing object with temporary lifetime</w:t>
            </w:r>
          </w:p>
        </w:tc>
      </w:tr>
      <w:tr>
        <w:trPr>
          <w:cantSplit w:val="0"/>
          <w:trHeight w:val="460" w:hRule="atLeast"/>
          <w:tblHeader w:val="0"/>
        </w:trPr>
        <w:tc>
          <w:tcPr>
            <w:shd w:fill="auto" w:val="clear"/>
          </w:tcPr>
          <w:p w:rsidR="00000000" w:rsidDel="00000000" w:rsidP="00000000" w:rsidRDefault="00000000" w:rsidRPr="00000000" w14:paraId="00000423">
            <w:pPr>
              <w:jc w:val="center"/>
              <w:rPr/>
            </w:pPr>
            <w:r w:rsidDel="00000000" w:rsidR="00000000" w:rsidRPr="00000000">
              <w:rPr>
                <w:rtl w:val="0"/>
              </w:rPr>
              <w:t xml:space="preserve">PVS-Studio</w:t>
            </w:r>
          </w:p>
        </w:tc>
        <w:tc>
          <w:tcPr>
            <w:shd w:fill="auto" w:val="clear"/>
          </w:tcPr>
          <w:p w:rsidR="00000000" w:rsidDel="00000000" w:rsidP="00000000" w:rsidRDefault="00000000" w:rsidRPr="00000000" w14:paraId="00000424">
            <w:pPr>
              <w:jc w:val="center"/>
              <w:rPr/>
            </w:pPr>
            <w:r w:rsidDel="00000000" w:rsidR="00000000" w:rsidRPr="00000000">
              <w:rPr>
                <w:rtl w:val="0"/>
              </w:rPr>
              <w:t xml:space="preserve">7.39</w:t>
            </w:r>
          </w:p>
        </w:tc>
        <w:tc>
          <w:tcPr>
            <w:shd w:fill="auto" w:val="clear"/>
          </w:tcPr>
          <w:p w:rsidR="00000000" w:rsidDel="00000000" w:rsidP="00000000" w:rsidRDefault="00000000" w:rsidRPr="00000000" w14:paraId="00000425">
            <w:pPr>
              <w:jc w:val="center"/>
              <w:rPr/>
            </w:pPr>
            <w:r w:rsidDel="00000000" w:rsidR="00000000" w:rsidRPr="00000000">
              <w:rPr>
                <w:rtl w:val="0"/>
              </w:rPr>
              <w:t xml:space="preserve">V758, V1041, V1099</w:t>
            </w:r>
          </w:p>
        </w:tc>
        <w:tc>
          <w:tcPr>
            <w:shd w:fill="auto" w:val="clear"/>
          </w:tcPr>
          <w:p w:rsidR="00000000" w:rsidDel="00000000" w:rsidP="00000000" w:rsidRDefault="00000000" w:rsidRPr="00000000" w14:paraId="00000426">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427">
            <w:pPr>
              <w:jc w:val="center"/>
              <w:rPr/>
            </w:pPr>
            <w:r w:rsidDel="00000000" w:rsidR="00000000" w:rsidRPr="00000000">
              <w:rPr>
                <w:rtl w:val="0"/>
              </w:rPr>
              <w:t xml:space="preserve">RuleChecker</w:t>
            </w:r>
          </w:p>
        </w:tc>
        <w:tc>
          <w:tcPr>
            <w:shd w:fill="auto" w:val="clear"/>
          </w:tcPr>
          <w:p w:rsidR="00000000" w:rsidDel="00000000" w:rsidP="00000000" w:rsidRDefault="00000000" w:rsidRPr="00000000" w14:paraId="00000428">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429">
            <w:pPr>
              <w:jc w:val="center"/>
              <w:rPr/>
            </w:pPr>
            <w:r w:rsidDel="00000000" w:rsidR="00000000" w:rsidRPr="00000000">
              <w:rPr>
                <w:rtl w:val="0"/>
              </w:rPr>
              <w:t xml:space="preserve">csa-stack-address-escape</w:t>
            </w:r>
          </w:p>
          <w:p w:rsidR="00000000" w:rsidDel="00000000" w:rsidP="00000000" w:rsidRDefault="00000000" w:rsidRPr="00000000" w14:paraId="0000042A">
            <w:pPr>
              <w:jc w:val="center"/>
              <w:rPr/>
            </w:pPr>
            <w:r w:rsidDel="00000000" w:rsidR="00000000" w:rsidRPr="00000000">
              <w:rPr>
                <w:rtl w:val="0"/>
              </w:rPr>
              <w:t xml:space="preserve">return-reference-local</w:t>
            </w:r>
          </w:p>
        </w:tc>
        <w:tc>
          <w:tcPr>
            <w:shd w:fill="auto" w:val="clear"/>
          </w:tcPr>
          <w:p w:rsidR="00000000" w:rsidDel="00000000" w:rsidP="00000000" w:rsidRDefault="00000000" w:rsidRPr="00000000" w14:paraId="0000042B">
            <w:pPr>
              <w:jc w:val="center"/>
              <w:rPr/>
            </w:pPr>
            <w:r w:rsidDel="00000000" w:rsidR="00000000" w:rsidRPr="00000000">
              <w:rPr>
                <w:rtl w:val="0"/>
              </w:rPr>
              <w:t xml:space="preserve">Partially checked</w:t>
            </w:r>
          </w:p>
        </w:tc>
      </w:tr>
    </w:tbl>
    <w:p w:rsidR="00000000" w:rsidDel="00000000" w:rsidP="00000000" w:rsidRDefault="00000000" w:rsidRPr="00000000" w14:paraId="0000042C">
      <w:pPr>
        <w:r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4"/>
        <w:rPr/>
      </w:pPr>
      <w:bookmarkStart w:colFirst="0" w:colLast="0" w:name="_9241cp42luap" w:id="57"/>
      <w:bookmarkEnd w:id="57"/>
      <w:r w:rsidDel="00000000" w:rsidR="00000000" w:rsidRPr="00000000">
        <w:rPr>
          <w:rtl w:val="0"/>
        </w:rPr>
        <w:t xml:space="preserve">Coding Standard 10</w:t>
      </w:r>
    </w:p>
    <w:p w:rsidR="00000000" w:rsidDel="00000000" w:rsidP="00000000" w:rsidRDefault="00000000" w:rsidRPr="00000000" w14:paraId="0000042E">
      <w:pPr>
        <w:rPr/>
      </w:pPr>
      <w:r w:rsidDel="00000000" w:rsidR="00000000" w:rsidRPr="00000000">
        <w:rPr>
          <w:rtl w:val="0"/>
        </w:rPr>
      </w:r>
    </w:p>
    <w:tbl>
      <w:tblPr>
        <w:tblStyle w:val="Table5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42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3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43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432">
            <w:pPr>
              <w:jc w:val="center"/>
              <w:rPr/>
            </w:pPr>
            <w:r w:rsidDel="00000000" w:rsidR="00000000" w:rsidRPr="00000000">
              <w:rPr>
                <w:rtl w:val="0"/>
              </w:rPr>
              <w:t xml:space="preserve">Exceptions Escape</w:t>
            </w:r>
          </w:p>
        </w:tc>
        <w:tc>
          <w:tcPr>
            <w:tcMar>
              <w:top w:w="100.0" w:type="dxa"/>
              <w:left w:w="100.0" w:type="dxa"/>
              <w:bottom w:w="100.0" w:type="dxa"/>
              <w:right w:w="100.0" w:type="dxa"/>
            </w:tcMar>
          </w:tcPr>
          <w:p w:rsidR="00000000" w:rsidDel="00000000" w:rsidP="00000000" w:rsidRDefault="00000000" w:rsidRPr="00000000" w14:paraId="00000433">
            <w:pPr>
              <w:jc w:val="center"/>
              <w:rPr/>
            </w:pPr>
            <w:r w:rsidDel="00000000" w:rsidR="00000000" w:rsidRPr="00000000">
              <w:rPr>
                <w:rtl w:val="0"/>
              </w:rPr>
              <w:t xml:space="preserve">[STD-010-CPP]</w:t>
            </w:r>
          </w:p>
        </w:tc>
        <w:tc>
          <w:tcPr>
            <w:tcMar>
              <w:top w:w="100.0" w:type="dxa"/>
              <w:left w:w="100.0" w:type="dxa"/>
              <w:bottom w:w="100.0" w:type="dxa"/>
              <w:right w:w="100.0" w:type="dxa"/>
            </w:tcMar>
          </w:tcPr>
          <w:p w:rsidR="00000000" w:rsidDel="00000000" w:rsidP="00000000" w:rsidRDefault="00000000" w:rsidRPr="00000000" w14:paraId="00000434">
            <w:pPr>
              <w:rPr/>
            </w:pPr>
            <w:r w:rsidDel="00000000" w:rsidR="00000000" w:rsidRPr="00000000">
              <w:rPr>
                <w:rtl w:val="0"/>
              </w:rPr>
              <w:t xml:space="preserve">Under certain circumstances, terminating a destructor, operator delete, or operator delete[] by throwing an exception can trigger undefined behavior.</w:t>
            </w:r>
          </w:p>
        </w:tc>
      </w:tr>
    </w:tbl>
    <w:p w:rsidR="00000000" w:rsidDel="00000000" w:rsidP="00000000" w:rsidRDefault="00000000" w:rsidRPr="00000000" w14:paraId="00000435">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3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437">
            <w:pPr>
              <w:rPr/>
            </w:pPr>
            <w:r w:rsidDel="00000000" w:rsidR="00000000" w:rsidRPr="00000000">
              <w:rPr>
                <w:rtl w:val="0"/>
              </w:rPr>
              <w:t xml:space="preserve">In this noncompliant code example, the class destructor does not meet the implicit noexcept guarantee because it may throw an exception even if it was called as the result of an exception being thrown.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4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&lt;stdexcept&gt;</w:t>
            </w:r>
          </w:p>
          <w:p w:rsidR="00000000" w:rsidDel="00000000" w:rsidP="00000000" w:rsidRDefault="00000000" w:rsidRPr="00000000" w14:paraId="000004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S {</w:t>
            </w:r>
          </w:p>
          <w:p w:rsidR="00000000" w:rsidDel="00000000" w:rsidP="00000000" w:rsidRDefault="00000000" w:rsidRPr="00000000" w14:paraId="000004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bool has_error() const;</w:t>
            </w:r>
          </w:p>
          <w:p w:rsidR="00000000" w:rsidDel="00000000" w:rsidP="00000000" w:rsidRDefault="00000000" w:rsidRPr="00000000" w14:paraId="000004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w:t>
            </w:r>
          </w:p>
          <w:p w:rsidR="00000000" w:rsidDel="00000000" w:rsidP="00000000" w:rsidRDefault="00000000" w:rsidRPr="00000000" w14:paraId="000004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noexcept(false) {</w:t>
            </w:r>
          </w:p>
          <w:p w:rsidR="00000000" w:rsidDel="00000000" w:rsidP="00000000" w:rsidRDefault="00000000" w:rsidRPr="00000000" w14:paraId="000004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Normal processing</w:t>
            </w:r>
          </w:p>
          <w:p w:rsidR="00000000" w:rsidDel="00000000" w:rsidP="00000000" w:rsidRDefault="00000000" w:rsidRPr="00000000" w14:paraId="000004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(has_error()) {</w:t>
            </w:r>
          </w:p>
          <w:p w:rsidR="00000000" w:rsidDel="00000000" w:rsidP="00000000" w:rsidRDefault="00000000" w:rsidRPr="00000000" w14:paraId="000004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 std::logic_error("Something bad");</w:t>
            </w:r>
          </w:p>
          <w:p w:rsidR="00000000" w:rsidDel="00000000" w:rsidP="00000000" w:rsidRDefault="00000000" w:rsidRPr="00000000" w14:paraId="000004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445">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446">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447">
            <w:pPr>
              <w:rPr/>
            </w:pPr>
            <w:r w:rsidDel="00000000" w:rsidR="00000000" w:rsidRPr="00000000">
              <w:rPr>
                <w:rtl w:val="0"/>
              </w:rPr>
              <w:t xml:space="preserve">A destructor should perform the same way whether or not there is an active exception. Typically, this means that it should invoke only operations that do not throw exceptions, or it should handle all exceptions and not rethrow them (even implicitly).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4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SomeClass {</w:t>
            </w:r>
          </w:p>
          <w:p w:rsidR="00000000" w:rsidDel="00000000" w:rsidP="00000000" w:rsidRDefault="00000000" w:rsidRPr="00000000" w14:paraId="000004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Bad bad_member;</w:t>
            </w:r>
          </w:p>
          <w:p w:rsidR="00000000" w:rsidDel="00000000" w:rsidP="00000000" w:rsidRDefault="00000000" w:rsidRPr="00000000" w14:paraId="000004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w:t>
            </w:r>
          </w:p>
          <w:p w:rsidR="00000000" w:rsidDel="00000000" w:rsidP="00000000" w:rsidRDefault="00000000" w:rsidRPr="00000000" w14:paraId="0000044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~SomeClass()</w:t>
            </w:r>
          </w:p>
          <w:p w:rsidR="00000000" w:rsidDel="00000000" w:rsidP="00000000" w:rsidRDefault="00000000" w:rsidRPr="00000000" w14:paraId="000004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4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4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w:t>
            </w:r>
          </w:p>
          <w:p w:rsidR="00000000" w:rsidDel="00000000" w:rsidP="00000000" w:rsidRDefault="00000000" w:rsidRPr="00000000" w14:paraId="000004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exceptions thrown from noncompliant destructors of</w:t>
            </w:r>
          </w:p>
          <w:p w:rsidR="00000000" w:rsidDel="00000000" w:rsidP="00000000" w:rsidRDefault="00000000" w:rsidRPr="00000000" w14:paraId="000004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member objects or base class subobjects.</w:t>
            </w:r>
          </w:p>
          <w:p w:rsidR="00000000" w:rsidDel="00000000" w:rsidP="00000000" w:rsidRDefault="00000000" w:rsidRPr="00000000" w14:paraId="000004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NOTE: Flowing off the end of a destructor function-try-block causes</w:t>
            </w:r>
          </w:p>
          <w:p w:rsidR="00000000" w:rsidDel="00000000" w:rsidP="00000000" w:rsidRDefault="00000000" w:rsidRPr="00000000" w14:paraId="000004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the caught exception to be implicitly rethrown, but an explicit</w:t>
            </w:r>
          </w:p>
          <w:p w:rsidR="00000000" w:rsidDel="00000000" w:rsidP="00000000" w:rsidRDefault="00000000" w:rsidRPr="00000000" w14:paraId="000004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return statement will prevent that from happening.</w:t>
            </w:r>
          </w:p>
          <w:p w:rsidR="00000000" w:rsidDel="00000000" w:rsidP="00000000" w:rsidRDefault="00000000" w:rsidRPr="00000000" w14:paraId="000004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4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458">
      <w:pPr>
        <w:rPr>
          <w:b w:val="1"/>
          <w:bCs w:val="1"/>
        </w:rPr>
      </w:pPr>
      <w:r w:rsidDel="00000000" w:rsidR="00000000" w:rsidRPr="00000000">
        <w:rPr>
          <w:rtl w:val="0"/>
        </w:rPr>
      </w:r>
    </w:p>
    <w:p w:rsidR="00000000" w:rsidDel="00000000" w:rsidP="00000000" w:rsidRDefault="00000000" w:rsidRPr="00000000" w14:paraId="00000459">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45A">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Heed Compiler Warnings </w:t>
            </w:r>
          </w:p>
          <w:p w:rsidR="00000000" w:rsidDel="00000000" w:rsidP="00000000" w:rsidRDefault="00000000" w:rsidRPr="00000000" w14:paraId="0000045B">
            <w:pPr>
              <w:pBdr>
                <w:top w:space="0" w:sz="0" w:val="nil"/>
                <w:left w:space="0" w:sz="0" w:val="nil"/>
                <w:bottom w:space="0" w:sz="0" w:val="nil"/>
                <w:right w:space="0" w:sz="0" w:val="nil"/>
                <w:between w:space="0" w:sz="0" w:val="nil"/>
              </w:pBdr>
              <w:rPr/>
            </w:pPr>
            <w:r w:rsidDel="00000000" w:rsidR="00000000" w:rsidRPr="00000000">
              <w:rPr>
                <w:rtl w:val="0"/>
              </w:rPr>
              <w:t xml:space="preserve">Architect and Design for Security Policies</w:t>
            </w:r>
          </w:p>
        </w:tc>
      </w:tr>
    </w:tbl>
    <w:p w:rsidR="00000000" w:rsidDel="00000000" w:rsidP="00000000" w:rsidRDefault="00000000" w:rsidRPr="00000000" w14:paraId="0000045C">
      <w:pPr>
        <w:rPr>
          <w:b w:val="1"/>
          <w:bCs w:val="1"/>
        </w:rPr>
      </w:pPr>
      <w:r w:rsidDel="00000000" w:rsidR="00000000" w:rsidRPr="00000000">
        <w:rPr>
          <w:rtl w:val="0"/>
        </w:rPr>
      </w:r>
    </w:p>
    <w:p w:rsidR="00000000" w:rsidDel="00000000" w:rsidP="00000000" w:rsidRDefault="00000000" w:rsidRPr="00000000" w14:paraId="0000045D">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45E">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45F">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460">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461">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462">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463">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464">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465">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466">
            <w:pPr>
              <w:jc w:val="center"/>
              <w:rPr/>
            </w:pPr>
            <w:r w:rsidDel="00000000" w:rsidR="00000000" w:rsidRPr="00000000">
              <w:rPr>
                <w:rtl w:val="0"/>
              </w:rPr>
              <w:t xml:space="preserve">9</w:t>
            </w:r>
          </w:p>
        </w:tc>
        <w:tc>
          <w:tcPr>
            <w:shd w:fill="auto" w:val="clear"/>
          </w:tcPr>
          <w:p w:rsidR="00000000" w:rsidDel="00000000" w:rsidP="00000000" w:rsidRDefault="00000000" w:rsidRPr="00000000" w14:paraId="00000467">
            <w:pPr>
              <w:jc w:val="center"/>
              <w:rPr/>
            </w:pPr>
            <w:r w:rsidDel="00000000" w:rsidR="00000000" w:rsidRPr="00000000">
              <w:rPr>
                <w:rtl w:val="0"/>
              </w:rPr>
              <w:t xml:space="preserve">2</w:t>
            </w:r>
          </w:p>
        </w:tc>
      </w:tr>
    </w:tbl>
    <w:p w:rsidR="00000000" w:rsidDel="00000000" w:rsidP="00000000" w:rsidRDefault="00000000" w:rsidRPr="00000000" w14:paraId="00000468">
      <w:pPr>
        <w:rPr>
          <w:b w:val="1"/>
          <w:bCs w:val="1"/>
        </w:rPr>
      </w:pP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46A">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46B">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46C">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46D">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46E">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46F">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470">
            <w:pPr>
              <w:jc w:val="center"/>
              <w:rPr/>
            </w:pPr>
            <w:r w:rsidDel="00000000" w:rsidR="00000000" w:rsidRPr="00000000">
              <w:rPr>
                <w:rtl w:val="0"/>
              </w:rPr>
              <w:t xml:space="preserve">destructor-without-noexcept</w:t>
            </w:r>
          </w:p>
          <w:p w:rsidR="00000000" w:rsidDel="00000000" w:rsidP="00000000" w:rsidRDefault="00000000" w:rsidRPr="00000000" w14:paraId="00000471">
            <w:pPr>
              <w:jc w:val="center"/>
              <w:rPr/>
            </w:pPr>
            <w:r w:rsidDel="00000000" w:rsidR="00000000" w:rsidRPr="00000000">
              <w:rPr>
                <w:rtl w:val="0"/>
              </w:rPr>
              <w:t xml:space="preserve">delete-without-noexcept</w:t>
            </w:r>
          </w:p>
        </w:tc>
        <w:tc>
          <w:tcPr>
            <w:shd w:fill="auto" w:val="clear"/>
          </w:tcPr>
          <w:p w:rsidR="00000000" w:rsidDel="00000000" w:rsidP="00000000" w:rsidRDefault="00000000" w:rsidRPr="00000000" w14:paraId="00000472">
            <w:pPr>
              <w:jc w:val="center"/>
              <w:rPr/>
            </w:pPr>
            <w:r w:rsidDel="00000000" w:rsidR="00000000" w:rsidRPr="00000000">
              <w:rPr>
                <w:rtl w:val="0"/>
              </w:rPr>
              <w:t xml:space="preserve">Fully checked</w:t>
            </w:r>
          </w:p>
        </w:tc>
      </w:tr>
      <w:tr>
        <w:trPr>
          <w:cantSplit w:val="0"/>
          <w:trHeight w:val="460" w:hRule="atLeast"/>
          <w:tblHeader w:val="0"/>
        </w:trPr>
        <w:tc>
          <w:tcPr>
            <w:shd w:fill="auto" w:val="clear"/>
          </w:tcPr>
          <w:p w:rsidR="00000000" w:rsidDel="00000000" w:rsidP="00000000" w:rsidRDefault="00000000" w:rsidRPr="00000000" w14:paraId="00000473">
            <w:pPr>
              <w:jc w:val="center"/>
              <w:rPr/>
            </w:pPr>
            <w:r w:rsidDel="00000000" w:rsidR="00000000" w:rsidRPr="00000000">
              <w:rPr>
                <w:rtl w:val="0"/>
              </w:rPr>
              <w:t xml:space="preserve">Axivion Bauhaus Suite</w:t>
            </w:r>
          </w:p>
        </w:tc>
        <w:tc>
          <w:tcPr>
            <w:shd w:fill="auto" w:val="clear"/>
          </w:tcPr>
          <w:p w:rsidR="00000000" w:rsidDel="00000000" w:rsidP="00000000" w:rsidRDefault="00000000" w:rsidRPr="00000000" w14:paraId="00000474">
            <w:pPr>
              <w:jc w:val="center"/>
              <w:rPr/>
            </w:pPr>
            <w:r w:rsidDel="00000000" w:rsidR="00000000" w:rsidRPr="00000000">
              <w:rPr>
                <w:rtl w:val="0"/>
              </w:rPr>
              <w:t xml:space="preserve">7.2.0</w:t>
            </w:r>
          </w:p>
        </w:tc>
        <w:tc>
          <w:tcPr>
            <w:shd w:fill="auto" w:val="clear"/>
          </w:tcPr>
          <w:p w:rsidR="00000000" w:rsidDel="00000000" w:rsidP="00000000" w:rsidRDefault="00000000" w:rsidRPr="00000000" w14:paraId="00000475">
            <w:pPr>
              <w:jc w:val="center"/>
              <w:rPr>
                <w:u w:val="single"/>
              </w:rPr>
            </w:pPr>
            <w:r w:rsidDel="00000000" w:rsidR="00000000" w:rsidRPr="00000000">
              <w:rPr>
                <w:rtl w:val="0"/>
              </w:rPr>
              <w:t xml:space="preserve">CertC++-DCL57</w:t>
            </w:r>
            <w:r w:rsidDel="00000000" w:rsidR="00000000" w:rsidRPr="00000000">
              <w:rPr>
                <w:rtl w:val="0"/>
              </w:rPr>
            </w:r>
          </w:p>
        </w:tc>
        <w:tc>
          <w:tcPr>
            <w:shd w:fill="auto" w:val="clear"/>
          </w:tcPr>
          <w:p w:rsidR="00000000" w:rsidDel="00000000" w:rsidP="00000000" w:rsidRDefault="00000000" w:rsidRPr="00000000" w14:paraId="00000476">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477">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478">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479">
            <w:pPr>
              <w:jc w:val="center"/>
              <w:rPr/>
            </w:pPr>
            <w:r w:rsidDel="00000000" w:rsidR="00000000" w:rsidRPr="00000000">
              <w:rPr>
                <w:rtl w:val="0"/>
              </w:rPr>
              <w:t xml:space="preserve">LANG.STRUCT.EXCP.CATCH</w:t>
            </w:r>
          </w:p>
          <w:p w:rsidR="00000000" w:rsidDel="00000000" w:rsidP="00000000" w:rsidRDefault="00000000" w:rsidRPr="00000000" w14:paraId="0000047A">
            <w:pPr>
              <w:jc w:val="center"/>
              <w:rPr/>
            </w:pPr>
            <w:r w:rsidDel="00000000" w:rsidR="00000000" w:rsidRPr="00000000">
              <w:rPr>
                <w:rtl w:val="0"/>
              </w:rPr>
              <w:t xml:space="preserve">LANG.STRUCT.EXCP.THROW</w:t>
            </w:r>
          </w:p>
        </w:tc>
        <w:tc>
          <w:tcPr>
            <w:shd w:fill="auto" w:val="clear"/>
          </w:tcPr>
          <w:p w:rsidR="00000000" w:rsidDel="00000000" w:rsidP="00000000" w:rsidRDefault="00000000" w:rsidRPr="00000000" w14:paraId="0000047B">
            <w:pPr>
              <w:jc w:val="center"/>
              <w:rPr/>
            </w:pPr>
            <w:r w:rsidDel="00000000" w:rsidR="00000000" w:rsidRPr="00000000">
              <w:rPr>
                <w:rtl w:val="0"/>
              </w:rPr>
              <w:t xml:space="preserve">Use of catch</w:t>
            </w:r>
          </w:p>
          <w:p w:rsidR="00000000" w:rsidDel="00000000" w:rsidP="00000000" w:rsidRDefault="00000000" w:rsidRPr="00000000" w14:paraId="0000047C">
            <w:pPr>
              <w:jc w:val="center"/>
              <w:rPr/>
            </w:pPr>
            <w:r w:rsidDel="00000000" w:rsidR="00000000" w:rsidRPr="00000000">
              <w:rPr>
                <w:rtl w:val="0"/>
              </w:rPr>
              <w:t xml:space="preserve">Use of throw</w:t>
            </w:r>
          </w:p>
        </w:tc>
      </w:tr>
      <w:tr>
        <w:trPr>
          <w:cantSplit w:val="0"/>
          <w:trHeight w:val="460" w:hRule="atLeast"/>
          <w:tblHeader w:val="0"/>
        </w:trPr>
        <w:tc>
          <w:tcPr>
            <w:shd w:fill="auto" w:val="clear"/>
          </w:tcPr>
          <w:p w:rsidR="00000000" w:rsidDel="00000000" w:rsidP="00000000" w:rsidRDefault="00000000" w:rsidRPr="00000000" w14:paraId="0000047D">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47E">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47F">
            <w:pPr>
              <w:jc w:val="center"/>
              <w:rPr>
                <w:u w:val="single"/>
              </w:rPr>
            </w:pPr>
            <w:r w:rsidDel="00000000" w:rsidR="00000000" w:rsidRPr="00000000">
              <w:rPr>
                <w:rtl w:val="0"/>
              </w:rPr>
              <w:t xml:space="preserve">C++2045, C++2047, C++4032, C++4631</w:t>
            </w:r>
            <w:r w:rsidDel="00000000" w:rsidR="00000000" w:rsidRPr="00000000">
              <w:rPr>
                <w:rtl w:val="0"/>
              </w:rPr>
            </w:r>
          </w:p>
        </w:tc>
        <w:tc>
          <w:tcPr>
            <w:shd w:fill="auto" w:val="clear"/>
          </w:tcPr>
          <w:p w:rsidR="00000000" w:rsidDel="00000000" w:rsidP="00000000" w:rsidRDefault="00000000" w:rsidRPr="00000000" w14:paraId="00000480">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481">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482">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483">
            <w:pPr>
              <w:jc w:val="center"/>
              <w:rPr/>
            </w:pPr>
            <w:r w:rsidDel="00000000" w:rsidR="00000000" w:rsidRPr="00000000">
              <w:rPr>
                <w:rtl w:val="0"/>
              </w:rPr>
              <w:t xml:space="preserve">MISRA.DTOR.THROW</w:t>
            </w:r>
          </w:p>
        </w:tc>
        <w:tc>
          <w:tcPr>
            <w:shd w:fill="auto" w:val="clear"/>
          </w:tcPr>
          <w:p w:rsidR="00000000" w:rsidDel="00000000" w:rsidP="00000000" w:rsidRDefault="00000000" w:rsidRPr="00000000" w14:paraId="00000484">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485">
            <w:pPr>
              <w:jc w:val="center"/>
              <w:rPr/>
            </w:pPr>
            <w:r w:rsidDel="00000000" w:rsidR="00000000" w:rsidRPr="00000000">
              <w:rPr>
                <w:rtl w:val="0"/>
              </w:rPr>
              <w:t xml:space="preserve">LDRA tool suite</w:t>
              <w:tab/>
            </w:r>
          </w:p>
        </w:tc>
        <w:tc>
          <w:tcPr>
            <w:shd w:fill="auto" w:val="clear"/>
          </w:tcPr>
          <w:p w:rsidR="00000000" w:rsidDel="00000000" w:rsidP="00000000" w:rsidRDefault="00000000" w:rsidRPr="00000000" w14:paraId="00000486">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487">
            <w:pPr>
              <w:jc w:val="center"/>
              <w:rPr/>
            </w:pPr>
            <w:r w:rsidDel="00000000" w:rsidR="00000000" w:rsidRPr="00000000">
              <w:rPr>
                <w:rtl w:val="0"/>
              </w:rPr>
              <w:t xml:space="preserve">453 S</w:t>
            </w:r>
          </w:p>
        </w:tc>
        <w:tc>
          <w:tcPr>
            <w:shd w:fill="auto" w:val="clear"/>
          </w:tcPr>
          <w:p w:rsidR="00000000" w:rsidDel="00000000" w:rsidP="00000000" w:rsidRDefault="00000000" w:rsidRPr="00000000" w14:paraId="00000488">
            <w:pPr>
              <w:jc w:val="center"/>
              <w:rPr/>
            </w:pPr>
            <w:r w:rsidDel="00000000" w:rsidR="00000000" w:rsidRPr="00000000">
              <w:rPr>
                <w:rtl w:val="0"/>
              </w:rPr>
              <w:t xml:space="preserve">Partially implemented</w:t>
            </w:r>
          </w:p>
        </w:tc>
      </w:tr>
      <w:tr>
        <w:trPr>
          <w:cantSplit w:val="0"/>
          <w:trHeight w:val="460" w:hRule="atLeast"/>
          <w:tblHeader w:val="0"/>
        </w:trPr>
        <w:tc>
          <w:tcPr>
            <w:shd w:fill="auto" w:val="clear"/>
          </w:tcPr>
          <w:p w:rsidR="00000000" w:rsidDel="00000000" w:rsidP="00000000" w:rsidRDefault="00000000" w:rsidRPr="00000000" w14:paraId="00000489">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48A">
            <w:pPr>
              <w:jc w:val="center"/>
              <w:rPr/>
            </w:pPr>
            <w:r w:rsidDel="00000000" w:rsidR="00000000" w:rsidRPr="00000000">
              <w:rPr>
                <w:rtl w:val="0"/>
              </w:rPr>
              <w:t xml:space="preserve">2024.2</w:t>
            </w:r>
          </w:p>
        </w:tc>
        <w:tc>
          <w:tcPr>
            <w:shd w:fill="auto" w:val="clear"/>
          </w:tcPr>
          <w:p w:rsidR="00000000" w:rsidDel="00000000" w:rsidP="00000000" w:rsidRDefault="00000000" w:rsidRPr="00000000" w14:paraId="0000048B">
            <w:pPr>
              <w:jc w:val="center"/>
              <w:rPr/>
            </w:pPr>
            <w:r w:rsidDel="00000000" w:rsidR="00000000" w:rsidRPr="00000000">
              <w:rPr>
                <w:rtl w:val="0"/>
              </w:rPr>
              <w:t xml:space="preserve">CERT_CPP-DCL57-a</w:t>
            </w:r>
          </w:p>
          <w:p w:rsidR="00000000" w:rsidDel="00000000" w:rsidP="00000000" w:rsidRDefault="00000000" w:rsidRPr="00000000" w14:paraId="0000048C">
            <w:pPr>
              <w:jc w:val="center"/>
              <w:rPr>
                <w:b w:val="1"/>
                <w:bCs w:val="1"/>
              </w:rPr>
            </w:pPr>
            <w:r w:rsidDel="00000000" w:rsidR="00000000" w:rsidRPr="00000000">
              <w:rPr>
                <w:rtl w:val="0"/>
              </w:rPr>
              <w:t xml:space="preserve">CERT_CPP-DCL57-b</w:t>
            </w:r>
            <w:r w:rsidDel="00000000" w:rsidR="00000000" w:rsidRPr="00000000">
              <w:rPr>
                <w:rtl w:val="0"/>
              </w:rPr>
            </w:r>
          </w:p>
        </w:tc>
        <w:tc>
          <w:tcPr>
            <w:shd w:fill="auto" w:val="clear"/>
          </w:tcPr>
          <w:p w:rsidR="00000000" w:rsidDel="00000000" w:rsidP="00000000" w:rsidRDefault="00000000" w:rsidRPr="00000000" w14:paraId="0000048D">
            <w:pPr>
              <w:jc w:val="center"/>
              <w:rPr/>
            </w:pPr>
            <w:r w:rsidDel="00000000" w:rsidR="00000000" w:rsidRPr="00000000">
              <w:rPr>
                <w:rtl w:val="0"/>
              </w:rPr>
              <w:t xml:space="preserve">Never allow an exception to be thrown from a destructor, deallocation, and swap</w:t>
            </w:r>
          </w:p>
          <w:p w:rsidR="00000000" w:rsidDel="00000000" w:rsidP="00000000" w:rsidRDefault="00000000" w:rsidRPr="00000000" w14:paraId="0000048E">
            <w:pPr>
              <w:jc w:val="center"/>
              <w:rPr/>
            </w:pPr>
            <w:r w:rsidDel="00000000" w:rsidR="00000000" w:rsidRPr="00000000">
              <w:rPr>
                <w:rtl w:val="0"/>
              </w:rPr>
              <w:t xml:space="preserve">Always catch exceptions</w:t>
            </w:r>
          </w:p>
        </w:tc>
      </w:tr>
      <w:tr>
        <w:trPr>
          <w:cantSplit w:val="0"/>
          <w:trHeight w:val="460" w:hRule="atLeast"/>
          <w:tblHeader w:val="0"/>
        </w:trPr>
        <w:tc>
          <w:tcPr>
            <w:shd w:fill="auto" w:val="clear"/>
          </w:tcPr>
          <w:p w:rsidR="00000000" w:rsidDel="00000000" w:rsidP="00000000" w:rsidRDefault="00000000" w:rsidRPr="00000000" w14:paraId="0000048F">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490">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491">
            <w:pPr>
              <w:jc w:val="center"/>
              <w:rPr/>
            </w:pPr>
            <w:r w:rsidDel="00000000" w:rsidR="00000000" w:rsidRPr="00000000">
              <w:rPr>
                <w:rtl w:val="0"/>
              </w:rPr>
              <w:t xml:space="preserve">CERT C++: DCL57-CPP</w:t>
            </w:r>
          </w:p>
        </w:tc>
        <w:tc>
          <w:tcPr>
            <w:shd w:fill="auto" w:val="clear"/>
          </w:tcPr>
          <w:p w:rsidR="00000000" w:rsidDel="00000000" w:rsidP="00000000" w:rsidRDefault="00000000" w:rsidRPr="00000000" w14:paraId="00000492">
            <w:pPr>
              <w:jc w:val="center"/>
              <w:rPr/>
            </w:pPr>
            <w:r w:rsidDel="00000000" w:rsidR="00000000" w:rsidRPr="00000000">
              <w:rPr>
                <w:rtl w:val="0"/>
              </w:rPr>
              <w:t xml:space="preserve">Checks for class destructors exiting with an exception (rule partially covered)</w:t>
            </w:r>
          </w:p>
        </w:tc>
      </w:tr>
      <w:tr>
        <w:trPr>
          <w:cantSplit w:val="0"/>
          <w:trHeight w:val="460" w:hRule="atLeast"/>
          <w:tblHeader w:val="0"/>
        </w:trPr>
        <w:tc>
          <w:tcPr>
            <w:shd w:fill="auto" w:val="clear"/>
          </w:tcPr>
          <w:p w:rsidR="00000000" w:rsidDel="00000000" w:rsidP="00000000" w:rsidRDefault="00000000" w:rsidRPr="00000000" w14:paraId="00000493">
            <w:pPr>
              <w:jc w:val="center"/>
              <w:rPr/>
            </w:pPr>
            <w:r w:rsidDel="00000000" w:rsidR="00000000" w:rsidRPr="00000000">
              <w:rPr>
                <w:rtl w:val="0"/>
              </w:rPr>
              <w:t xml:space="preserve">PVS-Studio</w:t>
            </w:r>
          </w:p>
        </w:tc>
        <w:tc>
          <w:tcPr>
            <w:shd w:fill="auto" w:val="clear"/>
          </w:tcPr>
          <w:p w:rsidR="00000000" w:rsidDel="00000000" w:rsidP="00000000" w:rsidRDefault="00000000" w:rsidRPr="00000000" w14:paraId="00000494">
            <w:pPr>
              <w:jc w:val="center"/>
              <w:rPr/>
            </w:pPr>
            <w:r w:rsidDel="00000000" w:rsidR="00000000" w:rsidRPr="00000000">
              <w:rPr>
                <w:rtl w:val="0"/>
              </w:rPr>
              <w:t xml:space="preserve">7.39</w:t>
            </w:r>
          </w:p>
        </w:tc>
        <w:tc>
          <w:tcPr>
            <w:shd w:fill="auto" w:val="clear"/>
          </w:tcPr>
          <w:p w:rsidR="00000000" w:rsidDel="00000000" w:rsidP="00000000" w:rsidRDefault="00000000" w:rsidRPr="00000000" w14:paraId="00000495">
            <w:pPr>
              <w:jc w:val="center"/>
              <w:rPr/>
            </w:pPr>
            <w:r w:rsidDel="00000000" w:rsidR="00000000" w:rsidRPr="00000000">
              <w:rPr>
                <w:rtl w:val="0"/>
              </w:rPr>
              <w:t xml:space="preserve">V509, V1045</w:t>
            </w:r>
          </w:p>
        </w:tc>
        <w:tc>
          <w:tcPr>
            <w:shd w:fill="auto" w:val="clear"/>
          </w:tcPr>
          <w:p w:rsidR="00000000" w:rsidDel="00000000" w:rsidP="00000000" w:rsidRDefault="00000000" w:rsidRPr="00000000" w14:paraId="00000496">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497">
            <w:pPr>
              <w:jc w:val="center"/>
              <w:rPr/>
            </w:pPr>
            <w:r w:rsidDel="00000000" w:rsidR="00000000" w:rsidRPr="00000000">
              <w:rPr>
                <w:rtl w:val="0"/>
              </w:rPr>
              <w:t xml:space="preserve">RuleChecker</w:t>
            </w:r>
          </w:p>
        </w:tc>
        <w:tc>
          <w:tcPr>
            <w:shd w:fill="auto" w:val="clear"/>
          </w:tcPr>
          <w:p w:rsidR="00000000" w:rsidDel="00000000" w:rsidP="00000000" w:rsidRDefault="00000000" w:rsidRPr="00000000" w14:paraId="00000498">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499">
            <w:pPr>
              <w:jc w:val="center"/>
              <w:rPr/>
            </w:pPr>
            <w:r w:rsidDel="00000000" w:rsidR="00000000" w:rsidRPr="00000000">
              <w:rPr>
                <w:rtl w:val="0"/>
              </w:rPr>
              <w:t xml:space="preserve">destructor-without-noexcept</w:t>
            </w:r>
          </w:p>
          <w:p w:rsidR="00000000" w:rsidDel="00000000" w:rsidP="00000000" w:rsidRDefault="00000000" w:rsidRPr="00000000" w14:paraId="0000049A">
            <w:pPr>
              <w:jc w:val="center"/>
              <w:rPr/>
            </w:pPr>
            <w:r w:rsidDel="00000000" w:rsidR="00000000" w:rsidRPr="00000000">
              <w:rPr>
                <w:rtl w:val="0"/>
              </w:rPr>
              <w:t xml:space="preserve">delete-without-noexcept</w:t>
            </w:r>
          </w:p>
        </w:tc>
        <w:tc>
          <w:tcPr>
            <w:shd w:fill="auto" w:val="clear"/>
          </w:tcPr>
          <w:p w:rsidR="00000000" w:rsidDel="00000000" w:rsidP="00000000" w:rsidRDefault="00000000" w:rsidRPr="00000000" w14:paraId="0000049B">
            <w:pPr>
              <w:jc w:val="center"/>
              <w:rPr/>
            </w:pPr>
            <w:r w:rsidDel="00000000" w:rsidR="00000000" w:rsidRPr="00000000">
              <w:rPr>
                <w:rtl w:val="0"/>
              </w:rPr>
              <w:t xml:space="preserve">Fully checked</w:t>
            </w:r>
          </w:p>
        </w:tc>
      </w:tr>
    </w:tbl>
    <w:p w:rsidR="00000000" w:rsidDel="00000000" w:rsidP="00000000" w:rsidRDefault="00000000" w:rsidRPr="00000000" w14:paraId="0000049C">
      <w:pPr>
        <w:rPr/>
      </w:pPr>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3"/>
        <w:rPr/>
      </w:pPr>
      <w:bookmarkStart w:colFirst="0" w:colLast="0" w:name="_jlfk8c41rxg5" w:id="58"/>
      <w:bookmarkEnd w:id="58"/>
      <w:r w:rsidDel="00000000" w:rsidR="00000000" w:rsidRPr="00000000">
        <w:rPr>
          <w:rtl w:val="0"/>
        </w:rPr>
        <w:t xml:space="preserve">Defense-in-Depth Illustration</w:t>
      </w:r>
    </w:p>
    <w:p w:rsidR="00000000" w:rsidDel="00000000" w:rsidP="00000000" w:rsidRDefault="00000000" w:rsidRPr="00000000" w14:paraId="0000049E">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3" name="image4.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4.png"/>
                    <pic:cNvPicPr preferRelativeResize="0"/>
                  </pic:nvPicPr>
                  <pic:blipFill>
                    <a:blip r:embed="rId8"/>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2"/>
        <w:rPr/>
      </w:pPr>
      <w:bookmarkStart w:colFirst="0" w:colLast="0" w:name="_d14g6hk7md3" w:id="59"/>
      <w:bookmarkEnd w:id="59"/>
      <w:r w:rsidDel="00000000" w:rsidR="00000000" w:rsidRPr="00000000">
        <w:rPr>
          <w:rtl w:val="0"/>
        </w:rPr>
        <w:t xml:space="preserve">Project One</w:t>
      </w:r>
    </w:p>
    <w:p w:rsidR="00000000" w:rsidDel="00000000" w:rsidP="00000000" w:rsidRDefault="00000000" w:rsidRPr="00000000" w14:paraId="000004A3">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4A4">
      <w:pPr>
        <w:rPr>
          <w:sz w:val="22"/>
          <w:szCs w:val="22"/>
        </w:rPr>
      </w:pPr>
      <w:r w:rsidDel="00000000" w:rsidR="00000000" w:rsidRPr="00000000">
        <w:rPr>
          <w:rtl w:val="0"/>
        </w:rPr>
      </w:r>
    </w:p>
    <w:p w:rsidR="00000000" w:rsidDel="00000000" w:rsidP="00000000" w:rsidRDefault="00000000" w:rsidRPr="00000000" w14:paraId="000004A5">
      <w:pPr>
        <w:pStyle w:val="Heading3"/>
        <w:rPr/>
      </w:pPr>
      <w:bookmarkStart w:colFirst="0" w:colLast="0" w:name="_m47h2qz3i2od" w:id="60"/>
      <w:bookmarkEnd w:id="60"/>
      <w:r w:rsidDel="00000000" w:rsidR="00000000" w:rsidRPr="00000000">
        <w:rPr>
          <w:rtl w:val="0"/>
        </w:rPr>
        <w:t xml:space="preserve">Revise the C/C++ Standards</w:t>
      </w:r>
    </w:p>
    <w:p w:rsidR="00000000" w:rsidDel="00000000" w:rsidP="00000000" w:rsidRDefault="00000000" w:rsidRPr="00000000" w14:paraId="000004A6">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4A7">
      <w:pPr>
        <w:ind w:left="720" w:firstLine="0"/>
        <w:rPr>
          <w:sz w:val="22"/>
          <w:szCs w:val="22"/>
        </w:rPr>
      </w:pPr>
      <w:r w:rsidDel="00000000" w:rsidR="00000000" w:rsidRPr="00000000">
        <w:rPr>
          <w:rtl w:val="0"/>
        </w:rPr>
      </w:r>
    </w:p>
    <w:p w:rsidR="00000000" w:rsidDel="00000000" w:rsidP="00000000" w:rsidRDefault="00000000" w:rsidRPr="00000000" w14:paraId="000004A8">
      <w:pPr>
        <w:pStyle w:val="Heading3"/>
        <w:rPr/>
      </w:pPr>
      <w:bookmarkStart w:colFirst="0" w:colLast="0" w:name="_4ybs6sp0jiu0" w:id="61"/>
      <w:bookmarkEnd w:id="61"/>
      <w:r w:rsidDel="00000000" w:rsidR="00000000" w:rsidRPr="00000000">
        <w:rPr>
          <w:rtl w:val="0"/>
        </w:rPr>
        <w:t xml:space="preserve">Risk Assessment </w:t>
      </w:r>
    </w:p>
    <w:p w:rsidR="00000000" w:rsidDel="00000000" w:rsidP="00000000" w:rsidRDefault="00000000" w:rsidRPr="00000000" w14:paraId="000004A9">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4AA">
      <w:pPr>
        <w:ind w:left="720" w:firstLine="0"/>
        <w:rPr>
          <w:sz w:val="22"/>
          <w:szCs w:val="22"/>
        </w:rPr>
      </w:pPr>
      <w:r w:rsidDel="00000000" w:rsidR="00000000" w:rsidRPr="00000000">
        <w:rPr>
          <w:rtl w:val="0"/>
        </w:rPr>
      </w:r>
    </w:p>
    <w:p w:rsidR="00000000" w:rsidDel="00000000" w:rsidP="00000000" w:rsidRDefault="00000000" w:rsidRPr="00000000" w14:paraId="000004AB">
      <w:pPr>
        <w:pStyle w:val="Heading3"/>
        <w:rPr/>
      </w:pPr>
      <w:bookmarkStart w:colFirst="0" w:colLast="0" w:name="_yrm1v6f2u7rf" w:id="62"/>
      <w:bookmarkEnd w:id="62"/>
      <w:r w:rsidDel="00000000" w:rsidR="00000000" w:rsidRPr="00000000">
        <w:rPr>
          <w:rtl w:val="0"/>
        </w:rPr>
        <w:t xml:space="preserve">Automated Detection</w:t>
      </w:r>
    </w:p>
    <w:p w:rsidR="00000000" w:rsidDel="00000000" w:rsidP="00000000" w:rsidRDefault="00000000" w:rsidRPr="00000000" w14:paraId="000004AC">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4AD">
      <w:pPr>
        <w:ind w:left="720" w:firstLine="0"/>
        <w:rPr/>
      </w:pPr>
      <w:r w:rsidDel="00000000" w:rsidR="00000000" w:rsidRPr="00000000">
        <w:rPr>
          <w:rtl w:val="0"/>
        </w:rPr>
      </w:r>
    </w:p>
    <w:p w:rsidR="00000000" w:rsidDel="00000000" w:rsidP="00000000" w:rsidRDefault="00000000" w:rsidRPr="00000000" w14:paraId="000004AE">
      <w:pPr>
        <w:pStyle w:val="Heading3"/>
        <w:rPr/>
      </w:pPr>
      <w:bookmarkStart w:colFirst="0" w:colLast="0" w:name="_y14lc2ysiy9k" w:id="63"/>
      <w:bookmarkEnd w:id="63"/>
      <w:r w:rsidDel="00000000" w:rsidR="00000000" w:rsidRPr="00000000">
        <w:rPr>
          <w:rtl w:val="0"/>
        </w:rPr>
        <w:t xml:space="preserve">Automation</w:t>
      </w:r>
    </w:p>
    <w:p w:rsidR="00000000" w:rsidDel="00000000" w:rsidP="00000000" w:rsidRDefault="00000000" w:rsidRPr="00000000" w14:paraId="000004AF">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4B0">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2" name="image1.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1.png"/>
                    <pic:cNvPicPr preferRelativeResize="0"/>
                  </pic:nvPicPr>
                  <pic:blipFill>
                    <a:blip r:embed="rId9"/>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ind w:left="720" w:firstLine="0"/>
        <w:rPr/>
      </w:pPr>
      <w:r w:rsidDel="00000000" w:rsidR="00000000" w:rsidRPr="00000000">
        <w:rPr>
          <w:rtl w:val="0"/>
        </w:rPr>
      </w:r>
    </w:p>
    <w:p w:rsidR="00000000" w:rsidDel="00000000" w:rsidP="00000000" w:rsidRDefault="00000000" w:rsidRPr="00000000" w14:paraId="000004B2">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4B3">
      <w:pPr>
        <w:ind w:left="720" w:firstLine="0"/>
        <w:rPr/>
      </w:pPr>
      <w:r w:rsidDel="00000000" w:rsidR="00000000" w:rsidRPr="00000000">
        <w:rPr>
          <w:rtl w:val="0"/>
        </w:rPr>
      </w:r>
    </w:p>
    <w:p w:rsidR="00000000" w:rsidDel="00000000" w:rsidP="00000000" w:rsidRDefault="00000000" w:rsidRPr="00000000" w14:paraId="000004B4">
      <w:pPr>
        <w:ind w:left="720" w:firstLine="0"/>
        <w:rPr/>
      </w:pPr>
      <w:r w:rsidDel="00000000" w:rsidR="00000000" w:rsidRPr="00000000">
        <w:rPr>
          <w:rtl w:val="0"/>
        </w:rPr>
        <w:t xml:space="preserve">Incorporating security protocols at every phase of the DevOps toolchain transforms DevOps into DevSecOps. During the “Assess and Plan” phase, threat modeling is conducted. In the “Design” and “Build” phases, security for IDE is tackled. Static application testing and automated security scans are included in the “Verify &amp; Test” phase along with unit, integration, and various other tests.</w:t>
      </w:r>
    </w:p>
    <w:p w:rsidR="00000000" w:rsidDel="00000000" w:rsidP="00000000" w:rsidRDefault="00000000" w:rsidRPr="00000000" w14:paraId="000004B5">
      <w:pPr>
        <w:ind w:left="720" w:firstLine="0"/>
        <w:rPr/>
      </w:pPr>
      <w:r w:rsidDel="00000000" w:rsidR="00000000" w:rsidRPr="00000000">
        <w:rPr>
          <w:rtl w:val="0"/>
        </w:rPr>
      </w:r>
    </w:p>
    <w:p w:rsidR="00000000" w:rsidDel="00000000" w:rsidP="00000000" w:rsidRDefault="00000000" w:rsidRPr="00000000" w14:paraId="000004B6">
      <w:pPr>
        <w:ind w:left="720" w:firstLine="0"/>
        <w:rPr/>
      </w:pPr>
      <w:r w:rsidDel="00000000" w:rsidR="00000000" w:rsidRPr="00000000">
        <w:rPr>
          <w:rtl w:val="0"/>
        </w:rPr>
        <w:t xml:space="preserve">Once in production, automated testing persists with prevention through integrity checks and layered defense strategies. Continuous threat detection employs methods such as network monitoring, penetration testing, and performance log analysis. Similar to QA testing, security testing should also be conducted early and frequently</w:t>
      </w:r>
    </w:p>
    <w:p w:rsidR="00000000" w:rsidDel="00000000" w:rsidP="00000000" w:rsidRDefault="00000000" w:rsidRPr="00000000" w14:paraId="000004B7">
      <w:pPr>
        <w:ind w:left="720" w:firstLine="0"/>
        <w:rPr/>
      </w:pPr>
      <w:r w:rsidDel="00000000" w:rsidR="00000000" w:rsidRPr="00000000">
        <w:rPr>
          <w:rtl w:val="0"/>
        </w:rPr>
      </w:r>
    </w:p>
    <w:p w:rsidR="00000000" w:rsidDel="00000000" w:rsidP="00000000" w:rsidRDefault="00000000" w:rsidRPr="00000000" w14:paraId="000004B8">
      <w:pPr>
        <w:pStyle w:val="Heading3"/>
        <w:rPr/>
      </w:pPr>
      <w:bookmarkStart w:colFirst="0" w:colLast="0" w:name="_vscl2yq46i6z" w:id="64"/>
      <w:bookmarkEnd w:id="64"/>
      <w:r w:rsidDel="00000000" w:rsidR="00000000" w:rsidRPr="00000000">
        <w:rPr>
          <w:rtl w:val="0"/>
        </w:rPr>
        <w:t xml:space="preserve">Summary of Risk Assessments </w:t>
      </w:r>
    </w:p>
    <w:p w:rsidR="00000000" w:rsidDel="00000000" w:rsidP="00000000" w:rsidRDefault="00000000" w:rsidRPr="00000000" w14:paraId="000004B9">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4BA">
      <w:pPr>
        <w:ind w:left="720" w:firstLine="0"/>
        <w:rPr>
          <w:b w:val="1"/>
          <w:bCs w:val="1"/>
          <w:sz w:val="26"/>
          <w:szCs w:val="26"/>
        </w:rPr>
      </w:pPr>
      <w:r w:rsidDel="00000000" w:rsidR="00000000" w:rsidRPr="00000000">
        <w:rPr>
          <w:rtl w:val="0"/>
        </w:rPr>
      </w:r>
    </w:p>
    <w:tbl>
      <w:tblPr>
        <w:tblStyle w:val="Table62"/>
        <w:tblW w:w="1079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430"/>
        <w:gridCol w:w="1434"/>
        <w:gridCol w:w="1349"/>
        <w:gridCol w:w="1856"/>
        <w:gridCol w:w="2041"/>
        <w:gridCol w:w="2680"/>
        <w:tblGridChange w:id="0">
          <w:tblGrid>
            <w:gridCol w:w="1430"/>
            <w:gridCol w:w="1434"/>
            <w:gridCol w:w="1349"/>
            <w:gridCol w:w="1856"/>
            <w:gridCol w:w="2041"/>
            <w:gridCol w:w="2680"/>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BB">
            <w:pPr>
              <w:jc w:val="center"/>
              <w:rPr>
                <w:color w:val="000000"/>
              </w:rPr>
            </w:pPr>
            <w:r w:rsidDel="00000000" w:rsidR="00000000" w:rsidRPr="00000000">
              <w:rPr>
                <w:color w:val="000000"/>
                <w:rtl w:val="0"/>
              </w:rPr>
              <w:t xml:space="preserve">Rule</w:t>
            </w:r>
          </w:p>
        </w:tc>
        <w:tc>
          <w:tcPr>
            <w:shd w:fill="d9d9d9" w:val="clear"/>
          </w:tcPr>
          <w:p w:rsidR="00000000" w:rsidDel="00000000" w:rsidP="00000000" w:rsidRDefault="00000000" w:rsidRPr="00000000" w14:paraId="000004BC">
            <w:pPr>
              <w:jc w:val="center"/>
              <w:rPr>
                <w:color w:val="000000"/>
              </w:rPr>
            </w:pPr>
            <w:r w:rsidDel="00000000" w:rsidR="00000000" w:rsidRPr="00000000">
              <w:rPr>
                <w:color w:val="000000"/>
                <w:rtl w:val="0"/>
              </w:rPr>
              <w:t xml:space="preserve">Severity</w:t>
            </w:r>
          </w:p>
        </w:tc>
        <w:tc>
          <w:tcPr>
            <w:shd w:fill="d9d9d9" w:val="clear"/>
          </w:tcPr>
          <w:p w:rsidR="00000000" w:rsidDel="00000000" w:rsidP="00000000" w:rsidRDefault="00000000" w:rsidRPr="00000000" w14:paraId="000004BD">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4BE">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4BF">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4C0">
            <w:pPr>
              <w:jc w:val="center"/>
              <w:rPr>
                <w:color w:val="000000"/>
              </w:rPr>
            </w:pPr>
            <w:r w:rsidDel="00000000" w:rsidR="00000000" w:rsidRPr="00000000">
              <w:rPr>
                <w:color w:val="000000"/>
                <w:rtl w:val="0"/>
              </w:rPr>
              <w:t xml:space="preserve">Level</w:t>
            </w:r>
          </w:p>
        </w:tc>
      </w:tr>
      <w:tr>
        <w:trPr>
          <w:cantSplit w:val="0"/>
          <w:tblHeader w:val="0"/>
        </w:trPr>
        <w:tc>
          <w:tcPr>
            <w:shd w:fill="ededed" w:val="clear"/>
          </w:tcPr>
          <w:p w:rsidR="00000000" w:rsidDel="00000000" w:rsidP="00000000" w:rsidRDefault="00000000" w:rsidRPr="00000000" w14:paraId="000004C1">
            <w:pPr>
              <w:rPr/>
            </w:pPr>
            <w:r w:rsidDel="00000000" w:rsidR="00000000" w:rsidRPr="00000000">
              <w:rPr>
                <w:rtl w:val="0"/>
              </w:rPr>
              <w:t xml:space="preserve">STD-005-CPP</w:t>
            </w:r>
          </w:p>
        </w:tc>
        <w:tc>
          <w:tcPr/>
          <w:p w:rsidR="00000000" w:rsidDel="00000000" w:rsidP="00000000" w:rsidRDefault="00000000" w:rsidRPr="00000000" w14:paraId="000004C2">
            <w:pPr>
              <w:jc w:val="center"/>
              <w:rPr/>
            </w:pPr>
            <w:r w:rsidDel="00000000" w:rsidR="00000000" w:rsidRPr="00000000">
              <w:rPr>
                <w:rtl w:val="0"/>
              </w:rPr>
              <w:t xml:space="preserve">High</w:t>
            </w:r>
          </w:p>
        </w:tc>
        <w:tc>
          <w:tcPr/>
          <w:p w:rsidR="00000000" w:rsidDel="00000000" w:rsidP="00000000" w:rsidRDefault="00000000" w:rsidRPr="00000000" w14:paraId="000004C3">
            <w:pPr>
              <w:jc w:val="center"/>
              <w:rPr/>
            </w:pPr>
            <w:r w:rsidDel="00000000" w:rsidR="00000000" w:rsidRPr="00000000">
              <w:rPr>
                <w:rtl w:val="0"/>
              </w:rPr>
              <w:t xml:space="preserve">Likely</w:t>
            </w:r>
          </w:p>
        </w:tc>
        <w:tc>
          <w:tcPr/>
          <w:p w:rsidR="00000000" w:rsidDel="00000000" w:rsidP="00000000" w:rsidRDefault="00000000" w:rsidRPr="00000000" w14:paraId="000004C4">
            <w:pPr>
              <w:jc w:val="center"/>
              <w:rPr/>
            </w:pPr>
            <w:r w:rsidDel="00000000" w:rsidR="00000000" w:rsidRPr="00000000">
              <w:rPr>
                <w:rtl w:val="0"/>
              </w:rPr>
              <w:t xml:space="preserve">Medium</w:t>
            </w:r>
          </w:p>
        </w:tc>
        <w:tc>
          <w:tcPr/>
          <w:p w:rsidR="00000000" w:rsidDel="00000000" w:rsidP="00000000" w:rsidRDefault="00000000" w:rsidRPr="00000000" w14:paraId="000004C5">
            <w:pPr>
              <w:rPr/>
            </w:pPr>
            <w:r w:rsidDel="00000000" w:rsidR="00000000" w:rsidRPr="00000000">
              <w:rPr>
                <w:rtl w:val="0"/>
              </w:rPr>
              <w:t xml:space="preserve">27 High</w:t>
            </w:r>
          </w:p>
        </w:tc>
        <w:tc>
          <w:tcPr/>
          <w:p w:rsidR="00000000" w:rsidDel="00000000" w:rsidP="00000000" w:rsidRDefault="00000000" w:rsidRPr="00000000" w14:paraId="000004C6">
            <w:pPr>
              <w:rPr/>
            </w:pPr>
            <w:r w:rsidDel="00000000" w:rsidR="00000000" w:rsidRPr="00000000">
              <w:rPr>
                <w:rtl w:val="0"/>
              </w:rPr>
              <w:t xml:space="preserve">1</w:t>
            </w:r>
          </w:p>
        </w:tc>
      </w:tr>
      <w:tr>
        <w:trPr>
          <w:cantSplit w:val="0"/>
          <w:tblHeader w:val="0"/>
        </w:trPr>
        <w:tc>
          <w:tcPr>
            <w:shd w:fill="ededed" w:val="clear"/>
          </w:tcPr>
          <w:p w:rsidR="00000000" w:rsidDel="00000000" w:rsidP="00000000" w:rsidRDefault="00000000" w:rsidRPr="00000000" w14:paraId="000004C7">
            <w:pPr>
              <w:rPr/>
            </w:pPr>
            <w:r w:rsidDel="00000000" w:rsidR="00000000" w:rsidRPr="00000000">
              <w:rPr>
                <w:rtl w:val="0"/>
              </w:rPr>
              <w:t xml:space="preserve">STD-003-CPP</w:t>
            </w:r>
          </w:p>
        </w:tc>
        <w:tc>
          <w:tcPr/>
          <w:p w:rsidR="00000000" w:rsidDel="00000000" w:rsidP="00000000" w:rsidRDefault="00000000" w:rsidRPr="00000000" w14:paraId="000004C8">
            <w:pPr>
              <w:jc w:val="center"/>
              <w:rPr/>
            </w:pPr>
            <w:r w:rsidDel="00000000" w:rsidR="00000000" w:rsidRPr="00000000">
              <w:rPr>
                <w:rtl w:val="0"/>
              </w:rPr>
              <w:t xml:space="preserve">High</w:t>
            </w:r>
          </w:p>
        </w:tc>
        <w:tc>
          <w:tcPr/>
          <w:p w:rsidR="00000000" w:rsidDel="00000000" w:rsidP="00000000" w:rsidRDefault="00000000" w:rsidRPr="00000000" w14:paraId="000004C9">
            <w:pPr>
              <w:jc w:val="center"/>
              <w:rPr/>
            </w:pPr>
            <w:r w:rsidDel="00000000" w:rsidR="00000000" w:rsidRPr="00000000">
              <w:rPr>
                <w:rtl w:val="0"/>
              </w:rPr>
              <w:t xml:space="preserve">Likely</w:t>
            </w:r>
          </w:p>
        </w:tc>
        <w:tc>
          <w:tcPr/>
          <w:p w:rsidR="00000000" w:rsidDel="00000000" w:rsidP="00000000" w:rsidRDefault="00000000" w:rsidRPr="00000000" w14:paraId="000004CA">
            <w:pPr>
              <w:jc w:val="center"/>
              <w:rPr/>
            </w:pPr>
            <w:r w:rsidDel="00000000" w:rsidR="00000000" w:rsidRPr="00000000">
              <w:rPr>
                <w:rtl w:val="0"/>
              </w:rPr>
              <w:t xml:space="preserve">Medium</w:t>
            </w:r>
          </w:p>
        </w:tc>
        <w:tc>
          <w:tcPr/>
          <w:p w:rsidR="00000000" w:rsidDel="00000000" w:rsidP="00000000" w:rsidRDefault="00000000" w:rsidRPr="00000000" w14:paraId="000004CB">
            <w:pPr>
              <w:rPr/>
            </w:pPr>
            <w:r w:rsidDel="00000000" w:rsidR="00000000" w:rsidRPr="00000000">
              <w:rPr>
                <w:rtl w:val="0"/>
              </w:rPr>
              <w:t xml:space="preserve">18 High</w:t>
            </w:r>
          </w:p>
        </w:tc>
        <w:tc>
          <w:tcPr/>
          <w:p w:rsidR="00000000" w:rsidDel="00000000" w:rsidP="00000000" w:rsidRDefault="00000000" w:rsidRPr="00000000" w14:paraId="000004CC">
            <w:pPr>
              <w:rPr/>
            </w:pPr>
            <w:r w:rsidDel="00000000" w:rsidR="00000000" w:rsidRPr="00000000">
              <w:rPr>
                <w:rtl w:val="0"/>
              </w:rPr>
              <w:t xml:space="preserve">1</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CD">
            <w:pPr>
              <w:rPr/>
            </w:pPr>
            <w:r w:rsidDel="00000000" w:rsidR="00000000" w:rsidRPr="00000000">
              <w:rPr>
                <w:rtl w:val="0"/>
              </w:rPr>
              <w:t xml:space="preserve">STD-004-CPP</w:t>
            </w:r>
          </w:p>
        </w:tc>
        <w:tc>
          <w:tcPr/>
          <w:p w:rsidR="00000000" w:rsidDel="00000000" w:rsidP="00000000" w:rsidRDefault="00000000" w:rsidRPr="00000000" w14:paraId="000004CE">
            <w:pPr>
              <w:jc w:val="center"/>
              <w:rPr/>
            </w:pPr>
            <w:r w:rsidDel="00000000" w:rsidR="00000000" w:rsidRPr="00000000">
              <w:rPr>
                <w:rtl w:val="0"/>
              </w:rPr>
              <w:t xml:space="preserve">Medium</w:t>
            </w:r>
          </w:p>
        </w:tc>
        <w:tc>
          <w:tcPr/>
          <w:p w:rsidR="00000000" w:rsidDel="00000000" w:rsidP="00000000" w:rsidRDefault="00000000" w:rsidRPr="00000000" w14:paraId="000004CF">
            <w:pPr>
              <w:jc w:val="center"/>
              <w:rPr/>
            </w:pPr>
            <w:r w:rsidDel="00000000" w:rsidR="00000000" w:rsidRPr="00000000">
              <w:rPr>
                <w:rtl w:val="0"/>
              </w:rPr>
              <w:t xml:space="preserve">Probable</w:t>
            </w:r>
          </w:p>
        </w:tc>
        <w:tc>
          <w:tcPr/>
          <w:p w:rsidR="00000000" w:rsidDel="00000000" w:rsidP="00000000" w:rsidRDefault="00000000" w:rsidRPr="00000000" w14:paraId="000004D0">
            <w:pPr>
              <w:jc w:val="center"/>
              <w:rPr/>
            </w:pPr>
            <w:r w:rsidDel="00000000" w:rsidR="00000000" w:rsidRPr="00000000">
              <w:rPr>
                <w:rtl w:val="0"/>
              </w:rPr>
              <w:t xml:space="preserve">Medium</w:t>
            </w:r>
          </w:p>
        </w:tc>
        <w:tc>
          <w:tcPr/>
          <w:p w:rsidR="00000000" w:rsidDel="00000000" w:rsidP="00000000" w:rsidRDefault="00000000" w:rsidRPr="00000000" w14:paraId="000004D1">
            <w:pPr>
              <w:rPr/>
            </w:pPr>
            <w:r w:rsidDel="00000000" w:rsidR="00000000" w:rsidRPr="00000000">
              <w:rPr>
                <w:rtl w:val="0"/>
              </w:rPr>
              <w:t xml:space="preserve">12 High</w:t>
            </w:r>
          </w:p>
        </w:tc>
        <w:tc>
          <w:tcPr/>
          <w:p w:rsidR="00000000" w:rsidDel="00000000" w:rsidP="00000000" w:rsidRDefault="00000000" w:rsidRPr="00000000" w14:paraId="000004D2">
            <w:pPr>
              <w:rPr/>
            </w:pPr>
            <w:r w:rsidDel="00000000" w:rsidR="00000000" w:rsidRPr="00000000">
              <w:rPr>
                <w:rtl w:val="0"/>
              </w:rPr>
              <w:t xml:space="preserve">1</w:t>
            </w:r>
          </w:p>
        </w:tc>
      </w:tr>
      <w:tr>
        <w:trPr>
          <w:cantSplit w:val="0"/>
          <w:tblHeader w:val="0"/>
        </w:trPr>
        <w:tc>
          <w:tcPr>
            <w:shd w:fill="ededed" w:val="clear"/>
          </w:tcPr>
          <w:p w:rsidR="00000000" w:rsidDel="00000000" w:rsidP="00000000" w:rsidRDefault="00000000" w:rsidRPr="00000000" w14:paraId="000004D3">
            <w:pPr>
              <w:rPr/>
            </w:pPr>
            <w:r w:rsidDel="00000000" w:rsidR="00000000" w:rsidRPr="00000000">
              <w:rPr>
                <w:rtl w:val="0"/>
              </w:rPr>
              <w:t xml:space="preserve">STD-007-CPP</w:t>
            </w:r>
          </w:p>
        </w:tc>
        <w:tc>
          <w:tcPr/>
          <w:p w:rsidR="00000000" w:rsidDel="00000000" w:rsidP="00000000" w:rsidRDefault="00000000" w:rsidRPr="00000000" w14:paraId="000004D4">
            <w:pPr>
              <w:jc w:val="center"/>
              <w:rPr/>
            </w:pPr>
            <w:r w:rsidDel="00000000" w:rsidR="00000000" w:rsidRPr="00000000">
              <w:rPr>
                <w:rtl w:val="0"/>
              </w:rPr>
              <w:t xml:space="preserve">High</w:t>
            </w:r>
          </w:p>
        </w:tc>
        <w:tc>
          <w:tcPr/>
          <w:p w:rsidR="00000000" w:rsidDel="00000000" w:rsidP="00000000" w:rsidRDefault="00000000" w:rsidRPr="00000000" w14:paraId="000004D5">
            <w:pPr>
              <w:jc w:val="center"/>
              <w:rPr/>
            </w:pPr>
            <w:r w:rsidDel="00000000" w:rsidR="00000000" w:rsidRPr="00000000">
              <w:rPr>
                <w:rtl w:val="0"/>
              </w:rPr>
              <w:t xml:space="preserve">Likely</w:t>
            </w:r>
          </w:p>
        </w:tc>
        <w:tc>
          <w:tcPr/>
          <w:p w:rsidR="00000000" w:rsidDel="00000000" w:rsidP="00000000" w:rsidRDefault="00000000" w:rsidRPr="00000000" w14:paraId="000004D6">
            <w:pPr>
              <w:jc w:val="center"/>
              <w:rPr/>
            </w:pPr>
            <w:r w:rsidDel="00000000" w:rsidR="00000000" w:rsidRPr="00000000">
              <w:rPr>
                <w:rtl w:val="0"/>
              </w:rPr>
              <w:t xml:space="preserve">Medium</w:t>
            </w:r>
          </w:p>
        </w:tc>
        <w:tc>
          <w:tcPr/>
          <w:p w:rsidR="00000000" w:rsidDel="00000000" w:rsidP="00000000" w:rsidRDefault="00000000" w:rsidRPr="00000000" w14:paraId="000004D7">
            <w:pPr>
              <w:rPr/>
            </w:pPr>
            <w:r w:rsidDel="00000000" w:rsidR="00000000" w:rsidRPr="00000000">
              <w:rPr>
                <w:rtl w:val="0"/>
              </w:rPr>
              <w:t xml:space="preserve">9 Medium</w:t>
            </w:r>
          </w:p>
        </w:tc>
        <w:tc>
          <w:tcPr/>
          <w:p w:rsidR="00000000" w:rsidDel="00000000" w:rsidP="00000000" w:rsidRDefault="00000000" w:rsidRPr="00000000" w14:paraId="000004D8">
            <w:pPr>
              <w:rPr/>
            </w:pPr>
            <w:r w:rsidDel="00000000" w:rsidR="00000000" w:rsidRPr="00000000">
              <w:rPr>
                <w:rtl w:val="0"/>
              </w:rPr>
              <w:t xml:space="preserve">2</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D9">
            <w:pPr>
              <w:rPr/>
            </w:pPr>
            <w:r w:rsidDel="00000000" w:rsidR="00000000" w:rsidRPr="00000000">
              <w:rPr>
                <w:rtl w:val="0"/>
              </w:rPr>
              <w:t xml:space="preserve">STD-010-CPP</w:t>
            </w:r>
          </w:p>
        </w:tc>
        <w:tc>
          <w:tcPr/>
          <w:p w:rsidR="00000000" w:rsidDel="00000000" w:rsidP="00000000" w:rsidRDefault="00000000" w:rsidRPr="00000000" w14:paraId="000004DA">
            <w:pPr>
              <w:jc w:val="center"/>
              <w:rPr/>
            </w:pPr>
            <w:r w:rsidDel="00000000" w:rsidR="00000000" w:rsidRPr="00000000">
              <w:rPr>
                <w:rtl w:val="0"/>
              </w:rPr>
              <w:t xml:space="preserve">Low</w:t>
            </w:r>
          </w:p>
        </w:tc>
        <w:tc>
          <w:tcPr/>
          <w:p w:rsidR="00000000" w:rsidDel="00000000" w:rsidP="00000000" w:rsidRDefault="00000000" w:rsidRPr="00000000" w14:paraId="000004DB">
            <w:pPr>
              <w:jc w:val="center"/>
              <w:rPr/>
            </w:pPr>
            <w:r w:rsidDel="00000000" w:rsidR="00000000" w:rsidRPr="00000000">
              <w:rPr>
                <w:rtl w:val="0"/>
              </w:rPr>
              <w:t xml:space="preserve">Likely</w:t>
            </w:r>
          </w:p>
        </w:tc>
        <w:tc>
          <w:tcPr/>
          <w:p w:rsidR="00000000" w:rsidDel="00000000" w:rsidP="00000000" w:rsidRDefault="00000000" w:rsidRPr="00000000" w14:paraId="000004DC">
            <w:pPr>
              <w:jc w:val="center"/>
              <w:rPr/>
            </w:pPr>
            <w:r w:rsidDel="00000000" w:rsidR="00000000" w:rsidRPr="00000000">
              <w:rPr>
                <w:rtl w:val="0"/>
              </w:rPr>
              <w:t xml:space="preserve">Medium</w:t>
            </w:r>
          </w:p>
        </w:tc>
        <w:tc>
          <w:tcPr/>
          <w:p w:rsidR="00000000" w:rsidDel="00000000" w:rsidP="00000000" w:rsidRDefault="00000000" w:rsidRPr="00000000" w14:paraId="000004DD">
            <w:pPr>
              <w:rPr/>
            </w:pPr>
            <w:r w:rsidDel="00000000" w:rsidR="00000000" w:rsidRPr="00000000">
              <w:rPr>
                <w:rtl w:val="0"/>
              </w:rPr>
              <w:t xml:space="preserve">9 Medium</w:t>
            </w:r>
          </w:p>
        </w:tc>
        <w:tc>
          <w:tcPr/>
          <w:p w:rsidR="00000000" w:rsidDel="00000000" w:rsidP="00000000" w:rsidRDefault="00000000" w:rsidRPr="00000000" w14:paraId="000004DE">
            <w:pPr>
              <w:rPr/>
            </w:pPr>
            <w:r w:rsidDel="00000000" w:rsidR="00000000" w:rsidRPr="00000000">
              <w:rPr>
                <w:rtl w:val="0"/>
              </w:rPr>
              <w:t xml:space="preserve">2</w:t>
            </w:r>
          </w:p>
        </w:tc>
      </w:tr>
      <w:tr>
        <w:trPr>
          <w:cantSplit w:val="0"/>
          <w:tblHeader w:val="0"/>
        </w:trPr>
        <w:tc>
          <w:tcPr>
            <w:shd w:fill="ededed" w:val="clear"/>
          </w:tcPr>
          <w:p w:rsidR="00000000" w:rsidDel="00000000" w:rsidP="00000000" w:rsidRDefault="00000000" w:rsidRPr="00000000" w14:paraId="000004DF">
            <w:pPr>
              <w:rPr/>
            </w:pPr>
            <w:r w:rsidDel="00000000" w:rsidR="00000000" w:rsidRPr="00000000">
              <w:rPr>
                <w:rtl w:val="0"/>
              </w:rPr>
              <w:t xml:space="preserve">STD-009-CPP</w:t>
            </w:r>
          </w:p>
        </w:tc>
        <w:tc>
          <w:tcPr/>
          <w:p w:rsidR="00000000" w:rsidDel="00000000" w:rsidP="00000000" w:rsidRDefault="00000000" w:rsidRPr="00000000" w14:paraId="000004E0">
            <w:pPr>
              <w:jc w:val="center"/>
              <w:rPr/>
            </w:pPr>
            <w:r w:rsidDel="00000000" w:rsidR="00000000" w:rsidRPr="00000000">
              <w:rPr>
                <w:rtl w:val="0"/>
              </w:rPr>
              <w:t xml:space="preserve">High</w:t>
            </w:r>
          </w:p>
        </w:tc>
        <w:tc>
          <w:tcPr/>
          <w:p w:rsidR="00000000" w:rsidDel="00000000" w:rsidP="00000000" w:rsidRDefault="00000000" w:rsidRPr="00000000" w14:paraId="000004E1">
            <w:pPr>
              <w:jc w:val="center"/>
              <w:rPr/>
            </w:pPr>
            <w:r w:rsidDel="00000000" w:rsidR="00000000" w:rsidRPr="00000000">
              <w:rPr>
                <w:rtl w:val="0"/>
              </w:rPr>
              <w:t xml:space="preserve">Probable</w:t>
            </w:r>
          </w:p>
        </w:tc>
        <w:tc>
          <w:tcPr/>
          <w:p w:rsidR="00000000" w:rsidDel="00000000" w:rsidP="00000000" w:rsidRDefault="00000000" w:rsidRPr="00000000" w14:paraId="000004E2">
            <w:pPr>
              <w:jc w:val="center"/>
              <w:rPr/>
            </w:pPr>
            <w:r w:rsidDel="00000000" w:rsidR="00000000" w:rsidRPr="00000000">
              <w:rPr>
                <w:rtl w:val="0"/>
              </w:rPr>
              <w:t xml:space="preserve">High</w:t>
            </w:r>
          </w:p>
        </w:tc>
        <w:tc>
          <w:tcPr/>
          <w:p w:rsidR="00000000" w:rsidDel="00000000" w:rsidP="00000000" w:rsidRDefault="00000000" w:rsidRPr="00000000" w14:paraId="000004E3">
            <w:pPr>
              <w:rPr/>
            </w:pPr>
            <w:r w:rsidDel="00000000" w:rsidR="00000000" w:rsidRPr="00000000">
              <w:rPr>
                <w:rtl w:val="0"/>
              </w:rPr>
              <w:t xml:space="preserve">6 Medium</w:t>
            </w:r>
          </w:p>
        </w:tc>
        <w:tc>
          <w:tcPr/>
          <w:p w:rsidR="00000000" w:rsidDel="00000000" w:rsidP="00000000" w:rsidRDefault="00000000" w:rsidRPr="00000000" w14:paraId="000004E4">
            <w:pPr>
              <w:rPr/>
            </w:pPr>
            <w:r w:rsidDel="00000000" w:rsidR="00000000" w:rsidRPr="00000000">
              <w:rPr>
                <w:rtl w:val="0"/>
              </w:rPr>
              <w:t xml:space="preserve">2</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E5">
            <w:pPr>
              <w:rPr/>
            </w:pPr>
            <w:r w:rsidDel="00000000" w:rsidR="00000000" w:rsidRPr="00000000">
              <w:rPr>
                <w:rtl w:val="0"/>
              </w:rPr>
              <w:t xml:space="preserve">STD-006-CPP</w:t>
            </w:r>
          </w:p>
        </w:tc>
        <w:tc>
          <w:tcPr/>
          <w:p w:rsidR="00000000" w:rsidDel="00000000" w:rsidP="00000000" w:rsidRDefault="00000000" w:rsidRPr="00000000" w14:paraId="000004E6">
            <w:pPr>
              <w:jc w:val="center"/>
              <w:rPr/>
            </w:pPr>
            <w:r w:rsidDel="00000000" w:rsidR="00000000" w:rsidRPr="00000000">
              <w:rPr>
                <w:rtl w:val="0"/>
              </w:rPr>
              <w:t xml:space="preserve">Medium</w:t>
            </w:r>
          </w:p>
        </w:tc>
        <w:tc>
          <w:tcPr/>
          <w:p w:rsidR="00000000" w:rsidDel="00000000" w:rsidP="00000000" w:rsidRDefault="00000000" w:rsidRPr="00000000" w14:paraId="000004E7">
            <w:pPr>
              <w:jc w:val="center"/>
              <w:rPr/>
            </w:pPr>
            <w:r w:rsidDel="00000000" w:rsidR="00000000" w:rsidRPr="00000000">
              <w:rPr>
                <w:rtl w:val="0"/>
              </w:rPr>
              <w:t xml:space="preserve">Probable</w:t>
            </w:r>
          </w:p>
        </w:tc>
        <w:tc>
          <w:tcPr/>
          <w:p w:rsidR="00000000" w:rsidDel="00000000" w:rsidP="00000000" w:rsidRDefault="00000000" w:rsidRPr="00000000" w14:paraId="000004E8">
            <w:pPr>
              <w:jc w:val="center"/>
              <w:rPr/>
            </w:pPr>
            <w:r w:rsidDel="00000000" w:rsidR="00000000" w:rsidRPr="00000000">
              <w:rPr>
                <w:rtl w:val="0"/>
              </w:rPr>
              <w:t xml:space="preserve">High</w:t>
            </w:r>
          </w:p>
        </w:tc>
        <w:tc>
          <w:tcPr/>
          <w:p w:rsidR="00000000" w:rsidDel="00000000" w:rsidP="00000000" w:rsidRDefault="00000000" w:rsidRPr="00000000" w14:paraId="000004E9">
            <w:pPr>
              <w:rPr/>
            </w:pPr>
            <w:r w:rsidDel="00000000" w:rsidR="00000000" w:rsidRPr="00000000">
              <w:rPr>
                <w:rtl w:val="0"/>
              </w:rPr>
              <w:t xml:space="preserve">4 Low</w:t>
            </w:r>
          </w:p>
        </w:tc>
        <w:tc>
          <w:tcPr/>
          <w:p w:rsidR="00000000" w:rsidDel="00000000" w:rsidP="00000000" w:rsidRDefault="00000000" w:rsidRPr="00000000" w14:paraId="000004EA">
            <w:pPr>
              <w:rPr/>
            </w:pPr>
            <w:r w:rsidDel="00000000" w:rsidR="00000000" w:rsidRPr="00000000">
              <w:rPr>
                <w:rtl w:val="0"/>
              </w:rPr>
              <w:t xml:space="preserve">3</w:t>
            </w:r>
          </w:p>
        </w:tc>
      </w:tr>
      <w:tr>
        <w:trPr>
          <w:cantSplit w:val="0"/>
          <w:tblHeader w:val="0"/>
        </w:trPr>
        <w:tc>
          <w:tcPr>
            <w:shd w:fill="ededed" w:val="clear"/>
          </w:tcPr>
          <w:p w:rsidR="00000000" w:rsidDel="00000000" w:rsidP="00000000" w:rsidRDefault="00000000" w:rsidRPr="00000000" w14:paraId="000004EB">
            <w:pPr>
              <w:rPr/>
            </w:pPr>
            <w:r w:rsidDel="00000000" w:rsidR="00000000" w:rsidRPr="00000000">
              <w:rPr>
                <w:rtl w:val="0"/>
              </w:rPr>
              <w:t xml:space="preserve">STD-001-CPP</w:t>
            </w:r>
          </w:p>
        </w:tc>
        <w:tc>
          <w:tcPr/>
          <w:p w:rsidR="00000000" w:rsidDel="00000000" w:rsidP="00000000" w:rsidRDefault="00000000" w:rsidRPr="00000000" w14:paraId="000004EC">
            <w:pPr>
              <w:jc w:val="center"/>
              <w:rPr/>
            </w:pPr>
            <w:r w:rsidDel="00000000" w:rsidR="00000000" w:rsidRPr="00000000">
              <w:rPr>
                <w:rtl w:val="0"/>
              </w:rPr>
              <w:t xml:space="preserve">Medium</w:t>
            </w:r>
          </w:p>
        </w:tc>
        <w:tc>
          <w:tcPr/>
          <w:p w:rsidR="00000000" w:rsidDel="00000000" w:rsidP="00000000" w:rsidRDefault="00000000" w:rsidRPr="00000000" w14:paraId="000004ED">
            <w:pPr>
              <w:jc w:val="center"/>
              <w:rPr/>
            </w:pPr>
            <w:r w:rsidDel="00000000" w:rsidR="00000000" w:rsidRPr="00000000">
              <w:rPr>
                <w:rtl w:val="0"/>
              </w:rPr>
              <w:t xml:space="preserve">Unlikely</w:t>
            </w:r>
          </w:p>
        </w:tc>
        <w:tc>
          <w:tcPr/>
          <w:p w:rsidR="00000000" w:rsidDel="00000000" w:rsidP="00000000" w:rsidRDefault="00000000" w:rsidRPr="00000000" w14:paraId="000004EE">
            <w:pPr>
              <w:jc w:val="center"/>
              <w:rPr/>
            </w:pPr>
            <w:r w:rsidDel="00000000" w:rsidR="00000000" w:rsidRPr="00000000">
              <w:rPr>
                <w:rtl w:val="0"/>
              </w:rPr>
              <w:t xml:space="preserve">Low</w:t>
            </w:r>
          </w:p>
        </w:tc>
        <w:tc>
          <w:tcPr/>
          <w:p w:rsidR="00000000" w:rsidDel="00000000" w:rsidP="00000000" w:rsidRDefault="00000000" w:rsidRPr="00000000" w14:paraId="000004EF">
            <w:pPr>
              <w:rPr/>
            </w:pPr>
            <w:r w:rsidDel="00000000" w:rsidR="00000000" w:rsidRPr="00000000">
              <w:rPr>
                <w:rtl w:val="0"/>
              </w:rPr>
              <w:t xml:space="preserve">4 Low</w:t>
            </w:r>
          </w:p>
        </w:tc>
        <w:tc>
          <w:tcPr/>
          <w:p w:rsidR="00000000" w:rsidDel="00000000" w:rsidP="00000000" w:rsidRDefault="00000000" w:rsidRPr="00000000" w14:paraId="000004F0">
            <w:pPr>
              <w:rPr/>
            </w:pPr>
            <w:r w:rsidDel="00000000" w:rsidR="00000000" w:rsidRPr="00000000">
              <w:rPr>
                <w:rtl w:val="0"/>
              </w:rPr>
              <w:t xml:space="preserve">3</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F1">
            <w:pPr>
              <w:rPr/>
            </w:pPr>
            <w:r w:rsidDel="00000000" w:rsidR="00000000" w:rsidRPr="00000000">
              <w:rPr>
                <w:rtl w:val="0"/>
              </w:rPr>
              <w:t xml:space="preserve">STD-002-CPP</w:t>
            </w:r>
          </w:p>
        </w:tc>
        <w:tc>
          <w:tcPr/>
          <w:p w:rsidR="00000000" w:rsidDel="00000000" w:rsidP="00000000" w:rsidRDefault="00000000" w:rsidRPr="00000000" w14:paraId="000004F2">
            <w:pPr>
              <w:jc w:val="center"/>
              <w:rPr/>
            </w:pPr>
            <w:r w:rsidDel="00000000" w:rsidR="00000000" w:rsidRPr="00000000">
              <w:rPr>
                <w:rtl w:val="0"/>
              </w:rPr>
              <w:t xml:space="preserve">Medium</w:t>
            </w:r>
          </w:p>
        </w:tc>
        <w:tc>
          <w:tcPr/>
          <w:p w:rsidR="00000000" w:rsidDel="00000000" w:rsidP="00000000" w:rsidRDefault="00000000" w:rsidRPr="00000000" w14:paraId="000004F3">
            <w:pPr>
              <w:jc w:val="center"/>
              <w:rPr/>
            </w:pPr>
            <w:r w:rsidDel="00000000" w:rsidR="00000000" w:rsidRPr="00000000">
              <w:rPr>
                <w:rtl w:val="0"/>
              </w:rPr>
              <w:t xml:space="preserve">Unlikely</w:t>
            </w:r>
          </w:p>
        </w:tc>
        <w:tc>
          <w:tcPr/>
          <w:p w:rsidR="00000000" w:rsidDel="00000000" w:rsidP="00000000" w:rsidRDefault="00000000" w:rsidRPr="00000000" w14:paraId="000004F4">
            <w:pPr>
              <w:jc w:val="center"/>
              <w:rPr/>
            </w:pPr>
            <w:r w:rsidDel="00000000" w:rsidR="00000000" w:rsidRPr="00000000">
              <w:rPr>
                <w:rtl w:val="0"/>
              </w:rPr>
              <w:t xml:space="preserve">Medium</w:t>
            </w:r>
          </w:p>
        </w:tc>
        <w:tc>
          <w:tcPr/>
          <w:p w:rsidR="00000000" w:rsidDel="00000000" w:rsidP="00000000" w:rsidRDefault="00000000" w:rsidRPr="00000000" w14:paraId="000004F5">
            <w:pPr>
              <w:rPr/>
            </w:pPr>
            <w:r w:rsidDel="00000000" w:rsidR="00000000" w:rsidRPr="00000000">
              <w:rPr>
                <w:rtl w:val="0"/>
              </w:rPr>
              <w:t xml:space="preserve">4 Low</w:t>
            </w:r>
          </w:p>
        </w:tc>
        <w:tc>
          <w:tcPr/>
          <w:p w:rsidR="00000000" w:rsidDel="00000000" w:rsidP="00000000" w:rsidRDefault="00000000" w:rsidRPr="00000000" w14:paraId="000004F6">
            <w:pPr>
              <w:rPr/>
            </w:pPr>
            <w:r w:rsidDel="00000000" w:rsidR="00000000" w:rsidRPr="00000000">
              <w:rPr>
                <w:rtl w:val="0"/>
              </w:rPr>
              <w:t xml:space="preserve">3</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F7">
            <w:pPr>
              <w:rPr/>
            </w:pPr>
            <w:r w:rsidDel="00000000" w:rsidR="00000000" w:rsidRPr="00000000">
              <w:rPr>
                <w:rtl w:val="0"/>
              </w:rPr>
              <w:t xml:space="preserve">STD-008-CPP</w:t>
            </w:r>
          </w:p>
        </w:tc>
        <w:tc>
          <w:tcPr/>
          <w:p w:rsidR="00000000" w:rsidDel="00000000" w:rsidP="00000000" w:rsidRDefault="00000000" w:rsidRPr="00000000" w14:paraId="000004F8">
            <w:pPr>
              <w:jc w:val="center"/>
              <w:rPr/>
            </w:pPr>
            <w:r w:rsidDel="00000000" w:rsidR="00000000" w:rsidRPr="00000000">
              <w:rPr>
                <w:rtl w:val="0"/>
              </w:rPr>
              <w:t xml:space="preserve">Medium</w:t>
            </w:r>
          </w:p>
        </w:tc>
        <w:tc>
          <w:tcPr/>
          <w:p w:rsidR="00000000" w:rsidDel="00000000" w:rsidP="00000000" w:rsidRDefault="00000000" w:rsidRPr="00000000" w14:paraId="000004F9">
            <w:pPr>
              <w:jc w:val="center"/>
              <w:rPr/>
            </w:pPr>
            <w:r w:rsidDel="00000000" w:rsidR="00000000" w:rsidRPr="00000000">
              <w:rPr>
                <w:rtl w:val="0"/>
              </w:rPr>
              <w:t xml:space="preserve">Unlikely</w:t>
            </w:r>
          </w:p>
        </w:tc>
        <w:tc>
          <w:tcPr/>
          <w:p w:rsidR="00000000" w:rsidDel="00000000" w:rsidP="00000000" w:rsidRDefault="00000000" w:rsidRPr="00000000" w14:paraId="000004FA">
            <w:pPr>
              <w:jc w:val="center"/>
              <w:rPr/>
            </w:pPr>
            <w:r w:rsidDel="00000000" w:rsidR="00000000" w:rsidRPr="00000000">
              <w:rPr>
                <w:rtl w:val="0"/>
              </w:rPr>
              <w:t xml:space="preserve">Low</w:t>
            </w:r>
          </w:p>
        </w:tc>
        <w:tc>
          <w:tcPr/>
          <w:p w:rsidR="00000000" w:rsidDel="00000000" w:rsidP="00000000" w:rsidRDefault="00000000" w:rsidRPr="00000000" w14:paraId="000004FB">
            <w:pPr>
              <w:rPr/>
            </w:pPr>
            <w:r w:rsidDel="00000000" w:rsidR="00000000" w:rsidRPr="00000000">
              <w:rPr>
                <w:rtl w:val="0"/>
              </w:rPr>
              <w:t xml:space="preserve">4 Low</w:t>
            </w:r>
          </w:p>
        </w:tc>
        <w:tc>
          <w:tcPr/>
          <w:p w:rsidR="00000000" w:rsidDel="00000000" w:rsidP="00000000" w:rsidRDefault="00000000" w:rsidRPr="00000000" w14:paraId="000004FC">
            <w:pPr>
              <w:rPr/>
            </w:pPr>
            <w:r w:rsidDel="00000000" w:rsidR="00000000" w:rsidRPr="00000000">
              <w:rPr>
                <w:rtl w:val="0"/>
              </w:rPr>
              <w:t xml:space="preserve">3</w:t>
            </w:r>
          </w:p>
        </w:tc>
      </w:tr>
    </w:tbl>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3"/>
        <w:rPr/>
      </w:pPr>
      <w:bookmarkStart w:colFirst="0" w:colLast="0" w:name="_a9w7cxu3arec" w:id="65"/>
      <w:bookmarkEnd w:id="65"/>
      <w:r w:rsidDel="00000000" w:rsidR="00000000" w:rsidRPr="00000000">
        <w:rPr>
          <w:rtl w:val="0"/>
        </w:rPr>
        <w:t xml:space="preserve">Create Policies for Encryption and Triple A </w:t>
      </w:r>
    </w:p>
    <w:p w:rsidR="00000000" w:rsidDel="00000000" w:rsidP="00000000" w:rsidRDefault="00000000" w:rsidRPr="00000000" w14:paraId="000004FF">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50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50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502">
      <w:pPr>
        <w:ind w:left="1440" w:firstLine="0"/>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504">
      <w:pPr>
        <w:rPr/>
      </w:pPr>
      <w:r w:rsidDel="00000000" w:rsidR="00000000" w:rsidRPr="00000000">
        <w:rPr>
          <w:rtl w:val="0"/>
        </w:rPr>
      </w:r>
    </w:p>
    <w:tbl>
      <w:tblPr>
        <w:tblStyle w:val="Table6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75"/>
        <w:tblGridChange w:id="0">
          <w:tblGrid>
            <w:gridCol w:w="1905"/>
            <w:gridCol w:w="8875"/>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505">
            <w:pPr>
              <w:numPr>
                <w:ilvl w:val="0"/>
                <w:numId w:val="4"/>
              </w:numPr>
              <w:ind w:left="720" w:hanging="360"/>
              <w:rPr>
                <w:b w:val="1"/>
                <w:bCs w:val="1"/>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506">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07">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508">
            <w:pPr>
              <w:rPr/>
            </w:pPr>
            <w:r w:rsidDel="00000000" w:rsidR="00000000" w:rsidRPr="00000000">
              <w:rPr>
                <w:rtl w:val="0"/>
              </w:rPr>
              <w:t xml:space="preserve">Encryption at rest safeguards data that is stored. This can consist of cloud assets, phones, computers, and hard drives, among other items. Data protection can be achieved using encryption tools, disk encryption, and securing mobile devices and computers.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09">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50A">
            <w:pPr>
              <w:rPr/>
            </w:pPr>
            <w:r w:rsidDel="00000000" w:rsidR="00000000" w:rsidRPr="00000000">
              <w:rPr>
                <w:rtl w:val="0"/>
              </w:rPr>
              <w:t xml:space="preserve">Encryption in transit focuses on safeguarding data that is on the move. This may occur between two devices within a network or when transferring outside of a network. This can be safeguarded through methods like email encryption, data loss prevention solutions, and robust network security measures, including firewalls and authentication. It is also crucial to evaluate the route data might be following, as well as the safety of this route.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0B">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50C">
            <w:pPr>
              <w:rPr/>
            </w:pPr>
            <w:r w:rsidDel="00000000" w:rsidR="00000000" w:rsidRPr="00000000">
              <w:rPr>
                <w:rtl w:val="0"/>
              </w:rPr>
              <w:t xml:space="preserve">Encryption in use secures data that is generated, modified, or otherwise designated as actively in-use. This data can be safeguarded by guaranteeing that data control and protection are established before its use and are already implemented. Controlling access permissions and identity will further reduce risk to this data.</w:t>
            </w:r>
          </w:p>
        </w:tc>
      </w:tr>
    </w:tbl>
    <w:p w:rsidR="00000000" w:rsidDel="00000000" w:rsidP="00000000" w:rsidRDefault="00000000" w:rsidRPr="00000000" w14:paraId="0000050D">
      <w:pPr>
        <w:rPr>
          <w:sz w:val="26"/>
          <w:szCs w:val="26"/>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50E">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50F">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10">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511">
            <w:pPr>
              <w:rPr/>
            </w:pPr>
            <w:r w:rsidDel="00000000" w:rsidR="00000000" w:rsidRPr="00000000">
              <w:rPr>
                <w:rtl w:val="0"/>
              </w:rPr>
              <w:t xml:space="preserve">Authentication refers to the process of verifying an individual's identity. This can encompass various forms, commonly including static passwords, one-time passwords, certificates, and biometric identifiers. These types of identification serve to confirm that an individual is genuinely who they say they are.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12">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513">
            <w:pPr>
              <w:rPr/>
            </w:pPr>
            <w:r w:rsidDel="00000000" w:rsidR="00000000" w:rsidRPr="00000000">
              <w:rPr>
                <w:rtl w:val="0"/>
              </w:rPr>
              <w:t xml:space="preserve">Authorization defines the access rights and privileges granted to a user and is a crucial element of information and computer security. While authentication verifies an identity, authorization specifies what a user is allowed to access, thereby restricting potential vulnerabilities when individuals engage with sensitive information they shouldn't access, or the permissions granted during that access.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514">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515">
            <w:pPr>
              <w:rPr/>
            </w:pPr>
            <w:r w:rsidDel="00000000" w:rsidR="00000000" w:rsidRPr="00000000">
              <w:rPr>
                <w:rtl w:val="0"/>
              </w:rPr>
              <w:t xml:space="preserve">Accounting involves monitoring activities when engaging with a system, displaying timestamps, utilized resources, and details on data transfers. This is useful for establishing a “bread crumb trail” in user behavior, as well as for forensic analysis and investigation, if necessary.</w:t>
            </w:r>
          </w:p>
        </w:tc>
      </w:tr>
    </w:tbl>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5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5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5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5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51E">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51F">
      <w:pPr>
        <w:pStyle w:val="Heading3"/>
        <w:rPr/>
      </w:pPr>
      <w:bookmarkStart w:colFirst="0" w:colLast="0" w:name="_3mudy54ee5ni" w:id="66"/>
      <w:bookmarkEnd w:id="66"/>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520">
      <w:pPr>
        <w:ind w:left="720" w:firstLine="0"/>
        <w:rPr>
          <w:b w:val="1"/>
          <w:bCs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521">
      <w:pPr>
        <w:rPr>
          <w:b w:val="1"/>
          <w:bCs w:val="1"/>
        </w:rPr>
      </w:pPr>
      <w:r w:rsidDel="00000000" w:rsidR="00000000" w:rsidRPr="00000000">
        <w:rPr>
          <w:rtl w:val="0"/>
        </w:rPr>
      </w:r>
    </w:p>
    <w:p w:rsidR="00000000" w:rsidDel="00000000" w:rsidP="00000000" w:rsidRDefault="00000000" w:rsidRPr="00000000" w14:paraId="00000522">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5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5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527">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rPr/>
      </w:pPr>
      <w:bookmarkStart w:colFirst="0" w:colLast="0" w:name="_i6454tvf26vw" w:id="67"/>
      <w:bookmarkEnd w:id="67"/>
      <w:r w:rsidDel="00000000" w:rsidR="00000000" w:rsidRPr="00000000">
        <w:rPr>
          <w:rtl w:val="0"/>
        </w:rPr>
        <w:t xml:space="preserve">Audit Controls and Management</w:t>
      </w:r>
    </w:p>
    <w:p w:rsidR="00000000" w:rsidDel="00000000" w:rsidP="00000000" w:rsidRDefault="00000000" w:rsidRPr="00000000" w14:paraId="0000052A">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Evidence will include the following:</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53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533">
      <w:pPr>
        <w:pStyle w:val="Heading2"/>
        <w:rPr/>
      </w:pPr>
      <w:bookmarkStart w:colFirst="0" w:colLast="0" w:name="_w2renc36c9l8" w:id="68"/>
      <w:bookmarkEnd w:id="68"/>
      <w:r w:rsidDel="00000000" w:rsidR="00000000" w:rsidRPr="00000000">
        <w:rPr>
          <w:rtl w:val="0"/>
        </w:rPr>
        <w:t xml:space="preserve">Enforcement</w:t>
      </w:r>
    </w:p>
    <w:p w:rsidR="00000000" w:rsidDel="00000000" w:rsidP="00000000" w:rsidRDefault="00000000" w:rsidRPr="00000000" w14:paraId="00000534">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2"/>
        <w:rPr/>
      </w:pPr>
      <w:bookmarkStart w:colFirst="0" w:colLast="0" w:name="_2lkujqboueko" w:id="69"/>
      <w:bookmarkEnd w:id="69"/>
      <w:r w:rsidDel="00000000" w:rsidR="00000000" w:rsidRPr="00000000">
        <w:rPr>
          <w:rtl w:val="0"/>
        </w:rPr>
        <w:t xml:space="preserve">Exceptions Process</w:t>
      </w:r>
    </w:p>
    <w:p w:rsidR="00000000" w:rsidDel="00000000" w:rsidP="00000000" w:rsidRDefault="00000000" w:rsidRPr="00000000" w14:paraId="00000539">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544">
      <w:pPr>
        <w:pStyle w:val="Heading2"/>
        <w:rPr/>
      </w:pPr>
      <w:bookmarkStart w:colFirst="0" w:colLast="0" w:name="_vj8gesuylar" w:id="70"/>
      <w:bookmarkEnd w:id="70"/>
      <w:r w:rsidDel="00000000" w:rsidR="00000000" w:rsidRPr="00000000">
        <w:rPr>
          <w:rtl w:val="0"/>
        </w:rPr>
        <w:t xml:space="preserve">Distribution</w:t>
      </w:r>
    </w:p>
    <w:p w:rsidR="00000000" w:rsidDel="00000000" w:rsidP="00000000" w:rsidRDefault="00000000" w:rsidRPr="00000000" w14:paraId="00000545">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2"/>
        <w:rPr/>
      </w:pPr>
      <w:bookmarkStart w:colFirst="0" w:colLast="0" w:name="_2mp5nzt74pkx" w:id="71"/>
      <w:bookmarkEnd w:id="71"/>
      <w:r w:rsidDel="00000000" w:rsidR="00000000" w:rsidRPr="00000000">
        <w:rPr>
          <w:rtl w:val="0"/>
        </w:rPr>
        <w:t xml:space="preserve">Policy Change Control</w:t>
      </w:r>
    </w:p>
    <w:p w:rsidR="00000000" w:rsidDel="00000000" w:rsidP="00000000" w:rsidRDefault="00000000" w:rsidRPr="00000000" w14:paraId="00000548">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pStyle w:val="Heading2"/>
        <w:rPr/>
      </w:pPr>
      <w:bookmarkStart w:colFirst="0" w:colLast="0" w:name="_i3x3dyoppxux" w:id="72"/>
      <w:bookmarkEnd w:id="72"/>
      <w:r w:rsidDel="00000000" w:rsidR="00000000" w:rsidRPr="00000000">
        <w:rPr>
          <w:rtl w:val="0"/>
        </w:rPr>
        <w:t xml:space="preserve">Policy Version History</w:t>
      </w:r>
    </w:p>
    <w:p w:rsidR="00000000" w:rsidDel="00000000" w:rsidP="00000000" w:rsidRDefault="00000000" w:rsidRPr="00000000" w14:paraId="0000054B">
      <w:pPr>
        <w:rPr/>
      </w:pPr>
      <w:r w:rsidDel="00000000" w:rsidR="00000000" w:rsidRPr="00000000">
        <w:rPr>
          <w:rtl w:val="0"/>
        </w:rPr>
      </w:r>
    </w:p>
    <w:tbl>
      <w:tblPr>
        <w:tblStyle w:val="Table65"/>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54C">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54D">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54E">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54F">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550">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551">
            <w:pPr>
              <w:rPr/>
            </w:pPr>
            <w:r w:rsidDel="00000000" w:rsidR="00000000" w:rsidRPr="00000000">
              <w:rPr>
                <w:rtl w:val="0"/>
              </w:rPr>
              <w:t xml:space="preserve">1.0</w:t>
            </w:r>
          </w:p>
        </w:tc>
        <w:tc>
          <w:tcPr/>
          <w:p w:rsidR="00000000" w:rsidDel="00000000" w:rsidP="00000000" w:rsidRDefault="00000000" w:rsidRPr="00000000" w14:paraId="00000552">
            <w:pPr>
              <w:rPr/>
            </w:pPr>
            <w:r w:rsidDel="00000000" w:rsidR="00000000" w:rsidRPr="00000000">
              <w:rPr>
                <w:rtl w:val="0"/>
              </w:rPr>
              <w:t xml:space="preserve">08/05/2020</w:t>
            </w:r>
          </w:p>
        </w:tc>
        <w:tc>
          <w:tcPr/>
          <w:p w:rsidR="00000000" w:rsidDel="00000000" w:rsidP="00000000" w:rsidRDefault="00000000" w:rsidRPr="00000000" w14:paraId="00000553">
            <w:pPr>
              <w:rPr/>
            </w:pPr>
            <w:r w:rsidDel="00000000" w:rsidR="00000000" w:rsidRPr="00000000">
              <w:rPr>
                <w:rtl w:val="0"/>
              </w:rPr>
              <w:t xml:space="preserve">Initial Template</w:t>
            </w:r>
          </w:p>
        </w:tc>
        <w:tc>
          <w:tcPr/>
          <w:p w:rsidR="00000000" w:rsidDel="00000000" w:rsidP="00000000" w:rsidRDefault="00000000" w:rsidRPr="00000000" w14:paraId="00000554">
            <w:pPr>
              <w:rPr/>
            </w:pPr>
            <w:r w:rsidDel="00000000" w:rsidR="00000000" w:rsidRPr="00000000">
              <w:rPr>
                <w:rtl w:val="0"/>
              </w:rPr>
              <w:t xml:space="preserve">David Buksbaum</w:t>
            </w:r>
          </w:p>
        </w:tc>
        <w:tc>
          <w:tcPr/>
          <w:p w:rsidR="00000000" w:rsidDel="00000000" w:rsidP="00000000" w:rsidRDefault="00000000" w:rsidRPr="00000000" w14:paraId="00000555">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556">
            <w:pPr>
              <w:rPr/>
            </w:pPr>
            <w:r w:rsidDel="00000000" w:rsidR="00000000" w:rsidRPr="00000000">
              <w:rPr>
                <w:rtl w:val="0"/>
              </w:rPr>
              <w:t xml:space="preserve">1.1</w:t>
            </w:r>
          </w:p>
        </w:tc>
        <w:tc>
          <w:tcPr/>
          <w:p w:rsidR="00000000" w:rsidDel="00000000" w:rsidP="00000000" w:rsidRDefault="00000000" w:rsidRPr="00000000" w14:paraId="00000557">
            <w:pPr>
              <w:rPr/>
            </w:pPr>
            <w:r w:rsidDel="00000000" w:rsidR="00000000" w:rsidRPr="00000000">
              <w:rPr>
                <w:rtl w:val="0"/>
              </w:rPr>
              <w:t xml:space="preserve">12/05/2025</w:t>
            </w:r>
          </w:p>
        </w:tc>
        <w:tc>
          <w:tcPr/>
          <w:p w:rsidR="00000000" w:rsidDel="00000000" w:rsidP="00000000" w:rsidRDefault="00000000" w:rsidRPr="00000000" w14:paraId="00000558">
            <w:pPr>
              <w:rPr/>
            </w:pPr>
            <w:r w:rsidDel="00000000" w:rsidR="00000000" w:rsidRPr="00000000">
              <w:rPr>
                <w:rtl w:val="0"/>
              </w:rPr>
              <w:t xml:space="preserve">Project One: Security Policy</w:t>
            </w:r>
          </w:p>
        </w:tc>
        <w:tc>
          <w:tcPr/>
          <w:p w:rsidR="00000000" w:rsidDel="00000000" w:rsidP="00000000" w:rsidRDefault="00000000" w:rsidRPr="00000000" w14:paraId="00000559">
            <w:pPr>
              <w:rPr/>
            </w:pPr>
            <w:r w:rsidDel="00000000" w:rsidR="00000000" w:rsidRPr="00000000">
              <w:rPr>
                <w:rtl w:val="0"/>
              </w:rPr>
              <w:t xml:space="preserve">Miguel Rodao</w:t>
            </w:r>
          </w:p>
        </w:tc>
        <w:tc>
          <w:tcPr/>
          <w:p w:rsidR="00000000" w:rsidDel="00000000" w:rsidP="00000000" w:rsidRDefault="00000000" w:rsidRPr="00000000" w14:paraId="0000055A">
            <w:pPr>
              <w:rPr/>
            </w:pP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55B">
            <w:pPr>
              <w:rPr/>
            </w:pPr>
            <w:r w:rsidDel="00000000" w:rsidR="00000000" w:rsidRPr="00000000">
              <w:rPr>
                <w:rtl w:val="0"/>
              </w:rPr>
              <w:t xml:space="preserve">[Insert text.]</w:t>
            </w:r>
          </w:p>
        </w:tc>
        <w:tc>
          <w:tcPr/>
          <w:p w:rsidR="00000000" w:rsidDel="00000000" w:rsidP="00000000" w:rsidRDefault="00000000" w:rsidRPr="00000000" w14:paraId="0000055C">
            <w:pPr>
              <w:rPr/>
            </w:pPr>
            <w:r w:rsidDel="00000000" w:rsidR="00000000" w:rsidRPr="00000000">
              <w:rPr>
                <w:rtl w:val="0"/>
              </w:rPr>
              <w:t xml:space="preserve">[Insert text.]</w:t>
            </w:r>
          </w:p>
        </w:tc>
        <w:tc>
          <w:tcPr/>
          <w:p w:rsidR="00000000" w:rsidDel="00000000" w:rsidP="00000000" w:rsidRDefault="00000000" w:rsidRPr="00000000" w14:paraId="0000055D">
            <w:pPr>
              <w:rPr/>
            </w:pPr>
            <w:r w:rsidDel="00000000" w:rsidR="00000000" w:rsidRPr="00000000">
              <w:rPr>
                <w:rtl w:val="0"/>
              </w:rPr>
              <w:t xml:space="preserve">[Insert text.]</w:t>
            </w:r>
          </w:p>
        </w:tc>
        <w:tc>
          <w:tcPr/>
          <w:p w:rsidR="00000000" w:rsidDel="00000000" w:rsidP="00000000" w:rsidRDefault="00000000" w:rsidRPr="00000000" w14:paraId="0000055E">
            <w:pPr>
              <w:rPr/>
            </w:pPr>
            <w:r w:rsidDel="00000000" w:rsidR="00000000" w:rsidRPr="00000000">
              <w:rPr>
                <w:rtl w:val="0"/>
              </w:rPr>
              <w:t xml:space="preserve">[Insert text.]</w:t>
            </w:r>
          </w:p>
        </w:tc>
        <w:tc>
          <w:tcPr/>
          <w:p w:rsidR="00000000" w:rsidDel="00000000" w:rsidP="00000000" w:rsidRDefault="00000000" w:rsidRPr="00000000" w14:paraId="0000055F">
            <w:pPr>
              <w:rPr/>
            </w:pPr>
            <w:r w:rsidDel="00000000" w:rsidR="00000000" w:rsidRPr="00000000">
              <w:rPr>
                <w:rtl w:val="0"/>
              </w:rPr>
              <w:t xml:space="preserve">[Insert text.]</w:t>
            </w:r>
          </w:p>
        </w:tc>
      </w:tr>
    </w:tbl>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pStyle w:val="Heading2"/>
        <w:rPr/>
      </w:pPr>
      <w:bookmarkStart w:colFirst="0" w:colLast="0" w:name="_dqlwtfaa4a1y" w:id="73"/>
      <w:bookmarkEnd w:id="73"/>
      <w:r w:rsidDel="00000000" w:rsidR="00000000" w:rsidRPr="00000000">
        <w:rPr>
          <w:rtl w:val="0"/>
        </w:rPr>
        <w:t xml:space="preserve">Appendix A Lookups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3"/>
        <w:rPr/>
      </w:pPr>
      <w:bookmarkStart w:colFirst="0" w:colLast="0" w:name="_dr1ezpa14jct" w:id="74"/>
      <w:bookmarkEnd w:id="74"/>
      <w:r w:rsidDel="00000000" w:rsidR="00000000" w:rsidRPr="00000000">
        <w:rPr>
          <w:rtl w:val="0"/>
        </w:rPr>
        <w:t xml:space="preserve">Approved C/C++ Language Acronyms</w:t>
      </w:r>
    </w:p>
    <w:p w:rsidR="00000000" w:rsidDel="00000000" w:rsidP="00000000" w:rsidRDefault="00000000" w:rsidRPr="00000000" w14:paraId="00000564">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565">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566">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567">
            <w:pPr>
              <w:rPr/>
            </w:pPr>
            <w:r w:rsidDel="00000000" w:rsidR="00000000" w:rsidRPr="00000000">
              <w:rPr>
                <w:rtl w:val="0"/>
              </w:rPr>
              <w:t xml:space="preserve">C++</w:t>
            </w:r>
          </w:p>
        </w:tc>
        <w:tc>
          <w:tcPr/>
          <w:p w:rsidR="00000000" w:rsidDel="00000000" w:rsidP="00000000" w:rsidRDefault="00000000" w:rsidRPr="00000000" w14:paraId="00000568">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569">
            <w:pPr>
              <w:rPr/>
            </w:pPr>
            <w:r w:rsidDel="00000000" w:rsidR="00000000" w:rsidRPr="00000000">
              <w:rPr>
                <w:rtl w:val="0"/>
              </w:rPr>
              <w:t xml:space="preserve">C</w:t>
            </w:r>
          </w:p>
        </w:tc>
        <w:tc>
          <w:tcPr/>
          <w:p w:rsidR="00000000" w:rsidDel="00000000" w:rsidP="00000000" w:rsidRDefault="00000000" w:rsidRPr="00000000" w14:paraId="0000056A">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56B">
            <w:pPr>
              <w:rPr/>
            </w:pPr>
            <w:r w:rsidDel="00000000" w:rsidR="00000000" w:rsidRPr="00000000">
              <w:rPr>
                <w:rtl w:val="0"/>
              </w:rPr>
              <w:t xml:space="preserve">Java</w:t>
            </w:r>
          </w:p>
        </w:tc>
        <w:tc>
          <w:tcPr/>
          <w:p w:rsidR="00000000" w:rsidDel="00000000" w:rsidP="00000000" w:rsidRDefault="00000000" w:rsidRPr="00000000" w14:paraId="0000056C">
            <w:pPr>
              <w:rPr/>
            </w:pPr>
            <w:r w:rsidDel="00000000" w:rsidR="00000000" w:rsidRPr="00000000">
              <w:rPr>
                <w:rtl w:val="0"/>
              </w:rPr>
              <w:t xml:space="preserve">JAV</w:t>
            </w:r>
          </w:p>
        </w:tc>
      </w:tr>
    </w:tbl>
    <w:p w:rsidR="00000000" w:rsidDel="00000000" w:rsidP="00000000" w:rsidRDefault="00000000" w:rsidRPr="00000000" w14:paraId="0000056D">
      <w:pPr>
        <w:rPr/>
      </w:pPr>
      <w:r w:rsidDel="00000000" w:rsidR="00000000" w:rsidRPr="00000000">
        <w:rPr>
          <w:rtl w:val="0"/>
        </w:rPr>
      </w:r>
    </w:p>
    <w:sectPr>
      <w:headerReference r:id="rId10" w:type="default"/>
      <w:footerReference r:id="rId11"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jc w:val="center"/>
      <w:rPr/>
    </w:pPr>
    <w:r w:rsidDel="00000000" w:rsidR="00000000" w:rsidRPr="00000000">
      <w:rPr/>
      <w:drawing>
        <wp:inline distB="114300" distT="114300" distL="114300" distR="114300">
          <wp:extent cx="395288" cy="510580"/>
          <wp:effectExtent b="0" l="0" r="0" t="0"/>
          <wp:docPr descr="Green Pace logo" id="4" name="image3.png"/>
          <a:graphic>
            <a:graphicData uri="http://schemas.openxmlformats.org/drawingml/2006/picture">
              <pic:pic>
                <pic:nvPicPr>
                  <pic:cNvPr descr="Green Pace logo" id="0" name="image3.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linkedin.com/pulse/understanding-hierarchy-principles-policies-standards-wally-beddoe/"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