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5cahv-yru9q2vddo9ysq">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5cahv-yru9q2vddo9ysq"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2025-09-20T08:31:28.546Z</dcterms:created>
  <dcterms:modified xsi:type="dcterms:W3CDTF">2025-09-20T08:31:28.547Z</dcterms:modified>
</cp:coreProperties>
</file>

<file path=docProps/custom.xml><?xml version="1.0" encoding="utf-8"?>
<Properties xmlns="http://schemas.openxmlformats.org/officeDocument/2006/custom-properties" xmlns:vt="http://schemas.openxmlformats.org/officeDocument/2006/docPropsVTypes"/>
</file>