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F9" w:rsidRPr="00FD4117" w:rsidRDefault="00FD4117" w:rsidP="00FD4117">
      <w:pPr>
        <w:pStyle w:val="Ttulo"/>
        <w:rPr>
          <w:b/>
          <w:lang w:val="es-ES"/>
        </w:rPr>
      </w:pPr>
      <w:proofErr w:type="spellStart"/>
      <w:r w:rsidRPr="00FD4117">
        <w:rPr>
          <w:b/>
          <w:lang w:val="es-ES"/>
        </w:rPr>
        <w:t>Item</w:t>
      </w:r>
      <w:proofErr w:type="spellEnd"/>
      <w:r w:rsidRPr="00FD4117">
        <w:rPr>
          <w:b/>
          <w:lang w:val="es-ES"/>
        </w:rPr>
        <w:t xml:space="preserve"> 7: Pruebas con archivos CSV</w:t>
      </w:r>
    </w:p>
    <w:p w:rsidR="00FD4117" w:rsidRDefault="00FD4117" w:rsidP="00FD4117">
      <w:pPr>
        <w:rPr>
          <w:sz w:val="24"/>
          <w:szCs w:val="24"/>
          <w:lang w:val="es-ES"/>
        </w:rPr>
      </w:pPr>
    </w:p>
    <w:p w:rsidR="00D92765" w:rsidRDefault="00FD4117" w:rsidP="00FD4117">
      <w:pPr>
        <w:rPr>
          <w:sz w:val="24"/>
          <w:szCs w:val="24"/>
          <w:lang w:val="es-ES"/>
        </w:rPr>
      </w:pPr>
      <w:r>
        <w:rPr>
          <w:sz w:val="24"/>
          <w:szCs w:val="24"/>
          <w:lang w:val="es-ES"/>
        </w:rPr>
        <w:t>El nivel A+ para la entrega 10 requiere</w:t>
      </w:r>
      <w:r w:rsidR="00BF1E27">
        <w:rPr>
          <w:sz w:val="24"/>
          <w:szCs w:val="24"/>
          <w:lang w:val="es-ES"/>
        </w:rPr>
        <w:t xml:space="preserve"> la lectura de un archivo CSV para no utilizar datos repetidos en los formularios del sistema.</w:t>
      </w:r>
    </w:p>
    <w:p w:rsidR="00BF1E27" w:rsidRDefault="00BF1E27" w:rsidP="00FD4117">
      <w:pPr>
        <w:rPr>
          <w:sz w:val="24"/>
          <w:szCs w:val="24"/>
          <w:lang w:val="es-ES"/>
        </w:rPr>
      </w:pPr>
      <w:r>
        <w:rPr>
          <w:sz w:val="24"/>
          <w:szCs w:val="24"/>
          <w:lang w:val="es-ES"/>
        </w:rPr>
        <w:t xml:space="preserve">El caso de uso que hemos elegido para este </w:t>
      </w:r>
      <w:proofErr w:type="spellStart"/>
      <w:r>
        <w:rPr>
          <w:sz w:val="24"/>
          <w:szCs w:val="24"/>
          <w:lang w:val="es-ES"/>
        </w:rPr>
        <w:t>Item</w:t>
      </w:r>
      <w:proofErr w:type="spellEnd"/>
      <w:r>
        <w:rPr>
          <w:sz w:val="24"/>
          <w:szCs w:val="24"/>
          <w:lang w:val="es-ES"/>
        </w:rPr>
        <w:t xml:space="preserve"> es la creación de un usuario, que implica la creación de una cuenta de usuario de la cual el nombre de usuario tiene que ser único en toda la tabla. Por este motivo este caso de uso no se podría testear correctamente sin usar una entrada dinámica.</w:t>
      </w:r>
    </w:p>
    <w:p w:rsidR="00BF1E27" w:rsidRDefault="00BF1E27" w:rsidP="00FD4117">
      <w:pPr>
        <w:rPr>
          <w:sz w:val="24"/>
          <w:szCs w:val="24"/>
          <w:lang w:val="es-ES"/>
        </w:rPr>
      </w:pPr>
      <w:r>
        <w:rPr>
          <w:sz w:val="24"/>
          <w:szCs w:val="24"/>
          <w:lang w:val="es-ES"/>
        </w:rPr>
        <w:t xml:space="preserve">Primero hemos preparado el fichero </w:t>
      </w:r>
      <w:proofErr w:type="spellStart"/>
      <w:r>
        <w:rPr>
          <w:sz w:val="24"/>
          <w:szCs w:val="24"/>
          <w:lang w:val="es-ES"/>
        </w:rPr>
        <w:t>csv</w:t>
      </w:r>
      <w:proofErr w:type="spellEnd"/>
      <w:r>
        <w:rPr>
          <w:sz w:val="24"/>
          <w:szCs w:val="24"/>
          <w:lang w:val="es-ES"/>
        </w:rPr>
        <w:t xml:space="preserve"> con los datos necesarios para la creación de un usuario.</w:t>
      </w:r>
    </w:p>
    <w:p w:rsidR="00BF1E27" w:rsidRDefault="00BF1E27" w:rsidP="00FD4117">
      <w:pPr>
        <w:rPr>
          <w:sz w:val="24"/>
          <w:szCs w:val="24"/>
          <w:lang w:val="es-ES"/>
        </w:rPr>
      </w:pPr>
      <w:r>
        <w:rPr>
          <w:noProof/>
          <w:sz w:val="24"/>
          <w:szCs w:val="24"/>
          <w:lang w:val="es-ES"/>
        </w:rPr>
        <w:drawing>
          <wp:inline distT="0" distB="0" distL="0" distR="0">
            <wp:extent cx="5610225" cy="2781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BF1E27" w:rsidRDefault="00BF1E27" w:rsidP="00FD4117">
      <w:pPr>
        <w:rPr>
          <w:sz w:val="24"/>
          <w:szCs w:val="24"/>
          <w:lang w:val="es-ES"/>
        </w:rPr>
      </w:pPr>
      <w:r>
        <w:rPr>
          <w:sz w:val="24"/>
          <w:szCs w:val="24"/>
          <w:lang w:val="es-ES"/>
        </w:rPr>
        <w:t>En nuestro caso solo vamos a necesitar el segundo campo que correspondería al nombre de usuario</w:t>
      </w:r>
      <w:r w:rsidR="00815DEA">
        <w:rPr>
          <w:sz w:val="24"/>
          <w:szCs w:val="24"/>
          <w:lang w:val="es-ES"/>
        </w:rPr>
        <w:t xml:space="preserve">, sin </w:t>
      </w:r>
      <w:proofErr w:type="gramStart"/>
      <w:r w:rsidR="00815DEA">
        <w:rPr>
          <w:sz w:val="24"/>
          <w:szCs w:val="24"/>
          <w:lang w:val="es-ES"/>
        </w:rPr>
        <w:t>embargo</w:t>
      </w:r>
      <w:proofErr w:type="gramEnd"/>
      <w:r w:rsidR="00815DEA">
        <w:rPr>
          <w:sz w:val="24"/>
          <w:szCs w:val="24"/>
          <w:lang w:val="es-ES"/>
        </w:rPr>
        <w:t xml:space="preserve"> se podrían utilizar todos para generar mas variedad en los usuarios.</w:t>
      </w: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p>
    <w:p w:rsidR="00815DEA" w:rsidRDefault="00815DEA" w:rsidP="00FD4117">
      <w:pPr>
        <w:rPr>
          <w:sz w:val="24"/>
          <w:szCs w:val="24"/>
          <w:lang w:val="es-ES"/>
        </w:rPr>
      </w:pPr>
      <w:r>
        <w:rPr>
          <w:sz w:val="24"/>
          <w:szCs w:val="24"/>
          <w:lang w:val="es-ES"/>
        </w:rPr>
        <w:lastRenderedPageBreak/>
        <w:t xml:space="preserve">La configuración de </w:t>
      </w:r>
      <w:proofErr w:type="spellStart"/>
      <w:r>
        <w:rPr>
          <w:sz w:val="24"/>
          <w:szCs w:val="24"/>
          <w:lang w:val="es-ES"/>
        </w:rPr>
        <w:t>jmeter</w:t>
      </w:r>
      <w:proofErr w:type="spellEnd"/>
      <w:r>
        <w:rPr>
          <w:sz w:val="24"/>
          <w:szCs w:val="24"/>
          <w:lang w:val="es-ES"/>
        </w:rPr>
        <w:t xml:space="preserve"> es muy parecida a la vista en clase con algunas excepciones.</w:t>
      </w:r>
    </w:p>
    <w:p w:rsidR="00815DEA" w:rsidRDefault="00815DEA" w:rsidP="00FD4117">
      <w:pPr>
        <w:rPr>
          <w:sz w:val="24"/>
          <w:szCs w:val="24"/>
          <w:lang w:val="es-ES"/>
        </w:rPr>
      </w:pPr>
      <w:r>
        <w:rPr>
          <w:sz w:val="24"/>
          <w:szCs w:val="24"/>
          <w:lang w:val="es-ES"/>
        </w:rPr>
        <w:t xml:space="preserve">Primero al </w:t>
      </w:r>
      <w:proofErr w:type="spellStart"/>
      <w:r>
        <w:rPr>
          <w:sz w:val="24"/>
          <w:szCs w:val="24"/>
          <w:lang w:val="es-ES"/>
        </w:rPr>
        <w:t>Thread</w:t>
      </w:r>
      <w:proofErr w:type="spellEnd"/>
      <w:r>
        <w:rPr>
          <w:sz w:val="24"/>
          <w:szCs w:val="24"/>
          <w:lang w:val="es-ES"/>
        </w:rPr>
        <w:t xml:space="preserve"> </w:t>
      </w:r>
      <w:proofErr w:type="spellStart"/>
      <w:r>
        <w:rPr>
          <w:sz w:val="24"/>
          <w:szCs w:val="24"/>
          <w:lang w:val="es-ES"/>
        </w:rPr>
        <w:t>Group</w:t>
      </w:r>
      <w:proofErr w:type="spellEnd"/>
      <w:r>
        <w:rPr>
          <w:sz w:val="24"/>
          <w:szCs w:val="24"/>
          <w:lang w:val="es-ES"/>
        </w:rPr>
        <w:t xml:space="preserve"> le añadimos el componente “CSV Data Set </w:t>
      </w:r>
      <w:proofErr w:type="spellStart"/>
      <w:r>
        <w:rPr>
          <w:sz w:val="24"/>
          <w:szCs w:val="24"/>
          <w:lang w:val="es-ES"/>
        </w:rPr>
        <w:t>Config</w:t>
      </w:r>
      <w:proofErr w:type="spellEnd"/>
      <w:r>
        <w:rPr>
          <w:sz w:val="24"/>
          <w:szCs w:val="24"/>
          <w:lang w:val="es-ES"/>
        </w:rPr>
        <w:t>”.</w:t>
      </w:r>
    </w:p>
    <w:p w:rsidR="00815DEA" w:rsidRDefault="00815DEA" w:rsidP="00FD4117">
      <w:pPr>
        <w:rPr>
          <w:sz w:val="24"/>
          <w:szCs w:val="24"/>
          <w:lang w:val="es-ES"/>
        </w:rPr>
      </w:pPr>
      <w:r>
        <w:rPr>
          <w:noProof/>
          <w:sz w:val="24"/>
          <w:szCs w:val="24"/>
          <w:lang w:val="es-ES"/>
        </w:rPr>
        <w:drawing>
          <wp:inline distT="0" distB="0" distL="0" distR="0">
            <wp:extent cx="5610225" cy="2781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815DEA" w:rsidRDefault="00815DEA" w:rsidP="00FD4117">
      <w:pPr>
        <w:rPr>
          <w:sz w:val="24"/>
          <w:szCs w:val="24"/>
          <w:lang w:val="es-ES"/>
        </w:rPr>
      </w:pPr>
      <w:r>
        <w:rPr>
          <w:sz w:val="24"/>
          <w:szCs w:val="24"/>
          <w:lang w:val="es-ES"/>
        </w:rPr>
        <w:t>De esta configuración solo nos interesan 3 campos, “</w:t>
      </w:r>
      <w:proofErr w:type="spellStart"/>
      <w:r>
        <w:rPr>
          <w:sz w:val="24"/>
          <w:szCs w:val="24"/>
          <w:lang w:val="es-ES"/>
        </w:rPr>
        <w:t>Filename</w:t>
      </w:r>
      <w:proofErr w:type="spellEnd"/>
      <w:r>
        <w:rPr>
          <w:sz w:val="24"/>
          <w:szCs w:val="24"/>
          <w:lang w:val="es-ES"/>
        </w:rPr>
        <w:t xml:space="preserve">” que indica la ruta de nuestro archivo CSV, “Variable </w:t>
      </w:r>
      <w:proofErr w:type="spellStart"/>
      <w:r>
        <w:rPr>
          <w:sz w:val="24"/>
          <w:szCs w:val="24"/>
          <w:lang w:val="es-ES"/>
        </w:rPr>
        <w:t>names</w:t>
      </w:r>
      <w:proofErr w:type="spellEnd"/>
      <w:r>
        <w:rPr>
          <w:sz w:val="24"/>
          <w:szCs w:val="24"/>
          <w:lang w:val="es-ES"/>
        </w:rPr>
        <w:t>” donde debemos poner los nombres con los que no referiremos a cada columna de nuestro archivo (separados por comas), finalmente “</w:t>
      </w:r>
      <w:proofErr w:type="spellStart"/>
      <w:r>
        <w:rPr>
          <w:sz w:val="24"/>
          <w:szCs w:val="24"/>
          <w:lang w:val="es-ES"/>
        </w:rPr>
        <w:t>Delimiter</w:t>
      </w:r>
      <w:proofErr w:type="spellEnd"/>
      <w:r>
        <w:rPr>
          <w:sz w:val="24"/>
          <w:szCs w:val="24"/>
          <w:lang w:val="es-ES"/>
        </w:rPr>
        <w:t>” se refiere al separador que usamos en nuestro fichero</w:t>
      </w:r>
      <w:r w:rsidR="003002FC">
        <w:rPr>
          <w:sz w:val="24"/>
          <w:szCs w:val="24"/>
          <w:lang w:val="es-ES"/>
        </w:rPr>
        <w:t xml:space="preserve"> que </w:t>
      </w:r>
      <w:r>
        <w:rPr>
          <w:sz w:val="24"/>
          <w:szCs w:val="24"/>
          <w:lang w:val="es-ES"/>
        </w:rPr>
        <w:t>por defecto viene configurado como una coma</w:t>
      </w:r>
      <w:r w:rsidR="003002FC">
        <w:rPr>
          <w:sz w:val="24"/>
          <w:szCs w:val="24"/>
          <w:lang w:val="es-ES"/>
        </w:rPr>
        <w:t>.</w:t>
      </w:r>
    </w:p>
    <w:p w:rsidR="003002FC" w:rsidRDefault="003002FC" w:rsidP="00FD4117">
      <w:pPr>
        <w:rPr>
          <w:sz w:val="24"/>
          <w:szCs w:val="24"/>
          <w:lang w:val="es-ES"/>
        </w:rPr>
      </w:pPr>
    </w:p>
    <w:p w:rsidR="003002FC" w:rsidRDefault="003002FC" w:rsidP="00FD4117">
      <w:pPr>
        <w:rPr>
          <w:sz w:val="24"/>
          <w:szCs w:val="24"/>
          <w:lang w:val="es-ES"/>
        </w:rPr>
      </w:pPr>
      <w:r>
        <w:rPr>
          <w:sz w:val="24"/>
          <w:szCs w:val="24"/>
          <w:lang w:val="es-ES"/>
        </w:rPr>
        <w:t>El último paso para que n</w:t>
      </w:r>
      <w:r w:rsidR="00E76554">
        <w:rPr>
          <w:sz w:val="24"/>
          <w:szCs w:val="24"/>
          <w:lang w:val="es-ES"/>
        </w:rPr>
        <w:t>uestro test use el archivo CSV tiene que realizarse en la petición HTTP, en nuestro caso “/actor/register.do”</w:t>
      </w:r>
    </w:p>
    <w:p w:rsidR="00E76554" w:rsidRDefault="00E76554" w:rsidP="00FD4117">
      <w:pPr>
        <w:rPr>
          <w:sz w:val="24"/>
          <w:szCs w:val="24"/>
          <w:lang w:val="es-ES"/>
        </w:rPr>
      </w:pPr>
      <w:r>
        <w:rPr>
          <w:noProof/>
          <w:sz w:val="24"/>
          <w:szCs w:val="24"/>
          <w:lang w:val="es-ES"/>
        </w:rPr>
        <w:drawing>
          <wp:inline distT="0" distB="0" distL="0" distR="0">
            <wp:extent cx="561022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E76554" w:rsidRDefault="00E76554" w:rsidP="00FD4117">
      <w:pPr>
        <w:rPr>
          <w:sz w:val="24"/>
          <w:szCs w:val="24"/>
          <w:lang w:val="es-ES"/>
        </w:rPr>
      </w:pPr>
      <w:r>
        <w:rPr>
          <w:sz w:val="24"/>
          <w:szCs w:val="24"/>
          <w:lang w:val="es-ES"/>
        </w:rPr>
        <w:lastRenderedPageBreak/>
        <w:t xml:space="preserve">Aquí hay que cambiar algunos de los parámetros de la columna </w:t>
      </w:r>
      <w:proofErr w:type="spellStart"/>
      <w:r>
        <w:rPr>
          <w:sz w:val="24"/>
          <w:szCs w:val="24"/>
          <w:lang w:val="es-ES"/>
        </w:rPr>
        <w:t>value</w:t>
      </w:r>
      <w:proofErr w:type="spellEnd"/>
      <w:r>
        <w:rPr>
          <w:sz w:val="24"/>
          <w:szCs w:val="24"/>
          <w:lang w:val="es-ES"/>
        </w:rPr>
        <w:t>, los que nos interese rellenar con la información del archivo CSV y con el mismo nombre de columna que definimos antes en “</w:t>
      </w:r>
      <w:r>
        <w:rPr>
          <w:sz w:val="24"/>
          <w:szCs w:val="24"/>
          <w:lang w:val="es-ES"/>
        </w:rPr>
        <w:t xml:space="preserve">CSV Data Set </w:t>
      </w:r>
      <w:proofErr w:type="spellStart"/>
      <w:r>
        <w:rPr>
          <w:sz w:val="24"/>
          <w:szCs w:val="24"/>
          <w:lang w:val="es-ES"/>
        </w:rPr>
        <w:t>Config</w:t>
      </w:r>
      <w:proofErr w:type="spellEnd"/>
      <w:r>
        <w:rPr>
          <w:sz w:val="24"/>
          <w:szCs w:val="24"/>
          <w:lang w:val="es-ES"/>
        </w:rPr>
        <w:t>”</w:t>
      </w:r>
      <w:r w:rsidR="00C95D0F">
        <w:rPr>
          <w:sz w:val="24"/>
          <w:szCs w:val="24"/>
          <w:lang w:val="es-ES"/>
        </w:rPr>
        <w:t>.</w:t>
      </w:r>
    </w:p>
    <w:p w:rsidR="00C95D0F" w:rsidRDefault="00C95D0F" w:rsidP="00FD4117">
      <w:pPr>
        <w:rPr>
          <w:sz w:val="24"/>
          <w:szCs w:val="24"/>
          <w:lang w:val="es-ES"/>
        </w:rPr>
      </w:pPr>
    </w:p>
    <w:p w:rsidR="00C95D0F" w:rsidRDefault="00C95D0F" w:rsidP="00FD4117">
      <w:pPr>
        <w:rPr>
          <w:sz w:val="24"/>
          <w:szCs w:val="24"/>
          <w:lang w:val="es-ES"/>
        </w:rPr>
      </w:pPr>
      <w:r>
        <w:rPr>
          <w:sz w:val="24"/>
          <w:szCs w:val="24"/>
          <w:lang w:val="es-ES"/>
        </w:rPr>
        <w:t xml:space="preserve">A </w:t>
      </w:r>
      <w:proofErr w:type="gramStart"/>
      <w:r>
        <w:rPr>
          <w:sz w:val="24"/>
          <w:szCs w:val="24"/>
          <w:lang w:val="es-ES"/>
        </w:rPr>
        <w:t>continuación</w:t>
      </w:r>
      <w:proofErr w:type="gramEnd"/>
      <w:r>
        <w:rPr>
          <w:sz w:val="24"/>
          <w:szCs w:val="24"/>
          <w:lang w:val="es-ES"/>
        </w:rPr>
        <w:t xml:space="preserve"> adjunto unas capturas comprobando que los usuarios se crean de forma correcta con los parámetros </w:t>
      </w:r>
      <w:proofErr w:type="spellStart"/>
      <w:r>
        <w:rPr>
          <w:sz w:val="24"/>
          <w:szCs w:val="24"/>
          <w:lang w:val="es-ES"/>
        </w:rPr>
        <w:t>extraidos</w:t>
      </w:r>
      <w:proofErr w:type="spellEnd"/>
      <w:r>
        <w:rPr>
          <w:sz w:val="24"/>
          <w:szCs w:val="24"/>
          <w:lang w:val="es-ES"/>
        </w:rPr>
        <w:t xml:space="preserve"> del archivo CSV.</w:t>
      </w:r>
    </w:p>
    <w:p w:rsidR="00C95D0F" w:rsidRDefault="00C95D0F" w:rsidP="00FD4117">
      <w:pPr>
        <w:rPr>
          <w:sz w:val="24"/>
          <w:szCs w:val="24"/>
          <w:lang w:val="es-ES"/>
        </w:rPr>
      </w:pPr>
      <w:r>
        <w:rPr>
          <w:sz w:val="24"/>
          <w:szCs w:val="24"/>
          <w:lang w:val="es-ES"/>
        </w:rPr>
        <w:t>Captura de la lista de todos los usuarios del sistema antes de ejecutar el test:</w:t>
      </w:r>
    </w:p>
    <w:p w:rsidR="00C95D0F" w:rsidRDefault="00C95D0F" w:rsidP="00FD4117">
      <w:pPr>
        <w:rPr>
          <w:sz w:val="24"/>
          <w:szCs w:val="24"/>
          <w:lang w:val="es-ES"/>
        </w:rPr>
      </w:pPr>
      <w:r>
        <w:rPr>
          <w:noProof/>
          <w:sz w:val="24"/>
          <w:szCs w:val="24"/>
          <w:lang w:val="es-ES"/>
        </w:rPr>
        <w:drawing>
          <wp:inline distT="0" distB="0" distL="0" distR="0">
            <wp:extent cx="5610225" cy="2781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C95D0F" w:rsidRDefault="00C95D0F" w:rsidP="00FD4117">
      <w:pPr>
        <w:rPr>
          <w:sz w:val="24"/>
          <w:szCs w:val="24"/>
          <w:lang w:val="es-ES"/>
        </w:rPr>
      </w:pPr>
    </w:p>
    <w:p w:rsidR="00C95D0F" w:rsidRDefault="00C95D0F" w:rsidP="00C95D0F">
      <w:pPr>
        <w:rPr>
          <w:sz w:val="24"/>
          <w:szCs w:val="24"/>
          <w:lang w:val="es-ES"/>
        </w:rPr>
      </w:pPr>
      <w:r>
        <w:rPr>
          <w:sz w:val="24"/>
          <w:szCs w:val="24"/>
          <w:lang w:val="es-ES"/>
        </w:rPr>
        <w:t xml:space="preserve">Captura de la lista de todos los usuarios del sistema </w:t>
      </w:r>
      <w:r>
        <w:rPr>
          <w:sz w:val="24"/>
          <w:szCs w:val="24"/>
          <w:lang w:val="es-ES"/>
        </w:rPr>
        <w:t>después</w:t>
      </w:r>
      <w:r>
        <w:rPr>
          <w:sz w:val="24"/>
          <w:szCs w:val="24"/>
          <w:lang w:val="es-ES"/>
        </w:rPr>
        <w:t xml:space="preserve"> de ejecutar el test:</w:t>
      </w:r>
    </w:p>
    <w:p w:rsidR="00C95D0F" w:rsidRDefault="00C95D0F" w:rsidP="00C95D0F">
      <w:pPr>
        <w:rPr>
          <w:sz w:val="24"/>
          <w:szCs w:val="24"/>
          <w:lang w:val="es-ES"/>
        </w:rPr>
      </w:pPr>
      <w:r>
        <w:rPr>
          <w:noProof/>
          <w:sz w:val="24"/>
          <w:szCs w:val="24"/>
          <w:lang w:val="es-ES"/>
        </w:rPr>
        <w:drawing>
          <wp:inline distT="0" distB="0" distL="0" distR="0">
            <wp:extent cx="5610225" cy="2781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C95D0F" w:rsidRDefault="00C95D0F" w:rsidP="00C95D0F">
      <w:pPr>
        <w:rPr>
          <w:sz w:val="24"/>
          <w:szCs w:val="24"/>
          <w:lang w:val="es-ES"/>
        </w:rPr>
      </w:pPr>
    </w:p>
    <w:p w:rsidR="00C95D0F" w:rsidRDefault="00C95D0F" w:rsidP="00C95D0F">
      <w:pPr>
        <w:rPr>
          <w:sz w:val="24"/>
          <w:szCs w:val="24"/>
          <w:lang w:val="es-ES"/>
        </w:rPr>
      </w:pPr>
      <w:proofErr w:type="gramStart"/>
      <w:r>
        <w:rPr>
          <w:sz w:val="24"/>
          <w:szCs w:val="24"/>
          <w:lang w:val="es-ES"/>
        </w:rPr>
        <w:lastRenderedPageBreak/>
        <w:t>Finalmente</w:t>
      </w:r>
      <w:proofErr w:type="gramEnd"/>
      <w:r>
        <w:rPr>
          <w:sz w:val="24"/>
          <w:szCs w:val="24"/>
          <w:lang w:val="es-ES"/>
        </w:rPr>
        <w:t xml:space="preserve"> el “</w:t>
      </w:r>
      <w:proofErr w:type="spellStart"/>
      <w:r>
        <w:rPr>
          <w:sz w:val="24"/>
          <w:szCs w:val="24"/>
          <w:lang w:val="es-ES"/>
        </w:rPr>
        <w:t>Aggregate</w:t>
      </w:r>
      <w:proofErr w:type="spellEnd"/>
      <w:r>
        <w:rPr>
          <w:sz w:val="24"/>
          <w:szCs w:val="24"/>
          <w:lang w:val="es-ES"/>
        </w:rPr>
        <w:t xml:space="preserve"> </w:t>
      </w:r>
      <w:proofErr w:type="spellStart"/>
      <w:r>
        <w:rPr>
          <w:sz w:val="24"/>
          <w:szCs w:val="24"/>
          <w:lang w:val="es-ES"/>
        </w:rPr>
        <w:t>report</w:t>
      </w:r>
      <w:proofErr w:type="spellEnd"/>
      <w:r>
        <w:rPr>
          <w:sz w:val="24"/>
          <w:szCs w:val="24"/>
          <w:lang w:val="es-ES"/>
        </w:rPr>
        <w:t>” asociado a la ejecución:</w:t>
      </w:r>
    </w:p>
    <w:p w:rsidR="00C95D0F" w:rsidRPr="00FD4117" w:rsidRDefault="00C95D0F" w:rsidP="00C95D0F">
      <w:pPr>
        <w:rPr>
          <w:sz w:val="24"/>
          <w:szCs w:val="24"/>
          <w:lang w:val="es-ES"/>
        </w:rPr>
      </w:pPr>
      <w:bookmarkStart w:id="0" w:name="_GoBack"/>
      <w:bookmarkEnd w:id="0"/>
      <w:r>
        <w:rPr>
          <w:noProof/>
          <w:sz w:val="24"/>
          <w:szCs w:val="24"/>
          <w:lang w:val="es-ES"/>
        </w:rPr>
        <w:drawing>
          <wp:inline distT="0" distB="0" distL="0" distR="0">
            <wp:extent cx="5610225" cy="2781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sectPr w:rsidR="00C95D0F" w:rsidRPr="00FD4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FD"/>
    <w:rsid w:val="003002FC"/>
    <w:rsid w:val="007C7BF9"/>
    <w:rsid w:val="00815DEA"/>
    <w:rsid w:val="00B648AD"/>
    <w:rsid w:val="00BF1E27"/>
    <w:rsid w:val="00C95D0F"/>
    <w:rsid w:val="00D92765"/>
    <w:rsid w:val="00E76554"/>
    <w:rsid w:val="00F43DFD"/>
    <w:rsid w:val="00FD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FF33"/>
  <w15:chartTrackingRefBased/>
  <w15:docId w15:val="{BFA46F7C-C9A1-4013-AD37-22794F61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DFD"/>
  </w:style>
  <w:style w:type="paragraph" w:styleId="Ttulo1">
    <w:name w:val="heading 1"/>
    <w:basedOn w:val="Normal"/>
    <w:next w:val="Normal"/>
    <w:link w:val="Ttulo1Car"/>
    <w:uiPriority w:val="9"/>
    <w:qFormat/>
    <w:rsid w:val="00F43DF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43DF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43DF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43DF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43DF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43DF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43DF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F43DF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43DF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DF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F43DF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43DF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43DF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43DF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43DF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43DF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F43DF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43DF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F43DF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43DF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F43DF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F43DF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43D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F43DFD"/>
    <w:rPr>
      <w:b/>
      <w:bCs/>
    </w:rPr>
  </w:style>
  <w:style w:type="character" w:styleId="nfasis">
    <w:name w:val="Emphasis"/>
    <w:basedOn w:val="Fuentedeprrafopredeter"/>
    <w:uiPriority w:val="20"/>
    <w:qFormat/>
    <w:rsid w:val="00F43DFD"/>
    <w:rPr>
      <w:i/>
      <w:iCs/>
    </w:rPr>
  </w:style>
  <w:style w:type="paragraph" w:styleId="Sinespaciado">
    <w:name w:val="No Spacing"/>
    <w:uiPriority w:val="1"/>
    <w:qFormat/>
    <w:rsid w:val="00F43DFD"/>
    <w:pPr>
      <w:spacing w:after="0" w:line="240" w:lineRule="auto"/>
    </w:pPr>
  </w:style>
  <w:style w:type="paragraph" w:styleId="Cita">
    <w:name w:val="Quote"/>
    <w:basedOn w:val="Normal"/>
    <w:next w:val="Normal"/>
    <w:link w:val="CitaCar"/>
    <w:uiPriority w:val="29"/>
    <w:qFormat/>
    <w:rsid w:val="00F43DF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43DFD"/>
    <w:rPr>
      <w:i/>
      <w:iCs/>
      <w:color w:val="404040" w:themeColor="text1" w:themeTint="BF"/>
    </w:rPr>
  </w:style>
  <w:style w:type="paragraph" w:styleId="Citadestacada">
    <w:name w:val="Intense Quote"/>
    <w:basedOn w:val="Normal"/>
    <w:next w:val="Normal"/>
    <w:link w:val="CitadestacadaCar"/>
    <w:uiPriority w:val="30"/>
    <w:qFormat/>
    <w:rsid w:val="00F43DF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F43DF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F43DFD"/>
    <w:rPr>
      <w:i/>
      <w:iCs/>
      <w:color w:val="404040" w:themeColor="text1" w:themeTint="BF"/>
    </w:rPr>
  </w:style>
  <w:style w:type="character" w:styleId="nfasisintenso">
    <w:name w:val="Intense Emphasis"/>
    <w:basedOn w:val="Fuentedeprrafopredeter"/>
    <w:uiPriority w:val="21"/>
    <w:qFormat/>
    <w:rsid w:val="00F43DFD"/>
    <w:rPr>
      <w:b/>
      <w:bCs/>
      <w:i/>
      <w:iCs/>
    </w:rPr>
  </w:style>
  <w:style w:type="character" w:styleId="Referenciasutil">
    <w:name w:val="Subtle Reference"/>
    <w:basedOn w:val="Fuentedeprrafopredeter"/>
    <w:uiPriority w:val="31"/>
    <w:qFormat/>
    <w:rsid w:val="00F43DF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43DFD"/>
    <w:rPr>
      <w:b/>
      <w:bCs/>
      <w:smallCaps/>
      <w:spacing w:val="5"/>
      <w:u w:val="single"/>
    </w:rPr>
  </w:style>
  <w:style w:type="character" w:styleId="Ttulodellibro">
    <w:name w:val="Book Title"/>
    <w:basedOn w:val="Fuentedeprrafopredeter"/>
    <w:uiPriority w:val="33"/>
    <w:qFormat/>
    <w:rsid w:val="00F43DFD"/>
    <w:rPr>
      <w:b/>
      <w:bCs/>
      <w:smallCaps/>
    </w:rPr>
  </w:style>
  <w:style w:type="paragraph" w:styleId="TtuloTDC">
    <w:name w:val="TOC Heading"/>
    <w:basedOn w:val="Ttulo1"/>
    <w:next w:val="Normal"/>
    <w:uiPriority w:val="39"/>
    <w:semiHidden/>
    <w:unhideWhenUsed/>
    <w:qFormat/>
    <w:rsid w:val="00F43D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la Fuente</dc:creator>
  <cp:keywords/>
  <dc:description/>
  <cp:lastModifiedBy>Iván Pérez</cp:lastModifiedBy>
  <cp:revision>3</cp:revision>
  <dcterms:created xsi:type="dcterms:W3CDTF">2018-04-13T10:51:00Z</dcterms:created>
  <dcterms:modified xsi:type="dcterms:W3CDTF">2018-04-13T17:27:00Z</dcterms:modified>
</cp:coreProperties>
</file>