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492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 xml:space="preserve">Somos responsables de realizar un presupuesto para </w:t>
      </w:r>
      <w:proofErr w:type="spellStart"/>
      <w:r w:rsidRPr="001D19ED">
        <w:rPr>
          <w:rFonts w:cstheme="minorHAnsi"/>
          <w:lang w:val="es-ES"/>
        </w:rPr>
        <w:t>Acme</w:t>
      </w:r>
      <w:r w:rsidR="00CD5F20">
        <w:rPr>
          <w:rFonts w:cstheme="minorHAnsi"/>
          <w:lang w:val="es-ES"/>
        </w:rPr>
        <w:t>Shop</w:t>
      </w:r>
      <w:proofErr w:type="spellEnd"/>
      <w:r w:rsidR="00BE3823">
        <w:rPr>
          <w:rFonts w:cstheme="minorHAnsi"/>
          <w:lang w:val="es-ES"/>
        </w:rPr>
        <w:t>, Inc</w:t>
      </w:r>
      <w:r w:rsidRPr="001D19ED">
        <w:rPr>
          <w:rFonts w:cstheme="minorHAnsi"/>
          <w:lang w:val="es-ES"/>
        </w:rPr>
        <w:t xml:space="preserve">., </w:t>
      </w:r>
      <w:r w:rsidR="00BE3823">
        <w:rPr>
          <w:rFonts w:cstheme="minorHAnsi"/>
          <w:lang w:val="es-ES"/>
        </w:rPr>
        <w:t xml:space="preserve">que desean </w:t>
      </w:r>
      <w:r w:rsidR="002D6578">
        <w:rPr>
          <w:rFonts w:cstheme="minorHAnsi"/>
          <w:lang w:val="es-ES"/>
        </w:rPr>
        <w:t>un sistema</w:t>
      </w:r>
      <w:r w:rsidR="00BE3823">
        <w:rPr>
          <w:rFonts w:cstheme="minorHAnsi"/>
          <w:lang w:val="es-ES"/>
        </w:rPr>
        <w:t xml:space="preserve"> de información web que l</w:t>
      </w:r>
      <w:r w:rsidR="00CD5F20">
        <w:rPr>
          <w:rFonts w:cstheme="minorHAnsi"/>
          <w:lang w:val="es-ES"/>
        </w:rPr>
        <w:t>es ayuda a gestionar su negocio de compra/venta.</w:t>
      </w: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  <w:lang w:val="es-ES"/>
        </w:rPr>
      </w:pPr>
      <w:r w:rsidRPr="001D19ED">
        <w:rPr>
          <w:rFonts w:cstheme="minorHAnsi"/>
          <w:b/>
          <w:sz w:val="24"/>
          <w:szCs w:val="24"/>
          <w:u w:val="single"/>
          <w:lang w:val="es-ES"/>
        </w:rPr>
        <w:t>Costes Directos</w:t>
      </w: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  <w:r w:rsidRPr="001D19ED">
        <w:rPr>
          <w:rFonts w:cstheme="minorHAnsi"/>
          <w:i/>
          <w:u w:val="single"/>
          <w:lang w:val="es-ES"/>
        </w:rPr>
        <w:t>Costes de personal</w:t>
      </w: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 xml:space="preserve">El coste de personal es el resultado de la suma del sueldo bruto y </w:t>
      </w:r>
      <w:r w:rsidR="00293F06" w:rsidRPr="001D19ED">
        <w:rPr>
          <w:rFonts w:cstheme="minorHAnsi"/>
          <w:lang w:val="es-ES"/>
        </w:rPr>
        <w:t>l</w:t>
      </w:r>
      <w:r w:rsidRPr="001D19ED">
        <w:rPr>
          <w:rFonts w:cstheme="minorHAnsi"/>
          <w:lang w:val="es-ES"/>
        </w:rPr>
        <w:t xml:space="preserve">os costes </w:t>
      </w:r>
      <w:r w:rsidR="00CF226A" w:rsidRPr="001D19ED">
        <w:rPr>
          <w:rFonts w:cstheme="minorHAnsi"/>
          <w:lang w:val="es-ES"/>
        </w:rPr>
        <w:t>sociales (</w:t>
      </w:r>
      <w:r w:rsidRPr="001D19ED">
        <w:rPr>
          <w:rFonts w:cstheme="minorHAnsi"/>
          <w:lang w:val="es-ES"/>
        </w:rPr>
        <w:t>cuota empresarial) el cual es un 28,30% según la legislación vigente para el año 2018.</w:t>
      </w:r>
    </w:p>
    <w:p w:rsidR="00293F06" w:rsidRPr="001D19ED" w:rsidRDefault="00293F0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293F06" w:rsidRPr="001D19ED" w:rsidRDefault="00293F0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>En el proyecto participaran 1 Jefe de Proyecto con un sueldo bruto anual de 32.000€, 15.5€/h</w:t>
      </w:r>
      <w:r w:rsidR="00D87BDF" w:rsidRPr="001D19ED">
        <w:rPr>
          <w:rFonts w:cstheme="minorHAnsi"/>
          <w:lang w:val="es-ES"/>
        </w:rPr>
        <w:t>,</w:t>
      </w:r>
      <w:r w:rsidRPr="001D19ED">
        <w:rPr>
          <w:rFonts w:cstheme="minorHAnsi"/>
          <w:lang w:val="es-ES"/>
        </w:rPr>
        <w:t xml:space="preserve"> y 5 Programadores Java con un sueldo bruto anual de </w:t>
      </w:r>
      <w:r w:rsidR="00D87BDF" w:rsidRPr="001D19ED">
        <w:rPr>
          <w:rFonts w:cstheme="minorHAnsi"/>
          <w:lang w:val="es-ES"/>
        </w:rPr>
        <w:t>30.000€, 14.53€/h, cada uno.</w:t>
      </w:r>
    </w:p>
    <w:p w:rsidR="00D87BDF" w:rsidRPr="001D19ED" w:rsidRDefault="00D87BDF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D87BDF" w:rsidRPr="001D19ED" w:rsidRDefault="003D77E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 xml:space="preserve">El proyecto se prevé una carga de trabajo de </w:t>
      </w:r>
      <w:r w:rsidR="00056BF3">
        <w:rPr>
          <w:rFonts w:cstheme="minorHAnsi"/>
          <w:lang w:val="es-ES"/>
        </w:rPr>
        <w:t>223</w:t>
      </w:r>
      <w:r w:rsidRPr="001D19ED">
        <w:rPr>
          <w:rFonts w:cstheme="minorHAnsi"/>
          <w:lang w:val="es-ES"/>
        </w:rPr>
        <w:t xml:space="preserve"> horas</w:t>
      </w:r>
      <w:r w:rsidR="00CF226A">
        <w:rPr>
          <w:rFonts w:cstheme="minorHAnsi"/>
          <w:lang w:val="es-ES"/>
        </w:rPr>
        <w:t xml:space="preserve"> en total</w:t>
      </w:r>
      <w:r w:rsidRPr="001D19ED">
        <w:rPr>
          <w:rFonts w:cstheme="minorHAnsi"/>
          <w:lang w:val="es-ES"/>
        </w:rPr>
        <w:t xml:space="preserve"> </w:t>
      </w:r>
      <w:r w:rsidR="00274373">
        <w:rPr>
          <w:rFonts w:cstheme="minorHAnsi"/>
          <w:lang w:val="es-ES"/>
        </w:rPr>
        <w:t xml:space="preserve">para los </w:t>
      </w:r>
      <w:r w:rsidR="00BE3823">
        <w:rPr>
          <w:rFonts w:cstheme="minorHAnsi"/>
          <w:lang w:val="es-ES"/>
        </w:rPr>
        <w:t>programadores java y 35</w:t>
      </w:r>
      <w:r w:rsidRPr="001D19ED">
        <w:rPr>
          <w:rFonts w:cstheme="minorHAnsi"/>
          <w:lang w:val="es-ES"/>
        </w:rPr>
        <w:t xml:space="preserve"> horas para el </w:t>
      </w:r>
      <w:r w:rsidR="009D75B9" w:rsidRPr="001D19ED">
        <w:rPr>
          <w:rFonts w:cstheme="minorHAnsi"/>
          <w:lang w:val="es-ES"/>
        </w:rPr>
        <w:t>jefe</w:t>
      </w:r>
      <w:r w:rsidRPr="001D19ED">
        <w:rPr>
          <w:rFonts w:cstheme="minorHAnsi"/>
          <w:lang w:val="es-ES"/>
        </w:rPr>
        <w:t xml:space="preserve"> de proyecto  </w:t>
      </w:r>
    </w:p>
    <w:p w:rsidR="009D75B9" w:rsidRDefault="009D75B9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lang w:val="es-ES"/>
        </w:rPr>
        <w:t xml:space="preserve"> </w:t>
      </w:r>
    </w:p>
    <w:p w:rsidR="009D75B9" w:rsidRDefault="009D75B9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D75B9" w:rsidTr="009D75B9">
        <w:tc>
          <w:tcPr>
            <w:tcW w:w="2831" w:type="dxa"/>
          </w:tcPr>
          <w:p w:rsidR="009D75B9" w:rsidRPr="009D75B9" w:rsidRDefault="009D75B9" w:rsidP="009D75B9">
            <w:pPr>
              <w:autoSpaceDE w:val="0"/>
              <w:autoSpaceDN w:val="0"/>
              <w:adjustRightInd w:val="0"/>
              <w:jc w:val="center"/>
              <w:rPr>
                <w:b/>
                <w:lang w:val="es-ES"/>
              </w:rPr>
            </w:pPr>
            <w:r w:rsidRPr="009D75B9">
              <w:rPr>
                <w:b/>
                <w:lang w:val="es-ES"/>
              </w:rPr>
              <w:t>Perfil</w:t>
            </w:r>
          </w:p>
        </w:tc>
        <w:tc>
          <w:tcPr>
            <w:tcW w:w="2831" w:type="dxa"/>
          </w:tcPr>
          <w:p w:rsidR="009D75B9" w:rsidRPr="009D75B9" w:rsidRDefault="009D75B9" w:rsidP="009D75B9">
            <w:pPr>
              <w:autoSpaceDE w:val="0"/>
              <w:autoSpaceDN w:val="0"/>
              <w:adjustRightInd w:val="0"/>
              <w:jc w:val="center"/>
              <w:rPr>
                <w:b/>
                <w:lang w:val="es-ES"/>
              </w:rPr>
            </w:pPr>
            <w:r w:rsidRPr="009D75B9">
              <w:rPr>
                <w:b/>
                <w:lang w:val="es-ES"/>
              </w:rPr>
              <w:t>Sueldo Bruto</w:t>
            </w:r>
          </w:p>
        </w:tc>
        <w:tc>
          <w:tcPr>
            <w:tcW w:w="2832" w:type="dxa"/>
          </w:tcPr>
          <w:p w:rsidR="009D75B9" w:rsidRPr="009D75B9" w:rsidRDefault="009D75B9" w:rsidP="009D75B9">
            <w:pPr>
              <w:autoSpaceDE w:val="0"/>
              <w:autoSpaceDN w:val="0"/>
              <w:adjustRightInd w:val="0"/>
              <w:jc w:val="center"/>
              <w:rPr>
                <w:b/>
                <w:lang w:val="es-ES"/>
              </w:rPr>
            </w:pPr>
            <w:r w:rsidRPr="009D75B9">
              <w:rPr>
                <w:b/>
                <w:lang w:val="es-ES"/>
              </w:rPr>
              <w:t>Costes sociales empresa</w:t>
            </w:r>
          </w:p>
        </w:tc>
      </w:tr>
      <w:tr w:rsidR="009D75B9" w:rsidTr="009D75B9">
        <w:tc>
          <w:tcPr>
            <w:tcW w:w="2831" w:type="dxa"/>
          </w:tcPr>
          <w:p w:rsidR="009D75B9" w:rsidRDefault="009D75B9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2831" w:type="dxa"/>
          </w:tcPr>
          <w:p w:rsidR="009D75B9" w:rsidRDefault="00CD5F20" w:rsidP="00BE3823">
            <w:pPr>
              <w:jc w:val="right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806</w:t>
            </w:r>
            <w:r w:rsidR="00BE3823">
              <w:rPr>
                <w:rFonts w:ascii="Calibri" w:hAnsi="Calibri" w:cs="Calibri"/>
                <w:color w:val="000000"/>
              </w:rPr>
              <w:t>€</w:t>
            </w:r>
          </w:p>
        </w:tc>
        <w:tc>
          <w:tcPr>
            <w:tcW w:w="2832" w:type="dxa"/>
          </w:tcPr>
          <w:p w:rsidR="009D75B9" w:rsidRPr="00BE3823" w:rsidRDefault="00CD5F20" w:rsidP="00BE3823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228,1</w:t>
            </w:r>
            <w:r w:rsidR="009D75B9">
              <w:rPr>
                <w:lang w:val="es-ES"/>
              </w:rPr>
              <w:t>€</w:t>
            </w:r>
          </w:p>
        </w:tc>
      </w:tr>
      <w:tr w:rsidR="009D75B9" w:rsidRPr="00CD5F20" w:rsidTr="009D75B9">
        <w:tc>
          <w:tcPr>
            <w:tcW w:w="2831" w:type="dxa"/>
          </w:tcPr>
          <w:p w:rsidR="009D75B9" w:rsidRDefault="009D75B9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Programadores Java</w:t>
            </w:r>
          </w:p>
        </w:tc>
        <w:tc>
          <w:tcPr>
            <w:tcW w:w="2831" w:type="dxa"/>
          </w:tcPr>
          <w:p w:rsidR="009D75B9" w:rsidRPr="00BE3823" w:rsidRDefault="00CD5F20" w:rsidP="00BE3823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2.484</w:t>
            </w:r>
            <w:r w:rsidRPr="00CD5F20">
              <w:rPr>
                <w:rFonts w:ascii="Calibri" w:hAnsi="Calibri" w:cs="Calibri"/>
                <w:color w:val="000000"/>
                <w:lang w:val="es-ES"/>
              </w:rPr>
              <w:t>,63</w:t>
            </w:r>
            <w:r w:rsidR="009D75B9">
              <w:rPr>
                <w:lang w:val="es-ES"/>
              </w:rPr>
              <w:t>€</w:t>
            </w:r>
          </w:p>
        </w:tc>
        <w:tc>
          <w:tcPr>
            <w:tcW w:w="2832" w:type="dxa"/>
          </w:tcPr>
          <w:p w:rsidR="009D75B9" w:rsidRPr="00BE3823" w:rsidRDefault="00CD5F20" w:rsidP="00BE3823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703,16</w:t>
            </w:r>
            <w:r w:rsidR="009D75B9">
              <w:rPr>
                <w:lang w:val="es-ES"/>
              </w:rPr>
              <w:t>€</w:t>
            </w:r>
          </w:p>
        </w:tc>
      </w:tr>
      <w:tr w:rsidR="009D75B9" w:rsidRPr="00CD5F20" w:rsidTr="009D75B9">
        <w:tc>
          <w:tcPr>
            <w:tcW w:w="2831" w:type="dxa"/>
          </w:tcPr>
          <w:p w:rsidR="009D75B9" w:rsidRDefault="009D75B9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2831" w:type="dxa"/>
          </w:tcPr>
          <w:p w:rsidR="009D75B9" w:rsidRPr="00BE3823" w:rsidRDefault="00CD5F20" w:rsidP="00BE3823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3.290,63</w:t>
            </w:r>
            <w:r w:rsidR="009D75B9">
              <w:rPr>
                <w:lang w:val="es-ES"/>
              </w:rPr>
              <w:t>€</w:t>
            </w:r>
          </w:p>
        </w:tc>
        <w:tc>
          <w:tcPr>
            <w:tcW w:w="2832" w:type="dxa"/>
          </w:tcPr>
          <w:p w:rsidR="009D75B9" w:rsidRPr="00BE3823" w:rsidRDefault="00CD5F20" w:rsidP="00BE3823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931,26</w:t>
            </w:r>
            <w:r w:rsidR="00AB7CB8">
              <w:rPr>
                <w:lang w:val="es-ES"/>
              </w:rPr>
              <w:t>€</w:t>
            </w:r>
          </w:p>
        </w:tc>
      </w:tr>
    </w:tbl>
    <w:p w:rsidR="009D75B9" w:rsidRDefault="009D75B9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  <w:r w:rsidRPr="001D19ED">
        <w:rPr>
          <w:rFonts w:cstheme="minorHAnsi"/>
          <w:i/>
          <w:u w:val="single"/>
          <w:lang w:val="es-ES"/>
        </w:rPr>
        <w:t>Otros costes directos</w:t>
      </w: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</w:p>
    <w:p w:rsidR="003B4476" w:rsidRPr="00BE3823" w:rsidRDefault="003B4476" w:rsidP="00BE3823">
      <w:pPr>
        <w:rPr>
          <w:rFonts w:ascii="Calibri" w:eastAsia="Times New Roman" w:hAnsi="Calibri" w:cs="Calibri"/>
          <w:color w:val="000000"/>
          <w:lang w:val="es-ES" w:eastAsia="es-ES"/>
        </w:rPr>
      </w:pPr>
      <w:r w:rsidRPr="001D19ED">
        <w:rPr>
          <w:rFonts w:cstheme="minorHAnsi"/>
          <w:lang w:val="es-ES"/>
        </w:rPr>
        <w:t>Los informes de control de calidad pueden repercutir un aumento de horas de trabajo previstas en algunas tareas por lo que aplica un 10% sobre el sueldo bruto total para cubrir esto</w:t>
      </w:r>
      <w:r w:rsidR="00A57A8E">
        <w:rPr>
          <w:rFonts w:cstheme="minorHAnsi"/>
          <w:lang w:val="es-ES"/>
        </w:rPr>
        <w:t xml:space="preserve">s costes, siendo en total </w:t>
      </w:r>
      <w:r w:rsidR="00CD5F20">
        <w:rPr>
          <w:rFonts w:ascii="Calibri" w:eastAsia="Times New Roman" w:hAnsi="Calibri" w:cs="Calibri"/>
          <w:color w:val="000000"/>
          <w:lang w:val="es-ES" w:eastAsia="es-ES"/>
        </w:rPr>
        <w:t>329,07</w:t>
      </w:r>
      <w:r w:rsidRPr="001D19ED">
        <w:rPr>
          <w:rFonts w:cstheme="minorHAnsi"/>
          <w:lang w:val="es-ES"/>
        </w:rPr>
        <w:t>€</w:t>
      </w: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>Resumen de costes directos:</w:t>
      </w:r>
    </w:p>
    <w:p w:rsidR="003B4476" w:rsidRDefault="003B4476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4476" w:rsidRPr="00A57A8E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Salarios brutos</w:t>
            </w:r>
          </w:p>
        </w:tc>
        <w:tc>
          <w:tcPr>
            <w:tcW w:w="4247" w:type="dxa"/>
          </w:tcPr>
          <w:p w:rsidR="003B4476" w:rsidRDefault="00CD5F20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3.290,63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RPr="00A57A8E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sociales</w:t>
            </w:r>
          </w:p>
        </w:tc>
        <w:tc>
          <w:tcPr>
            <w:tcW w:w="4247" w:type="dxa"/>
          </w:tcPr>
          <w:p w:rsidR="003B4476" w:rsidRDefault="00CD5F20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931,26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RPr="00A57A8E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Otros costes directos</w:t>
            </w:r>
          </w:p>
        </w:tc>
        <w:tc>
          <w:tcPr>
            <w:tcW w:w="4247" w:type="dxa"/>
          </w:tcPr>
          <w:p w:rsidR="003B4476" w:rsidRDefault="00CD5F20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329,07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RPr="00CD5F20" w:rsidTr="003B4476">
        <w:tc>
          <w:tcPr>
            <w:tcW w:w="4247" w:type="dxa"/>
          </w:tcPr>
          <w:p w:rsidR="003B4476" w:rsidRPr="001D19ED" w:rsidRDefault="001D19ED" w:rsidP="00622411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proofErr w:type="gramStart"/>
            <w:r w:rsidRPr="001D19ED">
              <w:rPr>
                <w:b/>
                <w:lang w:val="es-ES"/>
              </w:rPr>
              <w:t>TOTAL</w:t>
            </w:r>
            <w:proofErr w:type="gramEnd"/>
            <w:r w:rsidRPr="001D19ED">
              <w:rPr>
                <w:b/>
                <w:lang w:val="es-ES"/>
              </w:rPr>
              <w:t xml:space="preserve"> COSTES DIRECTOS</w:t>
            </w:r>
          </w:p>
        </w:tc>
        <w:tc>
          <w:tcPr>
            <w:tcW w:w="4247" w:type="dxa"/>
          </w:tcPr>
          <w:p w:rsidR="003B4476" w:rsidRPr="00BE3823" w:rsidRDefault="00CD5F20" w:rsidP="00BE3823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b/>
                <w:color w:val="000000"/>
                <w:lang w:val="es-ES"/>
              </w:rPr>
              <w:t>4.550,9</w:t>
            </w:r>
            <w:r w:rsidR="00BE3823" w:rsidRPr="00CD5F20">
              <w:rPr>
                <w:rFonts w:ascii="Calibri" w:hAnsi="Calibri" w:cs="Calibri"/>
                <w:b/>
                <w:color w:val="000000"/>
                <w:lang w:val="es-ES"/>
              </w:rPr>
              <w:t>6</w:t>
            </w:r>
            <w:r w:rsidR="001D19ED">
              <w:rPr>
                <w:b/>
                <w:lang w:val="es-ES"/>
              </w:rPr>
              <w:t>€</w:t>
            </w:r>
          </w:p>
        </w:tc>
      </w:tr>
    </w:tbl>
    <w:p w:rsidR="003B4476" w:rsidRDefault="003B4476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D19ED" w:rsidRP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lang w:val="es-ES"/>
        </w:rPr>
      </w:pP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 w:rsidRPr="001D19ED">
        <w:rPr>
          <w:b/>
          <w:sz w:val="24"/>
          <w:szCs w:val="24"/>
          <w:lang w:val="es-ES"/>
        </w:rPr>
        <w:t>Costes Indirectos</w:t>
      </w: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i/>
          <w:u w:val="single"/>
          <w:lang w:val="es-ES"/>
        </w:rPr>
      </w:pPr>
      <w:r w:rsidRPr="001D19ED">
        <w:rPr>
          <w:i/>
          <w:u w:val="single"/>
          <w:lang w:val="es-ES"/>
        </w:rPr>
        <w:t>Amortizaciones</w:t>
      </w:r>
    </w:p>
    <w:p w:rsidR="001D19ED" w:rsidRPr="00F7658D" w:rsidRDefault="001D19ED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</w:p>
    <w:p w:rsidR="00F7658D" w:rsidRPr="00F7658D" w:rsidRDefault="00F7658D" w:rsidP="00F7658D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F7658D">
        <w:rPr>
          <w:rFonts w:cstheme="minorHAnsi"/>
          <w:lang w:val="es-ES"/>
        </w:rPr>
        <w:t xml:space="preserve">El coste total de todos los portátiles que se adquirieron asciende a 4370€ los cuales </w:t>
      </w:r>
    </w:p>
    <w:p w:rsidR="00B04238" w:rsidRPr="00C83CC4" w:rsidRDefault="00B04238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F7658D">
        <w:rPr>
          <w:rFonts w:cstheme="minorHAnsi"/>
          <w:lang w:val="es-ES"/>
        </w:rPr>
        <w:t>la Agencia Tributaria, el</w:t>
      </w:r>
      <w:r w:rsidR="00F7658D">
        <w:rPr>
          <w:rFonts w:cstheme="minorHAnsi"/>
          <w:lang w:val="es-ES"/>
        </w:rPr>
        <w:t xml:space="preserve"> </w:t>
      </w:r>
      <w:r w:rsidRPr="00B04238">
        <w:rPr>
          <w:rFonts w:ascii="Cambria" w:hAnsi="Cambria" w:cs="Cambria"/>
          <w:lang w:val="es-ES"/>
        </w:rPr>
        <w:t>coeficiente lineal máximo aplicable a los equipos para procesos de información es</w:t>
      </w:r>
      <w:r w:rsidR="00F7658D">
        <w:rPr>
          <w:rFonts w:ascii="Cambria" w:hAnsi="Cambria" w:cs="Cambria"/>
          <w:lang w:val="es-ES"/>
        </w:rPr>
        <w:t xml:space="preserve"> </w:t>
      </w:r>
      <w:r w:rsidRPr="00B04238">
        <w:rPr>
          <w:rFonts w:ascii="Cambria" w:hAnsi="Cambria" w:cs="Cambria"/>
          <w:lang w:val="es-ES"/>
        </w:rPr>
        <w:t xml:space="preserve">del 25% anual, con un máximo de 8 años. En este caso, consideramos el </w:t>
      </w:r>
      <w:r w:rsidRPr="00C83CC4">
        <w:rPr>
          <w:rFonts w:cstheme="minorHAnsi"/>
          <w:lang w:val="es-ES"/>
        </w:rPr>
        <w:t>período</w:t>
      </w:r>
      <w:r w:rsidR="00F7658D" w:rsidRPr="00C83CC4">
        <w:rPr>
          <w:rFonts w:cstheme="minorHAnsi"/>
          <w:lang w:val="es-ES"/>
        </w:rPr>
        <w:t xml:space="preserve"> </w:t>
      </w:r>
      <w:r w:rsidRPr="00C83CC4">
        <w:rPr>
          <w:rFonts w:cstheme="minorHAnsi"/>
          <w:lang w:val="es-ES"/>
        </w:rPr>
        <w:t>mínimo de 4 años, ya que la empresa necesitará una actualización de equipos</w:t>
      </w:r>
    </w:p>
    <w:p w:rsidR="001D19ED" w:rsidRPr="00C83CC4" w:rsidRDefault="00B04238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C83CC4">
        <w:rPr>
          <w:rFonts w:cstheme="minorHAnsi"/>
          <w:lang w:val="es-ES"/>
        </w:rPr>
        <w:t>frecuente al dedicar los equipos a una tarea intensiva como es el desarrollo.</w:t>
      </w:r>
    </w:p>
    <w:p w:rsidR="00F83FB3" w:rsidRPr="00C83CC4" w:rsidRDefault="00F83FB3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F83FB3" w:rsidRDefault="00F83FB3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C83CC4">
        <w:rPr>
          <w:rFonts w:asciiTheme="minorHAnsi" w:hAnsiTheme="minorHAnsi" w:cstheme="minorHAnsi"/>
          <w:sz w:val="22"/>
          <w:szCs w:val="22"/>
        </w:rPr>
        <w:t xml:space="preserve">Usaremos la formula </w:t>
      </w:r>
      <w:r w:rsidR="009A2F0A">
        <w:rPr>
          <w:rFonts w:asciiTheme="minorHAnsi" w:hAnsiTheme="minorHAnsi" w:cstheme="minorHAnsi"/>
          <w:color w:val="auto"/>
          <w:sz w:val="22"/>
          <w:szCs w:val="22"/>
        </w:rPr>
        <w:t>(</w:t>
      </w:r>
      <w:r w:rsidRPr="00C83CC4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W 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* </w:t>
      </w:r>
      <w:proofErr w:type="gramStart"/>
      <w:r w:rsidRPr="00C83CC4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C 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>)</w:t>
      </w:r>
      <w:proofErr w:type="gramEnd"/>
      <w:r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 / (N * 1980), para poder calcular la amortización en cuestión de horas</w:t>
      </w:r>
      <w:r w:rsidR="005E5A76">
        <w:rPr>
          <w:rFonts w:asciiTheme="minorHAnsi" w:hAnsiTheme="minorHAnsi" w:cstheme="minorHAnsi"/>
          <w:color w:val="auto"/>
          <w:sz w:val="22"/>
          <w:szCs w:val="22"/>
        </w:rPr>
        <w:t xml:space="preserve"> de cada portátil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, siendo W 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el número de horas en que se ha trabajado usando </w:t>
      </w:r>
      <w:r w:rsidR="00F7658D" w:rsidRPr="00C83CC4">
        <w:rPr>
          <w:rFonts w:asciiTheme="minorHAnsi" w:hAnsiTheme="minorHAnsi" w:cstheme="minorHAnsi"/>
          <w:color w:val="auto"/>
          <w:sz w:val="22"/>
          <w:szCs w:val="22"/>
        </w:rPr>
        <w:t>cada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 portátil, C el </w:t>
      </w:r>
      <w:r w:rsidR="005E5A76">
        <w:rPr>
          <w:rFonts w:asciiTheme="minorHAnsi" w:hAnsiTheme="minorHAnsi" w:cstheme="minorHAnsi"/>
          <w:color w:val="auto"/>
          <w:sz w:val="22"/>
          <w:szCs w:val="22"/>
        </w:rPr>
        <w:t>costo del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 portátiles y N el número de años en que se amortizaran los portátiles</w:t>
      </w:r>
      <w:r w:rsidR="005E5A76">
        <w:rPr>
          <w:rFonts w:asciiTheme="minorHAnsi" w:hAnsiTheme="minorHAnsi" w:cstheme="minorHAnsi"/>
          <w:color w:val="auto"/>
          <w:sz w:val="22"/>
          <w:szCs w:val="22"/>
        </w:rPr>
        <w:t xml:space="preserve"> y 1980 es el número de horas laborales de un año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0A45D5" w:rsidRPr="00C83CC4" w:rsidRDefault="000A45D5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5E5A76" w:rsidRDefault="00C83CC4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C83CC4">
        <w:rPr>
          <w:rFonts w:asciiTheme="minorHAnsi" w:hAnsiTheme="minorHAnsi" w:cstheme="minorHAnsi"/>
          <w:color w:val="auto"/>
          <w:sz w:val="22"/>
          <w:szCs w:val="22"/>
        </w:rPr>
        <w:t>Se calcula que se trabaja</w:t>
      </w:r>
      <w:r w:rsidR="00CF226A">
        <w:rPr>
          <w:rFonts w:asciiTheme="minorHAnsi" w:hAnsiTheme="minorHAnsi" w:cstheme="minorHAnsi"/>
          <w:color w:val="auto"/>
          <w:sz w:val="22"/>
          <w:szCs w:val="22"/>
        </w:rPr>
        <w:t xml:space="preserve">ra con los portátiles durante </w:t>
      </w:r>
      <w:r w:rsidR="00056BF3">
        <w:rPr>
          <w:rFonts w:asciiTheme="minorHAnsi" w:hAnsiTheme="minorHAnsi" w:cstheme="minorHAnsi"/>
          <w:color w:val="auto"/>
          <w:sz w:val="22"/>
          <w:szCs w:val="22"/>
        </w:rPr>
        <w:t>24</w:t>
      </w:r>
      <w:r w:rsidR="00BE3823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>horas por cada portátil.</w:t>
      </w:r>
      <w:r w:rsidR="005E5A7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5E5A76" w:rsidRDefault="005E5A76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5E5A76">
        <w:rPr>
          <w:rFonts w:asciiTheme="minorHAnsi" w:hAnsiTheme="minorHAnsi" w:cstheme="minorHAnsi"/>
          <w:color w:val="auto"/>
          <w:sz w:val="22"/>
          <w:szCs w:val="22"/>
        </w:rPr>
        <w:t>Y el coste de los portátiles son: 600€, 650€, 700€, 720€, 800€ y 900€</w:t>
      </w:r>
    </w:p>
    <w:p w:rsidR="00C83CC4" w:rsidRDefault="00C83CC4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F7658D" w:rsidRPr="00C83CC4" w:rsidRDefault="005E5A76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 w:rsidR="00BE3823">
        <w:rPr>
          <w:rFonts w:asciiTheme="minorHAnsi" w:hAnsiTheme="minorHAnsi" w:cstheme="minorHAnsi"/>
          <w:sz w:val="22"/>
          <w:szCs w:val="22"/>
        </w:rPr>
        <w:t>15</w:t>
      </w:r>
      <w:r>
        <w:rPr>
          <w:rFonts w:asciiTheme="minorHAnsi" w:hAnsiTheme="minorHAnsi" w:cstheme="minorHAnsi"/>
          <w:sz w:val="22"/>
          <w:szCs w:val="22"/>
        </w:rPr>
        <w:t>*</w:t>
      </w:r>
      <w:proofErr w:type="gramStart"/>
      <w:r>
        <w:rPr>
          <w:rFonts w:asciiTheme="minorHAnsi" w:hAnsiTheme="minorHAnsi" w:cstheme="minorHAnsi"/>
          <w:sz w:val="22"/>
          <w:szCs w:val="22"/>
        </w:rPr>
        <w:t>600</w:t>
      </w:r>
      <w:r w:rsidR="009167EE"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="009167EE" w:rsidRPr="00C83CC4">
        <w:rPr>
          <w:rFonts w:asciiTheme="minorHAnsi" w:hAnsiTheme="minorHAnsi" w:cstheme="minorHAnsi"/>
          <w:sz w:val="22"/>
          <w:szCs w:val="22"/>
        </w:rPr>
        <w:t>(4*1980)=</w:t>
      </w:r>
      <w:r w:rsidR="00056BF3">
        <w:rPr>
          <w:rFonts w:asciiTheme="minorHAnsi" w:hAnsiTheme="minorHAnsi" w:cstheme="minorHAnsi"/>
          <w:sz w:val="22"/>
          <w:szCs w:val="22"/>
        </w:rPr>
        <w:t>1,82</w:t>
      </w:r>
      <w:r w:rsidR="009167EE" w:rsidRPr="00C83CC4">
        <w:rPr>
          <w:rFonts w:asciiTheme="minorHAnsi" w:hAnsiTheme="minorHAnsi" w:cstheme="minorHAnsi"/>
          <w:sz w:val="22"/>
          <w:szCs w:val="22"/>
        </w:rPr>
        <w:t>€</w:t>
      </w:r>
    </w:p>
    <w:p w:rsidR="009167EE" w:rsidRDefault="00CF226A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 w:rsidR="00BE3823">
        <w:rPr>
          <w:rFonts w:asciiTheme="minorHAnsi" w:hAnsiTheme="minorHAnsi" w:cstheme="minorHAnsi"/>
          <w:sz w:val="22"/>
          <w:szCs w:val="22"/>
        </w:rPr>
        <w:t>15</w:t>
      </w:r>
      <w:r w:rsidR="005E5A76">
        <w:rPr>
          <w:rFonts w:asciiTheme="minorHAnsi" w:hAnsiTheme="minorHAnsi" w:cstheme="minorHAnsi"/>
          <w:sz w:val="22"/>
          <w:szCs w:val="22"/>
        </w:rPr>
        <w:t>*</w:t>
      </w:r>
      <w:proofErr w:type="gramStart"/>
      <w:r w:rsidR="005E5A76">
        <w:rPr>
          <w:rFonts w:asciiTheme="minorHAnsi" w:hAnsiTheme="minorHAnsi" w:cstheme="minorHAnsi"/>
          <w:sz w:val="22"/>
          <w:szCs w:val="22"/>
        </w:rPr>
        <w:t>650</w:t>
      </w:r>
      <w:r w:rsidR="005E5A76"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="005E5A76" w:rsidRPr="00C83CC4">
        <w:rPr>
          <w:rFonts w:asciiTheme="minorHAnsi" w:hAnsiTheme="minorHAnsi" w:cstheme="minorHAnsi"/>
          <w:sz w:val="22"/>
          <w:szCs w:val="22"/>
        </w:rPr>
        <w:t>(4*1980)=</w:t>
      </w:r>
      <w:r w:rsidR="00056BF3">
        <w:rPr>
          <w:rFonts w:asciiTheme="minorHAnsi" w:hAnsiTheme="minorHAnsi" w:cstheme="minorHAnsi"/>
          <w:sz w:val="22"/>
          <w:szCs w:val="22"/>
        </w:rPr>
        <w:t>1,97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Default="00BE3823" w:rsidP="00F83FB3">
      <w:pPr>
        <w:pStyle w:val="Default"/>
        <w:rPr>
          <w:rFonts w:ascii="Cambria" w:hAnsi="Cambria" w:cs="Cambria"/>
        </w:rPr>
      </w:pPr>
      <w:r>
        <w:rPr>
          <w:rFonts w:asciiTheme="minorHAnsi" w:hAnsiTheme="minorHAnsi" w:cstheme="minorHAnsi"/>
          <w:sz w:val="22"/>
          <w:szCs w:val="22"/>
        </w:rPr>
        <w:t>(15</w:t>
      </w:r>
      <w:r w:rsidR="005E5A76">
        <w:rPr>
          <w:rFonts w:asciiTheme="minorHAnsi" w:hAnsiTheme="minorHAnsi" w:cstheme="minorHAnsi"/>
          <w:sz w:val="22"/>
          <w:szCs w:val="22"/>
        </w:rPr>
        <w:t>*</w:t>
      </w:r>
      <w:proofErr w:type="gramStart"/>
      <w:r w:rsidR="005E5A76">
        <w:rPr>
          <w:rFonts w:asciiTheme="minorHAnsi" w:hAnsiTheme="minorHAnsi" w:cstheme="minorHAnsi"/>
          <w:sz w:val="22"/>
          <w:szCs w:val="22"/>
        </w:rPr>
        <w:t>700</w:t>
      </w:r>
      <w:r w:rsidR="005E5A76"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="005E5A76" w:rsidRPr="00C83CC4">
        <w:rPr>
          <w:rFonts w:asciiTheme="minorHAnsi" w:hAnsiTheme="minorHAnsi" w:cstheme="minorHAnsi"/>
          <w:sz w:val="22"/>
          <w:szCs w:val="22"/>
        </w:rPr>
        <w:t>(4*1980)=</w:t>
      </w:r>
      <w:r w:rsidR="00056BF3">
        <w:rPr>
          <w:rFonts w:asciiTheme="minorHAnsi" w:hAnsiTheme="minorHAnsi" w:cstheme="minorHAnsi"/>
          <w:sz w:val="22"/>
          <w:szCs w:val="22"/>
        </w:rPr>
        <w:t>2,13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Default="00BE3823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(15</w:t>
      </w:r>
      <w:r w:rsidR="005E5A76">
        <w:rPr>
          <w:rFonts w:asciiTheme="minorHAnsi" w:hAnsiTheme="minorHAnsi" w:cstheme="minorHAnsi"/>
          <w:sz w:val="22"/>
          <w:szCs w:val="22"/>
        </w:rPr>
        <w:t>*</w:t>
      </w:r>
      <w:proofErr w:type="gramStart"/>
      <w:r w:rsidR="005E5A76">
        <w:rPr>
          <w:rFonts w:asciiTheme="minorHAnsi" w:hAnsiTheme="minorHAnsi" w:cstheme="minorHAnsi"/>
          <w:sz w:val="22"/>
          <w:szCs w:val="22"/>
        </w:rPr>
        <w:t>720</w:t>
      </w:r>
      <w:r w:rsidR="005E5A76"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="005E5A76" w:rsidRPr="00C83CC4">
        <w:rPr>
          <w:rFonts w:asciiTheme="minorHAnsi" w:hAnsiTheme="minorHAnsi" w:cstheme="minorHAnsi"/>
          <w:sz w:val="22"/>
          <w:szCs w:val="22"/>
        </w:rPr>
        <w:t>(4*1980)=</w:t>
      </w:r>
      <w:r w:rsidR="00056BF3">
        <w:rPr>
          <w:rFonts w:asciiTheme="minorHAnsi" w:hAnsiTheme="minorHAnsi" w:cstheme="minorHAnsi"/>
          <w:sz w:val="22"/>
          <w:szCs w:val="22"/>
        </w:rPr>
        <w:t>2,19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Default="00BE3823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(15</w:t>
      </w:r>
      <w:r w:rsidR="005E5A76">
        <w:rPr>
          <w:rFonts w:asciiTheme="minorHAnsi" w:hAnsiTheme="minorHAnsi" w:cstheme="minorHAnsi"/>
          <w:sz w:val="22"/>
          <w:szCs w:val="22"/>
        </w:rPr>
        <w:t>*</w:t>
      </w:r>
      <w:proofErr w:type="gramStart"/>
      <w:r w:rsidR="005E5A76">
        <w:rPr>
          <w:rFonts w:asciiTheme="minorHAnsi" w:hAnsiTheme="minorHAnsi" w:cstheme="minorHAnsi"/>
          <w:sz w:val="22"/>
          <w:szCs w:val="22"/>
        </w:rPr>
        <w:t>800</w:t>
      </w:r>
      <w:r w:rsidR="005E5A76"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="005E5A76" w:rsidRPr="00C83CC4">
        <w:rPr>
          <w:rFonts w:asciiTheme="minorHAnsi" w:hAnsiTheme="minorHAnsi" w:cstheme="minorHAnsi"/>
          <w:sz w:val="22"/>
          <w:szCs w:val="22"/>
        </w:rPr>
        <w:t>(4*1980)=</w:t>
      </w:r>
      <w:r w:rsidR="00056BF3">
        <w:rPr>
          <w:rFonts w:asciiTheme="minorHAnsi" w:hAnsiTheme="minorHAnsi" w:cstheme="minorHAnsi"/>
          <w:sz w:val="22"/>
          <w:szCs w:val="22"/>
        </w:rPr>
        <w:t>2,43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Default="00BE3823" w:rsidP="00F83FB3">
      <w:pPr>
        <w:pStyle w:val="Default"/>
        <w:rPr>
          <w:rFonts w:ascii="Cambria" w:hAnsi="Cambria" w:cs="Cambria"/>
        </w:rPr>
      </w:pPr>
      <w:r>
        <w:rPr>
          <w:rFonts w:asciiTheme="minorHAnsi" w:hAnsiTheme="minorHAnsi" w:cstheme="minorHAnsi"/>
          <w:sz w:val="22"/>
          <w:szCs w:val="22"/>
        </w:rPr>
        <w:t>(15</w:t>
      </w:r>
      <w:r w:rsidR="005E5A76">
        <w:rPr>
          <w:rFonts w:asciiTheme="minorHAnsi" w:hAnsiTheme="minorHAnsi" w:cstheme="minorHAnsi"/>
          <w:sz w:val="22"/>
          <w:szCs w:val="22"/>
        </w:rPr>
        <w:t>*</w:t>
      </w:r>
      <w:proofErr w:type="gramStart"/>
      <w:r w:rsidR="005E5A76">
        <w:rPr>
          <w:rFonts w:asciiTheme="minorHAnsi" w:hAnsiTheme="minorHAnsi" w:cstheme="minorHAnsi"/>
          <w:sz w:val="22"/>
          <w:szCs w:val="22"/>
        </w:rPr>
        <w:t>900</w:t>
      </w:r>
      <w:r w:rsidR="005E5A76"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="005E5A76" w:rsidRPr="00C83CC4">
        <w:rPr>
          <w:rFonts w:asciiTheme="minorHAnsi" w:hAnsiTheme="minorHAnsi" w:cstheme="minorHAnsi"/>
          <w:sz w:val="22"/>
          <w:szCs w:val="22"/>
        </w:rPr>
        <w:t>(4*1980)=</w:t>
      </w:r>
      <w:r w:rsidR="00056BF3">
        <w:rPr>
          <w:rFonts w:asciiTheme="minorHAnsi" w:hAnsiTheme="minorHAnsi" w:cstheme="minorHAnsi"/>
          <w:sz w:val="22"/>
          <w:szCs w:val="22"/>
        </w:rPr>
        <w:t>2,73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Pr="0082618C" w:rsidRDefault="00056BF3" w:rsidP="00F83FB3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Total: 13</w:t>
      </w:r>
      <w:r w:rsidR="00CF226A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>27</w:t>
      </w:r>
      <w:r w:rsidR="0082618C" w:rsidRPr="0082618C">
        <w:rPr>
          <w:rFonts w:asciiTheme="minorHAnsi" w:hAnsiTheme="minorHAnsi" w:cstheme="minorHAnsi"/>
        </w:rPr>
        <w:t>€</w:t>
      </w:r>
    </w:p>
    <w:p w:rsidR="005E5A76" w:rsidRDefault="005E5A76" w:rsidP="00F83FB3">
      <w:pPr>
        <w:pStyle w:val="Default"/>
        <w:rPr>
          <w:rFonts w:ascii="Cambria" w:hAnsi="Cambria" w:cs="Cambria"/>
        </w:rPr>
      </w:pPr>
    </w:p>
    <w:p w:rsidR="000A45D5" w:rsidRPr="000A45D5" w:rsidRDefault="000A45D5" w:rsidP="00F83FB3">
      <w:pPr>
        <w:pStyle w:val="Default"/>
        <w:rPr>
          <w:rFonts w:asciiTheme="minorHAnsi" w:hAnsiTheme="minorHAnsi" w:cstheme="minorHAnsi"/>
          <w:i/>
          <w:sz w:val="22"/>
          <w:szCs w:val="22"/>
          <w:u w:val="single"/>
        </w:rPr>
      </w:pPr>
      <w:r w:rsidRPr="000A45D5">
        <w:rPr>
          <w:rFonts w:asciiTheme="minorHAnsi" w:hAnsiTheme="minorHAnsi" w:cstheme="minorHAnsi"/>
          <w:i/>
          <w:sz w:val="22"/>
          <w:szCs w:val="22"/>
          <w:u w:val="single"/>
        </w:rPr>
        <w:t>Otros costes indirectos</w:t>
      </w:r>
    </w:p>
    <w:p w:rsidR="000A45D5" w:rsidRPr="009C6199" w:rsidRDefault="000A45D5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A45D5" w:rsidRDefault="000A45D5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6199">
        <w:rPr>
          <w:rFonts w:asciiTheme="minorHAnsi" w:hAnsiTheme="minorHAnsi" w:cstheme="minorHAnsi"/>
          <w:sz w:val="22"/>
          <w:szCs w:val="22"/>
        </w:rPr>
        <w:t xml:space="preserve">Para los costes indirectos generados por </w:t>
      </w:r>
      <w:r w:rsidR="009C6199" w:rsidRPr="009C6199">
        <w:rPr>
          <w:rFonts w:asciiTheme="minorHAnsi" w:hAnsiTheme="minorHAnsi" w:cstheme="minorHAnsi"/>
          <w:sz w:val="22"/>
          <w:szCs w:val="22"/>
        </w:rPr>
        <w:t>el trabajo personal del proyecto y nece</w:t>
      </w:r>
      <w:r w:rsidR="00BE3823">
        <w:rPr>
          <w:rFonts w:asciiTheme="minorHAnsi" w:hAnsiTheme="minorHAnsi" w:cstheme="minorHAnsi"/>
          <w:sz w:val="22"/>
          <w:szCs w:val="22"/>
        </w:rPr>
        <w:t>sidades básicas será de unos 200</w:t>
      </w:r>
      <w:r w:rsidR="009C6199" w:rsidRPr="009C6199">
        <w:rPr>
          <w:rFonts w:asciiTheme="minorHAnsi" w:hAnsiTheme="minorHAnsi" w:cstheme="minorHAnsi"/>
          <w:sz w:val="22"/>
          <w:szCs w:val="22"/>
        </w:rPr>
        <w:t xml:space="preserve">€ </w:t>
      </w:r>
    </w:p>
    <w:p w:rsid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Resumen costes indirectos:</w:t>
      </w:r>
    </w:p>
    <w:p w:rsidR="009C6199" w:rsidRP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6199" w:rsidTr="009C6199">
        <w:tc>
          <w:tcPr>
            <w:tcW w:w="4247" w:type="dxa"/>
          </w:tcPr>
          <w:p w:rsidR="009C6199" w:rsidRDefault="009C6199" w:rsidP="00F83FB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Amortizaciones</w:t>
            </w:r>
          </w:p>
        </w:tc>
        <w:tc>
          <w:tcPr>
            <w:tcW w:w="4247" w:type="dxa"/>
          </w:tcPr>
          <w:p w:rsidR="009C6199" w:rsidRDefault="00056BF3" w:rsidP="009C6199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13,27</w:t>
            </w:r>
            <w:r w:rsidR="009C6199">
              <w:rPr>
                <w:rFonts w:asciiTheme="minorHAnsi" w:hAnsiTheme="minorHAnsi" w:cstheme="minorHAnsi"/>
                <w:sz w:val="22"/>
                <w:szCs w:val="22"/>
              </w:rPr>
              <w:t>€</w:t>
            </w:r>
          </w:p>
        </w:tc>
      </w:tr>
      <w:tr w:rsidR="009C6199" w:rsidTr="009C6199">
        <w:tc>
          <w:tcPr>
            <w:tcW w:w="4247" w:type="dxa"/>
          </w:tcPr>
          <w:p w:rsidR="009C6199" w:rsidRDefault="009C6199" w:rsidP="00F83FB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Otros costes indirectos</w:t>
            </w:r>
          </w:p>
        </w:tc>
        <w:tc>
          <w:tcPr>
            <w:tcW w:w="4247" w:type="dxa"/>
          </w:tcPr>
          <w:p w:rsidR="009C6199" w:rsidRDefault="00BE3823" w:rsidP="009C6199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</w:t>
            </w:r>
            <w:r w:rsidR="009C6199">
              <w:rPr>
                <w:rFonts w:asciiTheme="minorHAnsi" w:hAnsiTheme="minorHAnsi" w:cstheme="minorHAnsi"/>
                <w:sz w:val="22"/>
                <w:szCs w:val="22"/>
              </w:rPr>
              <w:t>€</w:t>
            </w:r>
          </w:p>
        </w:tc>
      </w:tr>
      <w:tr w:rsidR="009C6199" w:rsidTr="009C6199">
        <w:tc>
          <w:tcPr>
            <w:tcW w:w="4247" w:type="dxa"/>
          </w:tcPr>
          <w:p w:rsidR="009C6199" w:rsidRPr="009C6199" w:rsidRDefault="009C6199" w:rsidP="00F83FB3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gramStart"/>
            <w:r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  <w:proofErr w:type="gramEnd"/>
            <w:r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COSTES INDIRECTOS</w:t>
            </w:r>
          </w:p>
        </w:tc>
        <w:tc>
          <w:tcPr>
            <w:tcW w:w="4247" w:type="dxa"/>
          </w:tcPr>
          <w:p w:rsidR="009C6199" w:rsidRPr="009C6199" w:rsidRDefault="00056BF3" w:rsidP="009C6199">
            <w:pPr>
              <w:pStyle w:val="Default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213,27</w:t>
            </w:r>
            <w:r w:rsidR="009C6199"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>€</w:t>
            </w:r>
          </w:p>
        </w:tc>
      </w:tr>
    </w:tbl>
    <w:p w:rsidR="009C6199" w:rsidRP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B623F" w:rsidRPr="000A45D5" w:rsidRDefault="005B623F" w:rsidP="00F83FB3">
      <w:pPr>
        <w:pStyle w:val="Default"/>
        <w:rPr>
          <w:rFonts w:asciiTheme="minorHAnsi" w:hAnsiTheme="minorHAnsi" w:cstheme="minorHAnsi"/>
        </w:rPr>
      </w:pP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Beneficios</w:t>
      </w: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proofErr w:type="gramStart"/>
      <w:r>
        <w:rPr>
          <w:lang w:val="es-ES"/>
        </w:rPr>
        <w:t>De acuerdo a</w:t>
      </w:r>
      <w:proofErr w:type="gramEnd"/>
      <w:r>
        <w:rPr>
          <w:lang w:val="es-ES"/>
        </w:rPr>
        <w:t xml:space="preserve"> la experiencia del equipo </w:t>
      </w:r>
      <w:r w:rsidR="009E29DC">
        <w:rPr>
          <w:lang w:val="es-ES"/>
        </w:rPr>
        <w:t>en este tipo de proyectos y alta competencia en desarrollo de sistema de información web se decide aplicar un 25% beneficio sobre los costes directos e indirecto</w:t>
      </w:r>
      <w:r w:rsidR="00593B4E">
        <w:rPr>
          <w:lang w:val="es-ES"/>
        </w:rPr>
        <w:t xml:space="preserve">s del proyecto, es decir, </w:t>
      </w:r>
      <w:r w:rsidR="00056BF3">
        <w:rPr>
          <w:rFonts w:ascii="Calibri" w:hAnsi="Calibri" w:cs="Calibri"/>
          <w:color w:val="000000"/>
          <w:lang w:val="es-ES"/>
        </w:rPr>
        <w:t>1191,06</w:t>
      </w:r>
      <w:r w:rsidR="009E29DC">
        <w:rPr>
          <w:lang w:val="es-ES"/>
        </w:rPr>
        <w:t>€</w:t>
      </w: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 w:rsidRPr="009E29DC">
        <w:rPr>
          <w:b/>
          <w:sz w:val="24"/>
          <w:szCs w:val="24"/>
          <w:lang w:val="es-ES"/>
        </w:rPr>
        <w:t>Resumen Final</w:t>
      </w: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29DC" w:rsidTr="009E29DC">
        <w:tc>
          <w:tcPr>
            <w:tcW w:w="4247" w:type="dxa"/>
          </w:tcPr>
          <w:p w:rsidR="009E29DC" w:rsidRPr="009E29DC" w:rsidRDefault="009E29DC" w:rsidP="009C6199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Concepto</w:t>
            </w:r>
          </w:p>
        </w:tc>
        <w:tc>
          <w:tcPr>
            <w:tcW w:w="4247" w:type="dxa"/>
          </w:tcPr>
          <w:p w:rsidR="009E29DC" w:rsidRPr="009E29DC" w:rsidRDefault="009E29DC" w:rsidP="009E29DC">
            <w:pPr>
              <w:autoSpaceDE w:val="0"/>
              <w:autoSpaceDN w:val="0"/>
              <w:adjustRightInd w:val="0"/>
              <w:jc w:val="right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Cantidad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directos</w:t>
            </w:r>
          </w:p>
        </w:tc>
        <w:tc>
          <w:tcPr>
            <w:tcW w:w="4247" w:type="dxa"/>
          </w:tcPr>
          <w:p w:rsidR="009E29DC" w:rsidRPr="002D6578" w:rsidRDefault="00CD5F20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4.550,96</w:t>
            </w:r>
            <w:r w:rsidR="009E29DC" w:rsidRPr="002D6578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indirectos</w:t>
            </w:r>
          </w:p>
        </w:tc>
        <w:tc>
          <w:tcPr>
            <w:tcW w:w="4247" w:type="dxa"/>
          </w:tcPr>
          <w:p w:rsidR="009E29DC" w:rsidRPr="002D6578" w:rsidRDefault="00056BF3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rFonts w:cstheme="minorHAnsi"/>
              </w:rPr>
              <w:t>213,27</w:t>
            </w:r>
            <w:r w:rsidR="009E29DC" w:rsidRPr="002D6578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4247" w:type="dxa"/>
          </w:tcPr>
          <w:p w:rsidR="009E29DC" w:rsidRPr="002D6578" w:rsidRDefault="00056BF3" w:rsidP="002D6578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1.191,06</w:t>
            </w:r>
            <w:r w:rsidR="009E29DC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Total</w:t>
            </w:r>
            <w:proofErr w:type="gramEnd"/>
            <w:r>
              <w:rPr>
                <w:lang w:val="es-ES"/>
              </w:rPr>
              <w:t xml:space="preserve"> sin impuestos</w:t>
            </w:r>
          </w:p>
        </w:tc>
        <w:tc>
          <w:tcPr>
            <w:tcW w:w="4247" w:type="dxa"/>
          </w:tcPr>
          <w:p w:rsidR="009E29DC" w:rsidRPr="002D6578" w:rsidRDefault="00056BF3" w:rsidP="002D6578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5.955,2</w:t>
            </w:r>
            <w:r w:rsidR="002D6578">
              <w:rPr>
                <w:rFonts w:ascii="Calibri" w:hAnsi="Calibri" w:cs="Calibri"/>
                <w:color w:val="000000"/>
              </w:rPr>
              <w:t>9</w:t>
            </w:r>
            <w:r w:rsidR="0082618C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IVA</w:t>
            </w:r>
            <w:r w:rsidR="0082618C">
              <w:rPr>
                <w:lang w:val="es-ES"/>
              </w:rPr>
              <w:t>(</w:t>
            </w:r>
            <w:proofErr w:type="gramEnd"/>
            <w:r w:rsidR="0082618C">
              <w:rPr>
                <w:lang w:val="es-ES"/>
              </w:rPr>
              <w:t>21%)</w:t>
            </w:r>
          </w:p>
        </w:tc>
        <w:tc>
          <w:tcPr>
            <w:tcW w:w="4247" w:type="dxa"/>
          </w:tcPr>
          <w:p w:rsidR="009E29DC" w:rsidRDefault="00056BF3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1.250,62</w:t>
            </w:r>
            <w:r w:rsidR="0082618C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Pr="009E29DC" w:rsidRDefault="009E29DC" w:rsidP="009C6199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TOTAL</w:t>
            </w:r>
          </w:p>
        </w:tc>
        <w:tc>
          <w:tcPr>
            <w:tcW w:w="4247" w:type="dxa"/>
          </w:tcPr>
          <w:p w:rsidR="009E29DC" w:rsidRPr="002D6578" w:rsidRDefault="00056BF3" w:rsidP="002D6578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b/>
                <w:color w:val="000000"/>
              </w:rPr>
              <w:t>7</w:t>
            </w:r>
            <w:bookmarkStart w:id="0" w:name="_GoBack"/>
            <w:bookmarkEnd w:id="0"/>
            <w:r>
              <w:rPr>
                <w:rFonts w:ascii="Calibri" w:hAnsi="Calibri" w:cs="Calibri"/>
                <w:b/>
                <w:color w:val="000000"/>
              </w:rPr>
              <w:t>.205,</w:t>
            </w:r>
            <w:r w:rsidR="002D6578" w:rsidRPr="002D6578">
              <w:rPr>
                <w:rFonts w:ascii="Calibri" w:hAnsi="Calibri" w:cs="Calibri"/>
                <w:b/>
                <w:color w:val="000000"/>
              </w:rPr>
              <w:t>9</w:t>
            </w:r>
            <w:r>
              <w:rPr>
                <w:rFonts w:ascii="Calibri" w:hAnsi="Calibri" w:cs="Calibri"/>
                <w:b/>
                <w:color w:val="000000"/>
              </w:rPr>
              <w:t>1</w:t>
            </w:r>
            <w:r w:rsidR="004D0BB4">
              <w:rPr>
                <w:b/>
                <w:lang w:val="es-ES"/>
              </w:rPr>
              <w:t>€</w:t>
            </w:r>
          </w:p>
        </w:tc>
      </w:tr>
    </w:tbl>
    <w:p w:rsidR="009E29DC" w:rsidRPr="009E29DC" w:rsidRDefault="009E29DC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sectPr w:rsidR="009E29DC" w:rsidRPr="009E2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7B"/>
    <w:rsid w:val="00056BF3"/>
    <w:rsid w:val="000A45D5"/>
    <w:rsid w:val="001D19ED"/>
    <w:rsid w:val="00274373"/>
    <w:rsid w:val="00293F06"/>
    <w:rsid w:val="002D6578"/>
    <w:rsid w:val="00305492"/>
    <w:rsid w:val="003B4476"/>
    <w:rsid w:val="003D77E6"/>
    <w:rsid w:val="004D0BB4"/>
    <w:rsid w:val="00593B4E"/>
    <w:rsid w:val="005B623F"/>
    <w:rsid w:val="005E5A76"/>
    <w:rsid w:val="00612F7B"/>
    <w:rsid w:val="00622411"/>
    <w:rsid w:val="006D0FCB"/>
    <w:rsid w:val="006F0098"/>
    <w:rsid w:val="00721626"/>
    <w:rsid w:val="0082618C"/>
    <w:rsid w:val="009167EE"/>
    <w:rsid w:val="00960EF8"/>
    <w:rsid w:val="009A2F0A"/>
    <w:rsid w:val="009C6199"/>
    <w:rsid w:val="009D75B9"/>
    <w:rsid w:val="009E29DC"/>
    <w:rsid w:val="00A57A8E"/>
    <w:rsid w:val="00AB7CB8"/>
    <w:rsid w:val="00AC54EF"/>
    <w:rsid w:val="00AE44B9"/>
    <w:rsid w:val="00B04238"/>
    <w:rsid w:val="00BE3823"/>
    <w:rsid w:val="00C83CC4"/>
    <w:rsid w:val="00CD5F20"/>
    <w:rsid w:val="00CF226A"/>
    <w:rsid w:val="00D87BDF"/>
    <w:rsid w:val="00DC4E37"/>
    <w:rsid w:val="00F7658D"/>
    <w:rsid w:val="00F8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5F9D3"/>
  <w15:chartTrackingRefBased/>
  <w15:docId w15:val="{6060B24C-AE36-4C4F-8670-349C7F51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E3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000000" w:themeColor="text1"/>
      <w:sz w:val="24"/>
      <w:szCs w:val="24"/>
      <w:lang w:val="es-ES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DC4E37"/>
    <w:rPr>
      <w:rFonts w:eastAsiaTheme="majorEastAsia" w:cstheme="majorBidi"/>
      <w:b/>
      <w:color w:val="000000" w:themeColor="text1"/>
      <w:sz w:val="24"/>
      <w:szCs w:val="24"/>
      <w:lang w:eastAsia="en-GB"/>
    </w:rPr>
  </w:style>
  <w:style w:type="table" w:styleId="Tablaconcuadrcula">
    <w:name w:val="Table Grid"/>
    <w:basedOn w:val="Tablanormal"/>
    <w:uiPriority w:val="39"/>
    <w:rsid w:val="0029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3F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E798E-EDB1-49DC-B22C-EED878FEC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jormoldom@alum.us.es </dc:creator>
  <cp:keywords/>
  <dc:description/>
  <cp:lastModifiedBy>jormoldom@alum.us.es </cp:lastModifiedBy>
  <cp:revision>11</cp:revision>
  <dcterms:created xsi:type="dcterms:W3CDTF">2018-02-21T09:22:00Z</dcterms:created>
  <dcterms:modified xsi:type="dcterms:W3CDTF">2018-06-06T10:47:00Z</dcterms:modified>
</cp:coreProperties>
</file>