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C4937" w14:textId="11A0592C" w:rsidR="00A622CB" w:rsidRPr="00D03589" w:rsidRDefault="00E20170" w:rsidP="7C60A866">
      <w:pPr>
        <w:shd w:val="clear" w:color="auto" w:fill="BFBFBF" w:themeFill="background1" w:themeFillShade="BF"/>
        <w:jc w:val="center"/>
        <w:rPr>
          <w:rFonts w:asciiTheme="majorHAnsi" w:hAnsiTheme="majorHAnsi" w:cs="Arial"/>
          <w:b/>
          <w:bCs/>
          <w:sz w:val="28"/>
          <w:szCs w:val="28"/>
        </w:rPr>
      </w:pPr>
      <w:r w:rsidRPr="7C60A866">
        <w:rPr>
          <w:rFonts w:asciiTheme="majorHAnsi" w:hAnsiTheme="majorHAnsi" w:cs="Arial"/>
          <w:b/>
          <w:bCs/>
          <w:sz w:val="28"/>
          <w:szCs w:val="28"/>
        </w:rPr>
        <w:t xml:space="preserve">1. </w:t>
      </w:r>
      <w:r w:rsidR="00A622CB" w:rsidRPr="7C60A866">
        <w:rPr>
          <w:rFonts w:asciiTheme="majorHAnsi" w:hAnsiTheme="majorHAnsi" w:cs="Arial"/>
          <w:b/>
          <w:bCs/>
          <w:sz w:val="28"/>
          <w:szCs w:val="28"/>
        </w:rPr>
        <w:t xml:space="preserve">INFORMACIÓN GENERAL </w:t>
      </w:r>
    </w:p>
    <w:p w14:paraId="672A6659" w14:textId="77777777" w:rsidR="00E20170" w:rsidRPr="00D03589" w:rsidRDefault="00E20170" w:rsidP="00876BD3">
      <w:pPr>
        <w:rPr>
          <w:rFonts w:asciiTheme="majorHAnsi" w:hAnsiTheme="majorHAnsi" w:cs="Arial"/>
          <w:b/>
        </w:rPr>
      </w:pPr>
    </w:p>
    <w:tbl>
      <w:tblPr>
        <w:tblW w:w="93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6"/>
        <w:gridCol w:w="5670"/>
      </w:tblGrid>
      <w:tr w:rsidR="00871A0C" w:rsidRPr="00D03589" w14:paraId="3B4B08D9" w14:textId="77777777">
        <w:tc>
          <w:tcPr>
            <w:tcW w:w="3686" w:type="dxa"/>
          </w:tcPr>
          <w:p w14:paraId="75388153" w14:textId="77777777" w:rsidR="00E20170" w:rsidRPr="00D03589" w:rsidRDefault="00E20170" w:rsidP="008811D3">
            <w:pPr>
              <w:rPr>
                <w:rStyle w:val="Hipervnculo"/>
              </w:rPr>
            </w:pPr>
            <w:r w:rsidRPr="00D03589">
              <w:rPr>
                <w:rStyle w:val="Hipervnculo"/>
                <w:rFonts w:asciiTheme="majorHAnsi" w:hAnsiTheme="majorHAnsi" w:cs="Arial"/>
                <w:b/>
                <w:color w:val="auto"/>
                <w:u w:val="none"/>
              </w:rPr>
              <w:t>PROGRAMA</w:t>
            </w:r>
          </w:p>
        </w:tc>
        <w:tc>
          <w:tcPr>
            <w:tcW w:w="5670" w:type="dxa"/>
          </w:tcPr>
          <w:p w14:paraId="0A37501D" w14:textId="6CD1E2F7" w:rsidR="00E20170" w:rsidRPr="00FD34D0" w:rsidRDefault="00244055" w:rsidP="008811D3">
            <w:pPr>
              <w:rPr>
                <w:rStyle w:val="Hipervnculo"/>
                <w:rFonts w:asciiTheme="majorHAnsi" w:hAnsiTheme="majorHAnsi" w:cs="Arial"/>
                <w:b/>
                <w:color w:val="auto"/>
                <w:u w:val="none"/>
              </w:rPr>
            </w:pPr>
            <w:r w:rsidRPr="00FD34D0">
              <w:rPr>
                <w:rStyle w:val="Hipervnculo"/>
                <w:rFonts w:asciiTheme="majorHAnsi" w:hAnsiTheme="majorHAnsi" w:cs="Arial"/>
                <w:b/>
                <w:color w:val="auto"/>
                <w:u w:val="none"/>
              </w:rPr>
              <w:t>Ciencia de Datos</w:t>
            </w:r>
          </w:p>
        </w:tc>
      </w:tr>
      <w:tr w:rsidR="00871A0C" w:rsidRPr="00D03589" w14:paraId="4943870C" w14:textId="77777777">
        <w:tc>
          <w:tcPr>
            <w:tcW w:w="3686" w:type="dxa"/>
          </w:tcPr>
          <w:p w14:paraId="39DC7E56" w14:textId="77777777" w:rsidR="00E20170" w:rsidRPr="00D03589" w:rsidRDefault="00132969" w:rsidP="008811D3">
            <w:pPr>
              <w:rPr>
                <w:rStyle w:val="Hipervnculo"/>
              </w:rPr>
            </w:pPr>
            <w:r w:rsidRPr="00D03589">
              <w:rPr>
                <w:rStyle w:val="Hipervnculo"/>
                <w:rFonts w:asciiTheme="majorHAnsi" w:hAnsiTheme="majorHAnsi" w:cs="Arial"/>
                <w:b/>
                <w:color w:val="auto"/>
                <w:u w:val="none"/>
              </w:rPr>
              <w:t>ÁREA</w:t>
            </w:r>
          </w:p>
        </w:tc>
        <w:tc>
          <w:tcPr>
            <w:tcW w:w="5670" w:type="dxa"/>
          </w:tcPr>
          <w:p w14:paraId="5DAB6C7B" w14:textId="2B58CDD7" w:rsidR="00E20170" w:rsidRPr="00FD34D0" w:rsidRDefault="00D567CA" w:rsidP="002A3134">
            <w:pPr>
              <w:rPr>
                <w:rStyle w:val="Hipervnculo"/>
                <w:rFonts w:asciiTheme="majorHAnsi" w:hAnsiTheme="majorHAnsi" w:cs="Arial"/>
                <w:b/>
                <w:color w:val="auto"/>
                <w:u w:val="none"/>
              </w:rPr>
            </w:pPr>
            <w:r>
              <w:rPr>
                <w:rStyle w:val="Hipervnculo"/>
                <w:rFonts w:asciiTheme="majorHAnsi" w:hAnsiTheme="majorHAnsi" w:cs="Arial"/>
                <w:b/>
                <w:color w:val="auto"/>
                <w:u w:val="none"/>
              </w:rPr>
              <w:t>Matemáticas</w:t>
            </w:r>
          </w:p>
        </w:tc>
      </w:tr>
      <w:tr w:rsidR="00871A0C" w:rsidRPr="00D03589" w14:paraId="27672EA9" w14:textId="77777777">
        <w:trPr>
          <w:trHeight w:val="287"/>
        </w:trPr>
        <w:tc>
          <w:tcPr>
            <w:tcW w:w="3686" w:type="dxa"/>
          </w:tcPr>
          <w:p w14:paraId="241B8C50" w14:textId="77777777" w:rsidR="00E20170" w:rsidRPr="00D03589" w:rsidRDefault="00132969" w:rsidP="008811D3">
            <w:pPr>
              <w:rPr>
                <w:rStyle w:val="Hipervnculo"/>
              </w:rPr>
            </w:pPr>
            <w:r w:rsidRPr="00D03589">
              <w:rPr>
                <w:rStyle w:val="Hipervnculo"/>
                <w:rFonts w:asciiTheme="majorHAnsi" w:hAnsiTheme="majorHAnsi" w:cs="Arial"/>
                <w:b/>
                <w:color w:val="auto"/>
                <w:u w:val="none"/>
              </w:rPr>
              <w:t>ASIGNATURA</w:t>
            </w:r>
          </w:p>
        </w:tc>
        <w:tc>
          <w:tcPr>
            <w:tcW w:w="5670" w:type="dxa"/>
          </w:tcPr>
          <w:p w14:paraId="02EB378F" w14:textId="76F4DF63" w:rsidR="00E20170" w:rsidRPr="00FD34D0" w:rsidRDefault="00FE3528" w:rsidP="00F01FCE">
            <w:pPr>
              <w:rPr>
                <w:rStyle w:val="Hipervnculo"/>
                <w:rFonts w:asciiTheme="majorHAnsi" w:hAnsiTheme="majorHAnsi" w:cs="Arial"/>
                <w:b/>
                <w:color w:val="auto"/>
                <w:u w:val="none"/>
              </w:rPr>
            </w:pPr>
            <w:r>
              <w:rPr>
                <w:rStyle w:val="Hipervnculo"/>
                <w:rFonts w:asciiTheme="majorHAnsi" w:hAnsiTheme="majorHAnsi" w:cs="Arial"/>
                <w:b/>
                <w:color w:val="auto"/>
                <w:u w:val="none"/>
              </w:rPr>
              <w:t>Inferencia Estadística 1</w:t>
            </w:r>
          </w:p>
        </w:tc>
      </w:tr>
      <w:tr w:rsidR="00871A0C" w:rsidRPr="00D03589" w14:paraId="6048C691" w14:textId="77777777">
        <w:tc>
          <w:tcPr>
            <w:tcW w:w="3686" w:type="dxa"/>
          </w:tcPr>
          <w:p w14:paraId="071AB0B9" w14:textId="77777777" w:rsidR="00E20170" w:rsidRPr="00D03589" w:rsidRDefault="00E20170" w:rsidP="008811D3">
            <w:pPr>
              <w:rPr>
                <w:rStyle w:val="Hipervnculo"/>
              </w:rPr>
            </w:pPr>
            <w:r w:rsidRPr="00D03589">
              <w:rPr>
                <w:rStyle w:val="Hipervnculo"/>
                <w:rFonts w:asciiTheme="majorHAnsi" w:hAnsiTheme="majorHAnsi" w:cs="Arial"/>
                <w:b/>
                <w:color w:val="auto"/>
                <w:u w:val="none"/>
              </w:rPr>
              <w:t>CRÉDITOS</w:t>
            </w:r>
          </w:p>
        </w:tc>
        <w:tc>
          <w:tcPr>
            <w:tcW w:w="5670" w:type="dxa"/>
          </w:tcPr>
          <w:p w14:paraId="6A05A809" w14:textId="76F64204" w:rsidR="00E20170" w:rsidRPr="00FD34D0" w:rsidRDefault="00E20170" w:rsidP="008811D3">
            <w:pPr>
              <w:rPr>
                <w:rStyle w:val="Hipervnculo"/>
                <w:rFonts w:asciiTheme="majorHAnsi" w:hAnsiTheme="majorHAnsi" w:cs="Arial"/>
                <w:b/>
                <w:color w:val="auto"/>
                <w:u w:val="none"/>
              </w:rPr>
            </w:pPr>
          </w:p>
        </w:tc>
      </w:tr>
      <w:tr w:rsidR="00871A0C" w:rsidRPr="00D03589" w14:paraId="60D9456E" w14:textId="77777777">
        <w:trPr>
          <w:trHeight w:val="316"/>
        </w:trPr>
        <w:tc>
          <w:tcPr>
            <w:tcW w:w="3686" w:type="dxa"/>
          </w:tcPr>
          <w:p w14:paraId="03DA29BE" w14:textId="77777777" w:rsidR="00E20170" w:rsidRPr="00D03589" w:rsidRDefault="00E20170" w:rsidP="008811D3">
            <w:pPr>
              <w:rPr>
                <w:rStyle w:val="Hipervnculo"/>
              </w:rPr>
            </w:pPr>
            <w:r w:rsidRPr="00D03589">
              <w:rPr>
                <w:rStyle w:val="Hipervnculo"/>
                <w:rFonts w:asciiTheme="majorHAnsi" w:hAnsiTheme="majorHAnsi" w:cs="Arial"/>
                <w:b/>
                <w:color w:val="auto"/>
                <w:u w:val="none"/>
              </w:rPr>
              <w:t>SEMESTRE</w:t>
            </w:r>
          </w:p>
        </w:tc>
        <w:tc>
          <w:tcPr>
            <w:tcW w:w="5670" w:type="dxa"/>
          </w:tcPr>
          <w:p w14:paraId="5A39BBE3" w14:textId="604F850B" w:rsidR="00E20170" w:rsidRPr="00FD34D0" w:rsidRDefault="00E20170" w:rsidP="008811D3">
            <w:pPr>
              <w:rPr>
                <w:rStyle w:val="Hipervnculo"/>
                <w:rFonts w:asciiTheme="majorHAnsi" w:hAnsiTheme="majorHAnsi" w:cs="Arial"/>
                <w:b/>
                <w:color w:val="auto"/>
                <w:u w:val="none"/>
              </w:rPr>
            </w:pPr>
          </w:p>
        </w:tc>
      </w:tr>
      <w:tr w:rsidR="00132969" w:rsidRPr="00D03589" w14:paraId="6AB3D10C" w14:textId="77777777">
        <w:trPr>
          <w:trHeight w:val="316"/>
        </w:trPr>
        <w:tc>
          <w:tcPr>
            <w:tcW w:w="3686" w:type="dxa"/>
          </w:tcPr>
          <w:p w14:paraId="4EEDC4B0" w14:textId="77777777" w:rsidR="00132969" w:rsidRPr="00D03589" w:rsidRDefault="00132969" w:rsidP="008811D3">
            <w:pPr>
              <w:rPr>
                <w:rStyle w:val="Hipervnculo"/>
              </w:rPr>
            </w:pPr>
            <w:r w:rsidRPr="00D03589">
              <w:rPr>
                <w:rStyle w:val="Hipervnculo"/>
                <w:rFonts w:asciiTheme="majorHAnsi" w:hAnsiTheme="majorHAnsi" w:cs="Arial"/>
                <w:b/>
                <w:color w:val="auto"/>
                <w:u w:val="none"/>
              </w:rPr>
              <w:t>HORAS PRESENCIALES</w:t>
            </w:r>
          </w:p>
        </w:tc>
        <w:tc>
          <w:tcPr>
            <w:tcW w:w="5670" w:type="dxa"/>
          </w:tcPr>
          <w:p w14:paraId="41C8F396" w14:textId="423065E6" w:rsidR="00132969" w:rsidRPr="00FD34D0" w:rsidRDefault="00FE3528" w:rsidP="008811D3">
            <w:pPr>
              <w:rPr>
                <w:rStyle w:val="Hipervnculo"/>
                <w:rFonts w:asciiTheme="majorHAnsi" w:hAnsiTheme="majorHAnsi" w:cs="Arial"/>
                <w:b/>
                <w:color w:val="auto"/>
                <w:u w:val="none"/>
              </w:rPr>
            </w:pPr>
            <w:r>
              <w:rPr>
                <w:rStyle w:val="Hipervnculo"/>
                <w:rFonts w:asciiTheme="majorHAnsi" w:hAnsiTheme="majorHAnsi" w:cs="Arial"/>
                <w:b/>
                <w:color w:val="auto"/>
                <w:u w:val="none"/>
              </w:rPr>
              <w:t>96</w:t>
            </w:r>
            <w:r w:rsidR="00D567CA">
              <w:rPr>
                <w:rStyle w:val="Hipervnculo"/>
                <w:rFonts w:asciiTheme="majorHAnsi" w:hAnsiTheme="majorHAnsi" w:cs="Arial"/>
                <w:b/>
                <w:color w:val="auto"/>
                <w:u w:val="none"/>
              </w:rPr>
              <w:t xml:space="preserve"> horas semestrales</w:t>
            </w:r>
          </w:p>
        </w:tc>
      </w:tr>
      <w:tr w:rsidR="00132969" w:rsidRPr="00D03589" w14:paraId="4625D1C9" w14:textId="77777777">
        <w:trPr>
          <w:trHeight w:val="316"/>
        </w:trPr>
        <w:tc>
          <w:tcPr>
            <w:tcW w:w="3686" w:type="dxa"/>
          </w:tcPr>
          <w:p w14:paraId="6C6E1970" w14:textId="77777777" w:rsidR="00132969" w:rsidRPr="00D03589" w:rsidRDefault="00132969" w:rsidP="008811D3">
            <w:pPr>
              <w:rPr>
                <w:rStyle w:val="Hipervnculo"/>
              </w:rPr>
            </w:pPr>
            <w:r w:rsidRPr="00D03589">
              <w:rPr>
                <w:rStyle w:val="Hipervnculo"/>
                <w:rFonts w:asciiTheme="majorHAnsi" w:hAnsiTheme="majorHAnsi" w:cs="Arial"/>
                <w:b/>
                <w:color w:val="auto"/>
                <w:u w:val="none"/>
              </w:rPr>
              <w:t>HORAS DE TRABAJO AUTÓNOMO</w:t>
            </w:r>
          </w:p>
        </w:tc>
        <w:tc>
          <w:tcPr>
            <w:tcW w:w="5670" w:type="dxa"/>
          </w:tcPr>
          <w:p w14:paraId="72A3D3EC" w14:textId="43515681" w:rsidR="00132969" w:rsidRPr="00FD34D0" w:rsidRDefault="00FE3528" w:rsidP="008811D3">
            <w:pPr>
              <w:rPr>
                <w:rStyle w:val="Hipervnculo"/>
                <w:rFonts w:asciiTheme="majorHAnsi" w:hAnsiTheme="majorHAnsi" w:cs="Arial"/>
                <w:b/>
                <w:color w:val="auto"/>
                <w:u w:val="none"/>
              </w:rPr>
            </w:pPr>
            <w:r>
              <w:rPr>
                <w:rStyle w:val="Hipervnculo"/>
                <w:rFonts w:asciiTheme="majorHAnsi" w:hAnsiTheme="majorHAnsi" w:cs="Arial"/>
                <w:b/>
                <w:color w:val="auto"/>
                <w:u w:val="none"/>
              </w:rPr>
              <w:t>96</w:t>
            </w:r>
            <w:r w:rsidR="00D567CA">
              <w:rPr>
                <w:rStyle w:val="Hipervnculo"/>
                <w:rFonts w:asciiTheme="majorHAnsi" w:hAnsiTheme="majorHAnsi" w:cs="Arial"/>
                <w:b/>
                <w:color w:val="auto"/>
                <w:u w:val="none"/>
              </w:rPr>
              <w:t xml:space="preserve"> horas semestrales</w:t>
            </w:r>
          </w:p>
        </w:tc>
      </w:tr>
      <w:tr w:rsidR="00871A0C" w:rsidRPr="00D03589" w14:paraId="0B160CA9" w14:textId="77777777">
        <w:trPr>
          <w:trHeight w:val="329"/>
        </w:trPr>
        <w:tc>
          <w:tcPr>
            <w:tcW w:w="3686" w:type="dxa"/>
          </w:tcPr>
          <w:p w14:paraId="1AE2752D" w14:textId="77777777" w:rsidR="00E20170" w:rsidRPr="00D03589" w:rsidRDefault="00E20170" w:rsidP="008811D3">
            <w:pPr>
              <w:rPr>
                <w:rStyle w:val="Hipervnculo"/>
              </w:rPr>
            </w:pPr>
            <w:r w:rsidRPr="00D03589">
              <w:rPr>
                <w:rStyle w:val="Hipervnculo"/>
                <w:rFonts w:asciiTheme="majorHAnsi" w:hAnsiTheme="majorHAnsi" w:cs="Arial"/>
                <w:b/>
                <w:color w:val="auto"/>
                <w:u w:val="none"/>
              </w:rPr>
              <w:t xml:space="preserve">PROFESOR </w:t>
            </w:r>
          </w:p>
        </w:tc>
        <w:tc>
          <w:tcPr>
            <w:tcW w:w="5670" w:type="dxa"/>
          </w:tcPr>
          <w:p w14:paraId="0D0B940D" w14:textId="70C0E048" w:rsidR="00E20170" w:rsidRPr="00FD34D0" w:rsidRDefault="00FE3528" w:rsidP="008811D3">
            <w:pPr>
              <w:widowControl w:val="0"/>
              <w:rPr>
                <w:rStyle w:val="Hipervnculo"/>
                <w:rFonts w:asciiTheme="majorHAnsi" w:hAnsiTheme="majorHAnsi" w:cs="Arial"/>
                <w:b/>
                <w:color w:val="auto"/>
                <w:u w:val="none"/>
              </w:rPr>
            </w:pPr>
            <w:r>
              <w:rPr>
                <w:rStyle w:val="Hipervnculo"/>
                <w:rFonts w:asciiTheme="majorHAnsi" w:hAnsiTheme="majorHAnsi" w:cs="Arial"/>
                <w:b/>
                <w:color w:val="auto"/>
                <w:u w:val="none"/>
              </w:rPr>
              <w:t>Pedro Agustín Monterrey Gutiérrez</w:t>
            </w:r>
          </w:p>
        </w:tc>
      </w:tr>
      <w:tr w:rsidR="00132969" w:rsidRPr="00D03589" w14:paraId="599CAB8F" w14:textId="77777777">
        <w:trPr>
          <w:trHeight w:val="329"/>
        </w:trPr>
        <w:tc>
          <w:tcPr>
            <w:tcW w:w="3686" w:type="dxa"/>
          </w:tcPr>
          <w:p w14:paraId="32F6E585" w14:textId="77777777" w:rsidR="00132969" w:rsidRPr="00D03589" w:rsidRDefault="00132969" w:rsidP="008811D3">
            <w:pPr>
              <w:rPr>
                <w:rStyle w:val="Hipervnculo"/>
              </w:rPr>
            </w:pPr>
            <w:r w:rsidRPr="00D03589">
              <w:rPr>
                <w:rStyle w:val="Hipervnculo"/>
                <w:rFonts w:asciiTheme="majorHAnsi" w:hAnsiTheme="majorHAnsi" w:cs="Arial"/>
                <w:b/>
                <w:color w:val="auto"/>
                <w:u w:val="none"/>
              </w:rPr>
              <w:t>CORREO</w:t>
            </w:r>
          </w:p>
        </w:tc>
        <w:tc>
          <w:tcPr>
            <w:tcW w:w="5670" w:type="dxa"/>
          </w:tcPr>
          <w:p w14:paraId="0E27B00A" w14:textId="46165507" w:rsidR="00D567CA" w:rsidRPr="00FD34D0" w:rsidRDefault="00E13108" w:rsidP="008811D3">
            <w:pPr>
              <w:widowControl w:val="0"/>
              <w:rPr>
                <w:rStyle w:val="Hipervnculo"/>
                <w:rFonts w:asciiTheme="majorHAnsi" w:hAnsiTheme="majorHAnsi" w:cs="Arial"/>
                <w:b/>
                <w:color w:val="auto"/>
                <w:u w:val="none"/>
              </w:rPr>
            </w:pPr>
            <w:r>
              <w:rPr>
                <w:rStyle w:val="Hipervnculo"/>
                <w:rFonts w:asciiTheme="majorHAnsi" w:hAnsiTheme="majorHAnsi" w:cs="Arial"/>
                <w:b/>
                <w:color w:val="auto"/>
                <w:u w:val="none"/>
              </w:rPr>
              <w:t>p</w:t>
            </w:r>
            <w:r w:rsidR="00FE3528">
              <w:rPr>
                <w:rStyle w:val="Hipervnculo"/>
                <w:rFonts w:asciiTheme="majorHAnsi" w:hAnsiTheme="majorHAnsi" w:cs="Arial"/>
                <w:b/>
                <w:color w:val="auto"/>
                <w:u w:val="none"/>
              </w:rPr>
              <w:t>edro.monterrey</w:t>
            </w:r>
            <w:r w:rsidR="00D567CA">
              <w:rPr>
                <w:rStyle w:val="Hipervnculo"/>
                <w:rFonts w:asciiTheme="majorHAnsi" w:hAnsiTheme="majorHAnsi" w:cs="Arial"/>
                <w:b/>
                <w:color w:val="auto"/>
                <w:u w:val="none"/>
              </w:rPr>
              <w:t>@uexternado.edu.co</w:t>
            </w:r>
          </w:p>
        </w:tc>
      </w:tr>
    </w:tbl>
    <w:p w14:paraId="60061E4C" w14:textId="77777777" w:rsidR="008C1920" w:rsidRPr="00D03589" w:rsidRDefault="008C1920" w:rsidP="00A622CB">
      <w:pPr>
        <w:rPr>
          <w:rFonts w:asciiTheme="majorHAnsi" w:hAnsiTheme="majorHAnsi" w:cs="Arial"/>
          <w:b/>
        </w:rPr>
      </w:pPr>
    </w:p>
    <w:p w14:paraId="61D639F3" w14:textId="77777777" w:rsidR="00132969" w:rsidRPr="00D03589" w:rsidRDefault="00C5233C" w:rsidP="00132969">
      <w:pPr>
        <w:shd w:val="clear" w:color="auto" w:fill="BFBFBF"/>
        <w:jc w:val="center"/>
        <w:rPr>
          <w:rFonts w:asciiTheme="majorHAnsi" w:hAnsiTheme="majorHAnsi" w:cs="Arial"/>
          <w:b/>
          <w:sz w:val="28"/>
          <w:szCs w:val="28"/>
        </w:rPr>
      </w:pPr>
      <w:r w:rsidRPr="00D03589">
        <w:rPr>
          <w:rFonts w:asciiTheme="majorHAnsi" w:hAnsiTheme="majorHAnsi" w:cs="Arial"/>
          <w:b/>
          <w:sz w:val="28"/>
          <w:szCs w:val="28"/>
        </w:rPr>
        <w:t>2. PRESEN</w:t>
      </w:r>
      <w:r w:rsidR="00132969" w:rsidRPr="00D03589">
        <w:rPr>
          <w:rFonts w:asciiTheme="majorHAnsi" w:hAnsiTheme="majorHAnsi" w:cs="Arial"/>
          <w:b/>
          <w:sz w:val="28"/>
          <w:szCs w:val="28"/>
        </w:rPr>
        <w:t xml:space="preserve">TACIÓN </w:t>
      </w:r>
    </w:p>
    <w:p w14:paraId="44EAFD9C" w14:textId="77777777" w:rsidR="00132969" w:rsidRPr="00D03589" w:rsidRDefault="00132969" w:rsidP="0015781F">
      <w:pPr>
        <w:rPr>
          <w:rFonts w:asciiTheme="majorHAnsi" w:hAnsiTheme="majorHAnsi" w:cs="Arial"/>
        </w:rPr>
      </w:pPr>
    </w:p>
    <w:p w14:paraId="43197838" w14:textId="0E2209EC" w:rsidR="00FE68E7" w:rsidRDefault="00CF45AB" w:rsidP="00DA2EBF">
      <w:pPr>
        <w:shd w:val="clear" w:color="auto" w:fill="FFFFFF"/>
        <w:jc w:val="both"/>
        <w:rPr>
          <w:rFonts w:asciiTheme="majorHAnsi" w:eastAsia="Tahoma" w:hAnsiTheme="majorHAnsi" w:cs="Tahoma"/>
          <w:szCs w:val="22"/>
          <w:lang w:eastAsia="en-US"/>
        </w:rPr>
      </w:pPr>
      <w:r w:rsidRPr="00DA2EBF">
        <w:rPr>
          <w:rFonts w:asciiTheme="majorHAnsi" w:eastAsia="Tahoma" w:hAnsiTheme="majorHAnsi" w:cs="Tahoma"/>
          <w:szCs w:val="22"/>
          <w:lang w:eastAsia="en-US"/>
        </w:rPr>
        <w:t>E</w:t>
      </w:r>
      <w:r w:rsidR="00244055" w:rsidRPr="00DA2EBF">
        <w:rPr>
          <w:rFonts w:asciiTheme="majorHAnsi" w:eastAsia="Tahoma" w:hAnsiTheme="majorHAnsi" w:cs="Tahoma"/>
          <w:szCs w:val="22"/>
          <w:lang w:eastAsia="en-US"/>
        </w:rPr>
        <w:t xml:space="preserve">n </w:t>
      </w:r>
      <w:r w:rsidR="00FE68E7" w:rsidRPr="00FE68E7">
        <w:rPr>
          <w:rFonts w:asciiTheme="majorHAnsi" w:eastAsia="Tahoma" w:hAnsiTheme="majorHAnsi" w:cs="Tahoma"/>
          <w:b/>
          <w:bCs/>
          <w:szCs w:val="22"/>
          <w:lang w:eastAsia="en-US"/>
        </w:rPr>
        <w:t>Inferencia Estadística 1</w:t>
      </w:r>
      <w:r w:rsidR="00244055" w:rsidRPr="00DA2EBF">
        <w:rPr>
          <w:rFonts w:asciiTheme="majorHAnsi" w:eastAsia="Tahoma" w:hAnsiTheme="majorHAnsi" w:cs="Tahoma"/>
          <w:szCs w:val="22"/>
          <w:lang w:eastAsia="en-US"/>
        </w:rPr>
        <w:t xml:space="preserve"> l</w:t>
      </w:r>
      <w:r w:rsidRPr="00DA2EBF">
        <w:rPr>
          <w:rFonts w:asciiTheme="majorHAnsi" w:eastAsia="Tahoma" w:hAnsiTheme="majorHAnsi" w:cs="Tahoma"/>
          <w:szCs w:val="22"/>
          <w:lang w:eastAsia="en-US"/>
        </w:rPr>
        <w:t>os futuros profesionales de la Universidad Externado de Colombia desarrollarán las competen</w:t>
      </w:r>
      <w:r w:rsidR="00F01FCE" w:rsidRPr="00DA2EBF">
        <w:rPr>
          <w:rFonts w:asciiTheme="majorHAnsi" w:eastAsia="Tahoma" w:hAnsiTheme="majorHAnsi" w:cs="Tahoma"/>
          <w:szCs w:val="22"/>
          <w:lang w:eastAsia="en-US"/>
        </w:rPr>
        <w:t xml:space="preserve">cias cognitivas </w:t>
      </w:r>
      <w:r w:rsidR="00F54EA7" w:rsidRPr="00DA2EBF">
        <w:rPr>
          <w:rFonts w:asciiTheme="majorHAnsi" w:eastAsia="Tahoma" w:hAnsiTheme="majorHAnsi" w:cs="Tahoma"/>
          <w:szCs w:val="22"/>
          <w:lang w:eastAsia="en-US"/>
        </w:rPr>
        <w:t xml:space="preserve">y comunicativas necesarias para </w:t>
      </w:r>
      <w:r w:rsidR="00FE68E7">
        <w:rPr>
          <w:rFonts w:asciiTheme="majorHAnsi" w:eastAsia="Tahoma" w:hAnsiTheme="majorHAnsi" w:cs="Tahoma"/>
          <w:szCs w:val="22"/>
          <w:lang w:eastAsia="en-US"/>
        </w:rPr>
        <w:t>pensar probabilísticamente y analizar datos utilizando métodos de perfil probabilístico</w:t>
      </w:r>
      <w:r w:rsidR="00EA03A8">
        <w:rPr>
          <w:rFonts w:asciiTheme="majorHAnsi" w:eastAsia="Tahoma" w:hAnsiTheme="majorHAnsi" w:cs="Tahoma"/>
          <w:szCs w:val="22"/>
          <w:lang w:eastAsia="en-US"/>
        </w:rPr>
        <w:t>; i</w:t>
      </w:r>
      <w:r w:rsidR="00E455D8">
        <w:rPr>
          <w:rFonts w:asciiTheme="majorHAnsi" w:eastAsia="Tahoma" w:hAnsiTheme="majorHAnsi" w:cs="Tahoma"/>
          <w:szCs w:val="22"/>
          <w:lang w:eastAsia="en-US"/>
        </w:rPr>
        <w:t xml:space="preserve">dentificando el papel de la incertidumbre, es decir de la variación muestral, en los procesos de </w:t>
      </w:r>
      <w:r w:rsidR="00EA03A8">
        <w:rPr>
          <w:rFonts w:asciiTheme="majorHAnsi" w:eastAsia="Tahoma" w:hAnsiTheme="majorHAnsi" w:cs="Tahoma"/>
          <w:szCs w:val="22"/>
          <w:lang w:eastAsia="en-US"/>
        </w:rPr>
        <w:t>análisis</w:t>
      </w:r>
      <w:r w:rsidR="00FE68E7">
        <w:rPr>
          <w:rFonts w:asciiTheme="majorHAnsi" w:eastAsia="Tahoma" w:hAnsiTheme="majorHAnsi" w:cs="Tahoma"/>
          <w:szCs w:val="22"/>
          <w:lang w:eastAsia="en-US"/>
        </w:rPr>
        <w:t xml:space="preserve">. Para lograr </w:t>
      </w:r>
      <w:r w:rsidR="00EA03A8">
        <w:rPr>
          <w:rFonts w:asciiTheme="majorHAnsi" w:eastAsia="Tahoma" w:hAnsiTheme="majorHAnsi" w:cs="Tahoma"/>
          <w:szCs w:val="22"/>
          <w:lang w:eastAsia="en-US"/>
        </w:rPr>
        <w:t>e</w:t>
      </w:r>
      <w:r w:rsidR="00FE68E7">
        <w:rPr>
          <w:rFonts w:asciiTheme="majorHAnsi" w:eastAsia="Tahoma" w:hAnsiTheme="majorHAnsi" w:cs="Tahoma"/>
          <w:szCs w:val="22"/>
          <w:lang w:eastAsia="en-US"/>
        </w:rPr>
        <w:t>sto</w:t>
      </w:r>
      <w:r w:rsidR="00EA03A8">
        <w:rPr>
          <w:rFonts w:asciiTheme="majorHAnsi" w:eastAsia="Tahoma" w:hAnsiTheme="majorHAnsi" w:cs="Tahoma"/>
          <w:szCs w:val="22"/>
          <w:lang w:eastAsia="en-US"/>
        </w:rPr>
        <w:t>,</w:t>
      </w:r>
      <w:r w:rsidR="00FE68E7">
        <w:rPr>
          <w:rFonts w:asciiTheme="majorHAnsi" w:eastAsia="Tahoma" w:hAnsiTheme="majorHAnsi" w:cs="Tahoma"/>
          <w:szCs w:val="22"/>
          <w:lang w:eastAsia="en-US"/>
        </w:rPr>
        <w:t xml:space="preserve"> el curso introducirá las nociones fundamentales de la teoría de probabilidades y las utilizará para presentar los métodos básicos de la inferencia estadística </w:t>
      </w:r>
      <w:r w:rsidR="0050521A">
        <w:rPr>
          <w:rFonts w:asciiTheme="majorHAnsi" w:eastAsia="Tahoma" w:hAnsiTheme="majorHAnsi" w:cs="Tahoma"/>
          <w:szCs w:val="22"/>
          <w:lang w:eastAsia="en-US"/>
        </w:rPr>
        <w:t>y del análisis de datos exploratorio.</w:t>
      </w:r>
    </w:p>
    <w:p w14:paraId="1BFB8D3E" w14:textId="77777777" w:rsidR="00FE68E7" w:rsidRDefault="00FE68E7" w:rsidP="00DA2EBF">
      <w:pPr>
        <w:shd w:val="clear" w:color="auto" w:fill="FFFFFF"/>
        <w:jc w:val="both"/>
        <w:rPr>
          <w:rFonts w:asciiTheme="majorHAnsi" w:eastAsia="Tahoma" w:hAnsiTheme="majorHAnsi" w:cs="Tahoma"/>
          <w:szCs w:val="22"/>
          <w:lang w:eastAsia="en-US"/>
        </w:rPr>
      </w:pPr>
    </w:p>
    <w:p w14:paraId="5074729C" w14:textId="77777777" w:rsidR="00F54EA7" w:rsidRPr="00F54EA7" w:rsidRDefault="00F54EA7" w:rsidP="00CF45AB">
      <w:pPr>
        <w:jc w:val="both"/>
        <w:rPr>
          <w:rFonts w:asciiTheme="majorHAnsi" w:eastAsia="Times New Roman" w:hAnsiTheme="majorHAnsi" w:cs="Leelawadee"/>
          <w:szCs w:val="20"/>
          <w:lang w:val="es-MX"/>
        </w:rPr>
      </w:pPr>
    </w:p>
    <w:p w14:paraId="3DEEC669" w14:textId="77777777" w:rsidR="006D041E" w:rsidRPr="00D03589" w:rsidRDefault="006D041E" w:rsidP="00165B47">
      <w:pPr>
        <w:rPr>
          <w:rFonts w:asciiTheme="majorHAnsi" w:hAnsiTheme="majorHAnsi" w:cs="Arial"/>
        </w:rPr>
      </w:pPr>
    </w:p>
    <w:p w14:paraId="5ADCD351" w14:textId="77777777" w:rsidR="00132969" w:rsidRPr="00D03589" w:rsidRDefault="00132969" w:rsidP="00132969">
      <w:pPr>
        <w:shd w:val="clear" w:color="auto" w:fill="BFBFBF"/>
        <w:rPr>
          <w:rFonts w:asciiTheme="majorHAnsi" w:hAnsiTheme="majorHAnsi" w:cs="Arial"/>
          <w:b/>
          <w:sz w:val="28"/>
          <w:szCs w:val="28"/>
        </w:rPr>
      </w:pPr>
      <w:r w:rsidRPr="00D03589">
        <w:rPr>
          <w:rFonts w:asciiTheme="majorHAnsi" w:hAnsiTheme="majorHAnsi" w:cs="Arial"/>
          <w:b/>
          <w:sz w:val="28"/>
          <w:szCs w:val="28"/>
        </w:rPr>
        <w:t xml:space="preserve">                                                     3. COMPETENCIAS </w:t>
      </w:r>
    </w:p>
    <w:p w14:paraId="3656B9AB" w14:textId="77777777" w:rsidR="00132969" w:rsidRPr="00D03589" w:rsidRDefault="00132969" w:rsidP="00A622CB">
      <w:pPr>
        <w:rPr>
          <w:rFonts w:asciiTheme="majorHAnsi" w:hAnsiTheme="majorHAnsi" w:cs="Arial"/>
          <w:b/>
        </w:rPr>
      </w:pPr>
    </w:p>
    <w:p w14:paraId="7EF76592" w14:textId="77777777" w:rsidR="00343B65" w:rsidRDefault="008811D3" w:rsidP="00343B65">
      <w:pPr>
        <w:pStyle w:val="Prrafodelista"/>
        <w:numPr>
          <w:ilvl w:val="0"/>
          <w:numId w:val="10"/>
        </w:numPr>
        <w:rPr>
          <w:rFonts w:asciiTheme="majorHAnsi" w:eastAsia="Tahoma" w:hAnsiTheme="majorHAnsi" w:cs="Tahoma"/>
          <w:sz w:val="24"/>
          <w:lang w:val="es-ES_tradnl"/>
        </w:rPr>
      </w:pPr>
      <w:r w:rsidRPr="00D03589">
        <w:rPr>
          <w:rFonts w:asciiTheme="majorHAnsi" w:eastAsia="Tahoma" w:hAnsiTheme="majorHAnsi" w:cs="Tahoma"/>
          <w:b/>
          <w:sz w:val="24"/>
          <w:lang w:val="es-ES_tradnl"/>
        </w:rPr>
        <w:t>Competencia cognitiva</w:t>
      </w:r>
      <w:r w:rsidR="00343B65">
        <w:rPr>
          <w:rFonts w:asciiTheme="majorHAnsi" w:eastAsia="Tahoma" w:hAnsiTheme="majorHAnsi" w:cs="Tahoma"/>
          <w:sz w:val="24"/>
          <w:lang w:val="es-ES_tradnl"/>
        </w:rPr>
        <w:t>: C</w:t>
      </w:r>
      <w:r w:rsidRPr="00D03589">
        <w:rPr>
          <w:rFonts w:asciiTheme="majorHAnsi" w:eastAsia="Tahoma" w:hAnsiTheme="majorHAnsi" w:cs="Tahoma"/>
          <w:sz w:val="24"/>
          <w:lang w:val="es-ES_tradnl"/>
        </w:rPr>
        <w:t>apacidad para construir y sustentar el saber de un cuerpo disciplinario específico y la apropiación del conocimiento especializado.</w:t>
      </w:r>
    </w:p>
    <w:p w14:paraId="35702FD9" w14:textId="2216BB03" w:rsidR="00173AA8" w:rsidRPr="00B12626" w:rsidRDefault="00173AA8" w:rsidP="0004256E">
      <w:pPr>
        <w:pStyle w:val="Prrafodelista"/>
        <w:autoSpaceDE w:val="0"/>
        <w:autoSpaceDN w:val="0"/>
        <w:adjustRightInd w:val="0"/>
        <w:ind w:left="1440"/>
        <w:rPr>
          <w:rFonts w:asciiTheme="majorHAnsi" w:eastAsia="Tahoma" w:hAnsiTheme="majorHAnsi" w:cs="Tahoma"/>
          <w:sz w:val="24"/>
          <w:lang w:val="es-ES_tradnl"/>
        </w:rPr>
      </w:pPr>
    </w:p>
    <w:p w14:paraId="7A3D50FE" w14:textId="36C03BA9" w:rsidR="00173AA8" w:rsidRPr="00DA2EBF" w:rsidRDefault="00343B65" w:rsidP="00173AA8">
      <w:pPr>
        <w:pStyle w:val="Prrafodelista"/>
        <w:numPr>
          <w:ilvl w:val="0"/>
          <w:numId w:val="27"/>
        </w:numPr>
        <w:autoSpaceDE w:val="0"/>
        <w:autoSpaceDN w:val="0"/>
        <w:adjustRightInd w:val="0"/>
        <w:rPr>
          <w:rFonts w:asciiTheme="majorHAnsi" w:eastAsia="Tahoma" w:hAnsiTheme="majorHAnsi" w:cs="Tahoma"/>
          <w:sz w:val="24"/>
          <w:lang w:val="es-ES_tradnl"/>
        </w:rPr>
      </w:pPr>
      <w:r w:rsidRPr="00E65AE1">
        <w:rPr>
          <w:rFonts w:asciiTheme="majorHAnsi" w:eastAsia="Tahoma" w:hAnsiTheme="majorHAnsi" w:cs="Tahoma"/>
          <w:sz w:val="24"/>
          <w:lang w:val="es-ES_tradnl"/>
        </w:rPr>
        <w:t>For</w:t>
      </w:r>
      <w:r w:rsidRPr="00DA2EBF">
        <w:rPr>
          <w:rFonts w:asciiTheme="majorHAnsi" w:eastAsia="Tahoma" w:hAnsiTheme="majorHAnsi" w:cs="Tahoma"/>
          <w:sz w:val="24"/>
          <w:lang w:val="es-ES_tradnl"/>
        </w:rPr>
        <w:t xml:space="preserve">mular argumentos usando </w:t>
      </w:r>
      <w:r w:rsidR="00606664">
        <w:rPr>
          <w:rFonts w:asciiTheme="majorHAnsi" w:eastAsia="Tahoma" w:hAnsiTheme="majorHAnsi" w:cs="Tahoma"/>
          <w:sz w:val="24"/>
          <w:lang w:val="es-ES_tradnl"/>
        </w:rPr>
        <w:t>las nociones básicas de la teoría de probabilidades</w:t>
      </w:r>
      <w:r w:rsidR="0004256E" w:rsidRPr="00DA2EBF">
        <w:rPr>
          <w:rFonts w:asciiTheme="majorHAnsi" w:eastAsia="Tahoma" w:hAnsiTheme="majorHAnsi" w:cs="Tahoma"/>
          <w:sz w:val="24"/>
          <w:lang w:val="es-ES_tradnl"/>
        </w:rPr>
        <w:t>.</w:t>
      </w:r>
    </w:p>
    <w:p w14:paraId="1E980EC9" w14:textId="088BA75A" w:rsidR="0004256E" w:rsidRPr="00DA2EBF" w:rsidRDefault="00606664" w:rsidP="4F179DFB">
      <w:pPr>
        <w:pStyle w:val="Prrafodelista"/>
        <w:numPr>
          <w:ilvl w:val="0"/>
          <w:numId w:val="27"/>
        </w:numPr>
        <w:autoSpaceDE w:val="0"/>
        <w:autoSpaceDN w:val="0"/>
        <w:adjustRightInd w:val="0"/>
        <w:rPr>
          <w:rFonts w:asciiTheme="majorHAnsi" w:eastAsia="Tahoma" w:hAnsiTheme="majorHAnsi" w:cs="Tahoma"/>
          <w:sz w:val="24"/>
          <w:szCs w:val="24"/>
          <w:lang w:val="es-ES"/>
        </w:rPr>
      </w:pPr>
      <w:r>
        <w:rPr>
          <w:rFonts w:asciiTheme="majorHAnsi" w:eastAsia="Tahoma" w:hAnsiTheme="majorHAnsi" w:cs="Tahoma"/>
          <w:sz w:val="24"/>
          <w:szCs w:val="24"/>
          <w:lang w:val="es-ES"/>
        </w:rPr>
        <w:t>Identificar el papel del azar y su reflejo en la variación muestral en los métodos estadísticos para el análisis de datos</w:t>
      </w:r>
      <w:r w:rsidR="00343B65" w:rsidRPr="44B6B8D7">
        <w:rPr>
          <w:rFonts w:asciiTheme="majorHAnsi" w:eastAsia="Tahoma" w:hAnsiTheme="majorHAnsi" w:cs="Tahoma"/>
          <w:sz w:val="24"/>
          <w:szCs w:val="24"/>
          <w:lang w:val="es-ES"/>
        </w:rPr>
        <w:t>.</w:t>
      </w:r>
      <w:r w:rsidR="0004256E" w:rsidRPr="44B6B8D7">
        <w:rPr>
          <w:rFonts w:asciiTheme="majorHAnsi" w:eastAsia="Tahoma" w:hAnsiTheme="majorHAnsi" w:cs="Tahoma"/>
          <w:sz w:val="24"/>
          <w:szCs w:val="24"/>
          <w:lang w:val="es-ES"/>
        </w:rPr>
        <w:t xml:space="preserve"> </w:t>
      </w:r>
    </w:p>
    <w:p w14:paraId="6F8A43DD" w14:textId="7FF0EA6D" w:rsidR="007637BE" w:rsidRPr="00DA2EBF" w:rsidRDefault="00606664" w:rsidP="005B630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Establecer los alcances del conocimiento estadístico</w:t>
      </w:r>
      <w:r w:rsidR="0004256E" w:rsidRPr="00DA2EBF">
        <w:rPr>
          <w:rFonts w:asciiTheme="majorHAnsi" w:eastAsia="Tahoma" w:hAnsiTheme="majorHAnsi" w:cs="Tahoma"/>
          <w:sz w:val="24"/>
          <w:lang w:val="es-ES_tradnl"/>
        </w:rPr>
        <w:t>.</w:t>
      </w:r>
    </w:p>
    <w:p w14:paraId="60A7E964" w14:textId="77777777" w:rsidR="0004256E" w:rsidRDefault="0004256E" w:rsidP="0004256E">
      <w:pPr>
        <w:pStyle w:val="Prrafodelista"/>
        <w:autoSpaceDE w:val="0"/>
        <w:autoSpaceDN w:val="0"/>
        <w:adjustRightInd w:val="0"/>
        <w:ind w:left="1440"/>
        <w:rPr>
          <w:rFonts w:cs="Calibri"/>
          <w:lang w:val="es-MX" w:eastAsia="es-ES"/>
        </w:rPr>
      </w:pPr>
    </w:p>
    <w:p w14:paraId="30A8C51C" w14:textId="1ED0EA34" w:rsidR="005B6309" w:rsidRDefault="008811D3" w:rsidP="44B6B8D7">
      <w:pPr>
        <w:pStyle w:val="Prrafodelista"/>
        <w:numPr>
          <w:ilvl w:val="0"/>
          <w:numId w:val="10"/>
        </w:numPr>
        <w:rPr>
          <w:rFonts w:asciiTheme="majorHAnsi" w:eastAsia="Tahoma" w:hAnsiTheme="majorHAnsi" w:cs="Tahoma"/>
          <w:sz w:val="24"/>
          <w:szCs w:val="24"/>
          <w:lang w:val="es-ES"/>
        </w:rPr>
      </w:pPr>
      <w:r w:rsidRPr="44B6B8D7">
        <w:rPr>
          <w:rFonts w:asciiTheme="majorHAnsi" w:eastAsia="Tahoma" w:hAnsiTheme="majorHAnsi" w:cs="Tahoma"/>
          <w:b/>
          <w:bCs/>
          <w:sz w:val="24"/>
          <w:szCs w:val="24"/>
          <w:lang w:val="es-ES"/>
        </w:rPr>
        <w:t>Competencia comunicativa</w:t>
      </w:r>
      <w:r w:rsidRPr="44B6B8D7">
        <w:rPr>
          <w:rFonts w:asciiTheme="majorHAnsi" w:eastAsia="Tahoma" w:hAnsiTheme="majorHAnsi" w:cs="Tahoma"/>
          <w:sz w:val="24"/>
          <w:szCs w:val="24"/>
          <w:lang w:val="es-ES"/>
        </w:rPr>
        <w:t xml:space="preserve">: entendida como la capacidad para interactuar por medio del lenguaje, ubicarse en situaciones específicas y extender a contextos amplios los </w:t>
      </w:r>
      <w:r w:rsidRPr="44B6B8D7">
        <w:rPr>
          <w:rFonts w:asciiTheme="majorHAnsi" w:eastAsia="Tahoma" w:hAnsiTheme="majorHAnsi" w:cs="Tahoma"/>
          <w:sz w:val="24"/>
          <w:szCs w:val="24"/>
          <w:lang w:val="es-ES"/>
        </w:rPr>
        <w:lastRenderedPageBreak/>
        <w:t>procesos de comprensión y producción de discursos diversos. Las habilidades de “hablar, escuchar, leer y escribir” se fundamentan en esta competencia.</w:t>
      </w:r>
    </w:p>
    <w:p w14:paraId="4FB5829D" w14:textId="77777777" w:rsidR="00E65AE1" w:rsidRPr="00333C19" w:rsidRDefault="00E65AE1" w:rsidP="00E65AE1">
      <w:pPr>
        <w:pStyle w:val="Prrafodelista"/>
        <w:rPr>
          <w:rFonts w:asciiTheme="majorHAnsi" w:eastAsia="Tahoma" w:hAnsiTheme="majorHAnsi" w:cs="Tahoma"/>
          <w:sz w:val="24"/>
          <w:lang w:val="es-ES_tradnl"/>
        </w:rPr>
      </w:pPr>
    </w:p>
    <w:p w14:paraId="458CA27D" w14:textId="76C870FA" w:rsidR="0004256E" w:rsidRDefault="0004256E" w:rsidP="00333C19">
      <w:pPr>
        <w:pStyle w:val="Prrafodelista"/>
        <w:numPr>
          <w:ilvl w:val="0"/>
          <w:numId w:val="27"/>
        </w:numPr>
        <w:autoSpaceDE w:val="0"/>
        <w:autoSpaceDN w:val="0"/>
        <w:adjustRightInd w:val="0"/>
        <w:rPr>
          <w:rFonts w:asciiTheme="majorHAnsi" w:eastAsia="Tahoma" w:hAnsiTheme="majorHAnsi" w:cs="Tahoma"/>
          <w:sz w:val="24"/>
          <w:lang w:val="es-ES_tradnl"/>
        </w:rPr>
      </w:pPr>
      <w:r w:rsidRPr="00B12626">
        <w:rPr>
          <w:rFonts w:asciiTheme="majorHAnsi" w:eastAsia="Tahoma" w:hAnsiTheme="majorHAnsi" w:cs="Tahoma"/>
          <w:sz w:val="24"/>
          <w:lang w:val="es-ES_tradnl"/>
        </w:rPr>
        <w:t>Compr</w:t>
      </w:r>
      <w:r w:rsidRPr="00DA2EBF">
        <w:rPr>
          <w:rFonts w:asciiTheme="majorHAnsi" w:eastAsia="Tahoma" w:hAnsiTheme="majorHAnsi" w:cs="Tahoma"/>
          <w:sz w:val="24"/>
          <w:lang w:val="es-ES_tradnl"/>
        </w:rPr>
        <w:t xml:space="preserve">ender </w:t>
      </w:r>
      <w:r w:rsidR="00606664">
        <w:rPr>
          <w:rFonts w:asciiTheme="majorHAnsi" w:eastAsia="Tahoma" w:hAnsiTheme="majorHAnsi" w:cs="Tahoma"/>
          <w:sz w:val="24"/>
          <w:lang w:val="es-ES_tradnl"/>
        </w:rPr>
        <w:t>la modelación probabilística como la base de los métodos del análisis estadístico de los datos</w:t>
      </w:r>
      <w:r w:rsidR="00E65AE1">
        <w:rPr>
          <w:rFonts w:asciiTheme="majorHAnsi" w:eastAsia="Tahoma" w:hAnsiTheme="majorHAnsi" w:cs="Tahoma"/>
          <w:sz w:val="24"/>
          <w:lang w:val="es-ES_tradnl"/>
        </w:rPr>
        <w:t>.</w:t>
      </w:r>
    </w:p>
    <w:p w14:paraId="2964E5CE" w14:textId="52050DD5" w:rsidR="00E65AE1" w:rsidRPr="00DA2EBF" w:rsidRDefault="1291DF4F" w:rsidP="44B6B8D7">
      <w:pPr>
        <w:pStyle w:val="Prrafodelista"/>
        <w:numPr>
          <w:ilvl w:val="0"/>
          <w:numId w:val="27"/>
        </w:numPr>
        <w:autoSpaceDE w:val="0"/>
        <w:autoSpaceDN w:val="0"/>
        <w:adjustRightInd w:val="0"/>
        <w:rPr>
          <w:rFonts w:asciiTheme="majorHAnsi" w:eastAsia="Tahoma" w:hAnsiTheme="majorHAnsi" w:cs="Tahoma"/>
          <w:sz w:val="24"/>
          <w:szCs w:val="24"/>
          <w:lang w:val="es-ES"/>
        </w:rPr>
      </w:pPr>
      <w:r w:rsidRPr="44B6B8D7">
        <w:rPr>
          <w:rFonts w:asciiTheme="majorHAnsi" w:eastAsia="Tahoma" w:hAnsiTheme="majorHAnsi" w:cs="Tahoma"/>
          <w:sz w:val="24"/>
          <w:szCs w:val="24"/>
          <w:lang w:val="es-ES"/>
        </w:rPr>
        <w:t xml:space="preserve">Reconocer </w:t>
      </w:r>
      <w:r w:rsidR="00606664">
        <w:rPr>
          <w:rFonts w:asciiTheme="majorHAnsi" w:eastAsia="Tahoma" w:hAnsiTheme="majorHAnsi" w:cs="Tahoma"/>
          <w:sz w:val="24"/>
          <w:szCs w:val="24"/>
          <w:lang w:val="es-ES"/>
        </w:rPr>
        <w:t>la estadística como una ciencia para aprender de los datos, cuya función es medir, controlar y comunicar la incertidumbre</w:t>
      </w:r>
      <w:r w:rsidR="005E638F">
        <w:rPr>
          <w:rFonts w:asciiTheme="majorHAnsi" w:eastAsia="Tahoma" w:hAnsiTheme="majorHAnsi" w:cs="Tahoma"/>
          <w:sz w:val="24"/>
          <w:szCs w:val="24"/>
          <w:lang w:val="es-ES"/>
        </w:rPr>
        <w:t>.</w:t>
      </w:r>
      <w:r w:rsidR="00E65AE1" w:rsidRPr="44B6B8D7">
        <w:rPr>
          <w:rFonts w:asciiTheme="majorHAnsi" w:eastAsia="Tahoma" w:hAnsiTheme="majorHAnsi" w:cs="Tahoma"/>
          <w:sz w:val="24"/>
          <w:szCs w:val="24"/>
          <w:lang w:val="es-ES"/>
        </w:rPr>
        <w:t xml:space="preserve"> </w:t>
      </w:r>
    </w:p>
    <w:p w14:paraId="44AFDAAD" w14:textId="77777777" w:rsidR="00E65AE1" w:rsidRPr="00DA2EBF" w:rsidRDefault="00E65AE1" w:rsidP="00E65AE1">
      <w:pPr>
        <w:pStyle w:val="Prrafodelista"/>
        <w:autoSpaceDE w:val="0"/>
        <w:autoSpaceDN w:val="0"/>
        <w:adjustRightInd w:val="0"/>
        <w:ind w:left="1440"/>
        <w:rPr>
          <w:rFonts w:asciiTheme="majorHAnsi" w:eastAsia="Tahoma" w:hAnsiTheme="majorHAnsi" w:cs="Tahoma"/>
          <w:sz w:val="24"/>
          <w:lang w:val="es-ES_tradnl"/>
        </w:rPr>
      </w:pPr>
    </w:p>
    <w:p w14:paraId="17B7B7F1" w14:textId="77777777" w:rsidR="00124F1F" w:rsidRPr="005B6309" w:rsidRDefault="00124F1F" w:rsidP="00DA2EBF">
      <w:pPr>
        <w:pStyle w:val="Prrafodelista"/>
        <w:autoSpaceDE w:val="0"/>
        <w:autoSpaceDN w:val="0"/>
        <w:adjustRightInd w:val="0"/>
        <w:ind w:left="1068"/>
        <w:rPr>
          <w:rFonts w:cs="Calibri"/>
          <w:lang w:val="es-MX" w:eastAsia="es-ES"/>
        </w:rPr>
      </w:pPr>
    </w:p>
    <w:p w14:paraId="0C7F1F9C" w14:textId="77777777" w:rsidR="003F40C5" w:rsidRPr="00D03589" w:rsidRDefault="003F40C5" w:rsidP="003F40C5">
      <w:pPr>
        <w:shd w:val="clear" w:color="auto" w:fill="BFBFBF"/>
        <w:rPr>
          <w:rFonts w:asciiTheme="majorHAnsi" w:hAnsiTheme="majorHAnsi" w:cs="Arial"/>
          <w:b/>
          <w:sz w:val="28"/>
          <w:szCs w:val="28"/>
        </w:rPr>
      </w:pPr>
      <w:r w:rsidRPr="00D03589">
        <w:rPr>
          <w:rFonts w:asciiTheme="majorHAnsi" w:hAnsiTheme="majorHAnsi" w:cs="Arial"/>
          <w:b/>
          <w:sz w:val="28"/>
          <w:szCs w:val="28"/>
        </w:rPr>
        <w:t xml:space="preserve">                       </w:t>
      </w:r>
      <w:r w:rsidR="00FB7F2A" w:rsidRPr="00D03589">
        <w:rPr>
          <w:rFonts w:asciiTheme="majorHAnsi" w:hAnsiTheme="majorHAnsi" w:cs="Arial"/>
          <w:b/>
          <w:sz w:val="28"/>
          <w:szCs w:val="28"/>
        </w:rPr>
        <w:t xml:space="preserve">                              4</w:t>
      </w:r>
      <w:r w:rsidRPr="00D03589">
        <w:rPr>
          <w:rFonts w:asciiTheme="majorHAnsi" w:hAnsiTheme="majorHAnsi" w:cs="Arial"/>
          <w:b/>
          <w:sz w:val="28"/>
          <w:szCs w:val="28"/>
        </w:rPr>
        <w:t xml:space="preserve">. </w:t>
      </w:r>
      <w:r w:rsidR="00DC3FA8" w:rsidRPr="00D03589">
        <w:rPr>
          <w:rFonts w:asciiTheme="majorHAnsi" w:hAnsiTheme="majorHAnsi" w:cs="Arial"/>
          <w:b/>
          <w:sz w:val="28"/>
          <w:szCs w:val="28"/>
        </w:rPr>
        <w:t>RESULTADOS DE APRENDIZAJE</w:t>
      </w:r>
    </w:p>
    <w:p w14:paraId="049F31CB" w14:textId="77777777" w:rsidR="00412EDE" w:rsidRPr="00D03589" w:rsidRDefault="00412EDE" w:rsidP="003F40C5">
      <w:pPr>
        <w:pStyle w:val="Cuadrculamedia1-nfasis21"/>
        <w:spacing w:after="0" w:line="240" w:lineRule="auto"/>
        <w:ind w:left="0"/>
        <w:jc w:val="both"/>
        <w:rPr>
          <w:rFonts w:asciiTheme="majorHAnsi" w:hAnsiTheme="majorHAnsi"/>
          <w:sz w:val="24"/>
          <w:lang w:val="es-ES_tradnl"/>
        </w:rPr>
      </w:pPr>
    </w:p>
    <w:p w14:paraId="14368EFD" w14:textId="77777777" w:rsidR="00DA2EBF" w:rsidRPr="00DA2EBF" w:rsidRDefault="00412EDE" w:rsidP="00DA2EBF">
      <w:pPr>
        <w:pStyle w:val="Cuadrculamedia1-nfasis21"/>
        <w:numPr>
          <w:ilvl w:val="0"/>
          <w:numId w:val="13"/>
        </w:numPr>
        <w:spacing w:after="0" w:line="240" w:lineRule="auto"/>
        <w:jc w:val="both"/>
        <w:rPr>
          <w:rFonts w:asciiTheme="majorHAnsi" w:eastAsia="Times New Roman" w:hAnsiTheme="majorHAnsi" w:cs="Leelawadee"/>
          <w:sz w:val="24"/>
          <w:szCs w:val="20"/>
          <w:lang w:val="es-ES_tradnl"/>
        </w:rPr>
      </w:pPr>
      <w:r w:rsidRPr="00D03589">
        <w:rPr>
          <w:rFonts w:asciiTheme="majorHAnsi" w:hAnsiTheme="majorHAnsi"/>
          <w:b/>
          <w:sz w:val="24"/>
          <w:lang w:val="es-ES_tradnl"/>
        </w:rPr>
        <w:t>Resultados de la competencia cognitiva</w:t>
      </w:r>
      <w:r w:rsidRPr="00D03589">
        <w:rPr>
          <w:rFonts w:asciiTheme="majorHAnsi" w:hAnsiTheme="majorHAnsi"/>
          <w:sz w:val="24"/>
          <w:lang w:val="es-ES_tradnl"/>
        </w:rPr>
        <w:t>:</w:t>
      </w:r>
    </w:p>
    <w:p w14:paraId="7E1D5F8B" w14:textId="564AF219" w:rsidR="00333C19" w:rsidRDefault="00DA2EBF" w:rsidP="00DA2EBF">
      <w:pPr>
        <w:pStyle w:val="Cuadrculamedia1-nfasis21"/>
        <w:spacing w:after="0" w:line="240" w:lineRule="auto"/>
        <w:jc w:val="both"/>
        <w:rPr>
          <w:rFonts w:asciiTheme="majorHAnsi" w:eastAsia="Times New Roman" w:hAnsiTheme="majorHAnsi" w:cs="Leelawadee"/>
          <w:sz w:val="24"/>
          <w:szCs w:val="20"/>
          <w:lang w:val="es-ES_tradnl"/>
        </w:rPr>
      </w:pPr>
      <w:r>
        <w:rPr>
          <w:rFonts w:asciiTheme="majorHAnsi" w:eastAsia="Times New Roman" w:hAnsiTheme="majorHAnsi" w:cs="Leelawadee"/>
          <w:sz w:val="24"/>
          <w:szCs w:val="20"/>
          <w:lang w:val="es-ES_tradnl"/>
        </w:rPr>
        <w:t xml:space="preserve"> </w:t>
      </w:r>
    </w:p>
    <w:p w14:paraId="00B4CD78" w14:textId="7F094F34" w:rsidR="00366318" w:rsidRDefault="00366318"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Identificar los diferentes enfoques (frecuentista y subjetivo) para definir la probabilidad</w:t>
      </w:r>
    </w:p>
    <w:p w14:paraId="7CEAC9D3" w14:textId="50277D32" w:rsidR="00366318" w:rsidRDefault="00366318"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Estructurar los componentes de los modelos probabilísticos para caracterizar el comportamiento de las mediciones en las poblaciones</w:t>
      </w:r>
    </w:p>
    <w:p w14:paraId="15FAB7B7" w14:textId="5106D2EA" w:rsidR="00366318" w:rsidRDefault="00366318"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Identificar patrones de comportamiento de los datos y los modelos probabilísticos sobre los que este comportamiento se sustenta</w:t>
      </w:r>
    </w:p>
    <w:p w14:paraId="18EB5AFC" w14:textId="63366A73" w:rsidR="00366318" w:rsidRDefault="00366318"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Estructurar los diferentes procedimientos del análisis de datos según las funciones exploratoria o confirmativa</w:t>
      </w:r>
    </w:p>
    <w:p w14:paraId="38459696" w14:textId="48437626" w:rsidR="00412EDE" w:rsidRDefault="00412EDE" w:rsidP="00412EDE">
      <w:pPr>
        <w:pStyle w:val="Cuadrculamedia1-nfasis21"/>
        <w:numPr>
          <w:ilvl w:val="0"/>
          <w:numId w:val="13"/>
        </w:numPr>
        <w:spacing w:after="0" w:line="240" w:lineRule="auto"/>
        <w:jc w:val="both"/>
        <w:rPr>
          <w:rFonts w:asciiTheme="majorHAnsi" w:hAnsiTheme="majorHAnsi"/>
          <w:sz w:val="24"/>
          <w:lang w:val="es-ES_tradnl"/>
        </w:rPr>
      </w:pPr>
      <w:r w:rsidRPr="00D03589">
        <w:rPr>
          <w:rFonts w:asciiTheme="majorHAnsi" w:hAnsiTheme="majorHAnsi"/>
          <w:b/>
          <w:sz w:val="24"/>
          <w:lang w:val="es-ES_tradnl"/>
        </w:rPr>
        <w:t>Resultados de la competencia comunicativa</w:t>
      </w:r>
      <w:r w:rsidRPr="00D03589">
        <w:rPr>
          <w:rFonts w:asciiTheme="majorHAnsi" w:hAnsiTheme="majorHAnsi"/>
          <w:sz w:val="24"/>
          <w:lang w:val="es-ES_tradnl"/>
        </w:rPr>
        <w:t>:</w:t>
      </w:r>
    </w:p>
    <w:p w14:paraId="2352F77D" w14:textId="77777777" w:rsidR="00333C19" w:rsidRDefault="00333C19" w:rsidP="00333C19">
      <w:pPr>
        <w:pStyle w:val="Prrafodelista"/>
        <w:jc w:val="both"/>
        <w:rPr>
          <w:rFonts w:asciiTheme="majorHAnsi" w:eastAsia="Times New Roman" w:hAnsiTheme="majorHAnsi" w:cs="Leelawadee"/>
          <w:sz w:val="24"/>
          <w:szCs w:val="20"/>
          <w:lang w:val="es-ES_tradnl"/>
        </w:rPr>
      </w:pPr>
    </w:p>
    <w:p w14:paraId="7DD6EF7B" w14:textId="1EF76D9F" w:rsidR="00333C19" w:rsidRPr="00DA2EBF" w:rsidRDefault="003F25A9"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Construir</w:t>
      </w:r>
      <w:r w:rsidR="00333C19" w:rsidRPr="00E65AE1">
        <w:rPr>
          <w:rFonts w:asciiTheme="majorHAnsi" w:eastAsia="Tahoma" w:hAnsiTheme="majorHAnsi" w:cs="Tahoma"/>
          <w:sz w:val="24"/>
          <w:lang w:val="es-ES_tradnl"/>
        </w:rPr>
        <w:t xml:space="preserve"> </w:t>
      </w:r>
      <w:r w:rsidR="00333C19" w:rsidRPr="00DA2EBF">
        <w:rPr>
          <w:rFonts w:asciiTheme="majorHAnsi" w:eastAsia="Tahoma" w:hAnsiTheme="majorHAnsi" w:cs="Tahoma"/>
          <w:sz w:val="24"/>
          <w:lang w:val="es-ES_tradnl"/>
        </w:rPr>
        <w:t>y aplica</w:t>
      </w:r>
      <w:r>
        <w:rPr>
          <w:rFonts w:asciiTheme="majorHAnsi" w:eastAsia="Tahoma" w:hAnsiTheme="majorHAnsi" w:cs="Tahoma"/>
          <w:sz w:val="24"/>
          <w:lang w:val="es-ES_tradnl"/>
        </w:rPr>
        <w:t>r</w:t>
      </w:r>
      <w:r w:rsidR="00333C19" w:rsidRPr="00DA2EBF">
        <w:rPr>
          <w:rFonts w:asciiTheme="majorHAnsi" w:eastAsia="Tahoma" w:hAnsiTheme="majorHAnsi" w:cs="Tahoma"/>
          <w:sz w:val="24"/>
          <w:lang w:val="es-ES_tradnl"/>
        </w:rPr>
        <w:t xml:space="preserve"> </w:t>
      </w:r>
      <w:r w:rsidR="00366318">
        <w:rPr>
          <w:rFonts w:asciiTheme="majorHAnsi" w:eastAsia="Tahoma" w:hAnsiTheme="majorHAnsi" w:cs="Tahoma"/>
          <w:sz w:val="24"/>
          <w:lang w:val="es-ES_tradnl"/>
        </w:rPr>
        <w:t>modelos probabilísticos sobre los que se sustentan los procedimientos de la inferencia estadística</w:t>
      </w:r>
      <w:r>
        <w:rPr>
          <w:rFonts w:asciiTheme="majorHAnsi" w:eastAsia="Tahoma" w:hAnsiTheme="majorHAnsi" w:cs="Tahoma"/>
          <w:sz w:val="24"/>
          <w:lang w:val="es-ES_tradnl"/>
        </w:rPr>
        <w:t>.</w:t>
      </w:r>
      <w:r w:rsidR="00333C19" w:rsidRPr="00DA2EBF">
        <w:rPr>
          <w:rFonts w:asciiTheme="majorHAnsi" w:eastAsia="Tahoma" w:hAnsiTheme="majorHAnsi" w:cs="Tahoma"/>
          <w:sz w:val="24"/>
          <w:lang w:val="es-ES_tradnl"/>
        </w:rPr>
        <w:t xml:space="preserve"> </w:t>
      </w:r>
    </w:p>
    <w:p w14:paraId="565C2335" w14:textId="02A7BF0A" w:rsidR="00DA2EBF" w:rsidRPr="00DA2EBF" w:rsidRDefault="00366318" w:rsidP="00333C19">
      <w:pPr>
        <w:pStyle w:val="Prrafodelista"/>
        <w:numPr>
          <w:ilvl w:val="0"/>
          <w:numId w:val="27"/>
        </w:numPr>
        <w:autoSpaceDE w:val="0"/>
        <w:autoSpaceDN w:val="0"/>
        <w:adjustRightInd w:val="0"/>
        <w:rPr>
          <w:rFonts w:asciiTheme="majorHAnsi" w:eastAsia="Tahoma" w:hAnsiTheme="majorHAnsi" w:cs="Tahoma"/>
          <w:sz w:val="24"/>
          <w:lang w:val="es-ES_tradnl"/>
        </w:rPr>
      </w:pPr>
      <w:r>
        <w:rPr>
          <w:rFonts w:asciiTheme="majorHAnsi" w:eastAsia="Tahoma" w:hAnsiTheme="majorHAnsi" w:cs="Tahoma"/>
          <w:sz w:val="24"/>
          <w:lang w:val="es-ES_tradnl"/>
        </w:rPr>
        <w:t>Identificar alcances y limitaciones de los diferentes procedimientos del análisis de los datos</w:t>
      </w:r>
      <w:r w:rsidR="00333C19" w:rsidRPr="00DA2EBF">
        <w:rPr>
          <w:rFonts w:asciiTheme="majorHAnsi" w:eastAsia="Tahoma" w:hAnsiTheme="majorHAnsi" w:cs="Tahoma"/>
          <w:sz w:val="24"/>
          <w:lang w:val="es-ES_tradnl"/>
        </w:rPr>
        <w:t>.</w:t>
      </w:r>
    </w:p>
    <w:p w14:paraId="63881E5A" w14:textId="79D779E9" w:rsidR="00333C19" w:rsidRPr="00333C19" w:rsidRDefault="00333C19" w:rsidP="00333C19">
      <w:pPr>
        <w:autoSpaceDE w:val="0"/>
        <w:autoSpaceDN w:val="0"/>
        <w:adjustRightInd w:val="0"/>
        <w:rPr>
          <w:rFonts w:ascii="Calibri" w:hAnsi="Calibri" w:cs="Calibri"/>
          <w:sz w:val="22"/>
          <w:szCs w:val="22"/>
          <w:lang w:val="es-MX" w:eastAsia="es-ES"/>
        </w:rPr>
      </w:pPr>
    </w:p>
    <w:p w14:paraId="6A8E8205" w14:textId="16D79D73" w:rsidR="00333C19" w:rsidRDefault="00333C19" w:rsidP="00333C19">
      <w:pPr>
        <w:jc w:val="both"/>
        <w:rPr>
          <w:rFonts w:asciiTheme="majorHAnsi" w:hAnsiTheme="majorHAnsi" w:cs="Arial"/>
        </w:rPr>
      </w:pPr>
    </w:p>
    <w:p w14:paraId="68C0030A" w14:textId="294194AA" w:rsidR="00333C19" w:rsidRDefault="00333C19" w:rsidP="00333C19">
      <w:pPr>
        <w:jc w:val="both"/>
        <w:rPr>
          <w:rFonts w:asciiTheme="majorHAnsi" w:hAnsiTheme="majorHAnsi" w:cs="Arial"/>
        </w:rPr>
      </w:pPr>
    </w:p>
    <w:p w14:paraId="53F1052A" w14:textId="1D21B6D4" w:rsidR="00333C19" w:rsidRDefault="00333C19" w:rsidP="00333C19">
      <w:pPr>
        <w:jc w:val="both"/>
        <w:rPr>
          <w:rFonts w:asciiTheme="majorHAnsi" w:hAnsiTheme="majorHAnsi" w:cs="Arial"/>
        </w:rPr>
      </w:pPr>
    </w:p>
    <w:p w14:paraId="316F9FEF" w14:textId="22576127" w:rsidR="00565FE4" w:rsidRDefault="00565FE4" w:rsidP="00333C19">
      <w:pPr>
        <w:jc w:val="both"/>
        <w:rPr>
          <w:rFonts w:asciiTheme="majorHAnsi" w:hAnsiTheme="majorHAnsi" w:cs="Arial"/>
        </w:rPr>
      </w:pPr>
    </w:p>
    <w:p w14:paraId="0D36DA08" w14:textId="0C57159D" w:rsidR="00565FE4" w:rsidRDefault="00565FE4" w:rsidP="00333C19">
      <w:pPr>
        <w:jc w:val="both"/>
        <w:rPr>
          <w:rFonts w:asciiTheme="majorHAnsi" w:hAnsiTheme="majorHAnsi" w:cs="Arial"/>
        </w:rPr>
      </w:pPr>
    </w:p>
    <w:p w14:paraId="03E4DE10" w14:textId="77777777" w:rsidR="00565FE4" w:rsidRPr="00333C19" w:rsidRDefault="00565FE4" w:rsidP="00333C19">
      <w:pPr>
        <w:jc w:val="both"/>
        <w:rPr>
          <w:rFonts w:asciiTheme="majorHAnsi" w:hAnsiTheme="majorHAnsi" w:cs="Arial"/>
        </w:rPr>
      </w:pPr>
    </w:p>
    <w:p w14:paraId="573087A2" w14:textId="77777777" w:rsidR="00DC3FA8" w:rsidRPr="00D03589" w:rsidRDefault="00DC3FA8" w:rsidP="00DC3FA8">
      <w:pPr>
        <w:shd w:val="clear" w:color="auto" w:fill="BFBFBF"/>
        <w:rPr>
          <w:rFonts w:asciiTheme="majorHAnsi" w:hAnsiTheme="majorHAnsi" w:cs="Arial"/>
          <w:b/>
          <w:sz w:val="28"/>
          <w:szCs w:val="28"/>
        </w:rPr>
      </w:pPr>
      <w:r w:rsidRPr="00D03589">
        <w:rPr>
          <w:rFonts w:asciiTheme="majorHAnsi" w:hAnsiTheme="majorHAnsi" w:cs="Arial"/>
          <w:b/>
          <w:sz w:val="28"/>
          <w:szCs w:val="28"/>
        </w:rPr>
        <w:lastRenderedPageBreak/>
        <w:t xml:space="preserve">                                                     5. </w:t>
      </w:r>
      <w:r w:rsidR="00F4487A" w:rsidRPr="00D03589">
        <w:rPr>
          <w:rFonts w:asciiTheme="majorHAnsi" w:hAnsiTheme="majorHAnsi" w:cs="Arial"/>
          <w:b/>
          <w:sz w:val="28"/>
          <w:szCs w:val="28"/>
        </w:rPr>
        <w:t>TEMÁTICA</w:t>
      </w:r>
      <w:r w:rsidR="009D2942" w:rsidRPr="00D03589">
        <w:rPr>
          <w:rFonts w:asciiTheme="majorHAnsi" w:hAnsiTheme="majorHAnsi" w:cs="Arial"/>
          <w:b/>
          <w:sz w:val="28"/>
          <w:szCs w:val="28"/>
        </w:rPr>
        <w:t>S O CONTENIDOS</w:t>
      </w:r>
    </w:p>
    <w:p w14:paraId="4101652C" w14:textId="77777777" w:rsidR="00CE5B92" w:rsidRPr="00F01FCE" w:rsidRDefault="00CE5B92" w:rsidP="00CE5B92">
      <w:pPr>
        <w:pStyle w:val="Cuadrculamedia1-nfasis21"/>
        <w:spacing w:after="0" w:line="240" w:lineRule="auto"/>
        <w:ind w:left="360"/>
        <w:jc w:val="both"/>
        <w:rPr>
          <w:rFonts w:asciiTheme="majorHAnsi" w:hAnsiTheme="majorHAnsi" w:cs="Arial"/>
          <w:color w:val="0000FF"/>
          <w:sz w:val="24"/>
          <w:szCs w:val="24"/>
          <w:lang w:val="es-ES_tradnl"/>
        </w:rPr>
      </w:pPr>
    </w:p>
    <w:p w14:paraId="002C2C6B" w14:textId="77777777" w:rsidR="003A2B05" w:rsidRDefault="003A2B05" w:rsidP="003A2B05">
      <w:pPr>
        <w:pStyle w:val="Prrafodelista"/>
        <w:numPr>
          <w:ilvl w:val="0"/>
          <w:numId w:val="37"/>
        </w:numPr>
        <w:jc w:val="both"/>
        <w:rPr>
          <w:rFonts w:ascii="ZapfHumnst BT" w:hAnsi="ZapfHumnst BT"/>
          <w:bCs/>
          <w:color w:val="000000" w:themeColor="text1"/>
        </w:rPr>
      </w:pPr>
      <w:r>
        <w:rPr>
          <w:rFonts w:ascii="ZapfHumnst BT" w:hAnsi="ZapfHumnst BT"/>
          <w:bCs/>
          <w:color w:val="000000" w:themeColor="text1"/>
        </w:rPr>
        <w:t>P</w:t>
      </w:r>
      <w:r w:rsidRPr="003A2B05">
        <w:rPr>
          <w:rFonts w:ascii="ZapfHumnst BT" w:hAnsi="ZapfHumnst BT"/>
          <w:bCs/>
          <w:color w:val="000000" w:themeColor="text1"/>
        </w:rPr>
        <w:t xml:space="preserve">robabilidad. Probabilidad Condicional e Independencia. El teorema de Bayes. </w:t>
      </w:r>
    </w:p>
    <w:p w14:paraId="4D210E8C" w14:textId="167D55FC" w:rsidR="003A2B05" w:rsidRDefault="003A2B05" w:rsidP="003A2B05">
      <w:pPr>
        <w:pStyle w:val="Prrafodelista"/>
        <w:numPr>
          <w:ilvl w:val="0"/>
          <w:numId w:val="37"/>
        </w:numPr>
        <w:jc w:val="both"/>
        <w:rPr>
          <w:rFonts w:ascii="ZapfHumnst BT" w:hAnsi="ZapfHumnst BT"/>
          <w:bCs/>
          <w:color w:val="000000" w:themeColor="text1"/>
        </w:rPr>
      </w:pPr>
      <w:r w:rsidRPr="003A2B05">
        <w:rPr>
          <w:rFonts w:ascii="ZapfHumnst BT" w:hAnsi="ZapfHumnst BT"/>
          <w:bCs/>
          <w:color w:val="000000" w:themeColor="text1"/>
        </w:rPr>
        <w:t>Variables Aleatorias, Esperanzas, Momentos, Función de Distribución</w:t>
      </w:r>
      <w:r w:rsidR="007B4B5C">
        <w:rPr>
          <w:rFonts w:ascii="ZapfHumnst BT" w:hAnsi="ZapfHumnst BT"/>
          <w:bCs/>
          <w:color w:val="000000" w:themeColor="text1"/>
        </w:rPr>
        <w:t xml:space="preserve">. </w:t>
      </w:r>
      <w:r w:rsidRPr="003A2B05">
        <w:rPr>
          <w:rFonts w:ascii="ZapfHumnst BT" w:hAnsi="ZapfHumnst BT"/>
          <w:bCs/>
          <w:color w:val="000000" w:themeColor="text1"/>
        </w:rPr>
        <w:t>Ley de los Grandes Números. Teorema del Límite Central.</w:t>
      </w:r>
    </w:p>
    <w:p w14:paraId="63678FE1" w14:textId="5B543A91" w:rsidR="003A2B05" w:rsidRDefault="003A2B05" w:rsidP="003A2B05">
      <w:pPr>
        <w:pStyle w:val="Prrafodelista"/>
        <w:numPr>
          <w:ilvl w:val="0"/>
          <w:numId w:val="37"/>
        </w:numPr>
        <w:jc w:val="both"/>
        <w:rPr>
          <w:rFonts w:ascii="ZapfHumnst BT" w:hAnsi="ZapfHumnst BT"/>
          <w:bCs/>
          <w:color w:val="000000" w:themeColor="text1"/>
        </w:rPr>
      </w:pPr>
      <w:r w:rsidRPr="003A2B05">
        <w:rPr>
          <w:rFonts w:ascii="ZapfHumnst BT" w:hAnsi="ZapfHumnst BT"/>
          <w:bCs/>
          <w:color w:val="000000" w:themeColor="text1"/>
        </w:rPr>
        <w:t xml:space="preserve"> Distribuciones Discretas Univariadas. Distribuciones Continuas Univariadas. Distribuciones Multivariadas. </w:t>
      </w:r>
    </w:p>
    <w:p w14:paraId="4957AF22" w14:textId="5FAD1EF6" w:rsidR="001C38FC" w:rsidRDefault="001C38FC" w:rsidP="003A2B05">
      <w:pPr>
        <w:pStyle w:val="Prrafodelista"/>
        <w:numPr>
          <w:ilvl w:val="0"/>
          <w:numId w:val="37"/>
        </w:numPr>
        <w:jc w:val="both"/>
        <w:rPr>
          <w:rFonts w:ascii="ZapfHumnst BT" w:hAnsi="ZapfHumnst BT"/>
          <w:bCs/>
          <w:color w:val="000000" w:themeColor="text1"/>
        </w:rPr>
      </w:pPr>
      <w:r>
        <w:rPr>
          <w:rFonts w:ascii="ZapfHumnst BT" w:hAnsi="ZapfHumnst BT"/>
          <w:bCs/>
          <w:color w:val="000000" w:themeColor="text1"/>
        </w:rPr>
        <w:t>Población, muestra. Criterios de muestreo. Introducción al análisis de datos exploratorio. Las distribuciones muestrales</w:t>
      </w:r>
    </w:p>
    <w:p w14:paraId="4D9B610B" w14:textId="76AD34A2" w:rsidR="003A2B05" w:rsidRPr="003A2B05" w:rsidRDefault="003A2B05" w:rsidP="003A2B05">
      <w:pPr>
        <w:pStyle w:val="Prrafodelista"/>
        <w:numPr>
          <w:ilvl w:val="0"/>
          <w:numId w:val="37"/>
        </w:numPr>
        <w:jc w:val="both"/>
        <w:rPr>
          <w:rFonts w:ascii="ZapfHumnst BT" w:hAnsi="ZapfHumnst BT"/>
          <w:bCs/>
          <w:color w:val="000000" w:themeColor="text1"/>
        </w:rPr>
      </w:pPr>
      <w:r w:rsidRPr="003A2B05">
        <w:rPr>
          <w:rFonts w:ascii="ZapfHumnst BT" w:hAnsi="ZapfHumnst BT"/>
          <w:bCs/>
          <w:color w:val="000000" w:themeColor="text1"/>
        </w:rPr>
        <w:t>Inferencia Paramétrica: Verosimilitud e Información. Estimación Puntual. Comparación de Estimadores. Intervalos de Confianza. Pruebas de hipótesis.</w:t>
      </w:r>
    </w:p>
    <w:p w14:paraId="4B99056E" w14:textId="77777777" w:rsidR="003F40C5" w:rsidRPr="00D03589" w:rsidRDefault="003F40C5" w:rsidP="003F40C5">
      <w:pPr>
        <w:pStyle w:val="Cuadrculamedia1-nfasis21"/>
        <w:spacing w:after="0" w:line="240" w:lineRule="auto"/>
        <w:ind w:left="0"/>
        <w:jc w:val="both"/>
        <w:rPr>
          <w:rFonts w:asciiTheme="majorHAnsi" w:hAnsiTheme="majorHAnsi" w:cs="Arial"/>
          <w:sz w:val="24"/>
          <w:szCs w:val="24"/>
          <w:lang w:val="es-ES_tradnl"/>
        </w:rPr>
      </w:pPr>
    </w:p>
    <w:p w14:paraId="1B6AD15C" w14:textId="77777777" w:rsidR="003F40C5" w:rsidRPr="00D03589" w:rsidRDefault="003F40C5" w:rsidP="003F40C5">
      <w:pPr>
        <w:shd w:val="clear" w:color="auto" w:fill="BFBFBF"/>
        <w:rPr>
          <w:rFonts w:asciiTheme="majorHAnsi" w:hAnsiTheme="majorHAnsi" w:cs="Arial"/>
          <w:b/>
          <w:sz w:val="28"/>
          <w:szCs w:val="28"/>
        </w:rPr>
      </w:pPr>
      <w:r w:rsidRPr="00D03589">
        <w:rPr>
          <w:rFonts w:asciiTheme="majorHAnsi" w:hAnsiTheme="majorHAnsi" w:cs="Arial"/>
          <w:b/>
          <w:sz w:val="28"/>
          <w:szCs w:val="28"/>
        </w:rPr>
        <w:t xml:space="preserve">                       </w:t>
      </w:r>
      <w:r w:rsidR="00DC3FA8" w:rsidRPr="00D03589">
        <w:rPr>
          <w:rFonts w:asciiTheme="majorHAnsi" w:hAnsiTheme="majorHAnsi" w:cs="Arial"/>
          <w:b/>
          <w:sz w:val="28"/>
          <w:szCs w:val="28"/>
        </w:rPr>
        <w:t xml:space="preserve">                              6</w:t>
      </w:r>
      <w:r w:rsidR="00FB7F2A" w:rsidRPr="00D03589">
        <w:rPr>
          <w:rFonts w:asciiTheme="majorHAnsi" w:hAnsiTheme="majorHAnsi" w:cs="Arial"/>
          <w:b/>
          <w:sz w:val="28"/>
          <w:szCs w:val="28"/>
        </w:rPr>
        <w:t>. METODOLOGÍA</w:t>
      </w:r>
    </w:p>
    <w:p w14:paraId="1299C43A" w14:textId="77777777" w:rsidR="00F01FCE" w:rsidRDefault="00F01FCE" w:rsidP="00FC65B9">
      <w:pPr>
        <w:pStyle w:val="Cuadrculamedia1-nfasis21"/>
        <w:spacing w:after="0" w:line="240" w:lineRule="auto"/>
        <w:ind w:left="0"/>
        <w:jc w:val="both"/>
        <w:rPr>
          <w:rFonts w:asciiTheme="majorHAnsi" w:hAnsiTheme="majorHAnsi" w:cs="Arial"/>
          <w:sz w:val="24"/>
          <w:szCs w:val="24"/>
          <w:lang w:val="es-ES_tradnl"/>
        </w:rPr>
      </w:pPr>
    </w:p>
    <w:p w14:paraId="2B508BF3" w14:textId="14EEC36F" w:rsidR="00827E4C" w:rsidRPr="00B12626" w:rsidRDefault="00827E4C" w:rsidP="4F179DFB">
      <w:pPr>
        <w:spacing w:before="120" w:after="225"/>
        <w:jc w:val="both"/>
        <w:rPr>
          <w:rFonts w:asciiTheme="majorHAnsi" w:eastAsia="Tahoma" w:hAnsiTheme="majorHAnsi" w:cs="Tahoma"/>
          <w:lang w:eastAsia="en-US"/>
        </w:rPr>
      </w:pPr>
      <w:r w:rsidRPr="44B6B8D7">
        <w:rPr>
          <w:rFonts w:asciiTheme="majorHAnsi" w:eastAsia="Tahoma" w:hAnsiTheme="majorHAnsi" w:cs="Tahoma"/>
          <w:lang w:eastAsia="en-US"/>
        </w:rPr>
        <w:t>En un mundo marcado por el cambio y la incertidumbre, los conocimientos se desactualizan aceleradamente, la formación académica tiene que fomentar la apropiación y desarrollo de competencias para la formación permanente, condición de la adaptabilidad y eficacia de los profesionales e investigadores del mañana.</w:t>
      </w:r>
    </w:p>
    <w:p w14:paraId="4C15B960" w14:textId="37DBB513" w:rsidR="00827E4C" w:rsidRPr="00B12626" w:rsidRDefault="00827E4C" w:rsidP="00827E4C">
      <w:pPr>
        <w:spacing w:before="120" w:after="225"/>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t>Por ello, los programas de la Facultad sientan sus bases en un modelo pedagógico y académico que, por una parte, privilegia la participación de los estudiantes en la construcción de su propio saber, y por otra, enseña una metodología para la construcción del razonamiento. La metodología de la Facultad es eminentemente participativa y enseña a los estudiantes a dominar los recursos de la lógica y del razonamiento para desarrollar su capacidad de análisis crítico y de síntesis, a mejorar su efectividad argumentativa y comunicacional, y a practicar la indagación sistemática como recurso fundamental de la investigación.</w:t>
      </w:r>
    </w:p>
    <w:p w14:paraId="4D981FA4" w14:textId="74452BCE" w:rsidR="00827E4C" w:rsidRDefault="00827E4C" w:rsidP="4F179DFB">
      <w:pPr>
        <w:jc w:val="both"/>
        <w:rPr>
          <w:rFonts w:asciiTheme="majorHAnsi" w:eastAsia="Tahoma" w:hAnsiTheme="majorHAnsi" w:cs="Tahoma"/>
          <w:lang w:eastAsia="en-US"/>
        </w:rPr>
      </w:pPr>
      <w:r w:rsidRPr="44B6B8D7">
        <w:rPr>
          <w:rFonts w:asciiTheme="majorHAnsi" w:eastAsia="Tahoma" w:hAnsiTheme="majorHAnsi" w:cs="Tahoma"/>
          <w:lang w:eastAsia="en-US"/>
        </w:rPr>
        <w:t>Por esto las clases se realizarán en forma sincrónica, con el complemento de las tecnologías correspondientes que se trabajaran en forma asincrónica para la apropiación de los temas, espacios donde el estudiante contaran con apoyo del docente.</w:t>
      </w:r>
    </w:p>
    <w:p w14:paraId="1CAE8443" w14:textId="6E14ACB8" w:rsidR="009D4F92" w:rsidRDefault="009D4F92" w:rsidP="4F179DFB">
      <w:pPr>
        <w:jc w:val="both"/>
        <w:rPr>
          <w:rFonts w:asciiTheme="majorHAnsi" w:eastAsia="Tahoma" w:hAnsiTheme="majorHAnsi" w:cs="Tahoma"/>
          <w:lang w:eastAsia="en-US"/>
        </w:rPr>
      </w:pPr>
    </w:p>
    <w:p w14:paraId="2A32F965" w14:textId="00F23E3B" w:rsidR="009D4F92" w:rsidRPr="00B12626" w:rsidRDefault="009D4F92" w:rsidP="4F179DFB">
      <w:pPr>
        <w:jc w:val="both"/>
        <w:rPr>
          <w:rFonts w:asciiTheme="majorHAnsi" w:eastAsia="Tahoma" w:hAnsiTheme="majorHAnsi" w:cs="Tahoma"/>
          <w:lang w:eastAsia="en-US"/>
        </w:rPr>
      </w:pPr>
      <w:r w:rsidRPr="00BB3009">
        <w:rPr>
          <w:rFonts w:ascii="ZapfHumnst BT" w:hAnsi="ZapfHumnst BT"/>
          <w:bCs/>
          <w:color w:val="000000" w:themeColor="text1"/>
        </w:rPr>
        <w:t>El Curso será orientado a la solución de problemas</w:t>
      </w:r>
      <w:r>
        <w:rPr>
          <w:rFonts w:ascii="ZapfHumnst BT" w:hAnsi="ZapfHumnst BT"/>
          <w:bCs/>
          <w:color w:val="000000" w:themeColor="text1"/>
        </w:rPr>
        <w:t>; los c</w:t>
      </w:r>
      <w:r w:rsidRPr="00BB3009">
        <w:rPr>
          <w:rFonts w:ascii="ZapfHumnst BT" w:hAnsi="ZapfHumnst BT"/>
          <w:bCs/>
          <w:color w:val="000000" w:themeColor="text1"/>
        </w:rPr>
        <w:t xml:space="preserve">omputadores serán </w:t>
      </w:r>
      <w:r>
        <w:rPr>
          <w:rFonts w:ascii="ZapfHumnst BT" w:hAnsi="ZapfHumnst BT"/>
          <w:bCs/>
          <w:color w:val="000000" w:themeColor="text1"/>
        </w:rPr>
        <w:t xml:space="preserve">utilizados </w:t>
      </w:r>
      <w:r w:rsidRPr="00BB3009">
        <w:rPr>
          <w:rFonts w:ascii="ZapfHumnst BT" w:hAnsi="ZapfHumnst BT"/>
          <w:bCs/>
          <w:color w:val="000000" w:themeColor="text1"/>
        </w:rPr>
        <w:t xml:space="preserve">intensivamente en </w:t>
      </w:r>
      <w:r w:rsidR="006E5BDF">
        <w:rPr>
          <w:rFonts w:ascii="ZapfHumnst BT" w:hAnsi="ZapfHumnst BT"/>
          <w:bCs/>
          <w:color w:val="000000" w:themeColor="text1"/>
        </w:rPr>
        <w:t>las clases</w:t>
      </w:r>
      <w:r>
        <w:rPr>
          <w:rFonts w:ascii="ZapfHumnst BT" w:hAnsi="ZapfHumnst BT"/>
          <w:bCs/>
          <w:color w:val="000000" w:themeColor="text1"/>
        </w:rPr>
        <w:t>.</w:t>
      </w:r>
    </w:p>
    <w:p w14:paraId="6002C0E6" w14:textId="77777777" w:rsidR="00827E4C" w:rsidRPr="00B12626" w:rsidRDefault="00827E4C" w:rsidP="00827E4C">
      <w:pPr>
        <w:jc w:val="both"/>
        <w:rPr>
          <w:rFonts w:asciiTheme="majorHAnsi" w:eastAsia="Tahoma" w:hAnsiTheme="majorHAnsi" w:cs="Tahoma"/>
          <w:szCs w:val="22"/>
          <w:lang w:eastAsia="en-US"/>
        </w:rPr>
      </w:pPr>
    </w:p>
    <w:p w14:paraId="64AF2E17" w14:textId="77777777" w:rsidR="00827E4C" w:rsidRPr="00B12626" w:rsidRDefault="00827E4C" w:rsidP="00827E4C">
      <w:pPr>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t>Las clases tendrán los siguientes momentos:</w:t>
      </w:r>
    </w:p>
    <w:p w14:paraId="2F880FD5" w14:textId="77777777" w:rsidR="00827E4C" w:rsidRPr="00422E55" w:rsidRDefault="00827E4C" w:rsidP="00827E4C">
      <w:pPr>
        <w:jc w:val="both"/>
        <w:rPr>
          <w:rFonts w:ascii="Calibri Light" w:hAnsi="Calibri Light" w:cs="Calibri Light"/>
        </w:rPr>
      </w:pPr>
    </w:p>
    <w:p w14:paraId="11D4324D" w14:textId="77777777" w:rsidR="00827E4C" w:rsidRPr="00B12626" w:rsidRDefault="00827E4C" w:rsidP="00827E4C">
      <w:pPr>
        <w:pStyle w:val="Prrafodelista"/>
        <w:numPr>
          <w:ilvl w:val="0"/>
          <w:numId w:val="33"/>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Contextualización de los temas que se requiere para desarrollar los contenidos y objetivos pertinentes a la clase.</w:t>
      </w:r>
    </w:p>
    <w:p w14:paraId="149A783C" w14:textId="02BE759E" w:rsidR="00827E4C" w:rsidRPr="00B12626" w:rsidRDefault="00827E4C" w:rsidP="00827E4C">
      <w:pPr>
        <w:pStyle w:val="Prrafodelista"/>
        <w:numPr>
          <w:ilvl w:val="0"/>
          <w:numId w:val="33"/>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lastRenderedPageBreak/>
        <w:t xml:space="preserve">Breve exposición de los conceptos, fórmulas, algoritmos por parte del docente; los estudiantes participaran activamente proporcionando ejemplos para aplicar los temas correspondientes. </w:t>
      </w:r>
    </w:p>
    <w:p w14:paraId="05035B7C" w14:textId="77777777" w:rsidR="00827E4C" w:rsidRPr="00B12626" w:rsidRDefault="00827E4C" w:rsidP="00827E4C">
      <w:pPr>
        <w:pStyle w:val="Prrafodelista"/>
        <w:numPr>
          <w:ilvl w:val="0"/>
          <w:numId w:val="33"/>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Al finalizar los estudiantes responderán inquietudes relacionadas con las aplicaciones y describirán los temas relevantes de la clase.</w:t>
      </w:r>
    </w:p>
    <w:p w14:paraId="6CD954AC" w14:textId="77777777" w:rsidR="00827E4C" w:rsidRPr="00B12626" w:rsidRDefault="00827E4C" w:rsidP="00827E4C">
      <w:pPr>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t>Talleres y tareas: corresponden al trabajo realizado por los estudiantes de forma individual y en grupos, sincrónico o asincrónico.</w:t>
      </w:r>
    </w:p>
    <w:p w14:paraId="5F8BC21D" w14:textId="5B6BE3A0" w:rsidR="007F2B54" w:rsidRPr="00685920" w:rsidRDefault="007F2B54" w:rsidP="00827E4C">
      <w:pPr>
        <w:pStyle w:val="Cuadrculamedia1-nfasis21"/>
        <w:spacing w:after="0" w:line="240" w:lineRule="auto"/>
        <w:ind w:left="0"/>
        <w:jc w:val="both"/>
        <w:rPr>
          <w:rFonts w:asciiTheme="majorHAnsi" w:hAnsiTheme="majorHAnsi" w:cs="Arial"/>
          <w:sz w:val="24"/>
          <w:szCs w:val="24"/>
          <w:lang w:val="es-ES_tradnl"/>
        </w:rPr>
      </w:pPr>
    </w:p>
    <w:p w14:paraId="0FB78278" w14:textId="77777777" w:rsidR="007F2B54" w:rsidRPr="00D03589" w:rsidRDefault="007F2B54" w:rsidP="00132969">
      <w:pPr>
        <w:jc w:val="both"/>
        <w:rPr>
          <w:rFonts w:asciiTheme="majorHAnsi" w:eastAsia="Tahoma" w:hAnsiTheme="majorHAnsi" w:cs="Tahoma"/>
          <w:b/>
        </w:rPr>
      </w:pPr>
    </w:p>
    <w:p w14:paraId="774A7BD2" w14:textId="77777777" w:rsidR="00FB7F2A" w:rsidRPr="00D03589" w:rsidRDefault="00FB7F2A" w:rsidP="00FB7F2A">
      <w:pPr>
        <w:shd w:val="clear" w:color="auto" w:fill="BFBFBF"/>
        <w:rPr>
          <w:rFonts w:asciiTheme="majorHAnsi" w:hAnsiTheme="majorHAnsi" w:cs="Arial"/>
          <w:b/>
          <w:sz w:val="28"/>
          <w:szCs w:val="28"/>
        </w:rPr>
      </w:pPr>
      <w:r w:rsidRPr="00D03589">
        <w:rPr>
          <w:rFonts w:asciiTheme="majorHAnsi" w:hAnsiTheme="majorHAnsi" w:cs="Arial"/>
          <w:b/>
          <w:sz w:val="28"/>
          <w:szCs w:val="28"/>
        </w:rPr>
        <w:t xml:space="preserve">                 </w:t>
      </w:r>
      <w:r w:rsidR="002455E5" w:rsidRPr="00D03589">
        <w:rPr>
          <w:rFonts w:asciiTheme="majorHAnsi" w:hAnsiTheme="majorHAnsi" w:cs="Arial"/>
          <w:b/>
          <w:sz w:val="28"/>
          <w:szCs w:val="28"/>
        </w:rPr>
        <w:t xml:space="preserve">      </w:t>
      </w:r>
      <w:r w:rsidR="00DC3FA8" w:rsidRPr="00D03589">
        <w:rPr>
          <w:rFonts w:asciiTheme="majorHAnsi" w:hAnsiTheme="majorHAnsi" w:cs="Arial"/>
          <w:b/>
          <w:sz w:val="28"/>
          <w:szCs w:val="28"/>
        </w:rPr>
        <w:t xml:space="preserve">                               7</w:t>
      </w:r>
      <w:r w:rsidRPr="00D03589">
        <w:rPr>
          <w:rFonts w:asciiTheme="majorHAnsi" w:hAnsiTheme="majorHAnsi" w:cs="Arial"/>
          <w:b/>
          <w:sz w:val="28"/>
          <w:szCs w:val="28"/>
        </w:rPr>
        <w:t xml:space="preserve">.  EVALUACIÓN </w:t>
      </w:r>
    </w:p>
    <w:p w14:paraId="1FC39945" w14:textId="77777777" w:rsidR="00685920" w:rsidRDefault="00685920" w:rsidP="00CB03A0">
      <w:pPr>
        <w:jc w:val="both"/>
        <w:rPr>
          <w:rFonts w:asciiTheme="majorHAnsi" w:hAnsiTheme="majorHAnsi" w:cs="Arial"/>
        </w:rPr>
      </w:pPr>
    </w:p>
    <w:p w14:paraId="113CD14E" w14:textId="23543D93" w:rsidR="00D952D4" w:rsidRPr="00B12626" w:rsidRDefault="00D952D4" w:rsidP="00D952D4">
      <w:pPr>
        <w:spacing w:before="240" w:after="240"/>
        <w:jc w:val="both"/>
        <w:rPr>
          <w:rFonts w:asciiTheme="majorHAnsi" w:eastAsia="Tahoma" w:hAnsiTheme="majorHAnsi" w:cs="Tahoma"/>
          <w:szCs w:val="22"/>
          <w:lang w:eastAsia="en-US"/>
        </w:rPr>
      </w:pPr>
      <w:bookmarkStart w:id="0" w:name="OLE_LINK2"/>
      <w:r w:rsidRPr="00B12626">
        <w:rPr>
          <w:rFonts w:asciiTheme="majorHAnsi" w:eastAsia="Tahoma" w:hAnsiTheme="majorHAnsi" w:cs="Tahoma"/>
          <w:szCs w:val="22"/>
          <w:lang w:eastAsia="en-US"/>
        </w:rPr>
        <w:t xml:space="preserve">La evaluación es un proceso continuo y permanente que se desarrolla a lo largo de todo el periodo, valorando todos los aspectos </w:t>
      </w:r>
      <w:r w:rsidR="00655A9D" w:rsidRPr="00B12626">
        <w:rPr>
          <w:rFonts w:asciiTheme="majorHAnsi" w:eastAsia="Tahoma" w:hAnsiTheme="majorHAnsi" w:cs="Tahoma"/>
          <w:szCs w:val="22"/>
          <w:lang w:eastAsia="en-US"/>
        </w:rPr>
        <w:t>de acuerdo con</w:t>
      </w:r>
      <w:r w:rsidRPr="00B12626">
        <w:rPr>
          <w:rFonts w:asciiTheme="majorHAnsi" w:eastAsia="Tahoma" w:hAnsiTheme="majorHAnsi" w:cs="Tahoma"/>
          <w:szCs w:val="22"/>
          <w:lang w:eastAsia="en-US"/>
        </w:rPr>
        <w:t xml:space="preserve"> criterios previamente establecidos, que permite identificar los progresos alcanzados por los estudiantes y las dificultades experimentadas, estableciendo rutas de mejoramiento.</w:t>
      </w:r>
    </w:p>
    <w:bookmarkEnd w:id="0"/>
    <w:p w14:paraId="765E09CC" w14:textId="6DE172DA" w:rsidR="00D952D4" w:rsidRPr="00B12626" w:rsidRDefault="00D952D4" w:rsidP="00D952D4">
      <w:pPr>
        <w:spacing w:before="240" w:after="240"/>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t xml:space="preserve">La evaluación sumativa y formativa del curso de </w:t>
      </w:r>
      <w:r w:rsidR="00216140">
        <w:rPr>
          <w:rFonts w:asciiTheme="majorHAnsi" w:eastAsia="Tahoma" w:hAnsiTheme="majorHAnsi" w:cs="Tahoma"/>
          <w:szCs w:val="22"/>
          <w:lang w:eastAsia="en-US"/>
        </w:rPr>
        <w:t>Inferencia Estadística 1</w:t>
      </w:r>
      <w:r w:rsidRPr="00B12626">
        <w:rPr>
          <w:rFonts w:asciiTheme="majorHAnsi" w:eastAsia="Tahoma" w:hAnsiTheme="majorHAnsi" w:cs="Tahoma"/>
          <w:szCs w:val="22"/>
          <w:lang w:eastAsia="en-US"/>
        </w:rPr>
        <w:t xml:space="preserve"> se llevará a cabo usando diferentes instrumentos de evaluación definidos a continuación: </w:t>
      </w:r>
    </w:p>
    <w:p w14:paraId="039A5AAE" w14:textId="05DA354E" w:rsidR="00D952D4" w:rsidRPr="00B12626" w:rsidRDefault="00D952D4" w:rsidP="00401AB3">
      <w:pPr>
        <w:pStyle w:val="Prrafodelista"/>
        <w:numPr>
          <w:ilvl w:val="0"/>
          <w:numId w:val="35"/>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 xml:space="preserve">Ejercicios: son problemas propuestos en clase para que los estudiantes los resuelvan usando los métodos enseñados. </w:t>
      </w:r>
    </w:p>
    <w:p w14:paraId="53957B02" w14:textId="5E24E92A" w:rsidR="00D952D4" w:rsidRPr="00B12626" w:rsidRDefault="00C35038" w:rsidP="00D952D4">
      <w:pPr>
        <w:pStyle w:val="Prrafodelista"/>
        <w:numPr>
          <w:ilvl w:val="0"/>
          <w:numId w:val="35"/>
        </w:numPr>
        <w:jc w:val="both"/>
        <w:rPr>
          <w:rFonts w:asciiTheme="majorHAnsi" w:eastAsia="Tahoma" w:hAnsiTheme="majorHAnsi" w:cs="Tahoma"/>
          <w:sz w:val="24"/>
          <w:lang w:val="es-ES_tradnl"/>
        </w:rPr>
      </w:pPr>
      <w:r>
        <w:rPr>
          <w:rFonts w:asciiTheme="majorHAnsi" w:eastAsia="Tahoma" w:hAnsiTheme="majorHAnsi" w:cs="Tahoma"/>
          <w:sz w:val="24"/>
          <w:lang w:val="es-ES_tradnl"/>
        </w:rPr>
        <w:t>Parciales</w:t>
      </w:r>
      <w:r w:rsidR="00D952D4" w:rsidRPr="00B12626">
        <w:rPr>
          <w:rFonts w:asciiTheme="majorHAnsi" w:eastAsia="Tahoma" w:hAnsiTheme="majorHAnsi" w:cs="Tahoma"/>
          <w:sz w:val="24"/>
          <w:lang w:val="es-ES_tradnl"/>
        </w:rPr>
        <w:t>: son pruebas individuales dónde el estudiante demuestra saber los conceptos.</w:t>
      </w:r>
    </w:p>
    <w:p w14:paraId="289CE59A" w14:textId="51244582" w:rsidR="00D952D4" w:rsidRPr="00B12626" w:rsidRDefault="00D952D4" w:rsidP="00D952D4">
      <w:pPr>
        <w:pStyle w:val="Prrafodelista"/>
        <w:numPr>
          <w:ilvl w:val="0"/>
          <w:numId w:val="35"/>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Quices: son pruebas cortas y mucho más sencillas que las evaluaciones en las que los estudiantes demuestran que saben los conceptos vistos en clase.</w:t>
      </w:r>
    </w:p>
    <w:p w14:paraId="262111AC" w14:textId="5CBD50A4" w:rsidR="00D952D4" w:rsidRPr="00B12626" w:rsidRDefault="00D952D4" w:rsidP="00D952D4">
      <w:pPr>
        <w:pStyle w:val="Prrafodelista"/>
        <w:numPr>
          <w:ilvl w:val="0"/>
          <w:numId w:val="35"/>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Talleres: Son pruebas que se desarrollan individual o grupalmente en las que los estudiantes demuestran que saben los contenidos del curso.</w:t>
      </w:r>
    </w:p>
    <w:p w14:paraId="5DAFCD52" w14:textId="199EC27B" w:rsidR="00D952D4" w:rsidRPr="00B12626" w:rsidRDefault="00D952D4" w:rsidP="00D952D4">
      <w:pPr>
        <w:pStyle w:val="Prrafodelista"/>
        <w:numPr>
          <w:ilvl w:val="0"/>
          <w:numId w:val="35"/>
        </w:numPr>
        <w:jc w:val="both"/>
        <w:rPr>
          <w:rFonts w:asciiTheme="majorHAnsi" w:eastAsia="Tahoma" w:hAnsiTheme="majorHAnsi" w:cs="Tahoma"/>
          <w:sz w:val="24"/>
          <w:lang w:val="es-ES_tradnl"/>
        </w:rPr>
      </w:pPr>
      <w:r w:rsidRPr="00B12626">
        <w:rPr>
          <w:rFonts w:asciiTheme="majorHAnsi" w:eastAsia="Tahoma" w:hAnsiTheme="majorHAnsi" w:cs="Tahoma"/>
          <w:sz w:val="24"/>
          <w:lang w:val="es-ES_tradnl"/>
        </w:rPr>
        <w:t>Participación en discusiones y en el aula virtual: son oportunidades que tienen los estudiantes para demostrar su compromiso con el curso y su aprendizaje al usar el material disponible, aportar sus ideas y exponer sus dudas.</w:t>
      </w:r>
    </w:p>
    <w:p w14:paraId="3699C277" w14:textId="7A979A35" w:rsidR="00EB2113" w:rsidRPr="00B12626" w:rsidRDefault="00D952D4" w:rsidP="00D952D4">
      <w:pPr>
        <w:spacing w:after="240"/>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t xml:space="preserve">Porcentajes de las evaluaciones sumativas: </w:t>
      </w:r>
    </w:p>
    <w:tbl>
      <w:tblPr>
        <w:tblStyle w:val="Tablaconcuadrcula"/>
        <w:tblW w:w="0" w:type="auto"/>
        <w:tblInd w:w="1668" w:type="dxa"/>
        <w:tblLook w:val="04A0" w:firstRow="1" w:lastRow="0" w:firstColumn="1" w:lastColumn="0" w:noHBand="0" w:noVBand="1"/>
      </w:tblPr>
      <w:tblGrid>
        <w:gridCol w:w="3402"/>
        <w:gridCol w:w="2551"/>
      </w:tblGrid>
      <w:tr w:rsidR="00216140" w:rsidRPr="00B12626" w14:paraId="15EDC7EC" w14:textId="77777777" w:rsidTr="00216140">
        <w:tc>
          <w:tcPr>
            <w:tcW w:w="3402" w:type="dxa"/>
          </w:tcPr>
          <w:p w14:paraId="43C622C7" w14:textId="77777777" w:rsidR="00216140" w:rsidRPr="00B12626" w:rsidRDefault="00216140" w:rsidP="00170665">
            <w:pPr>
              <w:jc w:val="center"/>
              <w:rPr>
                <w:rFonts w:asciiTheme="majorHAnsi" w:eastAsia="Tahoma" w:hAnsiTheme="majorHAnsi" w:cs="Tahoma"/>
                <w:szCs w:val="22"/>
                <w:lang w:eastAsia="en-US"/>
              </w:rPr>
            </w:pPr>
            <w:bookmarkStart w:id="1" w:name="_Hlk124588588"/>
            <w:r w:rsidRPr="00B12626">
              <w:rPr>
                <w:rFonts w:asciiTheme="majorHAnsi" w:eastAsia="Tahoma" w:hAnsiTheme="majorHAnsi" w:cs="Tahoma"/>
                <w:szCs w:val="22"/>
                <w:lang w:eastAsia="en-US"/>
              </w:rPr>
              <w:t>Concepto</w:t>
            </w:r>
          </w:p>
        </w:tc>
        <w:tc>
          <w:tcPr>
            <w:tcW w:w="2551" w:type="dxa"/>
          </w:tcPr>
          <w:p w14:paraId="28105731" w14:textId="77777777" w:rsidR="00216140" w:rsidRPr="00B12626" w:rsidRDefault="00216140" w:rsidP="00170665">
            <w:pPr>
              <w:jc w:val="center"/>
              <w:rPr>
                <w:rFonts w:asciiTheme="majorHAnsi" w:eastAsia="Tahoma" w:hAnsiTheme="majorHAnsi" w:cs="Tahoma"/>
                <w:szCs w:val="22"/>
                <w:lang w:eastAsia="en-US"/>
              </w:rPr>
            </w:pPr>
            <w:r w:rsidRPr="00B12626">
              <w:rPr>
                <w:rFonts w:asciiTheme="majorHAnsi" w:eastAsia="Tahoma" w:hAnsiTheme="majorHAnsi" w:cs="Tahoma"/>
                <w:szCs w:val="22"/>
                <w:lang w:eastAsia="en-US"/>
              </w:rPr>
              <w:t>Porcentaje</w:t>
            </w:r>
          </w:p>
        </w:tc>
      </w:tr>
      <w:tr w:rsidR="00216140" w:rsidRPr="00B12626" w14:paraId="59B95C57" w14:textId="77777777" w:rsidTr="00265255">
        <w:tc>
          <w:tcPr>
            <w:tcW w:w="3402" w:type="dxa"/>
          </w:tcPr>
          <w:p w14:paraId="5E1B6965" w14:textId="3419F5A3" w:rsidR="00216140" w:rsidRPr="00B12626" w:rsidRDefault="00216140" w:rsidP="00216140">
            <w:pPr>
              <w:jc w:val="both"/>
              <w:rPr>
                <w:rFonts w:asciiTheme="majorHAnsi" w:eastAsia="Tahoma" w:hAnsiTheme="majorHAnsi" w:cs="Tahoma"/>
                <w:szCs w:val="22"/>
                <w:lang w:eastAsia="en-US"/>
              </w:rPr>
            </w:pPr>
            <w:r>
              <w:rPr>
                <w:rFonts w:asciiTheme="majorHAnsi" w:eastAsia="Tahoma" w:hAnsiTheme="majorHAnsi" w:cs="Tahoma"/>
                <w:szCs w:val="22"/>
                <w:lang w:eastAsia="en-US"/>
              </w:rPr>
              <w:t>Parcial</w:t>
            </w:r>
            <w:r w:rsidRPr="00B12626">
              <w:rPr>
                <w:rFonts w:asciiTheme="majorHAnsi" w:eastAsia="Tahoma" w:hAnsiTheme="majorHAnsi" w:cs="Tahoma"/>
                <w:szCs w:val="22"/>
                <w:lang w:eastAsia="en-US"/>
              </w:rPr>
              <w:t xml:space="preserve"> 1</w:t>
            </w:r>
            <w:r>
              <w:rPr>
                <w:rFonts w:asciiTheme="majorHAnsi" w:eastAsia="Tahoma" w:hAnsiTheme="majorHAnsi" w:cs="Tahoma"/>
                <w:szCs w:val="22"/>
                <w:lang w:eastAsia="en-US"/>
              </w:rPr>
              <w:t>.</w:t>
            </w:r>
          </w:p>
        </w:tc>
        <w:tc>
          <w:tcPr>
            <w:tcW w:w="2551" w:type="dxa"/>
            <w:vAlign w:val="center"/>
          </w:tcPr>
          <w:p w14:paraId="17169E08" w14:textId="4BB008FE" w:rsidR="00216140" w:rsidRPr="00B12626" w:rsidRDefault="00216140" w:rsidP="00216140">
            <w:pPr>
              <w:jc w:val="center"/>
              <w:rPr>
                <w:rFonts w:asciiTheme="majorHAnsi" w:eastAsia="Tahoma" w:hAnsiTheme="majorHAnsi" w:cs="Tahoma"/>
                <w:szCs w:val="22"/>
                <w:lang w:eastAsia="en-US"/>
              </w:rPr>
            </w:pPr>
            <w:r>
              <w:rPr>
                <w:rFonts w:ascii="Calibri" w:hAnsi="Calibri" w:cs="Calibri"/>
                <w:color w:val="000000"/>
              </w:rPr>
              <w:t>20%</w:t>
            </w:r>
          </w:p>
        </w:tc>
      </w:tr>
      <w:tr w:rsidR="00216140" w:rsidRPr="00B12626" w14:paraId="5F6A4A4D" w14:textId="77777777" w:rsidTr="00265255">
        <w:tc>
          <w:tcPr>
            <w:tcW w:w="3402" w:type="dxa"/>
          </w:tcPr>
          <w:p w14:paraId="371861BA" w14:textId="631E57AD" w:rsidR="00216140" w:rsidRPr="00B12626" w:rsidRDefault="00216140" w:rsidP="00216140">
            <w:pPr>
              <w:jc w:val="both"/>
              <w:rPr>
                <w:rFonts w:asciiTheme="majorHAnsi" w:eastAsia="Tahoma" w:hAnsiTheme="majorHAnsi" w:cs="Tahoma"/>
                <w:szCs w:val="22"/>
                <w:lang w:eastAsia="en-US"/>
              </w:rPr>
            </w:pPr>
            <w:r>
              <w:rPr>
                <w:rFonts w:asciiTheme="majorHAnsi" w:eastAsia="Tahoma" w:hAnsiTheme="majorHAnsi" w:cs="Tahoma"/>
                <w:szCs w:val="22"/>
                <w:lang w:eastAsia="en-US"/>
              </w:rPr>
              <w:t>Parcial</w:t>
            </w:r>
            <w:r w:rsidRPr="00B12626">
              <w:rPr>
                <w:rFonts w:asciiTheme="majorHAnsi" w:eastAsia="Tahoma" w:hAnsiTheme="majorHAnsi" w:cs="Tahoma"/>
                <w:szCs w:val="22"/>
                <w:lang w:eastAsia="en-US"/>
              </w:rPr>
              <w:t xml:space="preserve"> 2</w:t>
            </w:r>
            <w:r>
              <w:rPr>
                <w:rFonts w:asciiTheme="majorHAnsi" w:eastAsia="Tahoma" w:hAnsiTheme="majorHAnsi" w:cs="Tahoma"/>
                <w:szCs w:val="22"/>
                <w:lang w:eastAsia="en-US"/>
              </w:rPr>
              <w:t>.</w:t>
            </w:r>
          </w:p>
        </w:tc>
        <w:tc>
          <w:tcPr>
            <w:tcW w:w="2551" w:type="dxa"/>
            <w:vAlign w:val="center"/>
          </w:tcPr>
          <w:p w14:paraId="25BD04B5" w14:textId="3B55C992" w:rsidR="00216140" w:rsidRPr="00B12626" w:rsidRDefault="00216140" w:rsidP="00216140">
            <w:pPr>
              <w:jc w:val="center"/>
              <w:rPr>
                <w:rFonts w:asciiTheme="majorHAnsi" w:eastAsia="Tahoma" w:hAnsiTheme="majorHAnsi" w:cs="Tahoma"/>
                <w:szCs w:val="22"/>
                <w:lang w:eastAsia="en-US"/>
              </w:rPr>
            </w:pPr>
            <w:r>
              <w:rPr>
                <w:rFonts w:ascii="Calibri" w:hAnsi="Calibri" w:cs="Calibri"/>
                <w:color w:val="000000"/>
              </w:rPr>
              <w:t>20%</w:t>
            </w:r>
          </w:p>
        </w:tc>
      </w:tr>
      <w:tr w:rsidR="00216140" w:rsidRPr="00B12626" w14:paraId="6563B0FE" w14:textId="77777777" w:rsidTr="00265255">
        <w:trPr>
          <w:trHeight w:val="144"/>
        </w:trPr>
        <w:tc>
          <w:tcPr>
            <w:tcW w:w="3402" w:type="dxa"/>
          </w:tcPr>
          <w:p w14:paraId="0BB14ECE" w14:textId="3E22D59E" w:rsidR="00216140" w:rsidRPr="00B12626" w:rsidRDefault="00216140" w:rsidP="00216140">
            <w:pPr>
              <w:jc w:val="both"/>
              <w:rPr>
                <w:rFonts w:asciiTheme="majorHAnsi" w:eastAsia="Tahoma" w:hAnsiTheme="majorHAnsi" w:cs="Tahoma"/>
                <w:szCs w:val="22"/>
                <w:lang w:eastAsia="en-US"/>
              </w:rPr>
            </w:pPr>
            <w:r>
              <w:rPr>
                <w:rFonts w:asciiTheme="majorHAnsi" w:eastAsia="Tahoma" w:hAnsiTheme="majorHAnsi" w:cs="Tahoma"/>
                <w:szCs w:val="22"/>
                <w:lang w:eastAsia="en-US"/>
              </w:rPr>
              <w:t>Parcial</w:t>
            </w:r>
            <w:r w:rsidRPr="00B12626">
              <w:rPr>
                <w:rFonts w:asciiTheme="majorHAnsi" w:eastAsia="Tahoma" w:hAnsiTheme="majorHAnsi" w:cs="Tahoma"/>
                <w:szCs w:val="22"/>
                <w:lang w:eastAsia="en-US"/>
              </w:rPr>
              <w:t xml:space="preserve"> 3</w:t>
            </w:r>
            <w:r>
              <w:rPr>
                <w:rFonts w:asciiTheme="majorHAnsi" w:eastAsia="Tahoma" w:hAnsiTheme="majorHAnsi" w:cs="Tahoma"/>
                <w:szCs w:val="22"/>
                <w:lang w:eastAsia="en-US"/>
              </w:rPr>
              <w:t>.</w:t>
            </w:r>
          </w:p>
        </w:tc>
        <w:tc>
          <w:tcPr>
            <w:tcW w:w="2551" w:type="dxa"/>
            <w:vAlign w:val="center"/>
          </w:tcPr>
          <w:p w14:paraId="3BC09011" w14:textId="6522C2F3" w:rsidR="00216140" w:rsidRPr="00B12626" w:rsidRDefault="00216140" w:rsidP="00216140">
            <w:pPr>
              <w:jc w:val="center"/>
              <w:rPr>
                <w:rFonts w:asciiTheme="majorHAnsi" w:eastAsia="Tahoma" w:hAnsiTheme="majorHAnsi" w:cs="Tahoma"/>
                <w:szCs w:val="22"/>
                <w:lang w:eastAsia="en-US"/>
              </w:rPr>
            </w:pPr>
            <w:r>
              <w:rPr>
                <w:rFonts w:ascii="Calibri" w:hAnsi="Calibri" w:cs="Calibri"/>
                <w:color w:val="000000"/>
              </w:rPr>
              <w:t>20%</w:t>
            </w:r>
          </w:p>
        </w:tc>
      </w:tr>
      <w:tr w:rsidR="00216140" w:rsidRPr="00B12626" w14:paraId="6B5F263D" w14:textId="77777777" w:rsidTr="00265255">
        <w:tc>
          <w:tcPr>
            <w:tcW w:w="3402" w:type="dxa"/>
          </w:tcPr>
          <w:p w14:paraId="3C89F1CA" w14:textId="2BF5DC4A" w:rsidR="00216140" w:rsidRPr="00B12626" w:rsidRDefault="00216140" w:rsidP="00216140">
            <w:pPr>
              <w:jc w:val="both"/>
              <w:rPr>
                <w:rFonts w:asciiTheme="majorHAnsi" w:eastAsia="Tahoma" w:hAnsiTheme="majorHAnsi" w:cs="Tahoma"/>
                <w:szCs w:val="22"/>
                <w:lang w:eastAsia="en-US"/>
              </w:rPr>
            </w:pPr>
            <w:r w:rsidRPr="00B12626">
              <w:rPr>
                <w:rFonts w:asciiTheme="majorHAnsi" w:eastAsia="Tahoma" w:hAnsiTheme="majorHAnsi" w:cs="Tahoma"/>
                <w:szCs w:val="22"/>
                <w:lang w:eastAsia="en-US"/>
              </w:rPr>
              <w:lastRenderedPageBreak/>
              <w:t>Talleres</w:t>
            </w:r>
            <w:r>
              <w:rPr>
                <w:rFonts w:asciiTheme="majorHAnsi" w:eastAsia="Tahoma" w:hAnsiTheme="majorHAnsi" w:cs="Tahoma"/>
                <w:szCs w:val="22"/>
                <w:lang w:eastAsia="en-US"/>
              </w:rPr>
              <w:t>, qui</w:t>
            </w:r>
            <w:r w:rsidR="00F67B01">
              <w:rPr>
                <w:rFonts w:asciiTheme="majorHAnsi" w:eastAsia="Tahoma" w:hAnsiTheme="majorHAnsi" w:cs="Tahoma"/>
                <w:szCs w:val="22"/>
                <w:lang w:eastAsia="en-US"/>
              </w:rPr>
              <w:t>c</w:t>
            </w:r>
            <w:r>
              <w:rPr>
                <w:rFonts w:asciiTheme="majorHAnsi" w:eastAsia="Tahoma" w:hAnsiTheme="majorHAnsi" w:cs="Tahoma"/>
                <w:szCs w:val="22"/>
                <w:lang w:eastAsia="en-US"/>
              </w:rPr>
              <w:t>es</w:t>
            </w:r>
            <w:r w:rsidRPr="00B12626">
              <w:rPr>
                <w:rFonts w:asciiTheme="majorHAnsi" w:eastAsia="Tahoma" w:hAnsiTheme="majorHAnsi" w:cs="Tahoma"/>
                <w:szCs w:val="22"/>
                <w:lang w:eastAsia="en-US"/>
              </w:rPr>
              <w:t xml:space="preserve"> y participación</w:t>
            </w:r>
          </w:p>
        </w:tc>
        <w:tc>
          <w:tcPr>
            <w:tcW w:w="2551" w:type="dxa"/>
            <w:vAlign w:val="center"/>
          </w:tcPr>
          <w:p w14:paraId="0FA5EC19" w14:textId="019DC71D" w:rsidR="00216140" w:rsidRPr="00B12626" w:rsidRDefault="00216140" w:rsidP="00216140">
            <w:pPr>
              <w:jc w:val="center"/>
              <w:rPr>
                <w:rFonts w:asciiTheme="majorHAnsi" w:eastAsia="Tahoma" w:hAnsiTheme="majorHAnsi" w:cs="Tahoma"/>
                <w:szCs w:val="22"/>
                <w:lang w:eastAsia="en-US"/>
              </w:rPr>
            </w:pPr>
            <w:r>
              <w:rPr>
                <w:rFonts w:ascii="Calibri" w:hAnsi="Calibri" w:cs="Calibri"/>
                <w:color w:val="000000"/>
              </w:rPr>
              <w:t>20%</w:t>
            </w:r>
          </w:p>
        </w:tc>
      </w:tr>
      <w:tr w:rsidR="00216140" w:rsidRPr="00B12626" w14:paraId="09C4E003" w14:textId="77777777" w:rsidTr="00265255">
        <w:tc>
          <w:tcPr>
            <w:tcW w:w="3402" w:type="dxa"/>
          </w:tcPr>
          <w:p w14:paraId="3EA09864" w14:textId="554B751C" w:rsidR="00216140" w:rsidRPr="00B12626" w:rsidRDefault="00216140" w:rsidP="00216140">
            <w:pPr>
              <w:jc w:val="both"/>
              <w:rPr>
                <w:rFonts w:asciiTheme="majorHAnsi" w:eastAsia="Tahoma" w:hAnsiTheme="majorHAnsi" w:cs="Tahoma"/>
                <w:szCs w:val="22"/>
                <w:lang w:eastAsia="en-US"/>
              </w:rPr>
            </w:pPr>
            <w:r>
              <w:rPr>
                <w:rFonts w:asciiTheme="majorHAnsi" w:eastAsia="Tahoma" w:hAnsiTheme="majorHAnsi" w:cs="Tahoma"/>
                <w:szCs w:val="22"/>
                <w:lang w:eastAsia="en-US"/>
              </w:rPr>
              <w:t>Parcial</w:t>
            </w:r>
            <w:r w:rsidRPr="00B12626">
              <w:rPr>
                <w:rFonts w:asciiTheme="majorHAnsi" w:eastAsia="Tahoma" w:hAnsiTheme="majorHAnsi" w:cs="Tahoma"/>
                <w:szCs w:val="22"/>
                <w:lang w:eastAsia="en-US"/>
              </w:rPr>
              <w:t xml:space="preserve"> Final</w:t>
            </w:r>
            <w:r>
              <w:rPr>
                <w:rFonts w:asciiTheme="majorHAnsi" w:eastAsia="Tahoma" w:hAnsiTheme="majorHAnsi" w:cs="Tahoma"/>
                <w:szCs w:val="22"/>
                <w:lang w:eastAsia="en-US"/>
              </w:rPr>
              <w:t>.</w:t>
            </w:r>
          </w:p>
        </w:tc>
        <w:tc>
          <w:tcPr>
            <w:tcW w:w="2551" w:type="dxa"/>
            <w:vAlign w:val="center"/>
          </w:tcPr>
          <w:p w14:paraId="39D05E77" w14:textId="1CEC470E" w:rsidR="00216140" w:rsidRPr="00B12626" w:rsidRDefault="00216140" w:rsidP="00216140">
            <w:pPr>
              <w:jc w:val="center"/>
              <w:rPr>
                <w:rFonts w:asciiTheme="majorHAnsi" w:eastAsia="Tahoma" w:hAnsiTheme="majorHAnsi" w:cs="Tahoma"/>
                <w:szCs w:val="22"/>
                <w:lang w:eastAsia="en-US"/>
              </w:rPr>
            </w:pPr>
            <w:r>
              <w:rPr>
                <w:rFonts w:ascii="Calibri" w:hAnsi="Calibri" w:cs="Calibri"/>
                <w:color w:val="000000"/>
              </w:rPr>
              <w:t>20%</w:t>
            </w:r>
          </w:p>
        </w:tc>
      </w:tr>
      <w:bookmarkEnd w:id="1"/>
    </w:tbl>
    <w:p w14:paraId="755C53EE" w14:textId="29A2AE89" w:rsidR="44B6B8D7" w:rsidRDefault="44B6B8D7" w:rsidP="44B6B8D7">
      <w:pPr>
        <w:jc w:val="both"/>
        <w:rPr>
          <w:lang w:eastAsia="en-US"/>
        </w:rPr>
      </w:pPr>
    </w:p>
    <w:p w14:paraId="57B1BFCF" w14:textId="7E27BDDC" w:rsidR="44B6B8D7" w:rsidRDefault="44B6B8D7" w:rsidP="44B6B8D7">
      <w:pPr>
        <w:jc w:val="both"/>
        <w:rPr>
          <w:rFonts w:ascii="Arial" w:hAnsi="Arial" w:cs="Arial"/>
          <w:b/>
          <w:bCs/>
          <w:lang w:val="en-US"/>
        </w:rPr>
      </w:pPr>
    </w:p>
    <w:p w14:paraId="1C01A0E6" w14:textId="3A4AFB4F" w:rsidR="00E13108" w:rsidRDefault="05AFDAC3" w:rsidP="00543BB3">
      <w:pPr>
        <w:jc w:val="both"/>
        <w:rPr>
          <w:lang w:eastAsia="en-US"/>
        </w:rPr>
      </w:pPr>
      <w:bookmarkStart w:id="2" w:name="_Hlk124588553"/>
      <w:r w:rsidRPr="44B6B8D7">
        <w:rPr>
          <w:rFonts w:ascii="Arial" w:hAnsi="Arial" w:cs="Arial"/>
          <w:b/>
          <w:bCs/>
          <w:lang w:val="en-US"/>
        </w:rPr>
        <w:t>CONTENIDO TEMÁTICO</w:t>
      </w:r>
      <w:r w:rsidRPr="44B6B8D7">
        <w:rPr>
          <w:rFonts w:ascii="Arial" w:hAnsi="Arial" w:cs="Arial"/>
          <w:lang w:val="en-US"/>
        </w:rPr>
        <w:t>:</w:t>
      </w:r>
      <w:r w:rsidR="00543BB3">
        <w:rPr>
          <w:lang w:eastAsia="en-US"/>
        </w:rPr>
        <w:t xml:space="preserve"> </w:t>
      </w:r>
    </w:p>
    <w:tbl>
      <w:tblPr>
        <w:tblW w:w="9780" w:type="dxa"/>
        <w:tblInd w:w="75" w:type="dxa"/>
        <w:tblCellMar>
          <w:left w:w="70" w:type="dxa"/>
          <w:right w:w="70" w:type="dxa"/>
        </w:tblCellMar>
        <w:tblLook w:val="04A0" w:firstRow="1" w:lastRow="0" w:firstColumn="1" w:lastColumn="0" w:noHBand="0" w:noVBand="1"/>
      </w:tblPr>
      <w:tblGrid>
        <w:gridCol w:w="853"/>
        <w:gridCol w:w="717"/>
        <w:gridCol w:w="940"/>
        <w:gridCol w:w="660"/>
        <w:gridCol w:w="6660"/>
      </w:tblGrid>
      <w:tr w:rsidR="00543BB3" w:rsidRPr="00543BB3" w14:paraId="178CFFA8" w14:textId="77777777" w:rsidTr="00543BB3">
        <w:trPr>
          <w:trHeight w:val="300"/>
        </w:trPr>
        <w:tc>
          <w:tcPr>
            <w:tcW w:w="82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F1BF43B" w14:textId="77777777" w:rsidR="00543BB3" w:rsidRPr="00543BB3" w:rsidRDefault="00543BB3" w:rsidP="00543BB3">
            <w:pPr>
              <w:jc w:val="center"/>
              <w:rPr>
                <w:rFonts w:ascii="Calibri" w:eastAsia="Times New Roman" w:hAnsi="Calibri" w:cs="Calibri"/>
                <w:b/>
                <w:bCs/>
                <w:color w:val="000000"/>
                <w:sz w:val="22"/>
                <w:szCs w:val="22"/>
                <w:lang w:val="es-CU" w:eastAsia="es-CU"/>
              </w:rPr>
            </w:pPr>
            <w:r w:rsidRPr="00543BB3">
              <w:rPr>
                <w:rFonts w:ascii="Calibri" w:eastAsia="Times New Roman" w:hAnsi="Calibri" w:cs="Calibri"/>
                <w:b/>
                <w:bCs/>
                <w:color w:val="000000"/>
                <w:sz w:val="22"/>
                <w:szCs w:val="22"/>
                <w:lang w:val="es-CU" w:eastAsia="es-CU"/>
              </w:rPr>
              <w:t>semana</w:t>
            </w:r>
          </w:p>
        </w:tc>
        <w:tc>
          <w:tcPr>
            <w:tcW w:w="700" w:type="dxa"/>
            <w:tcBorders>
              <w:top w:val="single" w:sz="4" w:space="0" w:color="auto"/>
              <w:left w:val="nil"/>
              <w:bottom w:val="single" w:sz="4" w:space="0" w:color="auto"/>
              <w:right w:val="single" w:sz="4" w:space="0" w:color="auto"/>
            </w:tcBorders>
            <w:shd w:val="clear" w:color="000000" w:fill="F2F2F2"/>
            <w:noWrap/>
            <w:vAlign w:val="center"/>
            <w:hideMark/>
          </w:tcPr>
          <w:p w14:paraId="4E756BFA" w14:textId="77777777" w:rsidR="00543BB3" w:rsidRPr="00543BB3" w:rsidRDefault="00543BB3" w:rsidP="00543BB3">
            <w:pPr>
              <w:jc w:val="center"/>
              <w:rPr>
                <w:rFonts w:ascii="Calibri" w:eastAsia="Times New Roman" w:hAnsi="Calibri" w:cs="Calibri"/>
                <w:b/>
                <w:bCs/>
                <w:color w:val="000000"/>
                <w:sz w:val="22"/>
                <w:szCs w:val="22"/>
                <w:lang w:val="es-CU" w:eastAsia="es-CU"/>
              </w:rPr>
            </w:pPr>
            <w:r w:rsidRPr="00543BB3">
              <w:rPr>
                <w:rFonts w:ascii="Calibri" w:eastAsia="Times New Roman" w:hAnsi="Calibri" w:cs="Calibri"/>
                <w:b/>
                <w:bCs/>
                <w:color w:val="000000"/>
                <w:sz w:val="22"/>
                <w:szCs w:val="22"/>
                <w:lang w:val="es-CU" w:eastAsia="es-CU"/>
              </w:rPr>
              <w:t>sesión</w:t>
            </w:r>
          </w:p>
        </w:tc>
        <w:tc>
          <w:tcPr>
            <w:tcW w:w="940" w:type="dxa"/>
            <w:tcBorders>
              <w:top w:val="single" w:sz="4" w:space="0" w:color="auto"/>
              <w:left w:val="nil"/>
              <w:bottom w:val="single" w:sz="4" w:space="0" w:color="auto"/>
              <w:right w:val="single" w:sz="4" w:space="0" w:color="auto"/>
            </w:tcBorders>
            <w:shd w:val="clear" w:color="000000" w:fill="F2F2F2"/>
            <w:noWrap/>
            <w:vAlign w:val="center"/>
            <w:hideMark/>
          </w:tcPr>
          <w:p w14:paraId="09BC28EB" w14:textId="77777777" w:rsidR="00543BB3" w:rsidRPr="00543BB3" w:rsidRDefault="00543BB3" w:rsidP="00543BB3">
            <w:pPr>
              <w:jc w:val="center"/>
              <w:rPr>
                <w:rFonts w:ascii="Calibri" w:eastAsia="Times New Roman" w:hAnsi="Calibri" w:cs="Calibri"/>
                <w:b/>
                <w:bCs/>
                <w:color w:val="000000"/>
                <w:sz w:val="22"/>
                <w:szCs w:val="22"/>
                <w:lang w:val="es-CU" w:eastAsia="es-CU"/>
              </w:rPr>
            </w:pPr>
            <w:r w:rsidRPr="00543BB3">
              <w:rPr>
                <w:rFonts w:ascii="Calibri" w:eastAsia="Times New Roman" w:hAnsi="Calibri" w:cs="Calibri"/>
                <w:b/>
                <w:bCs/>
                <w:color w:val="000000"/>
                <w:sz w:val="22"/>
                <w:szCs w:val="22"/>
                <w:lang w:val="es-CU" w:eastAsia="es-CU"/>
              </w:rPr>
              <w:t>mes</w:t>
            </w:r>
          </w:p>
        </w:tc>
        <w:tc>
          <w:tcPr>
            <w:tcW w:w="660" w:type="dxa"/>
            <w:tcBorders>
              <w:top w:val="single" w:sz="4" w:space="0" w:color="auto"/>
              <w:left w:val="nil"/>
              <w:bottom w:val="single" w:sz="4" w:space="0" w:color="auto"/>
              <w:right w:val="single" w:sz="4" w:space="0" w:color="auto"/>
            </w:tcBorders>
            <w:shd w:val="clear" w:color="000000" w:fill="F2F2F2"/>
            <w:noWrap/>
            <w:vAlign w:val="center"/>
            <w:hideMark/>
          </w:tcPr>
          <w:p w14:paraId="127A83B5" w14:textId="6DC5A348" w:rsidR="00543BB3" w:rsidRPr="00543BB3" w:rsidRDefault="00543BB3" w:rsidP="00543BB3">
            <w:pPr>
              <w:jc w:val="center"/>
              <w:rPr>
                <w:rFonts w:ascii="Calibri" w:eastAsia="Times New Roman" w:hAnsi="Calibri" w:cs="Calibri"/>
                <w:b/>
                <w:bCs/>
                <w:color w:val="000000"/>
                <w:sz w:val="22"/>
                <w:szCs w:val="22"/>
                <w:lang w:val="es-CU" w:eastAsia="es-CU"/>
              </w:rPr>
            </w:pPr>
            <w:r w:rsidRPr="00543BB3">
              <w:rPr>
                <w:rFonts w:ascii="Calibri" w:eastAsia="Times New Roman" w:hAnsi="Calibri" w:cs="Calibri"/>
                <w:b/>
                <w:bCs/>
                <w:color w:val="000000"/>
                <w:sz w:val="22"/>
                <w:szCs w:val="22"/>
                <w:lang w:val="es-CU" w:eastAsia="es-CU"/>
              </w:rPr>
              <w:t>d</w:t>
            </w:r>
            <w:r>
              <w:rPr>
                <w:rFonts w:ascii="Calibri" w:eastAsia="Times New Roman" w:hAnsi="Calibri" w:cs="Calibri"/>
                <w:b/>
                <w:bCs/>
                <w:color w:val="000000"/>
                <w:sz w:val="22"/>
                <w:szCs w:val="22"/>
                <w:lang w:val="es-CU" w:eastAsia="es-CU"/>
              </w:rPr>
              <w:t>í</w:t>
            </w:r>
            <w:r w:rsidRPr="00543BB3">
              <w:rPr>
                <w:rFonts w:ascii="Calibri" w:eastAsia="Times New Roman" w:hAnsi="Calibri" w:cs="Calibri"/>
                <w:b/>
                <w:bCs/>
                <w:color w:val="000000"/>
                <w:sz w:val="22"/>
                <w:szCs w:val="22"/>
                <w:lang w:val="es-CU" w:eastAsia="es-CU"/>
              </w:rPr>
              <w:t>a</w:t>
            </w:r>
          </w:p>
        </w:tc>
        <w:tc>
          <w:tcPr>
            <w:tcW w:w="6660" w:type="dxa"/>
            <w:tcBorders>
              <w:top w:val="single" w:sz="4" w:space="0" w:color="auto"/>
              <w:left w:val="nil"/>
              <w:bottom w:val="single" w:sz="4" w:space="0" w:color="auto"/>
              <w:right w:val="single" w:sz="4" w:space="0" w:color="auto"/>
            </w:tcBorders>
            <w:shd w:val="clear" w:color="000000" w:fill="F2F2F2"/>
            <w:vAlign w:val="center"/>
            <w:hideMark/>
          </w:tcPr>
          <w:p w14:paraId="011B8369" w14:textId="77777777" w:rsidR="00543BB3" w:rsidRPr="00543BB3" w:rsidRDefault="00543BB3" w:rsidP="00543BB3">
            <w:pPr>
              <w:jc w:val="center"/>
              <w:rPr>
                <w:rFonts w:ascii="Calibri" w:eastAsia="Times New Roman" w:hAnsi="Calibri" w:cs="Calibri"/>
                <w:b/>
                <w:bCs/>
                <w:color w:val="000000"/>
                <w:sz w:val="22"/>
                <w:szCs w:val="22"/>
                <w:lang w:val="es-CU" w:eastAsia="es-CU"/>
              </w:rPr>
            </w:pPr>
            <w:r w:rsidRPr="00543BB3">
              <w:rPr>
                <w:rFonts w:ascii="Calibri" w:eastAsia="Times New Roman" w:hAnsi="Calibri" w:cs="Calibri"/>
                <w:b/>
                <w:bCs/>
                <w:color w:val="000000"/>
                <w:sz w:val="22"/>
                <w:szCs w:val="22"/>
                <w:lang w:val="es-CU" w:eastAsia="es-CU"/>
              </w:rPr>
              <w:t>Contenidos</w:t>
            </w:r>
          </w:p>
        </w:tc>
      </w:tr>
      <w:tr w:rsidR="00543BB3" w:rsidRPr="00543BB3" w14:paraId="1AE5D163"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387F7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700" w:type="dxa"/>
            <w:tcBorders>
              <w:top w:val="nil"/>
              <w:left w:val="nil"/>
              <w:bottom w:val="single" w:sz="4" w:space="0" w:color="auto"/>
              <w:right w:val="single" w:sz="4" w:space="0" w:color="auto"/>
            </w:tcBorders>
            <w:shd w:val="clear" w:color="auto" w:fill="auto"/>
            <w:noWrap/>
            <w:vAlign w:val="center"/>
            <w:hideMark/>
          </w:tcPr>
          <w:p w14:paraId="6D7EB66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27AE0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enero</w:t>
            </w:r>
          </w:p>
        </w:tc>
        <w:tc>
          <w:tcPr>
            <w:tcW w:w="660" w:type="dxa"/>
            <w:tcBorders>
              <w:top w:val="nil"/>
              <w:left w:val="nil"/>
              <w:bottom w:val="single" w:sz="4" w:space="0" w:color="auto"/>
              <w:right w:val="single" w:sz="4" w:space="0" w:color="auto"/>
            </w:tcBorders>
            <w:shd w:val="clear" w:color="auto" w:fill="auto"/>
            <w:noWrap/>
            <w:vAlign w:val="center"/>
            <w:hideMark/>
          </w:tcPr>
          <w:p w14:paraId="5A4AF085"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16</w:t>
            </w:r>
          </w:p>
        </w:tc>
        <w:tc>
          <w:tcPr>
            <w:tcW w:w="6660" w:type="dxa"/>
            <w:tcBorders>
              <w:top w:val="nil"/>
              <w:left w:val="nil"/>
              <w:bottom w:val="single" w:sz="4" w:space="0" w:color="auto"/>
              <w:right w:val="single" w:sz="4" w:space="0" w:color="auto"/>
            </w:tcBorders>
            <w:shd w:val="clear" w:color="auto" w:fill="auto"/>
            <w:vAlign w:val="center"/>
            <w:hideMark/>
          </w:tcPr>
          <w:p w14:paraId="07F9F2D7"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Experimentos aleatorios. Sucesos aleatorios. Sucesos elementales. El espacio muestral.  Operaciones con sucesos</w:t>
            </w:r>
          </w:p>
        </w:tc>
      </w:tr>
      <w:tr w:rsidR="00543BB3" w:rsidRPr="00543BB3" w14:paraId="52F93B59"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7D9E8E0A"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6BC15F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38A4443B"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0DA638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18</w:t>
            </w:r>
          </w:p>
        </w:tc>
        <w:tc>
          <w:tcPr>
            <w:tcW w:w="6660" w:type="dxa"/>
            <w:tcBorders>
              <w:top w:val="nil"/>
              <w:left w:val="nil"/>
              <w:bottom w:val="single" w:sz="4" w:space="0" w:color="auto"/>
              <w:right w:val="single" w:sz="4" w:space="0" w:color="auto"/>
            </w:tcBorders>
            <w:shd w:val="clear" w:color="auto" w:fill="auto"/>
            <w:vAlign w:val="center"/>
            <w:hideMark/>
          </w:tcPr>
          <w:p w14:paraId="2529E314"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sucesos aleatorios</w:t>
            </w:r>
          </w:p>
        </w:tc>
      </w:tr>
      <w:tr w:rsidR="00543BB3" w:rsidRPr="00543BB3" w14:paraId="4BDA9FD7" w14:textId="77777777" w:rsidTr="00543BB3">
        <w:trPr>
          <w:trHeight w:val="675"/>
        </w:trPr>
        <w:tc>
          <w:tcPr>
            <w:tcW w:w="820" w:type="dxa"/>
            <w:vMerge/>
            <w:tcBorders>
              <w:top w:val="nil"/>
              <w:left w:val="single" w:sz="4" w:space="0" w:color="auto"/>
              <w:bottom w:val="single" w:sz="4" w:space="0" w:color="auto"/>
              <w:right w:val="single" w:sz="4" w:space="0" w:color="auto"/>
            </w:tcBorders>
            <w:vAlign w:val="center"/>
            <w:hideMark/>
          </w:tcPr>
          <w:p w14:paraId="3E66B14E"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04ACCD5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744F1BF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9F0888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20</w:t>
            </w:r>
          </w:p>
        </w:tc>
        <w:tc>
          <w:tcPr>
            <w:tcW w:w="6660" w:type="dxa"/>
            <w:tcBorders>
              <w:top w:val="nil"/>
              <w:left w:val="nil"/>
              <w:bottom w:val="single" w:sz="4" w:space="0" w:color="auto"/>
              <w:right w:val="single" w:sz="4" w:space="0" w:color="auto"/>
            </w:tcBorders>
            <w:shd w:val="clear" w:color="auto" w:fill="auto"/>
            <w:vAlign w:val="center"/>
            <w:hideMark/>
          </w:tcPr>
          <w:p w14:paraId="3BB28D11" w14:textId="399BF459"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Probabilidad. Propiedades. La definición axiomática de probabilidad.  La definición clásica y geométrica. La probabilidad subjetiva</w:t>
            </w:r>
          </w:p>
        </w:tc>
      </w:tr>
      <w:tr w:rsidR="00543BB3" w:rsidRPr="00543BB3" w14:paraId="4C582856"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D32CCB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700" w:type="dxa"/>
            <w:tcBorders>
              <w:top w:val="nil"/>
              <w:left w:val="nil"/>
              <w:bottom w:val="single" w:sz="4" w:space="0" w:color="auto"/>
              <w:right w:val="single" w:sz="4" w:space="0" w:color="auto"/>
            </w:tcBorders>
            <w:shd w:val="clear" w:color="auto" w:fill="auto"/>
            <w:noWrap/>
            <w:vAlign w:val="center"/>
            <w:hideMark/>
          </w:tcPr>
          <w:p w14:paraId="40E3E7D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0240E8EA"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0F33FE0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23</w:t>
            </w:r>
          </w:p>
        </w:tc>
        <w:tc>
          <w:tcPr>
            <w:tcW w:w="6660" w:type="dxa"/>
            <w:tcBorders>
              <w:top w:val="nil"/>
              <w:left w:val="nil"/>
              <w:bottom w:val="single" w:sz="4" w:space="0" w:color="auto"/>
              <w:right w:val="single" w:sz="4" w:space="0" w:color="auto"/>
            </w:tcBorders>
            <w:shd w:val="clear" w:color="auto" w:fill="auto"/>
            <w:vAlign w:val="center"/>
            <w:hideMark/>
          </w:tcPr>
          <w:p w14:paraId="58A4FBAE"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Probabilidades</w:t>
            </w:r>
          </w:p>
        </w:tc>
      </w:tr>
      <w:tr w:rsidR="00543BB3" w:rsidRPr="00543BB3" w14:paraId="0290CA84"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6D105B2F"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2787022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016A5130"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66B948B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25</w:t>
            </w:r>
          </w:p>
        </w:tc>
        <w:tc>
          <w:tcPr>
            <w:tcW w:w="6660" w:type="dxa"/>
            <w:tcBorders>
              <w:top w:val="nil"/>
              <w:left w:val="nil"/>
              <w:bottom w:val="single" w:sz="4" w:space="0" w:color="auto"/>
              <w:right w:val="single" w:sz="4" w:space="0" w:color="auto"/>
            </w:tcBorders>
            <w:shd w:val="clear" w:color="auto" w:fill="auto"/>
            <w:vAlign w:val="center"/>
            <w:hideMark/>
          </w:tcPr>
          <w:p w14:paraId="6D26BF96"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probabilidades</w:t>
            </w:r>
          </w:p>
        </w:tc>
      </w:tr>
      <w:tr w:rsidR="00543BB3" w:rsidRPr="00543BB3" w14:paraId="53F9A682"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07B5E886"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68A6037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43E0ED0E"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26F2F90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27</w:t>
            </w:r>
          </w:p>
        </w:tc>
        <w:tc>
          <w:tcPr>
            <w:tcW w:w="6660" w:type="dxa"/>
            <w:tcBorders>
              <w:top w:val="nil"/>
              <w:left w:val="nil"/>
              <w:bottom w:val="single" w:sz="4" w:space="0" w:color="auto"/>
              <w:right w:val="single" w:sz="4" w:space="0" w:color="auto"/>
            </w:tcBorders>
            <w:shd w:val="clear" w:color="auto" w:fill="auto"/>
            <w:vAlign w:val="center"/>
            <w:hideMark/>
          </w:tcPr>
          <w:p w14:paraId="5248F55C" w14:textId="78CA7531"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Probab</w:t>
            </w:r>
            <w:r>
              <w:rPr>
                <w:rFonts w:ascii="Calibri" w:eastAsia="Times New Roman" w:hAnsi="Calibri" w:cs="Calibri"/>
                <w:color w:val="000000"/>
                <w:sz w:val="22"/>
                <w:szCs w:val="22"/>
                <w:lang w:val="es-CU" w:eastAsia="es-CU"/>
              </w:rPr>
              <w:t>i</w:t>
            </w:r>
            <w:r w:rsidRPr="00543BB3">
              <w:rPr>
                <w:rFonts w:ascii="Calibri" w:eastAsia="Times New Roman" w:hAnsi="Calibri" w:cs="Calibri"/>
                <w:color w:val="000000"/>
                <w:sz w:val="22"/>
                <w:szCs w:val="22"/>
                <w:lang w:val="es-CU" w:eastAsia="es-CU"/>
              </w:rPr>
              <w:t>lidad condicional e independencia. El teorema de Bayes</w:t>
            </w:r>
          </w:p>
        </w:tc>
      </w:tr>
      <w:tr w:rsidR="00543BB3" w:rsidRPr="00543BB3" w14:paraId="5BEAE74B"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5AC2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700" w:type="dxa"/>
            <w:tcBorders>
              <w:top w:val="nil"/>
              <w:left w:val="nil"/>
              <w:bottom w:val="single" w:sz="4" w:space="0" w:color="auto"/>
              <w:right w:val="single" w:sz="4" w:space="0" w:color="auto"/>
            </w:tcBorders>
            <w:shd w:val="clear" w:color="auto" w:fill="auto"/>
            <w:noWrap/>
            <w:vAlign w:val="center"/>
            <w:hideMark/>
          </w:tcPr>
          <w:p w14:paraId="5C596533"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6C8C2EF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58F39B7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30</w:t>
            </w:r>
          </w:p>
        </w:tc>
        <w:tc>
          <w:tcPr>
            <w:tcW w:w="6660" w:type="dxa"/>
            <w:tcBorders>
              <w:top w:val="nil"/>
              <w:left w:val="nil"/>
              <w:bottom w:val="single" w:sz="4" w:space="0" w:color="auto"/>
              <w:right w:val="single" w:sz="4" w:space="0" w:color="auto"/>
            </w:tcBorders>
            <w:shd w:val="clear" w:color="auto" w:fill="auto"/>
            <w:vAlign w:val="center"/>
            <w:hideMark/>
          </w:tcPr>
          <w:p w14:paraId="14A0124E" w14:textId="1A52E290"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probabilidad condiciona</w:t>
            </w:r>
            <w:r>
              <w:rPr>
                <w:rFonts w:ascii="Calibri" w:eastAsia="Times New Roman" w:hAnsi="Calibri" w:cs="Calibri"/>
                <w:color w:val="000000"/>
                <w:sz w:val="22"/>
                <w:szCs w:val="22"/>
                <w:lang w:val="es-CU" w:eastAsia="es-CU"/>
              </w:rPr>
              <w:t>l</w:t>
            </w:r>
            <w:r w:rsidRPr="00543BB3">
              <w:rPr>
                <w:rFonts w:ascii="Calibri" w:eastAsia="Times New Roman" w:hAnsi="Calibri" w:cs="Calibri"/>
                <w:color w:val="000000"/>
                <w:sz w:val="22"/>
                <w:szCs w:val="22"/>
                <w:lang w:val="es-CU" w:eastAsia="es-CU"/>
              </w:rPr>
              <w:t>, independencia y teorema de Bayes</w:t>
            </w:r>
          </w:p>
        </w:tc>
      </w:tr>
      <w:tr w:rsidR="00543BB3" w:rsidRPr="00543BB3" w14:paraId="6E465E02"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5DB8017C"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71DD8B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F0F1F05"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febrero</w:t>
            </w:r>
          </w:p>
        </w:tc>
        <w:tc>
          <w:tcPr>
            <w:tcW w:w="660" w:type="dxa"/>
            <w:tcBorders>
              <w:top w:val="nil"/>
              <w:left w:val="nil"/>
              <w:bottom w:val="single" w:sz="4" w:space="0" w:color="auto"/>
              <w:right w:val="single" w:sz="4" w:space="0" w:color="auto"/>
            </w:tcBorders>
            <w:shd w:val="clear" w:color="auto" w:fill="auto"/>
            <w:noWrap/>
            <w:vAlign w:val="center"/>
            <w:hideMark/>
          </w:tcPr>
          <w:p w14:paraId="1225F47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6660" w:type="dxa"/>
            <w:tcBorders>
              <w:top w:val="nil"/>
              <w:left w:val="nil"/>
              <w:bottom w:val="single" w:sz="4" w:space="0" w:color="auto"/>
              <w:right w:val="single" w:sz="4" w:space="0" w:color="auto"/>
            </w:tcBorders>
            <w:shd w:val="clear" w:color="auto" w:fill="auto"/>
            <w:vAlign w:val="center"/>
            <w:hideMark/>
          </w:tcPr>
          <w:p w14:paraId="55210194"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Resumen tema de probabilidades</w:t>
            </w:r>
          </w:p>
        </w:tc>
      </w:tr>
      <w:tr w:rsidR="00543BB3" w:rsidRPr="00543BB3" w14:paraId="29176C88"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1C916B5D"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11D0935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09B17887"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7869998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6660" w:type="dxa"/>
            <w:tcBorders>
              <w:top w:val="nil"/>
              <w:left w:val="nil"/>
              <w:bottom w:val="single" w:sz="4" w:space="0" w:color="auto"/>
              <w:right w:val="single" w:sz="4" w:space="0" w:color="auto"/>
            </w:tcBorders>
            <w:shd w:val="clear" w:color="auto" w:fill="auto"/>
            <w:vAlign w:val="center"/>
            <w:hideMark/>
          </w:tcPr>
          <w:p w14:paraId="06348D25" w14:textId="77777777" w:rsidR="00543BB3" w:rsidRPr="00543BB3" w:rsidRDefault="00543BB3" w:rsidP="00543BB3">
            <w:pPr>
              <w:jc w:val="center"/>
              <w:rPr>
                <w:rFonts w:ascii="Calibri" w:eastAsia="Times New Roman" w:hAnsi="Calibri" w:cs="Calibri"/>
                <w:b/>
                <w:bCs/>
                <w:color w:val="FF0000"/>
                <w:sz w:val="22"/>
                <w:szCs w:val="22"/>
                <w:lang w:val="es-CU" w:eastAsia="es-CU"/>
              </w:rPr>
            </w:pPr>
            <w:r w:rsidRPr="00543BB3">
              <w:rPr>
                <w:rFonts w:ascii="Calibri" w:eastAsia="Times New Roman" w:hAnsi="Calibri" w:cs="Calibri"/>
                <w:b/>
                <w:bCs/>
                <w:color w:val="FF0000"/>
                <w:sz w:val="22"/>
                <w:szCs w:val="22"/>
                <w:lang w:val="es-CU" w:eastAsia="es-CU"/>
              </w:rPr>
              <w:t>1er parcial</w:t>
            </w:r>
          </w:p>
        </w:tc>
      </w:tr>
      <w:tr w:rsidR="00543BB3" w:rsidRPr="00543BB3" w14:paraId="74DDA28E"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AB57B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4</w:t>
            </w:r>
          </w:p>
        </w:tc>
        <w:tc>
          <w:tcPr>
            <w:tcW w:w="700" w:type="dxa"/>
            <w:tcBorders>
              <w:top w:val="nil"/>
              <w:left w:val="nil"/>
              <w:bottom w:val="single" w:sz="4" w:space="0" w:color="auto"/>
              <w:right w:val="single" w:sz="4" w:space="0" w:color="auto"/>
            </w:tcBorders>
            <w:shd w:val="clear" w:color="auto" w:fill="auto"/>
            <w:noWrap/>
            <w:vAlign w:val="center"/>
            <w:hideMark/>
          </w:tcPr>
          <w:p w14:paraId="0250540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5EB38C5F"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291CF97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6</w:t>
            </w:r>
          </w:p>
        </w:tc>
        <w:tc>
          <w:tcPr>
            <w:tcW w:w="6660" w:type="dxa"/>
            <w:tcBorders>
              <w:top w:val="nil"/>
              <w:left w:val="nil"/>
              <w:bottom w:val="single" w:sz="4" w:space="0" w:color="auto"/>
              <w:right w:val="single" w:sz="4" w:space="0" w:color="auto"/>
            </w:tcBorders>
            <w:shd w:val="clear" w:color="auto" w:fill="auto"/>
            <w:vAlign w:val="center"/>
            <w:hideMark/>
          </w:tcPr>
          <w:p w14:paraId="579B1E13"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Variables aleatorias y su distribución de probabilidad. La clasificación de las variables en discretas y continuas</w:t>
            </w:r>
          </w:p>
        </w:tc>
      </w:tr>
      <w:tr w:rsidR="00543BB3" w:rsidRPr="00543BB3" w14:paraId="69D2CE9B"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75B211C0"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B5FEFC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3A7F91D2"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4B09F2E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8</w:t>
            </w:r>
          </w:p>
        </w:tc>
        <w:tc>
          <w:tcPr>
            <w:tcW w:w="6660" w:type="dxa"/>
            <w:tcBorders>
              <w:top w:val="nil"/>
              <w:left w:val="nil"/>
              <w:bottom w:val="single" w:sz="4" w:space="0" w:color="auto"/>
              <w:right w:val="single" w:sz="4" w:space="0" w:color="auto"/>
            </w:tcBorders>
            <w:shd w:val="clear" w:color="auto" w:fill="auto"/>
            <w:vAlign w:val="center"/>
            <w:hideMark/>
          </w:tcPr>
          <w:p w14:paraId="57B8DBBD"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determinación de distribuciones en el caso discreto.</w:t>
            </w:r>
          </w:p>
        </w:tc>
      </w:tr>
      <w:tr w:rsidR="00543BB3" w:rsidRPr="00543BB3" w14:paraId="3CEABF22"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574CEE31"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3D5ABE7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5D4AC8CE"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906694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10</w:t>
            </w:r>
          </w:p>
        </w:tc>
        <w:tc>
          <w:tcPr>
            <w:tcW w:w="6660" w:type="dxa"/>
            <w:tcBorders>
              <w:top w:val="nil"/>
              <w:left w:val="nil"/>
              <w:bottom w:val="single" w:sz="4" w:space="0" w:color="auto"/>
              <w:right w:val="single" w:sz="4" w:space="0" w:color="auto"/>
            </w:tcBorders>
            <w:shd w:val="clear" w:color="auto" w:fill="auto"/>
            <w:vAlign w:val="center"/>
            <w:hideMark/>
          </w:tcPr>
          <w:p w14:paraId="26022FA6"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Características numéricas: Medidas de posición y de dispersión; media y varianza de las distribuciones. Los percentiles</w:t>
            </w:r>
          </w:p>
        </w:tc>
      </w:tr>
      <w:tr w:rsidR="00543BB3" w:rsidRPr="00543BB3" w14:paraId="0D7FC3FB"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B34E4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5</w:t>
            </w:r>
          </w:p>
        </w:tc>
        <w:tc>
          <w:tcPr>
            <w:tcW w:w="700" w:type="dxa"/>
            <w:tcBorders>
              <w:top w:val="nil"/>
              <w:left w:val="nil"/>
              <w:bottom w:val="single" w:sz="4" w:space="0" w:color="auto"/>
              <w:right w:val="single" w:sz="4" w:space="0" w:color="auto"/>
            </w:tcBorders>
            <w:shd w:val="clear" w:color="auto" w:fill="auto"/>
            <w:noWrap/>
            <w:vAlign w:val="center"/>
            <w:hideMark/>
          </w:tcPr>
          <w:p w14:paraId="3DCF965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5FC88F67"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2C325AE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13</w:t>
            </w:r>
          </w:p>
        </w:tc>
        <w:tc>
          <w:tcPr>
            <w:tcW w:w="6660" w:type="dxa"/>
            <w:tcBorders>
              <w:top w:val="nil"/>
              <w:left w:val="nil"/>
              <w:bottom w:val="single" w:sz="4" w:space="0" w:color="auto"/>
              <w:right w:val="single" w:sz="4" w:space="0" w:color="auto"/>
            </w:tcBorders>
            <w:shd w:val="clear" w:color="auto" w:fill="auto"/>
            <w:vAlign w:val="center"/>
            <w:hideMark/>
          </w:tcPr>
          <w:p w14:paraId="22D62CC2"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general. Variables aleatorias</w:t>
            </w:r>
          </w:p>
        </w:tc>
      </w:tr>
      <w:tr w:rsidR="00543BB3" w:rsidRPr="00543BB3" w14:paraId="79D77D3E"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798E1BD1"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5BCE248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0E5B1AD8"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582189D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15</w:t>
            </w:r>
          </w:p>
        </w:tc>
        <w:tc>
          <w:tcPr>
            <w:tcW w:w="6660" w:type="dxa"/>
            <w:tcBorders>
              <w:top w:val="nil"/>
              <w:left w:val="nil"/>
              <w:bottom w:val="single" w:sz="4" w:space="0" w:color="auto"/>
              <w:right w:val="single" w:sz="4" w:space="0" w:color="auto"/>
            </w:tcBorders>
            <w:shd w:val="clear" w:color="auto" w:fill="auto"/>
            <w:vAlign w:val="center"/>
            <w:hideMark/>
          </w:tcPr>
          <w:p w14:paraId="19B2C25F"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Variables aleatorias discretas. Distribuciones de Bernoulli, Binomial, Poisson</w:t>
            </w:r>
          </w:p>
        </w:tc>
      </w:tr>
      <w:tr w:rsidR="00543BB3" w:rsidRPr="00543BB3" w14:paraId="5AE0B104"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5AEC9F5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2A9DB7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09565987"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50B540F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17</w:t>
            </w:r>
          </w:p>
        </w:tc>
        <w:tc>
          <w:tcPr>
            <w:tcW w:w="6660" w:type="dxa"/>
            <w:tcBorders>
              <w:top w:val="nil"/>
              <w:left w:val="nil"/>
              <w:bottom w:val="single" w:sz="4" w:space="0" w:color="auto"/>
              <w:right w:val="single" w:sz="4" w:space="0" w:color="auto"/>
            </w:tcBorders>
            <w:shd w:val="clear" w:color="auto" w:fill="auto"/>
            <w:vAlign w:val="center"/>
            <w:hideMark/>
          </w:tcPr>
          <w:p w14:paraId="548A5B62"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Variables aleatorias discretas. Distribuciones geométrica e hipergeométrica</w:t>
            </w:r>
          </w:p>
        </w:tc>
      </w:tr>
      <w:tr w:rsidR="00543BB3" w:rsidRPr="00543BB3" w14:paraId="7C353E24"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8F3CE4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6</w:t>
            </w:r>
          </w:p>
        </w:tc>
        <w:tc>
          <w:tcPr>
            <w:tcW w:w="700" w:type="dxa"/>
            <w:tcBorders>
              <w:top w:val="nil"/>
              <w:left w:val="nil"/>
              <w:bottom w:val="single" w:sz="4" w:space="0" w:color="auto"/>
              <w:right w:val="single" w:sz="4" w:space="0" w:color="auto"/>
            </w:tcBorders>
            <w:shd w:val="clear" w:color="auto" w:fill="auto"/>
            <w:noWrap/>
            <w:vAlign w:val="center"/>
            <w:hideMark/>
          </w:tcPr>
          <w:p w14:paraId="3C3E56B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3E924064"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0BBD0AD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20</w:t>
            </w:r>
          </w:p>
        </w:tc>
        <w:tc>
          <w:tcPr>
            <w:tcW w:w="6660" w:type="dxa"/>
            <w:tcBorders>
              <w:top w:val="nil"/>
              <w:left w:val="nil"/>
              <w:bottom w:val="single" w:sz="4" w:space="0" w:color="auto"/>
              <w:right w:val="single" w:sz="4" w:space="0" w:color="auto"/>
            </w:tcBorders>
            <w:shd w:val="clear" w:color="auto" w:fill="auto"/>
            <w:vAlign w:val="center"/>
            <w:hideMark/>
          </w:tcPr>
          <w:p w14:paraId="6E5634D2"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Variables aleatorias continuas: Las distribuciones uniforme, exponencial y normal</w:t>
            </w:r>
          </w:p>
        </w:tc>
      </w:tr>
      <w:tr w:rsidR="00543BB3" w:rsidRPr="00543BB3" w14:paraId="7D3ECF2C"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219DF3F9"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3A56BE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3C294B98"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745D56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22</w:t>
            </w:r>
          </w:p>
        </w:tc>
        <w:tc>
          <w:tcPr>
            <w:tcW w:w="6660" w:type="dxa"/>
            <w:tcBorders>
              <w:top w:val="nil"/>
              <w:left w:val="nil"/>
              <w:bottom w:val="single" w:sz="4" w:space="0" w:color="auto"/>
              <w:right w:val="single" w:sz="4" w:space="0" w:color="auto"/>
            </w:tcBorders>
            <w:shd w:val="clear" w:color="auto" w:fill="auto"/>
            <w:vAlign w:val="center"/>
            <w:hideMark/>
          </w:tcPr>
          <w:p w14:paraId="6D19437C" w14:textId="2EF9BEF8"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 xml:space="preserve">Ejercitación </w:t>
            </w:r>
          </w:p>
        </w:tc>
      </w:tr>
      <w:tr w:rsidR="00543BB3" w:rsidRPr="00543BB3" w14:paraId="0E7EC158"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6D9ED72C"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01B1AD7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18599404"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3F901DB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24</w:t>
            </w:r>
          </w:p>
        </w:tc>
        <w:tc>
          <w:tcPr>
            <w:tcW w:w="6660" w:type="dxa"/>
            <w:tcBorders>
              <w:top w:val="nil"/>
              <w:left w:val="nil"/>
              <w:bottom w:val="single" w:sz="4" w:space="0" w:color="auto"/>
              <w:right w:val="single" w:sz="4" w:space="0" w:color="auto"/>
            </w:tcBorders>
            <w:shd w:val="clear" w:color="auto" w:fill="auto"/>
            <w:vAlign w:val="center"/>
            <w:hideMark/>
          </w:tcPr>
          <w:p w14:paraId="16D1ED06" w14:textId="3E1FF242"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 xml:space="preserve">Ejercitación </w:t>
            </w:r>
          </w:p>
        </w:tc>
      </w:tr>
      <w:tr w:rsidR="00543BB3" w:rsidRPr="00543BB3" w14:paraId="74861913"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C0F5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7</w:t>
            </w:r>
          </w:p>
        </w:tc>
        <w:tc>
          <w:tcPr>
            <w:tcW w:w="700" w:type="dxa"/>
            <w:tcBorders>
              <w:top w:val="nil"/>
              <w:left w:val="nil"/>
              <w:bottom w:val="single" w:sz="4" w:space="0" w:color="auto"/>
              <w:right w:val="single" w:sz="4" w:space="0" w:color="auto"/>
            </w:tcBorders>
            <w:shd w:val="clear" w:color="auto" w:fill="auto"/>
            <w:noWrap/>
            <w:vAlign w:val="center"/>
            <w:hideMark/>
          </w:tcPr>
          <w:p w14:paraId="4275ED5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411F60A0"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6BCAA62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27</w:t>
            </w:r>
          </w:p>
        </w:tc>
        <w:tc>
          <w:tcPr>
            <w:tcW w:w="6660" w:type="dxa"/>
            <w:tcBorders>
              <w:top w:val="nil"/>
              <w:left w:val="nil"/>
              <w:bottom w:val="single" w:sz="4" w:space="0" w:color="auto"/>
              <w:right w:val="single" w:sz="4" w:space="0" w:color="auto"/>
            </w:tcBorders>
            <w:shd w:val="clear" w:color="auto" w:fill="auto"/>
            <w:vAlign w:val="center"/>
            <w:hideMark/>
          </w:tcPr>
          <w:p w14:paraId="5855F432"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Población, muestra, criterios de muestreo</w:t>
            </w:r>
          </w:p>
        </w:tc>
      </w:tr>
      <w:tr w:rsidR="00543BB3" w:rsidRPr="00543BB3" w14:paraId="3AE35F03"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577CD1DB"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6A8BA46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val="restart"/>
            <w:tcBorders>
              <w:top w:val="nil"/>
              <w:left w:val="nil"/>
              <w:bottom w:val="single" w:sz="4" w:space="0" w:color="000000"/>
              <w:right w:val="nil"/>
            </w:tcBorders>
            <w:shd w:val="clear" w:color="auto" w:fill="auto"/>
            <w:noWrap/>
            <w:vAlign w:val="center"/>
            <w:hideMark/>
          </w:tcPr>
          <w:p w14:paraId="0A2E3E0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marzo</w:t>
            </w: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B0EB17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6660" w:type="dxa"/>
            <w:tcBorders>
              <w:top w:val="nil"/>
              <w:left w:val="nil"/>
              <w:bottom w:val="single" w:sz="4" w:space="0" w:color="auto"/>
              <w:right w:val="single" w:sz="4" w:space="0" w:color="auto"/>
            </w:tcBorders>
            <w:shd w:val="clear" w:color="auto" w:fill="auto"/>
            <w:vAlign w:val="center"/>
            <w:hideMark/>
          </w:tcPr>
          <w:p w14:paraId="6DBB0608"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Las bases de datos, su estructura</w:t>
            </w:r>
          </w:p>
        </w:tc>
      </w:tr>
      <w:tr w:rsidR="00543BB3" w:rsidRPr="00543BB3" w14:paraId="409B8290"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3FC0C48A"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6140C2C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nil"/>
              <w:bottom w:val="single" w:sz="4" w:space="0" w:color="000000"/>
              <w:right w:val="nil"/>
            </w:tcBorders>
            <w:vAlign w:val="center"/>
            <w:hideMark/>
          </w:tcPr>
          <w:p w14:paraId="0C7DA55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4B3D9C6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6660" w:type="dxa"/>
            <w:tcBorders>
              <w:top w:val="nil"/>
              <w:left w:val="nil"/>
              <w:bottom w:val="single" w:sz="4" w:space="0" w:color="auto"/>
              <w:right w:val="single" w:sz="4" w:space="0" w:color="auto"/>
            </w:tcBorders>
            <w:shd w:val="clear" w:color="auto" w:fill="auto"/>
            <w:vAlign w:val="center"/>
            <w:hideMark/>
          </w:tcPr>
          <w:p w14:paraId="15A6F1EB"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resumen</w:t>
            </w:r>
          </w:p>
        </w:tc>
      </w:tr>
      <w:tr w:rsidR="00543BB3" w:rsidRPr="00543BB3" w14:paraId="3CB66286"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EC9F03"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8</w:t>
            </w:r>
          </w:p>
        </w:tc>
        <w:tc>
          <w:tcPr>
            <w:tcW w:w="700" w:type="dxa"/>
            <w:tcBorders>
              <w:top w:val="nil"/>
              <w:left w:val="nil"/>
              <w:bottom w:val="single" w:sz="4" w:space="0" w:color="auto"/>
              <w:right w:val="single" w:sz="4" w:space="0" w:color="auto"/>
            </w:tcBorders>
            <w:shd w:val="clear" w:color="auto" w:fill="auto"/>
            <w:noWrap/>
            <w:vAlign w:val="center"/>
            <w:hideMark/>
          </w:tcPr>
          <w:p w14:paraId="189D019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nil"/>
              <w:bottom w:val="single" w:sz="4" w:space="0" w:color="000000"/>
              <w:right w:val="nil"/>
            </w:tcBorders>
            <w:vAlign w:val="center"/>
            <w:hideMark/>
          </w:tcPr>
          <w:p w14:paraId="5A53E7D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5FF1C39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6</w:t>
            </w:r>
          </w:p>
        </w:tc>
        <w:tc>
          <w:tcPr>
            <w:tcW w:w="6660" w:type="dxa"/>
            <w:tcBorders>
              <w:top w:val="nil"/>
              <w:left w:val="nil"/>
              <w:bottom w:val="single" w:sz="4" w:space="0" w:color="auto"/>
              <w:right w:val="single" w:sz="4" w:space="0" w:color="auto"/>
            </w:tcBorders>
            <w:shd w:val="clear" w:color="auto" w:fill="auto"/>
            <w:vAlign w:val="center"/>
            <w:hideMark/>
          </w:tcPr>
          <w:p w14:paraId="58EAA485" w14:textId="77777777" w:rsidR="00543BB3" w:rsidRPr="00543BB3" w:rsidRDefault="00543BB3" w:rsidP="00543BB3">
            <w:pPr>
              <w:jc w:val="center"/>
              <w:rPr>
                <w:rFonts w:ascii="Calibri" w:eastAsia="Times New Roman" w:hAnsi="Calibri" w:cs="Calibri"/>
                <w:b/>
                <w:bCs/>
                <w:color w:val="FF0000"/>
                <w:sz w:val="22"/>
                <w:szCs w:val="22"/>
                <w:lang w:val="es-CU" w:eastAsia="es-CU"/>
              </w:rPr>
            </w:pPr>
            <w:r w:rsidRPr="00543BB3">
              <w:rPr>
                <w:rFonts w:ascii="Calibri" w:eastAsia="Times New Roman" w:hAnsi="Calibri" w:cs="Calibri"/>
                <w:b/>
                <w:bCs/>
                <w:color w:val="FF0000"/>
                <w:sz w:val="22"/>
                <w:szCs w:val="22"/>
                <w:lang w:val="es-CU" w:eastAsia="es-CU"/>
              </w:rPr>
              <w:t>2do parcial</w:t>
            </w:r>
          </w:p>
        </w:tc>
      </w:tr>
      <w:tr w:rsidR="00543BB3" w:rsidRPr="00543BB3" w14:paraId="632E5547"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3BEE9136"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A4598F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nil"/>
              <w:bottom w:val="single" w:sz="4" w:space="0" w:color="000000"/>
              <w:right w:val="nil"/>
            </w:tcBorders>
            <w:vAlign w:val="center"/>
            <w:hideMark/>
          </w:tcPr>
          <w:p w14:paraId="6B0AE99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1CB125B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8</w:t>
            </w:r>
          </w:p>
        </w:tc>
        <w:tc>
          <w:tcPr>
            <w:tcW w:w="6660" w:type="dxa"/>
            <w:tcBorders>
              <w:top w:val="nil"/>
              <w:left w:val="nil"/>
              <w:bottom w:val="single" w:sz="4" w:space="0" w:color="auto"/>
              <w:right w:val="single" w:sz="4" w:space="0" w:color="auto"/>
            </w:tcBorders>
            <w:shd w:val="clear" w:color="auto" w:fill="auto"/>
            <w:vAlign w:val="center"/>
            <w:hideMark/>
          </w:tcPr>
          <w:p w14:paraId="5300DD15"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Análisis de Datos Exploratorio: Descripción de las variables cualitativas. Representación gráfica de las variables continuas</w:t>
            </w:r>
          </w:p>
        </w:tc>
      </w:tr>
      <w:tr w:rsidR="00543BB3" w:rsidRPr="00543BB3" w14:paraId="61B74023" w14:textId="77777777" w:rsidTr="00543BB3">
        <w:trPr>
          <w:trHeight w:val="900"/>
        </w:trPr>
        <w:tc>
          <w:tcPr>
            <w:tcW w:w="820" w:type="dxa"/>
            <w:vMerge/>
            <w:tcBorders>
              <w:top w:val="nil"/>
              <w:left w:val="single" w:sz="4" w:space="0" w:color="auto"/>
              <w:bottom w:val="single" w:sz="4" w:space="0" w:color="auto"/>
              <w:right w:val="single" w:sz="4" w:space="0" w:color="auto"/>
            </w:tcBorders>
            <w:vAlign w:val="center"/>
            <w:hideMark/>
          </w:tcPr>
          <w:p w14:paraId="038A7F2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33CC665"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nil"/>
              <w:bottom w:val="single" w:sz="4" w:space="0" w:color="000000"/>
              <w:right w:val="nil"/>
            </w:tcBorders>
            <w:vAlign w:val="center"/>
            <w:hideMark/>
          </w:tcPr>
          <w:p w14:paraId="7D93F89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0B59CD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10</w:t>
            </w:r>
          </w:p>
        </w:tc>
        <w:tc>
          <w:tcPr>
            <w:tcW w:w="6660" w:type="dxa"/>
            <w:tcBorders>
              <w:top w:val="nil"/>
              <w:left w:val="nil"/>
              <w:bottom w:val="single" w:sz="4" w:space="0" w:color="auto"/>
              <w:right w:val="single" w:sz="4" w:space="0" w:color="auto"/>
            </w:tcBorders>
            <w:shd w:val="clear" w:color="auto" w:fill="auto"/>
            <w:vAlign w:val="center"/>
            <w:hideMark/>
          </w:tcPr>
          <w:p w14:paraId="424EBD0C"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Características numéricas para describir el comportamiento de las variables cuantitativas: Medidas de posición central y no central, las medias de dispersión</w:t>
            </w:r>
          </w:p>
        </w:tc>
      </w:tr>
      <w:tr w:rsidR="00543BB3" w:rsidRPr="00543BB3" w14:paraId="4D47552E"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246331"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9</w:t>
            </w:r>
          </w:p>
        </w:tc>
        <w:tc>
          <w:tcPr>
            <w:tcW w:w="700" w:type="dxa"/>
            <w:tcBorders>
              <w:top w:val="nil"/>
              <w:left w:val="nil"/>
              <w:bottom w:val="single" w:sz="4" w:space="0" w:color="auto"/>
              <w:right w:val="single" w:sz="4" w:space="0" w:color="auto"/>
            </w:tcBorders>
            <w:shd w:val="clear" w:color="auto" w:fill="auto"/>
            <w:noWrap/>
            <w:vAlign w:val="center"/>
            <w:hideMark/>
          </w:tcPr>
          <w:p w14:paraId="64FE3EE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nil"/>
              <w:bottom w:val="single" w:sz="4" w:space="0" w:color="000000"/>
              <w:right w:val="nil"/>
            </w:tcBorders>
            <w:vAlign w:val="center"/>
            <w:hideMark/>
          </w:tcPr>
          <w:p w14:paraId="08BFA6D8"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3B70632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13</w:t>
            </w:r>
          </w:p>
        </w:tc>
        <w:tc>
          <w:tcPr>
            <w:tcW w:w="6660" w:type="dxa"/>
            <w:tcBorders>
              <w:top w:val="nil"/>
              <w:left w:val="nil"/>
              <w:bottom w:val="single" w:sz="4" w:space="0" w:color="auto"/>
              <w:right w:val="single" w:sz="4" w:space="0" w:color="auto"/>
            </w:tcBorders>
            <w:shd w:val="clear" w:color="auto" w:fill="auto"/>
            <w:vAlign w:val="center"/>
            <w:hideMark/>
          </w:tcPr>
          <w:p w14:paraId="61993306"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Los diagramas de cajas. Las medidas de forma. La distribución de los datos. La identificación de datos atípicos.</w:t>
            </w:r>
          </w:p>
        </w:tc>
      </w:tr>
      <w:tr w:rsidR="00543BB3" w:rsidRPr="00543BB3" w14:paraId="6167E4ED"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449BA40C"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21F12E23"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nil"/>
              <w:bottom w:val="single" w:sz="4" w:space="0" w:color="000000"/>
              <w:right w:val="nil"/>
            </w:tcBorders>
            <w:vAlign w:val="center"/>
            <w:hideMark/>
          </w:tcPr>
          <w:p w14:paraId="3C83BD0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4F74D86"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15</w:t>
            </w:r>
          </w:p>
        </w:tc>
        <w:tc>
          <w:tcPr>
            <w:tcW w:w="6660" w:type="dxa"/>
            <w:tcBorders>
              <w:top w:val="nil"/>
              <w:left w:val="nil"/>
              <w:bottom w:val="single" w:sz="4" w:space="0" w:color="auto"/>
              <w:right w:val="single" w:sz="4" w:space="0" w:color="auto"/>
            </w:tcBorders>
            <w:shd w:val="clear" w:color="auto" w:fill="auto"/>
            <w:vAlign w:val="center"/>
            <w:hideMark/>
          </w:tcPr>
          <w:p w14:paraId="3E65C5F4"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resumen</w:t>
            </w:r>
          </w:p>
        </w:tc>
      </w:tr>
      <w:tr w:rsidR="00543BB3" w:rsidRPr="00543BB3" w14:paraId="0D1602A9"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69C6364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41D4E5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nil"/>
              <w:bottom w:val="single" w:sz="4" w:space="0" w:color="000000"/>
              <w:right w:val="nil"/>
            </w:tcBorders>
            <w:vAlign w:val="center"/>
            <w:hideMark/>
          </w:tcPr>
          <w:p w14:paraId="2353EFF9"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6629E11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17</w:t>
            </w:r>
          </w:p>
        </w:tc>
        <w:tc>
          <w:tcPr>
            <w:tcW w:w="6660" w:type="dxa"/>
            <w:tcBorders>
              <w:top w:val="nil"/>
              <w:left w:val="nil"/>
              <w:bottom w:val="single" w:sz="4" w:space="0" w:color="auto"/>
              <w:right w:val="single" w:sz="4" w:space="0" w:color="auto"/>
            </w:tcBorders>
            <w:shd w:val="clear" w:color="auto" w:fill="auto"/>
            <w:vAlign w:val="center"/>
            <w:hideMark/>
          </w:tcPr>
          <w:p w14:paraId="6FAE4EE8"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resumen</w:t>
            </w:r>
          </w:p>
        </w:tc>
      </w:tr>
      <w:tr w:rsidR="00543BB3" w:rsidRPr="00543BB3" w14:paraId="5F8BF024"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70C1E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10</w:t>
            </w:r>
          </w:p>
        </w:tc>
        <w:tc>
          <w:tcPr>
            <w:tcW w:w="700" w:type="dxa"/>
            <w:tcBorders>
              <w:top w:val="nil"/>
              <w:left w:val="nil"/>
              <w:bottom w:val="single" w:sz="4" w:space="0" w:color="auto"/>
              <w:right w:val="single" w:sz="4" w:space="0" w:color="auto"/>
            </w:tcBorders>
            <w:shd w:val="clear" w:color="auto" w:fill="auto"/>
            <w:noWrap/>
            <w:vAlign w:val="center"/>
            <w:hideMark/>
          </w:tcPr>
          <w:p w14:paraId="20CC3AE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nil"/>
              <w:bottom w:val="single" w:sz="4" w:space="0" w:color="000000"/>
              <w:right w:val="nil"/>
            </w:tcBorders>
            <w:vAlign w:val="center"/>
            <w:hideMark/>
          </w:tcPr>
          <w:p w14:paraId="55FB696F"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9089AC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20</w:t>
            </w:r>
          </w:p>
        </w:tc>
        <w:tc>
          <w:tcPr>
            <w:tcW w:w="6660" w:type="dxa"/>
            <w:tcBorders>
              <w:top w:val="nil"/>
              <w:left w:val="nil"/>
              <w:bottom w:val="single" w:sz="4" w:space="0" w:color="auto"/>
              <w:right w:val="single" w:sz="4" w:space="0" w:color="auto"/>
            </w:tcBorders>
            <w:shd w:val="clear" w:color="auto" w:fill="auto"/>
            <w:vAlign w:val="center"/>
            <w:hideMark/>
          </w:tcPr>
          <w:p w14:paraId="4A2744E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Festivo</w:t>
            </w:r>
          </w:p>
        </w:tc>
      </w:tr>
      <w:tr w:rsidR="00543BB3" w:rsidRPr="00543BB3" w14:paraId="0B354307"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16889030"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101045A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nil"/>
              <w:bottom w:val="single" w:sz="4" w:space="0" w:color="000000"/>
              <w:right w:val="nil"/>
            </w:tcBorders>
            <w:vAlign w:val="center"/>
            <w:hideMark/>
          </w:tcPr>
          <w:p w14:paraId="5B4BC9D7"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058B183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22</w:t>
            </w:r>
          </w:p>
        </w:tc>
        <w:tc>
          <w:tcPr>
            <w:tcW w:w="6660" w:type="dxa"/>
            <w:tcBorders>
              <w:top w:val="nil"/>
              <w:left w:val="nil"/>
              <w:bottom w:val="single" w:sz="4" w:space="0" w:color="auto"/>
              <w:right w:val="single" w:sz="4" w:space="0" w:color="auto"/>
            </w:tcBorders>
            <w:shd w:val="clear" w:color="auto" w:fill="auto"/>
            <w:vAlign w:val="center"/>
            <w:hideMark/>
          </w:tcPr>
          <w:p w14:paraId="442CF163"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Aproximación de las distribuciones muestrales utilizando el Método de Monte Carlo</w:t>
            </w:r>
          </w:p>
        </w:tc>
      </w:tr>
      <w:tr w:rsidR="00543BB3" w:rsidRPr="00543BB3" w14:paraId="2C3364ED"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155911C7"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150BB58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nil"/>
              <w:bottom w:val="single" w:sz="4" w:space="0" w:color="000000"/>
              <w:right w:val="nil"/>
            </w:tcBorders>
            <w:vAlign w:val="center"/>
            <w:hideMark/>
          </w:tcPr>
          <w:p w14:paraId="7D405C73"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927A88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24</w:t>
            </w:r>
          </w:p>
        </w:tc>
        <w:tc>
          <w:tcPr>
            <w:tcW w:w="6660" w:type="dxa"/>
            <w:tcBorders>
              <w:top w:val="nil"/>
              <w:left w:val="nil"/>
              <w:bottom w:val="single" w:sz="4" w:space="0" w:color="auto"/>
              <w:right w:val="single" w:sz="4" w:space="0" w:color="auto"/>
            </w:tcBorders>
            <w:shd w:val="clear" w:color="auto" w:fill="auto"/>
            <w:vAlign w:val="center"/>
            <w:hideMark/>
          </w:tcPr>
          <w:p w14:paraId="71783919"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w:t>
            </w:r>
          </w:p>
        </w:tc>
      </w:tr>
      <w:tr w:rsidR="00543BB3" w:rsidRPr="00543BB3" w14:paraId="62705986" w14:textId="77777777" w:rsidTr="00543BB3">
        <w:trPr>
          <w:trHeight w:val="6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AB3A0D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11</w:t>
            </w:r>
          </w:p>
        </w:tc>
        <w:tc>
          <w:tcPr>
            <w:tcW w:w="700" w:type="dxa"/>
            <w:tcBorders>
              <w:top w:val="nil"/>
              <w:left w:val="nil"/>
              <w:bottom w:val="single" w:sz="4" w:space="0" w:color="auto"/>
              <w:right w:val="single" w:sz="4" w:space="0" w:color="auto"/>
            </w:tcBorders>
            <w:shd w:val="clear" w:color="auto" w:fill="auto"/>
            <w:noWrap/>
            <w:vAlign w:val="center"/>
            <w:hideMark/>
          </w:tcPr>
          <w:p w14:paraId="682EB35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nil"/>
              <w:bottom w:val="single" w:sz="4" w:space="0" w:color="000000"/>
              <w:right w:val="nil"/>
            </w:tcBorders>
            <w:vAlign w:val="center"/>
            <w:hideMark/>
          </w:tcPr>
          <w:p w14:paraId="62A3233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78BC70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27</w:t>
            </w:r>
          </w:p>
        </w:tc>
        <w:tc>
          <w:tcPr>
            <w:tcW w:w="6660" w:type="dxa"/>
            <w:tcBorders>
              <w:top w:val="nil"/>
              <w:left w:val="nil"/>
              <w:bottom w:val="single" w:sz="4" w:space="0" w:color="auto"/>
              <w:right w:val="single" w:sz="4" w:space="0" w:color="auto"/>
            </w:tcBorders>
            <w:shd w:val="clear" w:color="auto" w:fill="auto"/>
            <w:vAlign w:val="center"/>
            <w:hideMark/>
          </w:tcPr>
          <w:p w14:paraId="38605381"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Estimadores puntuales. Propiedades fundamentales. Sesgo, precisión y error de estimación</w:t>
            </w:r>
          </w:p>
        </w:tc>
      </w:tr>
      <w:tr w:rsidR="00543BB3" w:rsidRPr="00543BB3" w14:paraId="785A58BD"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0B27457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CA0D39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nil"/>
              <w:bottom w:val="single" w:sz="4" w:space="0" w:color="000000"/>
              <w:right w:val="nil"/>
            </w:tcBorders>
            <w:vAlign w:val="center"/>
            <w:hideMark/>
          </w:tcPr>
          <w:p w14:paraId="40E3827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73109A8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29</w:t>
            </w:r>
          </w:p>
        </w:tc>
        <w:tc>
          <w:tcPr>
            <w:tcW w:w="6660" w:type="dxa"/>
            <w:tcBorders>
              <w:top w:val="nil"/>
              <w:left w:val="nil"/>
              <w:bottom w:val="single" w:sz="4" w:space="0" w:color="auto"/>
              <w:right w:val="single" w:sz="4" w:space="0" w:color="auto"/>
            </w:tcBorders>
            <w:shd w:val="clear" w:color="auto" w:fill="auto"/>
            <w:vAlign w:val="center"/>
            <w:hideMark/>
          </w:tcPr>
          <w:p w14:paraId="5F05B0BE"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El método de estimación Bootstrap</w:t>
            </w:r>
          </w:p>
        </w:tc>
      </w:tr>
      <w:tr w:rsidR="00543BB3" w:rsidRPr="00543BB3" w14:paraId="6944AF51"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3D0B4432"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443FD9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nil"/>
              <w:bottom w:val="single" w:sz="4" w:space="0" w:color="000000"/>
              <w:right w:val="nil"/>
            </w:tcBorders>
            <w:vAlign w:val="center"/>
            <w:hideMark/>
          </w:tcPr>
          <w:p w14:paraId="6F656CDD"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single" w:sz="4" w:space="0" w:color="auto"/>
              <w:bottom w:val="single" w:sz="4" w:space="0" w:color="auto"/>
              <w:right w:val="single" w:sz="4" w:space="0" w:color="auto"/>
            </w:tcBorders>
            <w:shd w:val="clear" w:color="auto" w:fill="auto"/>
            <w:noWrap/>
            <w:vAlign w:val="center"/>
            <w:hideMark/>
          </w:tcPr>
          <w:p w14:paraId="210E4BC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31</w:t>
            </w:r>
          </w:p>
        </w:tc>
        <w:tc>
          <w:tcPr>
            <w:tcW w:w="6660" w:type="dxa"/>
            <w:tcBorders>
              <w:top w:val="nil"/>
              <w:left w:val="nil"/>
              <w:bottom w:val="single" w:sz="4" w:space="0" w:color="auto"/>
              <w:right w:val="single" w:sz="4" w:space="0" w:color="auto"/>
            </w:tcBorders>
            <w:shd w:val="clear" w:color="auto" w:fill="auto"/>
            <w:vAlign w:val="center"/>
            <w:hideMark/>
          </w:tcPr>
          <w:p w14:paraId="3C7ED881"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w:t>
            </w:r>
          </w:p>
        </w:tc>
      </w:tr>
      <w:tr w:rsidR="00543BB3" w:rsidRPr="00543BB3" w14:paraId="449E87E3" w14:textId="77777777" w:rsidTr="00543BB3">
        <w:trPr>
          <w:trHeight w:val="300"/>
        </w:trPr>
        <w:tc>
          <w:tcPr>
            <w:tcW w:w="1520" w:type="dxa"/>
            <w:gridSpan w:val="2"/>
            <w:tcBorders>
              <w:top w:val="single" w:sz="4" w:space="0" w:color="auto"/>
              <w:left w:val="single" w:sz="4" w:space="0" w:color="auto"/>
              <w:bottom w:val="single" w:sz="4" w:space="0" w:color="auto"/>
              <w:right w:val="nil"/>
            </w:tcBorders>
            <w:shd w:val="clear" w:color="000000" w:fill="F2F2F2"/>
            <w:noWrap/>
            <w:vAlign w:val="center"/>
            <w:hideMark/>
          </w:tcPr>
          <w:p w14:paraId="0B06AA3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 </w:t>
            </w:r>
          </w:p>
        </w:tc>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BBE5A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abril</w:t>
            </w:r>
          </w:p>
        </w:tc>
        <w:tc>
          <w:tcPr>
            <w:tcW w:w="660" w:type="dxa"/>
            <w:tcBorders>
              <w:top w:val="nil"/>
              <w:left w:val="nil"/>
              <w:bottom w:val="single" w:sz="4" w:space="0" w:color="auto"/>
              <w:right w:val="nil"/>
            </w:tcBorders>
            <w:shd w:val="clear" w:color="auto" w:fill="auto"/>
            <w:noWrap/>
            <w:vAlign w:val="center"/>
            <w:hideMark/>
          </w:tcPr>
          <w:p w14:paraId="5865246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3-7</w:t>
            </w:r>
          </w:p>
        </w:tc>
        <w:tc>
          <w:tcPr>
            <w:tcW w:w="6660" w:type="dxa"/>
            <w:tcBorders>
              <w:top w:val="nil"/>
              <w:left w:val="nil"/>
              <w:bottom w:val="single" w:sz="4" w:space="0" w:color="auto"/>
              <w:right w:val="single" w:sz="4" w:space="0" w:color="auto"/>
            </w:tcBorders>
            <w:shd w:val="clear" w:color="auto" w:fill="auto"/>
            <w:noWrap/>
            <w:vAlign w:val="center"/>
            <w:hideMark/>
          </w:tcPr>
          <w:p w14:paraId="3B339316"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RECESO</w:t>
            </w:r>
          </w:p>
        </w:tc>
      </w:tr>
      <w:tr w:rsidR="00543BB3" w:rsidRPr="00543BB3" w14:paraId="5D0B4EDA" w14:textId="77777777" w:rsidTr="00543BB3">
        <w:trPr>
          <w:trHeight w:val="39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CFE19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12</w:t>
            </w:r>
          </w:p>
        </w:tc>
        <w:tc>
          <w:tcPr>
            <w:tcW w:w="700" w:type="dxa"/>
            <w:tcBorders>
              <w:top w:val="nil"/>
              <w:left w:val="nil"/>
              <w:bottom w:val="single" w:sz="4" w:space="0" w:color="auto"/>
              <w:right w:val="nil"/>
            </w:tcBorders>
            <w:shd w:val="clear" w:color="auto" w:fill="auto"/>
            <w:noWrap/>
            <w:vAlign w:val="center"/>
            <w:hideMark/>
          </w:tcPr>
          <w:p w14:paraId="120E1455"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412EB661"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3817753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10</w:t>
            </w:r>
          </w:p>
        </w:tc>
        <w:tc>
          <w:tcPr>
            <w:tcW w:w="6660" w:type="dxa"/>
            <w:tcBorders>
              <w:top w:val="nil"/>
              <w:left w:val="nil"/>
              <w:bottom w:val="single" w:sz="4" w:space="0" w:color="auto"/>
              <w:right w:val="single" w:sz="4" w:space="0" w:color="auto"/>
            </w:tcBorders>
            <w:shd w:val="clear" w:color="auto" w:fill="auto"/>
            <w:vAlign w:val="center"/>
            <w:hideMark/>
          </w:tcPr>
          <w:p w14:paraId="76F9825E"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Estimador por intervalos de confianza. La precisión de un intervalo</w:t>
            </w:r>
          </w:p>
        </w:tc>
      </w:tr>
      <w:tr w:rsidR="00543BB3" w:rsidRPr="00543BB3" w14:paraId="14C040DB" w14:textId="77777777" w:rsidTr="00543BB3">
        <w:trPr>
          <w:trHeight w:val="600"/>
        </w:trPr>
        <w:tc>
          <w:tcPr>
            <w:tcW w:w="820" w:type="dxa"/>
            <w:vMerge/>
            <w:tcBorders>
              <w:top w:val="nil"/>
              <w:left w:val="single" w:sz="4" w:space="0" w:color="auto"/>
              <w:bottom w:val="single" w:sz="4" w:space="0" w:color="auto"/>
              <w:right w:val="single" w:sz="4" w:space="0" w:color="auto"/>
            </w:tcBorders>
            <w:vAlign w:val="center"/>
            <w:hideMark/>
          </w:tcPr>
          <w:p w14:paraId="15DCE10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nil"/>
            </w:tcBorders>
            <w:shd w:val="clear" w:color="auto" w:fill="auto"/>
            <w:noWrap/>
            <w:vAlign w:val="center"/>
            <w:hideMark/>
          </w:tcPr>
          <w:p w14:paraId="55B1AF9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1CAA4332"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4AE09AFF"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12</w:t>
            </w:r>
          </w:p>
        </w:tc>
        <w:tc>
          <w:tcPr>
            <w:tcW w:w="6660" w:type="dxa"/>
            <w:tcBorders>
              <w:top w:val="nil"/>
              <w:left w:val="nil"/>
              <w:bottom w:val="single" w:sz="4" w:space="0" w:color="auto"/>
              <w:right w:val="single" w:sz="4" w:space="0" w:color="auto"/>
            </w:tcBorders>
            <w:shd w:val="clear" w:color="auto" w:fill="auto"/>
            <w:vAlign w:val="center"/>
            <w:hideMark/>
          </w:tcPr>
          <w:p w14:paraId="25A70D91"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Estimadores por intervalo más utilizados. El método del Boostrap para construir intervalos de confianza</w:t>
            </w:r>
          </w:p>
        </w:tc>
      </w:tr>
      <w:tr w:rsidR="00543BB3" w:rsidRPr="00543BB3" w14:paraId="26770009"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2E84C87C"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370BF5F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60E8ECE9"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62D5861A"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14</w:t>
            </w:r>
          </w:p>
        </w:tc>
        <w:tc>
          <w:tcPr>
            <w:tcW w:w="6660" w:type="dxa"/>
            <w:tcBorders>
              <w:top w:val="nil"/>
              <w:left w:val="nil"/>
              <w:bottom w:val="single" w:sz="4" w:space="0" w:color="auto"/>
              <w:right w:val="single" w:sz="4" w:space="0" w:color="auto"/>
            </w:tcBorders>
            <w:shd w:val="clear" w:color="auto" w:fill="auto"/>
            <w:vAlign w:val="center"/>
            <w:hideMark/>
          </w:tcPr>
          <w:p w14:paraId="34867D05"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w:t>
            </w:r>
          </w:p>
        </w:tc>
      </w:tr>
      <w:tr w:rsidR="00543BB3" w:rsidRPr="00543BB3" w14:paraId="0D0C8540"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E491D3B"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13</w:t>
            </w:r>
          </w:p>
        </w:tc>
        <w:tc>
          <w:tcPr>
            <w:tcW w:w="700" w:type="dxa"/>
            <w:tcBorders>
              <w:top w:val="nil"/>
              <w:left w:val="nil"/>
              <w:bottom w:val="single" w:sz="4" w:space="0" w:color="auto"/>
              <w:right w:val="single" w:sz="4" w:space="0" w:color="auto"/>
            </w:tcBorders>
            <w:shd w:val="clear" w:color="auto" w:fill="auto"/>
            <w:noWrap/>
            <w:vAlign w:val="center"/>
            <w:hideMark/>
          </w:tcPr>
          <w:p w14:paraId="15F3309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2D9C91C9"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6A919FF0"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17</w:t>
            </w:r>
          </w:p>
        </w:tc>
        <w:tc>
          <w:tcPr>
            <w:tcW w:w="6660" w:type="dxa"/>
            <w:tcBorders>
              <w:top w:val="nil"/>
              <w:left w:val="nil"/>
              <w:bottom w:val="single" w:sz="4" w:space="0" w:color="auto"/>
              <w:right w:val="single" w:sz="4" w:space="0" w:color="auto"/>
            </w:tcBorders>
            <w:shd w:val="clear" w:color="auto" w:fill="auto"/>
            <w:vAlign w:val="center"/>
            <w:hideMark/>
          </w:tcPr>
          <w:p w14:paraId="6FB1A4CF" w14:textId="77777777" w:rsidR="00543BB3" w:rsidRPr="00543BB3" w:rsidRDefault="00543BB3" w:rsidP="00543BB3">
            <w:pPr>
              <w:jc w:val="center"/>
              <w:rPr>
                <w:rFonts w:ascii="Calibri" w:eastAsia="Times New Roman" w:hAnsi="Calibri" w:cs="Calibri"/>
                <w:b/>
                <w:bCs/>
                <w:color w:val="FF0000"/>
                <w:sz w:val="22"/>
                <w:szCs w:val="22"/>
                <w:lang w:val="es-CU" w:eastAsia="es-CU"/>
              </w:rPr>
            </w:pPr>
            <w:r w:rsidRPr="00543BB3">
              <w:rPr>
                <w:rFonts w:ascii="Calibri" w:eastAsia="Times New Roman" w:hAnsi="Calibri" w:cs="Calibri"/>
                <w:b/>
                <w:bCs/>
                <w:color w:val="FF0000"/>
                <w:sz w:val="22"/>
                <w:szCs w:val="22"/>
                <w:lang w:val="es-CU" w:eastAsia="es-CU"/>
              </w:rPr>
              <w:t>3er parcial</w:t>
            </w:r>
          </w:p>
        </w:tc>
      </w:tr>
      <w:tr w:rsidR="00543BB3" w:rsidRPr="00543BB3" w14:paraId="1F79B976" w14:textId="77777777" w:rsidTr="00543BB3">
        <w:trPr>
          <w:trHeight w:val="870"/>
        </w:trPr>
        <w:tc>
          <w:tcPr>
            <w:tcW w:w="820" w:type="dxa"/>
            <w:vMerge/>
            <w:tcBorders>
              <w:top w:val="nil"/>
              <w:left w:val="single" w:sz="4" w:space="0" w:color="auto"/>
              <w:bottom w:val="single" w:sz="4" w:space="0" w:color="auto"/>
              <w:right w:val="single" w:sz="4" w:space="0" w:color="auto"/>
            </w:tcBorders>
            <w:vAlign w:val="center"/>
            <w:hideMark/>
          </w:tcPr>
          <w:p w14:paraId="34609908"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8DB84E5"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18863FDA"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714C4F01"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19</w:t>
            </w:r>
          </w:p>
        </w:tc>
        <w:tc>
          <w:tcPr>
            <w:tcW w:w="6660" w:type="dxa"/>
            <w:tcBorders>
              <w:top w:val="nil"/>
              <w:left w:val="nil"/>
              <w:bottom w:val="single" w:sz="4" w:space="0" w:color="auto"/>
              <w:right w:val="single" w:sz="4" w:space="0" w:color="auto"/>
            </w:tcBorders>
            <w:shd w:val="clear" w:color="auto" w:fill="auto"/>
            <w:vAlign w:val="center"/>
            <w:hideMark/>
          </w:tcPr>
          <w:p w14:paraId="177FDE24"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Pruebas de hipótesis: Modelos paramétricos y no paramétricos. Nociones fundamentales: Hipótesis estadísticas, región crítica, función de potencia. Los errores en el proceso de las pruebas de hipótesis</w:t>
            </w:r>
          </w:p>
        </w:tc>
      </w:tr>
      <w:tr w:rsidR="00543BB3" w:rsidRPr="00543BB3" w14:paraId="1FCCF9C3" w14:textId="77777777" w:rsidTr="00543BB3">
        <w:trPr>
          <w:trHeight w:val="930"/>
        </w:trPr>
        <w:tc>
          <w:tcPr>
            <w:tcW w:w="820" w:type="dxa"/>
            <w:vMerge/>
            <w:tcBorders>
              <w:top w:val="nil"/>
              <w:left w:val="single" w:sz="4" w:space="0" w:color="auto"/>
              <w:bottom w:val="single" w:sz="4" w:space="0" w:color="auto"/>
              <w:right w:val="single" w:sz="4" w:space="0" w:color="auto"/>
            </w:tcBorders>
            <w:vAlign w:val="center"/>
            <w:hideMark/>
          </w:tcPr>
          <w:p w14:paraId="1BCCA80E"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1557DFCE"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6731969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746ACD8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21</w:t>
            </w:r>
          </w:p>
        </w:tc>
        <w:tc>
          <w:tcPr>
            <w:tcW w:w="6660" w:type="dxa"/>
            <w:tcBorders>
              <w:top w:val="nil"/>
              <w:left w:val="nil"/>
              <w:bottom w:val="single" w:sz="4" w:space="0" w:color="auto"/>
              <w:right w:val="single" w:sz="4" w:space="0" w:color="auto"/>
            </w:tcBorders>
            <w:shd w:val="clear" w:color="auto" w:fill="auto"/>
            <w:vAlign w:val="center"/>
            <w:hideMark/>
          </w:tcPr>
          <w:p w14:paraId="405BE0D4"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Los valores-p como medidas de evidencia, su interpretación y usos. Los fundamentos de las pruebas de significación. Alcances y limitaciones de los procedimientos de pruebas de hipótesis y de significación</w:t>
            </w:r>
          </w:p>
        </w:tc>
      </w:tr>
      <w:tr w:rsidR="00543BB3" w:rsidRPr="00543BB3" w14:paraId="102DD122"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96720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14</w:t>
            </w:r>
          </w:p>
        </w:tc>
        <w:tc>
          <w:tcPr>
            <w:tcW w:w="700" w:type="dxa"/>
            <w:tcBorders>
              <w:top w:val="nil"/>
              <w:left w:val="nil"/>
              <w:bottom w:val="single" w:sz="4" w:space="0" w:color="auto"/>
              <w:right w:val="single" w:sz="4" w:space="0" w:color="auto"/>
            </w:tcBorders>
            <w:shd w:val="clear" w:color="auto" w:fill="auto"/>
            <w:noWrap/>
            <w:vAlign w:val="center"/>
            <w:hideMark/>
          </w:tcPr>
          <w:p w14:paraId="47A1354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0E850018"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F61476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24</w:t>
            </w:r>
          </w:p>
        </w:tc>
        <w:tc>
          <w:tcPr>
            <w:tcW w:w="6660" w:type="dxa"/>
            <w:tcBorders>
              <w:top w:val="nil"/>
              <w:left w:val="nil"/>
              <w:bottom w:val="single" w:sz="4" w:space="0" w:color="auto"/>
              <w:right w:val="single" w:sz="4" w:space="0" w:color="auto"/>
            </w:tcBorders>
            <w:shd w:val="clear" w:color="auto" w:fill="auto"/>
            <w:vAlign w:val="center"/>
            <w:hideMark/>
          </w:tcPr>
          <w:p w14:paraId="71FCF41C"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Aplicaciones en situaciones prácticas</w:t>
            </w:r>
          </w:p>
        </w:tc>
      </w:tr>
      <w:tr w:rsidR="00543BB3" w:rsidRPr="00543BB3" w14:paraId="7F14AFC9"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48BCBBAD"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0B78A9C7"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2F15E72C"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76525F71"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26</w:t>
            </w:r>
          </w:p>
        </w:tc>
        <w:tc>
          <w:tcPr>
            <w:tcW w:w="6660" w:type="dxa"/>
            <w:tcBorders>
              <w:top w:val="nil"/>
              <w:left w:val="nil"/>
              <w:bottom w:val="single" w:sz="4" w:space="0" w:color="auto"/>
              <w:right w:val="single" w:sz="4" w:space="0" w:color="auto"/>
            </w:tcBorders>
            <w:shd w:val="clear" w:color="auto" w:fill="auto"/>
            <w:vAlign w:val="center"/>
            <w:hideMark/>
          </w:tcPr>
          <w:p w14:paraId="512477CC"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Los casos paramétricos más importantes: caso de una población</w:t>
            </w:r>
          </w:p>
        </w:tc>
      </w:tr>
      <w:tr w:rsidR="00543BB3" w:rsidRPr="00543BB3" w14:paraId="54DC0BDA" w14:textId="77777777" w:rsidTr="00543BB3">
        <w:trPr>
          <w:trHeight w:val="435"/>
        </w:trPr>
        <w:tc>
          <w:tcPr>
            <w:tcW w:w="820" w:type="dxa"/>
            <w:vMerge/>
            <w:tcBorders>
              <w:top w:val="nil"/>
              <w:left w:val="single" w:sz="4" w:space="0" w:color="auto"/>
              <w:bottom w:val="single" w:sz="4" w:space="0" w:color="auto"/>
              <w:right w:val="single" w:sz="4" w:space="0" w:color="auto"/>
            </w:tcBorders>
            <w:vAlign w:val="center"/>
            <w:hideMark/>
          </w:tcPr>
          <w:p w14:paraId="57A8BAB0"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7F0ED7C3"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77784E45"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5D5FA5C6"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28</w:t>
            </w:r>
          </w:p>
        </w:tc>
        <w:tc>
          <w:tcPr>
            <w:tcW w:w="6660" w:type="dxa"/>
            <w:tcBorders>
              <w:top w:val="nil"/>
              <w:left w:val="nil"/>
              <w:bottom w:val="single" w:sz="4" w:space="0" w:color="auto"/>
              <w:right w:val="single" w:sz="4" w:space="0" w:color="auto"/>
            </w:tcBorders>
            <w:shd w:val="clear" w:color="auto" w:fill="auto"/>
            <w:vAlign w:val="center"/>
            <w:hideMark/>
          </w:tcPr>
          <w:p w14:paraId="39678EBF"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Los casos paramétricos más importantes: caso de dos poblaciones</w:t>
            </w:r>
          </w:p>
        </w:tc>
      </w:tr>
      <w:tr w:rsidR="00543BB3" w:rsidRPr="00543BB3" w14:paraId="402BDDF6"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8BF9B91"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15</w:t>
            </w:r>
          </w:p>
        </w:tc>
        <w:tc>
          <w:tcPr>
            <w:tcW w:w="700" w:type="dxa"/>
            <w:tcBorders>
              <w:top w:val="nil"/>
              <w:left w:val="nil"/>
              <w:bottom w:val="single" w:sz="4" w:space="0" w:color="auto"/>
              <w:right w:val="single" w:sz="4" w:space="0" w:color="auto"/>
            </w:tcBorders>
            <w:shd w:val="clear" w:color="auto" w:fill="auto"/>
            <w:noWrap/>
            <w:vAlign w:val="center"/>
            <w:hideMark/>
          </w:tcPr>
          <w:p w14:paraId="09BFB656"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C2BE9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mayo</w:t>
            </w:r>
          </w:p>
        </w:tc>
        <w:tc>
          <w:tcPr>
            <w:tcW w:w="660" w:type="dxa"/>
            <w:tcBorders>
              <w:top w:val="nil"/>
              <w:left w:val="nil"/>
              <w:bottom w:val="single" w:sz="4" w:space="0" w:color="auto"/>
              <w:right w:val="single" w:sz="4" w:space="0" w:color="auto"/>
            </w:tcBorders>
            <w:shd w:val="clear" w:color="auto" w:fill="auto"/>
            <w:noWrap/>
            <w:vAlign w:val="center"/>
            <w:hideMark/>
          </w:tcPr>
          <w:p w14:paraId="3C173772"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6660" w:type="dxa"/>
            <w:tcBorders>
              <w:top w:val="nil"/>
              <w:left w:val="nil"/>
              <w:bottom w:val="single" w:sz="4" w:space="0" w:color="auto"/>
              <w:right w:val="single" w:sz="4" w:space="0" w:color="auto"/>
            </w:tcBorders>
            <w:shd w:val="clear" w:color="auto" w:fill="auto"/>
            <w:vAlign w:val="center"/>
            <w:hideMark/>
          </w:tcPr>
          <w:p w14:paraId="61B6E2E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Festivo</w:t>
            </w:r>
          </w:p>
        </w:tc>
      </w:tr>
      <w:tr w:rsidR="00543BB3" w:rsidRPr="00543BB3" w14:paraId="27C939D9"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6DEEED9F"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021EE301"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75F742C0"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29C8B21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6660" w:type="dxa"/>
            <w:tcBorders>
              <w:top w:val="nil"/>
              <w:left w:val="nil"/>
              <w:bottom w:val="single" w:sz="4" w:space="0" w:color="auto"/>
              <w:right w:val="single" w:sz="4" w:space="0" w:color="auto"/>
            </w:tcBorders>
            <w:shd w:val="clear" w:color="auto" w:fill="auto"/>
            <w:vAlign w:val="center"/>
            <w:hideMark/>
          </w:tcPr>
          <w:p w14:paraId="13651452" w14:textId="607FC43E" w:rsidR="00543BB3" w:rsidRPr="00543BB3" w:rsidRDefault="002A3678" w:rsidP="00543BB3">
            <w:pPr>
              <w:rPr>
                <w:rFonts w:ascii="Calibri" w:eastAsia="Times New Roman" w:hAnsi="Calibri" w:cs="Calibri"/>
                <w:color w:val="000000"/>
                <w:sz w:val="22"/>
                <w:szCs w:val="22"/>
                <w:lang w:val="es-CU" w:eastAsia="es-CU"/>
              </w:rPr>
            </w:pPr>
            <w:r>
              <w:rPr>
                <w:rFonts w:ascii="Calibri" w:eastAsia="Times New Roman" w:hAnsi="Calibri" w:cs="Calibri"/>
                <w:color w:val="000000"/>
                <w:sz w:val="22"/>
                <w:szCs w:val="22"/>
                <w:lang w:val="es-CU" w:eastAsia="es-CU"/>
              </w:rPr>
              <w:t>Estadística no paramétrica, sus fundamentos</w:t>
            </w:r>
          </w:p>
        </w:tc>
      </w:tr>
      <w:tr w:rsidR="00543BB3" w:rsidRPr="00543BB3" w14:paraId="1967F901"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6DBD0C2D"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08890C1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0CA19E02"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2F37696D"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5</w:t>
            </w:r>
          </w:p>
        </w:tc>
        <w:tc>
          <w:tcPr>
            <w:tcW w:w="6660" w:type="dxa"/>
            <w:tcBorders>
              <w:top w:val="nil"/>
              <w:left w:val="nil"/>
              <w:bottom w:val="single" w:sz="4" w:space="0" w:color="auto"/>
              <w:right w:val="single" w:sz="4" w:space="0" w:color="auto"/>
            </w:tcBorders>
            <w:shd w:val="clear" w:color="auto" w:fill="auto"/>
            <w:vAlign w:val="center"/>
            <w:hideMark/>
          </w:tcPr>
          <w:p w14:paraId="7BD44500"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Pruebas no paramétricas.</w:t>
            </w:r>
          </w:p>
        </w:tc>
      </w:tr>
      <w:tr w:rsidR="00543BB3" w:rsidRPr="00543BB3" w14:paraId="49CC846F" w14:textId="77777777" w:rsidTr="00543BB3">
        <w:trPr>
          <w:trHeight w:val="300"/>
        </w:trPr>
        <w:tc>
          <w:tcPr>
            <w:tcW w:w="8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C85356"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16</w:t>
            </w:r>
          </w:p>
        </w:tc>
        <w:tc>
          <w:tcPr>
            <w:tcW w:w="700" w:type="dxa"/>
            <w:tcBorders>
              <w:top w:val="nil"/>
              <w:left w:val="nil"/>
              <w:bottom w:val="single" w:sz="4" w:space="0" w:color="auto"/>
              <w:right w:val="single" w:sz="4" w:space="0" w:color="auto"/>
            </w:tcBorders>
            <w:shd w:val="clear" w:color="auto" w:fill="auto"/>
            <w:noWrap/>
            <w:vAlign w:val="center"/>
            <w:hideMark/>
          </w:tcPr>
          <w:p w14:paraId="5431D80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w:t>
            </w:r>
          </w:p>
        </w:tc>
        <w:tc>
          <w:tcPr>
            <w:tcW w:w="940" w:type="dxa"/>
            <w:vMerge/>
            <w:tcBorders>
              <w:top w:val="nil"/>
              <w:left w:val="single" w:sz="4" w:space="0" w:color="auto"/>
              <w:bottom w:val="single" w:sz="4" w:space="0" w:color="000000"/>
              <w:right w:val="single" w:sz="4" w:space="0" w:color="auto"/>
            </w:tcBorders>
            <w:vAlign w:val="center"/>
            <w:hideMark/>
          </w:tcPr>
          <w:p w14:paraId="17390020"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00C689F8"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8</w:t>
            </w:r>
          </w:p>
        </w:tc>
        <w:tc>
          <w:tcPr>
            <w:tcW w:w="6660" w:type="dxa"/>
            <w:tcBorders>
              <w:top w:val="nil"/>
              <w:left w:val="nil"/>
              <w:bottom w:val="single" w:sz="4" w:space="0" w:color="auto"/>
              <w:right w:val="single" w:sz="4" w:space="0" w:color="auto"/>
            </w:tcBorders>
            <w:shd w:val="clear" w:color="auto" w:fill="auto"/>
            <w:vAlign w:val="center"/>
            <w:hideMark/>
          </w:tcPr>
          <w:p w14:paraId="5BA7A75D"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w:t>
            </w:r>
          </w:p>
        </w:tc>
      </w:tr>
      <w:tr w:rsidR="00543BB3" w:rsidRPr="00543BB3" w14:paraId="4DE4C94C"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46017FF9"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429751A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2</w:t>
            </w:r>
          </w:p>
        </w:tc>
        <w:tc>
          <w:tcPr>
            <w:tcW w:w="940" w:type="dxa"/>
            <w:vMerge/>
            <w:tcBorders>
              <w:top w:val="nil"/>
              <w:left w:val="single" w:sz="4" w:space="0" w:color="auto"/>
              <w:bottom w:val="single" w:sz="4" w:space="0" w:color="000000"/>
              <w:right w:val="single" w:sz="4" w:space="0" w:color="auto"/>
            </w:tcBorders>
            <w:vAlign w:val="center"/>
            <w:hideMark/>
          </w:tcPr>
          <w:p w14:paraId="4223E6C8"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76595734"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10</w:t>
            </w:r>
          </w:p>
        </w:tc>
        <w:tc>
          <w:tcPr>
            <w:tcW w:w="6660" w:type="dxa"/>
            <w:tcBorders>
              <w:top w:val="nil"/>
              <w:left w:val="nil"/>
              <w:bottom w:val="single" w:sz="4" w:space="0" w:color="auto"/>
              <w:right w:val="single" w:sz="4" w:space="0" w:color="auto"/>
            </w:tcBorders>
            <w:shd w:val="clear" w:color="auto" w:fill="auto"/>
            <w:vAlign w:val="center"/>
            <w:hideMark/>
          </w:tcPr>
          <w:p w14:paraId="5C7349D8"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resumen</w:t>
            </w:r>
          </w:p>
        </w:tc>
      </w:tr>
      <w:tr w:rsidR="00543BB3" w:rsidRPr="00543BB3" w14:paraId="5BFCCDAC" w14:textId="77777777" w:rsidTr="00543BB3">
        <w:trPr>
          <w:trHeight w:val="300"/>
        </w:trPr>
        <w:tc>
          <w:tcPr>
            <w:tcW w:w="820" w:type="dxa"/>
            <w:vMerge/>
            <w:tcBorders>
              <w:top w:val="nil"/>
              <w:left w:val="single" w:sz="4" w:space="0" w:color="auto"/>
              <w:bottom w:val="single" w:sz="4" w:space="0" w:color="auto"/>
              <w:right w:val="single" w:sz="4" w:space="0" w:color="auto"/>
            </w:tcBorders>
            <w:vAlign w:val="center"/>
            <w:hideMark/>
          </w:tcPr>
          <w:p w14:paraId="5D0B3CAD" w14:textId="77777777" w:rsidR="00543BB3" w:rsidRPr="00543BB3" w:rsidRDefault="00543BB3" w:rsidP="00543BB3">
            <w:pPr>
              <w:rPr>
                <w:rFonts w:ascii="Calibri" w:eastAsia="Times New Roman" w:hAnsi="Calibri" w:cs="Calibri"/>
                <w:color w:val="000000"/>
                <w:sz w:val="22"/>
                <w:szCs w:val="22"/>
                <w:lang w:val="es-CU" w:eastAsia="es-CU"/>
              </w:rPr>
            </w:pPr>
          </w:p>
        </w:tc>
        <w:tc>
          <w:tcPr>
            <w:tcW w:w="700" w:type="dxa"/>
            <w:tcBorders>
              <w:top w:val="nil"/>
              <w:left w:val="nil"/>
              <w:bottom w:val="single" w:sz="4" w:space="0" w:color="auto"/>
              <w:right w:val="single" w:sz="4" w:space="0" w:color="auto"/>
            </w:tcBorders>
            <w:shd w:val="clear" w:color="auto" w:fill="auto"/>
            <w:noWrap/>
            <w:vAlign w:val="center"/>
            <w:hideMark/>
          </w:tcPr>
          <w:p w14:paraId="1323B16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3</w:t>
            </w:r>
          </w:p>
        </w:tc>
        <w:tc>
          <w:tcPr>
            <w:tcW w:w="940" w:type="dxa"/>
            <w:vMerge/>
            <w:tcBorders>
              <w:top w:val="nil"/>
              <w:left w:val="single" w:sz="4" w:space="0" w:color="auto"/>
              <w:bottom w:val="single" w:sz="4" w:space="0" w:color="000000"/>
              <w:right w:val="single" w:sz="4" w:space="0" w:color="auto"/>
            </w:tcBorders>
            <w:vAlign w:val="center"/>
            <w:hideMark/>
          </w:tcPr>
          <w:p w14:paraId="5B59C696"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1E24403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12</w:t>
            </w:r>
          </w:p>
        </w:tc>
        <w:tc>
          <w:tcPr>
            <w:tcW w:w="6660" w:type="dxa"/>
            <w:tcBorders>
              <w:top w:val="nil"/>
              <w:left w:val="nil"/>
              <w:bottom w:val="single" w:sz="4" w:space="0" w:color="auto"/>
              <w:right w:val="single" w:sz="4" w:space="0" w:color="auto"/>
            </w:tcBorders>
            <w:shd w:val="clear" w:color="auto" w:fill="auto"/>
            <w:vAlign w:val="center"/>
            <w:hideMark/>
          </w:tcPr>
          <w:p w14:paraId="6FC10C2B" w14:textId="77777777" w:rsidR="00543BB3" w:rsidRPr="00543BB3" w:rsidRDefault="00543BB3" w:rsidP="00543BB3">
            <w:pP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Ejercitación resumen</w:t>
            </w:r>
          </w:p>
        </w:tc>
      </w:tr>
      <w:tr w:rsidR="00543BB3" w:rsidRPr="00543BB3" w14:paraId="739A5472" w14:textId="77777777" w:rsidTr="00543BB3">
        <w:trPr>
          <w:trHeight w:val="300"/>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14:paraId="0C6B29A9"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17</w:t>
            </w:r>
          </w:p>
        </w:tc>
        <w:tc>
          <w:tcPr>
            <w:tcW w:w="700" w:type="dxa"/>
            <w:tcBorders>
              <w:top w:val="nil"/>
              <w:left w:val="nil"/>
              <w:bottom w:val="single" w:sz="4" w:space="0" w:color="auto"/>
              <w:right w:val="single" w:sz="4" w:space="0" w:color="auto"/>
            </w:tcBorders>
            <w:shd w:val="clear" w:color="000000" w:fill="F2F2F2"/>
            <w:noWrap/>
            <w:vAlign w:val="center"/>
            <w:hideMark/>
          </w:tcPr>
          <w:p w14:paraId="0629FAA3"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 </w:t>
            </w:r>
          </w:p>
        </w:tc>
        <w:tc>
          <w:tcPr>
            <w:tcW w:w="940" w:type="dxa"/>
            <w:vMerge/>
            <w:tcBorders>
              <w:top w:val="nil"/>
              <w:left w:val="single" w:sz="4" w:space="0" w:color="auto"/>
              <w:bottom w:val="single" w:sz="4" w:space="0" w:color="000000"/>
              <w:right w:val="single" w:sz="4" w:space="0" w:color="auto"/>
            </w:tcBorders>
            <w:vAlign w:val="center"/>
            <w:hideMark/>
          </w:tcPr>
          <w:p w14:paraId="1380E236" w14:textId="77777777" w:rsidR="00543BB3" w:rsidRPr="00543BB3" w:rsidRDefault="00543BB3" w:rsidP="00543BB3">
            <w:pPr>
              <w:rPr>
                <w:rFonts w:ascii="Calibri" w:eastAsia="Times New Roman" w:hAnsi="Calibri" w:cs="Calibri"/>
                <w:color w:val="000000"/>
                <w:sz w:val="22"/>
                <w:szCs w:val="22"/>
                <w:lang w:val="es-CU" w:eastAsia="es-CU"/>
              </w:rPr>
            </w:pPr>
          </w:p>
        </w:tc>
        <w:tc>
          <w:tcPr>
            <w:tcW w:w="660" w:type="dxa"/>
            <w:tcBorders>
              <w:top w:val="nil"/>
              <w:left w:val="nil"/>
              <w:bottom w:val="single" w:sz="4" w:space="0" w:color="auto"/>
              <w:right w:val="single" w:sz="4" w:space="0" w:color="auto"/>
            </w:tcBorders>
            <w:shd w:val="clear" w:color="auto" w:fill="auto"/>
            <w:noWrap/>
            <w:vAlign w:val="center"/>
            <w:hideMark/>
          </w:tcPr>
          <w:p w14:paraId="5272DE6C" w14:textId="77777777" w:rsidR="00543BB3" w:rsidRPr="00543BB3" w:rsidRDefault="00543BB3" w:rsidP="00543BB3">
            <w:pPr>
              <w:jc w:val="center"/>
              <w:rPr>
                <w:rFonts w:ascii="Calibri" w:eastAsia="Times New Roman" w:hAnsi="Calibri" w:cs="Calibri"/>
                <w:color w:val="000000"/>
                <w:sz w:val="22"/>
                <w:szCs w:val="22"/>
                <w:lang w:val="es-CU" w:eastAsia="es-CU"/>
              </w:rPr>
            </w:pPr>
            <w:r w:rsidRPr="00543BB3">
              <w:rPr>
                <w:rFonts w:ascii="Calibri" w:eastAsia="Times New Roman" w:hAnsi="Calibri" w:cs="Calibri"/>
                <w:color w:val="000000"/>
                <w:sz w:val="22"/>
                <w:szCs w:val="22"/>
                <w:lang w:val="es-CU" w:eastAsia="es-CU"/>
              </w:rPr>
              <w:t>16</w:t>
            </w:r>
          </w:p>
        </w:tc>
        <w:tc>
          <w:tcPr>
            <w:tcW w:w="6660" w:type="dxa"/>
            <w:tcBorders>
              <w:top w:val="nil"/>
              <w:left w:val="nil"/>
              <w:bottom w:val="single" w:sz="4" w:space="0" w:color="auto"/>
              <w:right w:val="single" w:sz="4" w:space="0" w:color="auto"/>
            </w:tcBorders>
            <w:shd w:val="clear" w:color="auto" w:fill="auto"/>
            <w:vAlign w:val="center"/>
            <w:hideMark/>
          </w:tcPr>
          <w:p w14:paraId="1BCBC6E7" w14:textId="77777777" w:rsidR="00543BB3" w:rsidRPr="00543BB3" w:rsidRDefault="00543BB3" w:rsidP="00543BB3">
            <w:pPr>
              <w:jc w:val="center"/>
              <w:rPr>
                <w:rFonts w:ascii="Calibri" w:eastAsia="Times New Roman" w:hAnsi="Calibri" w:cs="Calibri"/>
                <w:b/>
                <w:bCs/>
                <w:color w:val="FF0000"/>
                <w:sz w:val="22"/>
                <w:szCs w:val="22"/>
                <w:lang w:val="es-CU" w:eastAsia="es-CU"/>
              </w:rPr>
            </w:pPr>
            <w:r w:rsidRPr="00543BB3">
              <w:rPr>
                <w:rFonts w:ascii="Calibri" w:eastAsia="Times New Roman" w:hAnsi="Calibri" w:cs="Calibri"/>
                <w:b/>
                <w:bCs/>
                <w:color w:val="FF0000"/>
                <w:sz w:val="22"/>
                <w:szCs w:val="22"/>
                <w:lang w:val="es-CU" w:eastAsia="es-CU"/>
              </w:rPr>
              <w:t>Examen Final</w:t>
            </w:r>
          </w:p>
        </w:tc>
      </w:tr>
      <w:bookmarkEnd w:id="2"/>
    </w:tbl>
    <w:p w14:paraId="6997CD67" w14:textId="77777777" w:rsidR="00543BB3" w:rsidRDefault="00543BB3" w:rsidP="00543BB3">
      <w:pPr>
        <w:jc w:val="both"/>
        <w:rPr>
          <w:lang w:eastAsia="en-US"/>
        </w:rPr>
      </w:pPr>
    </w:p>
    <w:p w14:paraId="62EBF3C5" w14:textId="77777777" w:rsidR="001631BB" w:rsidRPr="00D03589" w:rsidRDefault="001631BB" w:rsidP="00132969">
      <w:pPr>
        <w:jc w:val="both"/>
        <w:rPr>
          <w:rFonts w:asciiTheme="majorHAnsi" w:hAnsiTheme="majorHAnsi" w:cs="Arial"/>
          <w:lang w:eastAsia="en-US"/>
        </w:rPr>
      </w:pPr>
    </w:p>
    <w:p w14:paraId="0E611001" w14:textId="77777777" w:rsidR="002455E5" w:rsidRPr="00D03589" w:rsidRDefault="002455E5" w:rsidP="002455E5">
      <w:pPr>
        <w:shd w:val="clear" w:color="auto" w:fill="BFBFBF"/>
        <w:rPr>
          <w:rFonts w:asciiTheme="majorHAnsi" w:hAnsiTheme="majorHAnsi" w:cs="Arial"/>
          <w:b/>
          <w:sz w:val="28"/>
          <w:szCs w:val="28"/>
        </w:rPr>
      </w:pPr>
      <w:r w:rsidRPr="00D03589">
        <w:rPr>
          <w:rFonts w:asciiTheme="majorHAnsi" w:hAnsiTheme="majorHAnsi" w:cs="Arial"/>
          <w:b/>
          <w:sz w:val="28"/>
          <w:szCs w:val="28"/>
        </w:rPr>
        <w:t xml:space="preserve">                       </w:t>
      </w:r>
      <w:r w:rsidR="00DC3FA8" w:rsidRPr="00D03589">
        <w:rPr>
          <w:rFonts w:asciiTheme="majorHAnsi" w:hAnsiTheme="majorHAnsi" w:cs="Arial"/>
          <w:b/>
          <w:sz w:val="28"/>
          <w:szCs w:val="28"/>
        </w:rPr>
        <w:t xml:space="preserve">                               8</w:t>
      </w:r>
      <w:r w:rsidRPr="00D03589">
        <w:rPr>
          <w:rFonts w:asciiTheme="majorHAnsi" w:hAnsiTheme="majorHAnsi" w:cs="Arial"/>
          <w:b/>
          <w:sz w:val="28"/>
          <w:szCs w:val="28"/>
        </w:rPr>
        <w:t>.  REFERENCIAS BIBLIOGR</w:t>
      </w:r>
      <w:r w:rsidR="00B21DC4" w:rsidRPr="00D03589">
        <w:rPr>
          <w:rFonts w:asciiTheme="majorHAnsi" w:hAnsiTheme="majorHAnsi" w:cs="Arial"/>
          <w:b/>
          <w:sz w:val="28"/>
          <w:szCs w:val="28"/>
        </w:rPr>
        <w:t>Á</w:t>
      </w:r>
      <w:r w:rsidRPr="00D03589">
        <w:rPr>
          <w:rFonts w:asciiTheme="majorHAnsi" w:hAnsiTheme="majorHAnsi" w:cs="Arial"/>
          <w:b/>
          <w:sz w:val="28"/>
          <w:szCs w:val="28"/>
        </w:rPr>
        <w:t>FI</w:t>
      </w:r>
      <w:r w:rsidR="00B21DC4" w:rsidRPr="00D03589">
        <w:rPr>
          <w:rFonts w:asciiTheme="majorHAnsi" w:hAnsiTheme="majorHAnsi" w:cs="Arial"/>
          <w:b/>
          <w:sz w:val="28"/>
          <w:szCs w:val="28"/>
        </w:rPr>
        <w:t>C</w:t>
      </w:r>
      <w:r w:rsidRPr="00D03589">
        <w:rPr>
          <w:rFonts w:asciiTheme="majorHAnsi" w:hAnsiTheme="majorHAnsi" w:cs="Arial"/>
          <w:b/>
          <w:sz w:val="28"/>
          <w:szCs w:val="28"/>
        </w:rPr>
        <w:t xml:space="preserve">AS </w:t>
      </w:r>
    </w:p>
    <w:p w14:paraId="6D98A12B" w14:textId="77777777" w:rsidR="002455E5" w:rsidRPr="00D03589" w:rsidRDefault="002455E5" w:rsidP="002455E5">
      <w:pPr>
        <w:rPr>
          <w:rFonts w:asciiTheme="majorHAnsi" w:hAnsiTheme="majorHAnsi" w:cs="Arial"/>
          <w:b/>
        </w:rPr>
      </w:pPr>
    </w:p>
    <w:p w14:paraId="301975C5" w14:textId="77777777" w:rsidR="0078198E" w:rsidRPr="00D51DA6" w:rsidRDefault="0078198E" w:rsidP="0078198E">
      <w:pPr>
        <w:jc w:val="both"/>
        <w:rPr>
          <w:rFonts w:ascii="ZapfHumnst BT" w:hAnsi="ZapfHumnst BT"/>
          <w:bCs/>
          <w:color w:val="000000" w:themeColor="text1"/>
          <w:lang w:val="en-US"/>
        </w:rPr>
      </w:pPr>
      <w:r w:rsidRPr="00BD10AC">
        <w:rPr>
          <w:rFonts w:ascii="ZapfHumnst BT" w:hAnsi="ZapfHumnst BT"/>
          <w:bCs/>
          <w:color w:val="000000" w:themeColor="text1"/>
        </w:rPr>
        <w:t xml:space="preserve">Ramachandran, K. M., &amp; Tsokos, C. P. (2014). </w:t>
      </w:r>
      <w:r w:rsidRPr="00D51DA6">
        <w:rPr>
          <w:rFonts w:ascii="ZapfHumnst BT" w:hAnsi="ZapfHumnst BT"/>
          <w:bCs/>
          <w:color w:val="000000" w:themeColor="text1"/>
          <w:lang w:val="en-US"/>
        </w:rPr>
        <w:t>Mathematical statistics with applications in R. Elsevier.</w:t>
      </w:r>
    </w:p>
    <w:p w14:paraId="702B5575" w14:textId="77777777" w:rsidR="0078198E" w:rsidRPr="00D51DA6" w:rsidRDefault="0078198E" w:rsidP="0078198E">
      <w:pPr>
        <w:jc w:val="both"/>
        <w:rPr>
          <w:rFonts w:ascii="ZapfHumnst BT" w:hAnsi="ZapfHumnst BT"/>
          <w:bCs/>
          <w:color w:val="000000" w:themeColor="text1"/>
          <w:lang w:val="en-US"/>
        </w:rPr>
      </w:pPr>
      <w:r w:rsidRPr="00EB6B21">
        <w:rPr>
          <w:rFonts w:ascii="ZapfHumnst BT" w:hAnsi="ZapfHumnst BT"/>
          <w:bCs/>
          <w:color w:val="000000" w:themeColor="text1"/>
        </w:rPr>
        <w:t xml:space="preserve">Tattar, P. N., Ramaiah, S., &amp; Manjunath, B. G. (2016). </w:t>
      </w:r>
      <w:r w:rsidRPr="00D51DA6">
        <w:rPr>
          <w:rFonts w:ascii="ZapfHumnst BT" w:hAnsi="ZapfHumnst BT"/>
          <w:bCs/>
          <w:color w:val="000000" w:themeColor="text1"/>
          <w:lang w:val="en-US"/>
        </w:rPr>
        <w:t>A Course in Statistics with R. John Wiley &amp; Sons.</w:t>
      </w:r>
    </w:p>
    <w:p w14:paraId="497A51BB" w14:textId="77777777" w:rsidR="0078198E" w:rsidRPr="00D51DA6" w:rsidRDefault="0078198E" w:rsidP="0078198E">
      <w:pPr>
        <w:jc w:val="both"/>
        <w:rPr>
          <w:rFonts w:ascii="ZapfHumnst BT" w:hAnsi="ZapfHumnst BT"/>
          <w:bCs/>
          <w:color w:val="000000" w:themeColor="text1"/>
          <w:lang w:val="en-US"/>
        </w:rPr>
      </w:pPr>
      <w:r w:rsidRPr="00D51DA6">
        <w:rPr>
          <w:rFonts w:ascii="ZapfHumnst BT" w:hAnsi="ZapfHumnst BT"/>
          <w:bCs/>
          <w:color w:val="000000" w:themeColor="text1"/>
          <w:lang w:val="en-US"/>
        </w:rPr>
        <w:t>Chihara, L., &amp; Hesterberg, T. (2011). Mathematical statistics with resampling and R. Hoboken, NJ: Wiley.</w:t>
      </w:r>
    </w:p>
    <w:p w14:paraId="749E3FE2" w14:textId="77777777" w:rsidR="0078198E" w:rsidRPr="00EB6B21" w:rsidRDefault="0078198E" w:rsidP="0078198E">
      <w:pPr>
        <w:jc w:val="both"/>
        <w:rPr>
          <w:rFonts w:ascii="ZapfHumnst BT" w:hAnsi="ZapfHumnst BT"/>
          <w:bCs/>
          <w:color w:val="000000" w:themeColor="text1"/>
        </w:rPr>
      </w:pPr>
      <w:r w:rsidRPr="00D51DA6">
        <w:rPr>
          <w:rFonts w:ascii="ZapfHumnst BT" w:hAnsi="ZapfHumnst BT"/>
          <w:bCs/>
          <w:color w:val="000000" w:themeColor="text1"/>
          <w:lang w:val="en-US"/>
        </w:rPr>
        <w:t xml:space="preserve">Ruppert, D. (2011). Statistics and data analysis for financial engineering (Vol. 13). </w:t>
      </w:r>
      <w:r w:rsidRPr="00EB6B21">
        <w:rPr>
          <w:rFonts w:ascii="ZapfHumnst BT" w:hAnsi="ZapfHumnst BT"/>
          <w:bCs/>
          <w:color w:val="000000" w:themeColor="text1"/>
        </w:rPr>
        <w:t>New York: Springer.</w:t>
      </w:r>
    </w:p>
    <w:p w14:paraId="7F11FD32" w14:textId="77777777" w:rsidR="0078198E" w:rsidRPr="00BF373D" w:rsidRDefault="0078198E" w:rsidP="0078198E">
      <w:pPr>
        <w:pStyle w:val="paragraph"/>
        <w:autoSpaceDE w:val="0"/>
        <w:autoSpaceDN w:val="0"/>
        <w:adjustRightInd w:val="0"/>
        <w:spacing w:before="0" w:beforeAutospacing="0" w:after="0" w:afterAutospacing="0"/>
        <w:jc w:val="both"/>
        <w:textAlignment w:val="baseline"/>
        <w:rPr>
          <w:rFonts w:asciiTheme="majorHAnsi" w:eastAsia="Tahoma" w:hAnsiTheme="majorHAnsi" w:cs="Tahoma"/>
          <w:szCs w:val="22"/>
        </w:rPr>
      </w:pPr>
    </w:p>
    <w:p w14:paraId="5316D17B" w14:textId="4F5734C8" w:rsidR="002E71EB" w:rsidRPr="00A7324F" w:rsidRDefault="002E71EB" w:rsidP="00AD22B4">
      <w:pPr>
        <w:rPr>
          <w:rFonts w:asciiTheme="majorHAnsi" w:eastAsia="Tahoma" w:hAnsiTheme="majorHAnsi" w:cs="Tahoma"/>
          <w:szCs w:val="22"/>
          <w:lang w:val="en-US" w:eastAsia="en-US"/>
        </w:rPr>
      </w:pPr>
    </w:p>
    <w:p w14:paraId="33B2CAAA" w14:textId="6D15B658" w:rsidR="00AD22B4" w:rsidRPr="00A7324F" w:rsidRDefault="00AD22B4" w:rsidP="000D77CD">
      <w:pPr>
        <w:rPr>
          <w:rFonts w:asciiTheme="majorHAnsi" w:eastAsia="Tahoma" w:hAnsiTheme="majorHAnsi" w:cs="Tahoma"/>
          <w:szCs w:val="22"/>
          <w:lang w:val="en-US" w:eastAsia="en-US"/>
        </w:rPr>
      </w:pPr>
    </w:p>
    <w:p w14:paraId="75013EF5" w14:textId="301D2C86" w:rsidR="00AD22B4" w:rsidRDefault="00AD22B4" w:rsidP="000D77CD">
      <w:pPr>
        <w:rPr>
          <w:rFonts w:asciiTheme="majorHAnsi" w:hAnsiTheme="majorHAnsi" w:cs="Arial"/>
          <w:lang w:val="en-US"/>
        </w:rPr>
      </w:pPr>
    </w:p>
    <w:p w14:paraId="6A41DC6E" w14:textId="7BB25A4C" w:rsidR="007503FE" w:rsidRDefault="007503FE" w:rsidP="000D77CD">
      <w:pPr>
        <w:rPr>
          <w:rFonts w:asciiTheme="majorHAnsi" w:hAnsiTheme="majorHAnsi" w:cs="Arial"/>
          <w:lang w:val="en-US"/>
        </w:rPr>
      </w:pPr>
    </w:p>
    <w:p w14:paraId="043F1CDC" w14:textId="0442D228" w:rsidR="007503FE" w:rsidRDefault="007503FE" w:rsidP="000D77CD">
      <w:pPr>
        <w:rPr>
          <w:rFonts w:asciiTheme="majorHAnsi" w:hAnsiTheme="majorHAnsi" w:cs="Arial"/>
          <w:lang w:val="en-US"/>
        </w:rPr>
      </w:pPr>
    </w:p>
    <w:p w14:paraId="1284FEC8" w14:textId="77777777" w:rsidR="007503FE" w:rsidRPr="00AD22B4" w:rsidRDefault="007503FE" w:rsidP="000D77CD">
      <w:pPr>
        <w:rPr>
          <w:rFonts w:asciiTheme="majorHAnsi" w:hAnsiTheme="majorHAnsi" w:cs="Arial"/>
          <w:lang w:val="en-US"/>
        </w:rPr>
      </w:pPr>
    </w:p>
    <w:p w14:paraId="5514769A" w14:textId="20E01429" w:rsidR="00AD22B4" w:rsidRPr="00AD22B4" w:rsidRDefault="00AD22B4" w:rsidP="000D77CD">
      <w:pPr>
        <w:rPr>
          <w:rFonts w:asciiTheme="majorHAnsi" w:hAnsiTheme="majorHAnsi" w:cs="Arial"/>
          <w:lang w:val="en-US"/>
        </w:rPr>
      </w:pPr>
    </w:p>
    <w:sectPr w:rsidR="00AD22B4" w:rsidRPr="00AD22B4" w:rsidSect="002501A9">
      <w:headerReference w:type="default" r:id="rId8"/>
      <w:pgSz w:w="12240" w:h="15840" w:code="1"/>
      <w:pgMar w:top="1701" w:right="1134" w:bottom="1134" w:left="1701"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F5E1" w14:textId="77777777" w:rsidR="00E62E50" w:rsidRDefault="00E62E50" w:rsidP="00A622CB">
      <w:r>
        <w:separator/>
      </w:r>
    </w:p>
  </w:endnote>
  <w:endnote w:type="continuationSeparator" w:id="0">
    <w:p w14:paraId="64A05332" w14:textId="77777777" w:rsidR="00E62E50" w:rsidRDefault="00E62E50" w:rsidP="00A6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ZapfHumnst BT">
    <w:altName w:val="Calibri"/>
    <w:charset w:val="00"/>
    <w:family w:val="swiss"/>
    <w:pitch w:val="variable"/>
    <w:sig w:usb0="00000001" w:usb1="00000000" w:usb2="00000000" w:usb3="00000000" w:csb0="0000001B"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98CE" w14:textId="77777777" w:rsidR="00E62E50" w:rsidRDefault="00E62E50" w:rsidP="00A622CB">
      <w:r>
        <w:separator/>
      </w:r>
    </w:p>
  </w:footnote>
  <w:footnote w:type="continuationSeparator" w:id="0">
    <w:p w14:paraId="5DA75B74" w14:textId="77777777" w:rsidR="00E62E50" w:rsidRDefault="00E62E50" w:rsidP="00A62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90F8" w14:textId="77777777" w:rsidR="00F01FCE" w:rsidRDefault="00F01FCE">
    <w:pPr>
      <w:pStyle w:val="Encabezado"/>
    </w:pPr>
    <w:r>
      <w:rPr>
        <w:noProof/>
        <w:lang w:val="en-US" w:eastAsia="en-US"/>
      </w:rPr>
      <w:drawing>
        <wp:anchor distT="0" distB="0" distL="114300" distR="114300" simplePos="0" relativeHeight="251659264" behindDoc="0" locked="0" layoutInCell="1" allowOverlap="1" wp14:anchorId="49EA4128" wp14:editId="07777777">
          <wp:simplePos x="0" y="0"/>
          <wp:positionH relativeFrom="page">
            <wp:posOffset>-63062</wp:posOffset>
          </wp:positionH>
          <wp:positionV relativeFrom="page">
            <wp:posOffset>1</wp:posOffset>
          </wp:positionV>
          <wp:extent cx="7882890" cy="1717040"/>
          <wp:effectExtent l="0" t="0" r="0" b="10160"/>
          <wp:wrapThrough wrapText="bothSides">
            <wp:wrapPolygon edited="0">
              <wp:start x="0" y="0"/>
              <wp:lineTo x="0" y="21408"/>
              <wp:lineTo x="21506" y="21408"/>
              <wp:lineTo x="21506" y="0"/>
              <wp:lineTo x="0" y="0"/>
            </wp:wrapPolygon>
          </wp:wrapThrough>
          <wp:docPr id="5" name="3 Imagen" descr="Descripción: he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descr="Descripción: head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82890" cy="171704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5067D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F0887"/>
    <w:multiLevelType w:val="hybridMultilevel"/>
    <w:tmpl w:val="D2AA42A4"/>
    <w:lvl w:ilvl="0" w:tplc="040A0019">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6A23765"/>
    <w:multiLevelType w:val="hybridMultilevel"/>
    <w:tmpl w:val="DD68749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C6F3C60"/>
    <w:multiLevelType w:val="hybridMultilevel"/>
    <w:tmpl w:val="D220C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60D61"/>
    <w:multiLevelType w:val="hybridMultilevel"/>
    <w:tmpl w:val="F4CE0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22DC2"/>
    <w:multiLevelType w:val="hybridMultilevel"/>
    <w:tmpl w:val="731EC4F2"/>
    <w:lvl w:ilvl="0" w:tplc="04090019">
      <w:start w:val="1"/>
      <w:numFmt w:val="lowerLetter"/>
      <w:lvlText w:val="%1."/>
      <w:lvlJc w:val="left"/>
      <w:pPr>
        <w:ind w:left="1068" w:hanging="360"/>
      </w:p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6" w15:restartNumberingAfterBreak="0">
    <w:nsid w:val="17F83E26"/>
    <w:multiLevelType w:val="hybridMultilevel"/>
    <w:tmpl w:val="F4CE0C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328AC"/>
    <w:multiLevelType w:val="hybridMultilevel"/>
    <w:tmpl w:val="31A4C1DE"/>
    <w:lvl w:ilvl="0" w:tplc="E200D788">
      <w:start w:val="1"/>
      <w:numFmt w:val="bullet"/>
      <w:lvlText w:val=""/>
      <w:lvlJc w:val="left"/>
      <w:pPr>
        <w:ind w:left="720" w:hanging="360"/>
      </w:pPr>
      <w:rPr>
        <w:rFonts w:ascii="Symbol" w:hAnsi="Symbol" w:hint="default"/>
      </w:rPr>
    </w:lvl>
    <w:lvl w:ilvl="1" w:tplc="FBE65FB0">
      <w:start w:val="1"/>
      <w:numFmt w:val="bullet"/>
      <w:lvlText w:val="o"/>
      <w:lvlJc w:val="left"/>
      <w:pPr>
        <w:ind w:left="1440" w:hanging="360"/>
      </w:pPr>
      <w:rPr>
        <w:rFonts w:ascii="Courier New" w:hAnsi="Courier New" w:hint="default"/>
      </w:rPr>
    </w:lvl>
    <w:lvl w:ilvl="2" w:tplc="4C1896A2">
      <w:start w:val="1"/>
      <w:numFmt w:val="bullet"/>
      <w:lvlText w:val=""/>
      <w:lvlJc w:val="left"/>
      <w:pPr>
        <w:ind w:left="2160" w:hanging="360"/>
      </w:pPr>
      <w:rPr>
        <w:rFonts w:ascii="Wingdings" w:hAnsi="Wingdings" w:hint="default"/>
      </w:rPr>
    </w:lvl>
    <w:lvl w:ilvl="3" w:tplc="5AAE3138">
      <w:start w:val="1"/>
      <w:numFmt w:val="bullet"/>
      <w:lvlText w:val=""/>
      <w:lvlJc w:val="left"/>
      <w:pPr>
        <w:ind w:left="2880" w:hanging="360"/>
      </w:pPr>
      <w:rPr>
        <w:rFonts w:ascii="Symbol" w:hAnsi="Symbol" w:hint="default"/>
      </w:rPr>
    </w:lvl>
    <w:lvl w:ilvl="4" w:tplc="90126ED2">
      <w:start w:val="1"/>
      <w:numFmt w:val="bullet"/>
      <w:lvlText w:val="o"/>
      <w:lvlJc w:val="left"/>
      <w:pPr>
        <w:ind w:left="3600" w:hanging="360"/>
      </w:pPr>
      <w:rPr>
        <w:rFonts w:ascii="Courier New" w:hAnsi="Courier New" w:hint="default"/>
      </w:rPr>
    </w:lvl>
    <w:lvl w:ilvl="5" w:tplc="DB7E2AE2">
      <w:start w:val="1"/>
      <w:numFmt w:val="bullet"/>
      <w:lvlText w:val=""/>
      <w:lvlJc w:val="left"/>
      <w:pPr>
        <w:ind w:left="4320" w:hanging="360"/>
      </w:pPr>
      <w:rPr>
        <w:rFonts w:ascii="Wingdings" w:hAnsi="Wingdings" w:hint="default"/>
      </w:rPr>
    </w:lvl>
    <w:lvl w:ilvl="6" w:tplc="7898C126">
      <w:start w:val="1"/>
      <w:numFmt w:val="bullet"/>
      <w:lvlText w:val=""/>
      <w:lvlJc w:val="left"/>
      <w:pPr>
        <w:ind w:left="5040" w:hanging="360"/>
      </w:pPr>
      <w:rPr>
        <w:rFonts w:ascii="Symbol" w:hAnsi="Symbol" w:hint="default"/>
      </w:rPr>
    </w:lvl>
    <w:lvl w:ilvl="7" w:tplc="41EECCAE">
      <w:start w:val="1"/>
      <w:numFmt w:val="bullet"/>
      <w:lvlText w:val="o"/>
      <w:lvlJc w:val="left"/>
      <w:pPr>
        <w:ind w:left="5760" w:hanging="360"/>
      </w:pPr>
      <w:rPr>
        <w:rFonts w:ascii="Courier New" w:hAnsi="Courier New" w:hint="default"/>
      </w:rPr>
    </w:lvl>
    <w:lvl w:ilvl="8" w:tplc="A5427612">
      <w:start w:val="1"/>
      <w:numFmt w:val="bullet"/>
      <w:lvlText w:val=""/>
      <w:lvlJc w:val="left"/>
      <w:pPr>
        <w:ind w:left="6480" w:hanging="360"/>
      </w:pPr>
      <w:rPr>
        <w:rFonts w:ascii="Wingdings" w:hAnsi="Wingdings" w:hint="default"/>
      </w:rPr>
    </w:lvl>
  </w:abstractNum>
  <w:abstractNum w:abstractNumId="8" w15:restartNumberingAfterBreak="0">
    <w:nsid w:val="27180093"/>
    <w:multiLevelType w:val="hybridMultilevel"/>
    <w:tmpl w:val="53148510"/>
    <w:lvl w:ilvl="0" w:tplc="04090001">
      <w:start w:val="1"/>
      <w:numFmt w:val="bullet"/>
      <w:lvlText w:val=""/>
      <w:lvlJc w:val="left"/>
      <w:pPr>
        <w:ind w:left="7920" w:hanging="360"/>
      </w:pPr>
      <w:rPr>
        <w:rFonts w:ascii="Symbol" w:hAnsi="Symbol" w:hint="default"/>
      </w:rPr>
    </w:lvl>
    <w:lvl w:ilvl="1" w:tplc="04090003" w:tentative="1">
      <w:start w:val="1"/>
      <w:numFmt w:val="bullet"/>
      <w:lvlText w:val="o"/>
      <w:lvlJc w:val="left"/>
      <w:pPr>
        <w:ind w:left="8640" w:hanging="360"/>
      </w:pPr>
      <w:rPr>
        <w:rFonts w:ascii="Courier New" w:hAnsi="Courier New" w:cs="Courier New" w:hint="default"/>
      </w:rPr>
    </w:lvl>
    <w:lvl w:ilvl="2" w:tplc="04090005" w:tentative="1">
      <w:start w:val="1"/>
      <w:numFmt w:val="bullet"/>
      <w:lvlText w:val=""/>
      <w:lvlJc w:val="left"/>
      <w:pPr>
        <w:ind w:left="9360" w:hanging="360"/>
      </w:pPr>
      <w:rPr>
        <w:rFonts w:ascii="Wingdings" w:hAnsi="Wingdings" w:hint="default"/>
      </w:rPr>
    </w:lvl>
    <w:lvl w:ilvl="3" w:tplc="04090001" w:tentative="1">
      <w:start w:val="1"/>
      <w:numFmt w:val="bullet"/>
      <w:lvlText w:val=""/>
      <w:lvlJc w:val="left"/>
      <w:pPr>
        <w:ind w:left="10080" w:hanging="360"/>
      </w:pPr>
      <w:rPr>
        <w:rFonts w:ascii="Symbol" w:hAnsi="Symbol" w:hint="default"/>
      </w:rPr>
    </w:lvl>
    <w:lvl w:ilvl="4" w:tplc="04090003" w:tentative="1">
      <w:start w:val="1"/>
      <w:numFmt w:val="bullet"/>
      <w:lvlText w:val="o"/>
      <w:lvlJc w:val="left"/>
      <w:pPr>
        <w:ind w:left="10800" w:hanging="360"/>
      </w:pPr>
      <w:rPr>
        <w:rFonts w:ascii="Courier New" w:hAnsi="Courier New" w:cs="Courier New" w:hint="default"/>
      </w:rPr>
    </w:lvl>
    <w:lvl w:ilvl="5" w:tplc="04090005" w:tentative="1">
      <w:start w:val="1"/>
      <w:numFmt w:val="bullet"/>
      <w:lvlText w:val=""/>
      <w:lvlJc w:val="left"/>
      <w:pPr>
        <w:ind w:left="11520" w:hanging="360"/>
      </w:pPr>
      <w:rPr>
        <w:rFonts w:ascii="Wingdings" w:hAnsi="Wingdings" w:hint="default"/>
      </w:rPr>
    </w:lvl>
    <w:lvl w:ilvl="6" w:tplc="04090001" w:tentative="1">
      <w:start w:val="1"/>
      <w:numFmt w:val="bullet"/>
      <w:lvlText w:val=""/>
      <w:lvlJc w:val="left"/>
      <w:pPr>
        <w:ind w:left="12240" w:hanging="360"/>
      </w:pPr>
      <w:rPr>
        <w:rFonts w:ascii="Symbol" w:hAnsi="Symbol" w:hint="default"/>
      </w:rPr>
    </w:lvl>
    <w:lvl w:ilvl="7" w:tplc="04090003" w:tentative="1">
      <w:start w:val="1"/>
      <w:numFmt w:val="bullet"/>
      <w:lvlText w:val="o"/>
      <w:lvlJc w:val="left"/>
      <w:pPr>
        <w:ind w:left="12960" w:hanging="360"/>
      </w:pPr>
      <w:rPr>
        <w:rFonts w:ascii="Courier New" w:hAnsi="Courier New" w:cs="Courier New" w:hint="default"/>
      </w:rPr>
    </w:lvl>
    <w:lvl w:ilvl="8" w:tplc="04090005" w:tentative="1">
      <w:start w:val="1"/>
      <w:numFmt w:val="bullet"/>
      <w:lvlText w:val=""/>
      <w:lvlJc w:val="left"/>
      <w:pPr>
        <w:ind w:left="13680" w:hanging="360"/>
      </w:pPr>
      <w:rPr>
        <w:rFonts w:ascii="Wingdings" w:hAnsi="Wingdings" w:hint="default"/>
      </w:rPr>
    </w:lvl>
  </w:abstractNum>
  <w:abstractNum w:abstractNumId="9" w15:restartNumberingAfterBreak="0">
    <w:nsid w:val="27825E78"/>
    <w:multiLevelType w:val="hybridMultilevel"/>
    <w:tmpl w:val="CA7EC0B0"/>
    <w:lvl w:ilvl="0" w:tplc="04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 w15:restartNumberingAfterBreak="0">
    <w:nsid w:val="290E34B7"/>
    <w:multiLevelType w:val="hybridMultilevel"/>
    <w:tmpl w:val="37FC3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C5B46"/>
    <w:multiLevelType w:val="hybridMultilevel"/>
    <w:tmpl w:val="3F365580"/>
    <w:lvl w:ilvl="0" w:tplc="04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31291D69"/>
    <w:multiLevelType w:val="hybridMultilevel"/>
    <w:tmpl w:val="15D2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A8C"/>
    <w:multiLevelType w:val="hybridMultilevel"/>
    <w:tmpl w:val="68783F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321D31EA"/>
    <w:multiLevelType w:val="multilevel"/>
    <w:tmpl w:val="727EB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2871BC"/>
    <w:multiLevelType w:val="hybridMultilevel"/>
    <w:tmpl w:val="26422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378D48F6"/>
    <w:multiLevelType w:val="hybridMultilevel"/>
    <w:tmpl w:val="973A0DF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3A0C18BA"/>
    <w:multiLevelType w:val="hybridMultilevel"/>
    <w:tmpl w:val="B696366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3ED827B4"/>
    <w:multiLevelType w:val="hybridMultilevel"/>
    <w:tmpl w:val="C368201E"/>
    <w:lvl w:ilvl="0" w:tplc="8AA69BB6">
      <w:start w:val="1"/>
      <w:numFmt w:val="bullet"/>
      <w:lvlText w:val="o"/>
      <w:lvlJc w:val="left"/>
      <w:pPr>
        <w:tabs>
          <w:tab w:val="num" w:pos="1064"/>
        </w:tabs>
        <w:ind w:left="1064" w:hanging="397"/>
      </w:pPr>
      <w:rPr>
        <w:rFonts w:ascii="Courier New" w:hAnsi="Courier New" w:hint="default"/>
      </w:rPr>
    </w:lvl>
    <w:lvl w:ilvl="1" w:tplc="04090003" w:tentative="1">
      <w:start w:val="1"/>
      <w:numFmt w:val="bullet"/>
      <w:lvlText w:val="o"/>
      <w:lvlJc w:val="left"/>
      <w:pPr>
        <w:ind w:left="1540" w:hanging="360"/>
      </w:pPr>
      <w:rPr>
        <w:rFonts w:ascii="Courier New" w:hAnsi="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40856FDB"/>
    <w:multiLevelType w:val="hybridMultilevel"/>
    <w:tmpl w:val="C8E0EA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40ED0189"/>
    <w:multiLevelType w:val="hybridMultilevel"/>
    <w:tmpl w:val="47BE9B0A"/>
    <w:lvl w:ilvl="0" w:tplc="04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44F51E6B"/>
    <w:multiLevelType w:val="hybridMultilevel"/>
    <w:tmpl w:val="3F365580"/>
    <w:lvl w:ilvl="0" w:tplc="04090019">
      <w:start w:val="1"/>
      <w:numFmt w:val="lowerLetter"/>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15:restartNumberingAfterBreak="0">
    <w:nsid w:val="46183F17"/>
    <w:multiLevelType w:val="hybridMultilevel"/>
    <w:tmpl w:val="48E8556A"/>
    <w:lvl w:ilvl="0" w:tplc="8AA69BB6">
      <w:start w:val="1"/>
      <w:numFmt w:val="bullet"/>
      <w:lvlText w:val="o"/>
      <w:lvlJc w:val="left"/>
      <w:pPr>
        <w:tabs>
          <w:tab w:val="num" w:pos="1477"/>
        </w:tabs>
        <w:ind w:left="1477" w:hanging="397"/>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9B2077"/>
    <w:multiLevelType w:val="hybridMultilevel"/>
    <w:tmpl w:val="748A7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B44B47"/>
    <w:multiLevelType w:val="hybridMultilevel"/>
    <w:tmpl w:val="2B0A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A3C82"/>
    <w:multiLevelType w:val="hybridMultilevel"/>
    <w:tmpl w:val="3B802E0A"/>
    <w:lvl w:ilvl="0" w:tplc="778C9512">
      <w:start w:val="1"/>
      <w:numFmt w:val="decimal"/>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6" w15:restartNumberingAfterBreak="0">
    <w:nsid w:val="55CF33DB"/>
    <w:multiLevelType w:val="hybridMultilevel"/>
    <w:tmpl w:val="1E08A43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71C2022"/>
    <w:multiLevelType w:val="hybridMultilevel"/>
    <w:tmpl w:val="D9AE81D6"/>
    <w:lvl w:ilvl="0" w:tplc="04090019">
      <w:start w:val="1"/>
      <w:numFmt w:val="lowerLetter"/>
      <w:lvlText w:val="%1."/>
      <w:lvlJc w:val="left"/>
      <w:pPr>
        <w:ind w:left="1068" w:hanging="360"/>
      </w:pPr>
    </w:lvl>
    <w:lvl w:ilvl="1" w:tplc="04090019" w:tentative="1">
      <w:start w:val="1"/>
      <w:numFmt w:val="lowerLetter"/>
      <w:lvlText w:val="%2."/>
      <w:lvlJc w:val="left"/>
      <w:pPr>
        <w:ind w:left="1068" w:hanging="360"/>
      </w:pPr>
    </w:lvl>
    <w:lvl w:ilvl="2" w:tplc="0409001B" w:tentative="1">
      <w:start w:val="1"/>
      <w:numFmt w:val="lowerRoman"/>
      <w:lvlText w:val="%3."/>
      <w:lvlJc w:val="right"/>
      <w:pPr>
        <w:ind w:left="1788" w:hanging="180"/>
      </w:pPr>
    </w:lvl>
    <w:lvl w:ilvl="3" w:tplc="0409000F" w:tentative="1">
      <w:start w:val="1"/>
      <w:numFmt w:val="decimal"/>
      <w:lvlText w:val="%4."/>
      <w:lvlJc w:val="left"/>
      <w:pPr>
        <w:ind w:left="2508" w:hanging="360"/>
      </w:pPr>
    </w:lvl>
    <w:lvl w:ilvl="4" w:tplc="04090019" w:tentative="1">
      <w:start w:val="1"/>
      <w:numFmt w:val="lowerLetter"/>
      <w:lvlText w:val="%5."/>
      <w:lvlJc w:val="left"/>
      <w:pPr>
        <w:ind w:left="3228" w:hanging="360"/>
      </w:pPr>
    </w:lvl>
    <w:lvl w:ilvl="5" w:tplc="0409001B" w:tentative="1">
      <w:start w:val="1"/>
      <w:numFmt w:val="lowerRoman"/>
      <w:lvlText w:val="%6."/>
      <w:lvlJc w:val="right"/>
      <w:pPr>
        <w:ind w:left="3948" w:hanging="180"/>
      </w:pPr>
    </w:lvl>
    <w:lvl w:ilvl="6" w:tplc="0409000F" w:tentative="1">
      <w:start w:val="1"/>
      <w:numFmt w:val="decimal"/>
      <w:lvlText w:val="%7."/>
      <w:lvlJc w:val="left"/>
      <w:pPr>
        <w:ind w:left="4668" w:hanging="360"/>
      </w:pPr>
    </w:lvl>
    <w:lvl w:ilvl="7" w:tplc="04090019" w:tentative="1">
      <w:start w:val="1"/>
      <w:numFmt w:val="lowerLetter"/>
      <w:lvlText w:val="%8."/>
      <w:lvlJc w:val="left"/>
      <w:pPr>
        <w:ind w:left="5388" w:hanging="360"/>
      </w:pPr>
    </w:lvl>
    <w:lvl w:ilvl="8" w:tplc="0409001B" w:tentative="1">
      <w:start w:val="1"/>
      <w:numFmt w:val="lowerRoman"/>
      <w:lvlText w:val="%9."/>
      <w:lvlJc w:val="right"/>
      <w:pPr>
        <w:ind w:left="6108" w:hanging="180"/>
      </w:pPr>
    </w:lvl>
  </w:abstractNum>
  <w:abstractNum w:abstractNumId="28" w15:restartNumberingAfterBreak="0">
    <w:nsid w:val="5C44704C"/>
    <w:multiLevelType w:val="hybridMultilevel"/>
    <w:tmpl w:val="B6986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D5F597C"/>
    <w:multiLevelType w:val="hybridMultilevel"/>
    <w:tmpl w:val="0DB886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5DA602CF"/>
    <w:multiLevelType w:val="hybridMultilevel"/>
    <w:tmpl w:val="F1389D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Arial"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Arial"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Arial"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5FEA58CC"/>
    <w:multiLevelType w:val="hybridMultilevel"/>
    <w:tmpl w:val="863405BE"/>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E59B5"/>
    <w:multiLevelType w:val="hybridMultilevel"/>
    <w:tmpl w:val="8C4224D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3" w15:restartNumberingAfterBreak="0">
    <w:nsid w:val="673B01D7"/>
    <w:multiLevelType w:val="hybridMultilevel"/>
    <w:tmpl w:val="7E448AD2"/>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570EC1"/>
    <w:multiLevelType w:val="hybridMultilevel"/>
    <w:tmpl w:val="2E2E04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1113C"/>
    <w:multiLevelType w:val="hybridMultilevel"/>
    <w:tmpl w:val="BB703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5A75D9"/>
    <w:multiLevelType w:val="hybridMultilevel"/>
    <w:tmpl w:val="98A22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847698">
    <w:abstractNumId w:val="13"/>
  </w:num>
  <w:num w:numId="2" w16cid:durableId="1950963770">
    <w:abstractNumId w:val="1"/>
  </w:num>
  <w:num w:numId="3" w16cid:durableId="1738017123">
    <w:abstractNumId w:val="16"/>
  </w:num>
  <w:num w:numId="4" w16cid:durableId="1085758810">
    <w:abstractNumId w:val="26"/>
  </w:num>
  <w:num w:numId="5" w16cid:durableId="616446025">
    <w:abstractNumId w:val="15"/>
  </w:num>
  <w:num w:numId="6" w16cid:durableId="1779525578">
    <w:abstractNumId w:val="30"/>
  </w:num>
  <w:num w:numId="7" w16cid:durableId="1657033458">
    <w:abstractNumId w:val="2"/>
  </w:num>
  <w:num w:numId="8" w16cid:durableId="28653062">
    <w:abstractNumId w:val="19"/>
  </w:num>
  <w:num w:numId="9" w16cid:durableId="1253123874">
    <w:abstractNumId w:val="0"/>
  </w:num>
  <w:num w:numId="10" w16cid:durableId="1485004849">
    <w:abstractNumId w:val="36"/>
  </w:num>
  <w:num w:numId="11" w16cid:durableId="533621185">
    <w:abstractNumId w:val="34"/>
  </w:num>
  <w:num w:numId="12" w16cid:durableId="1076708733">
    <w:abstractNumId w:val="29"/>
  </w:num>
  <w:num w:numId="13" w16cid:durableId="778644231">
    <w:abstractNumId w:val="6"/>
  </w:num>
  <w:num w:numId="14" w16cid:durableId="2030830898">
    <w:abstractNumId w:val="33"/>
  </w:num>
  <w:num w:numId="15" w16cid:durableId="339741034">
    <w:abstractNumId w:val="9"/>
  </w:num>
  <w:num w:numId="16" w16cid:durableId="643853947">
    <w:abstractNumId w:val="27"/>
  </w:num>
  <w:num w:numId="17" w16cid:durableId="189801632">
    <w:abstractNumId w:val="21"/>
  </w:num>
  <w:num w:numId="18" w16cid:durableId="282735815">
    <w:abstractNumId w:val="20"/>
  </w:num>
  <w:num w:numId="19" w16cid:durableId="645402040">
    <w:abstractNumId w:val="11"/>
  </w:num>
  <w:num w:numId="20" w16cid:durableId="1781299600">
    <w:abstractNumId w:val="31"/>
  </w:num>
  <w:num w:numId="21" w16cid:durableId="1071151285">
    <w:abstractNumId w:val="22"/>
  </w:num>
  <w:num w:numId="22" w16cid:durableId="1819376397">
    <w:abstractNumId w:val="5"/>
  </w:num>
  <w:num w:numId="23" w16cid:durableId="288096966">
    <w:abstractNumId w:val="4"/>
  </w:num>
  <w:num w:numId="24" w16cid:durableId="412432521">
    <w:abstractNumId w:val="14"/>
  </w:num>
  <w:num w:numId="25" w16cid:durableId="243613008">
    <w:abstractNumId w:val="18"/>
  </w:num>
  <w:num w:numId="26" w16cid:durableId="117799034">
    <w:abstractNumId w:val="24"/>
  </w:num>
  <w:num w:numId="27" w16cid:durableId="394813468">
    <w:abstractNumId w:val="28"/>
  </w:num>
  <w:num w:numId="28" w16cid:durableId="998774777">
    <w:abstractNumId w:val="17"/>
  </w:num>
  <w:num w:numId="29" w16cid:durableId="1854221339">
    <w:abstractNumId w:val="3"/>
  </w:num>
  <w:num w:numId="30" w16cid:durableId="464081984">
    <w:abstractNumId w:val="32"/>
  </w:num>
  <w:num w:numId="31" w16cid:durableId="1512182562">
    <w:abstractNumId w:val="8"/>
  </w:num>
  <w:num w:numId="32" w16cid:durableId="753279087">
    <w:abstractNumId w:val="35"/>
  </w:num>
  <w:num w:numId="33" w16cid:durableId="821039783">
    <w:abstractNumId w:val="23"/>
  </w:num>
  <w:num w:numId="34" w16cid:durableId="785539561">
    <w:abstractNumId w:val="12"/>
  </w:num>
  <w:num w:numId="35" w16cid:durableId="930046936">
    <w:abstractNumId w:val="7"/>
  </w:num>
  <w:num w:numId="36" w16cid:durableId="1753887894">
    <w:abstractNumId w:val="10"/>
  </w:num>
  <w:num w:numId="37" w16cid:durableId="385762963">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MX" w:vendorID="64" w:dllVersion="6" w:nlCheck="1" w:checkStyle="0"/>
  <w:activeWritingStyle w:appName="MSWord" w:lang="es-ES" w:vendorID="64" w:dllVersion="6" w:nlCheck="1" w:checkStyle="0"/>
  <w:activeWritingStyle w:appName="MSWord" w:lang="es-ES_tradnl" w:vendorID="64" w:dllVersion="4096"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O" w:vendorID="64" w:dllVersion="0" w:nlCheck="1" w:checkStyle="0"/>
  <w:activeWritingStyle w:appName="MSWord" w:lang="es-CU" w:vendorID="64" w:dllVersion="0" w:nlCheck="1" w:checkStyle="0"/>
  <w:doNotTrackMoves/>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2718"/>
    <w:rsid w:val="00012DC4"/>
    <w:rsid w:val="00016F44"/>
    <w:rsid w:val="00020A06"/>
    <w:rsid w:val="000322D7"/>
    <w:rsid w:val="0004133A"/>
    <w:rsid w:val="0004256E"/>
    <w:rsid w:val="00044BD2"/>
    <w:rsid w:val="0004690B"/>
    <w:rsid w:val="0005126A"/>
    <w:rsid w:val="000629D0"/>
    <w:rsid w:val="00070AEA"/>
    <w:rsid w:val="00073799"/>
    <w:rsid w:val="00074A2E"/>
    <w:rsid w:val="000755B6"/>
    <w:rsid w:val="00086FD8"/>
    <w:rsid w:val="00090BA1"/>
    <w:rsid w:val="000A0118"/>
    <w:rsid w:val="000A13FB"/>
    <w:rsid w:val="000A2E61"/>
    <w:rsid w:val="000B43EE"/>
    <w:rsid w:val="000B5C7D"/>
    <w:rsid w:val="000B5D2C"/>
    <w:rsid w:val="000C78C1"/>
    <w:rsid w:val="000D4374"/>
    <w:rsid w:val="000D77CD"/>
    <w:rsid w:val="000E2B02"/>
    <w:rsid w:val="000E30CF"/>
    <w:rsid w:val="000E48D2"/>
    <w:rsid w:val="000E4C40"/>
    <w:rsid w:val="000F2BA6"/>
    <w:rsid w:val="000F3496"/>
    <w:rsid w:val="000F5325"/>
    <w:rsid w:val="00114EB2"/>
    <w:rsid w:val="00115476"/>
    <w:rsid w:val="00116411"/>
    <w:rsid w:val="00116588"/>
    <w:rsid w:val="00124F1F"/>
    <w:rsid w:val="001262DD"/>
    <w:rsid w:val="00132969"/>
    <w:rsid w:val="00142009"/>
    <w:rsid w:val="001451D2"/>
    <w:rsid w:val="00145EE9"/>
    <w:rsid w:val="001525D6"/>
    <w:rsid w:val="00155645"/>
    <w:rsid w:val="001561A6"/>
    <w:rsid w:val="00156C93"/>
    <w:rsid w:val="0015781F"/>
    <w:rsid w:val="00160A09"/>
    <w:rsid w:val="00161EE4"/>
    <w:rsid w:val="001631BB"/>
    <w:rsid w:val="00165B47"/>
    <w:rsid w:val="00166B1B"/>
    <w:rsid w:val="00167608"/>
    <w:rsid w:val="00172A9E"/>
    <w:rsid w:val="00173AA8"/>
    <w:rsid w:val="00191C48"/>
    <w:rsid w:val="001B12E9"/>
    <w:rsid w:val="001B2701"/>
    <w:rsid w:val="001B6C03"/>
    <w:rsid w:val="001C38FC"/>
    <w:rsid w:val="001D0A4A"/>
    <w:rsid w:val="001E15E7"/>
    <w:rsid w:val="001E5A8E"/>
    <w:rsid w:val="001F18E5"/>
    <w:rsid w:val="001F1C2E"/>
    <w:rsid w:val="001F29A7"/>
    <w:rsid w:val="001F6DF1"/>
    <w:rsid w:val="001F741E"/>
    <w:rsid w:val="00201C31"/>
    <w:rsid w:val="00206801"/>
    <w:rsid w:val="00216140"/>
    <w:rsid w:val="0022164D"/>
    <w:rsid w:val="00223FF0"/>
    <w:rsid w:val="00231184"/>
    <w:rsid w:val="002355E7"/>
    <w:rsid w:val="00241DBF"/>
    <w:rsid w:val="00242A0E"/>
    <w:rsid w:val="00244055"/>
    <w:rsid w:val="002455E5"/>
    <w:rsid w:val="002501A9"/>
    <w:rsid w:val="002502EF"/>
    <w:rsid w:val="00252EDC"/>
    <w:rsid w:val="002554BD"/>
    <w:rsid w:val="002572F6"/>
    <w:rsid w:val="002603B0"/>
    <w:rsid w:val="002606DA"/>
    <w:rsid w:val="00260EFD"/>
    <w:rsid w:val="002733EF"/>
    <w:rsid w:val="00283359"/>
    <w:rsid w:val="00284225"/>
    <w:rsid w:val="00287D5F"/>
    <w:rsid w:val="002A210B"/>
    <w:rsid w:val="002A3134"/>
    <w:rsid w:val="002A31BA"/>
    <w:rsid w:val="002A3678"/>
    <w:rsid w:val="002B712E"/>
    <w:rsid w:val="002C3582"/>
    <w:rsid w:val="002C46BA"/>
    <w:rsid w:val="002D4F56"/>
    <w:rsid w:val="002D7FF8"/>
    <w:rsid w:val="002E0A0B"/>
    <w:rsid w:val="002E71EB"/>
    <w:rsid w:val="002F0F29"/>
    <w:rsid w:val="002F1880"/>
    <w:rsid w:val="002F7520"/>
    <w:rsid w:val="00306FEA"/>
    <w:rsid w:val="00312FCC"/>
    <w:rsid w:val="00323A20"/>
    <w:rsid w:val="0032728F"/>
    <w:rsid w:val="00333C19"/>
    <w:rsid w:val="00336C0F"/>
    <w:rsid w:val="00341E50"/>
    <w:rsid w:val="00343B65"/>
    <w:rsid w:val="0034525A"/>
    <w:rsid w:val="00346D89"/>
    <w:rsid w:val="00351097"/>
    <w:rsid w:val="00363982"/>
    <w:rsid w:val="00363F4C"/>
    <w:rsid w:val="00366318"/>
    <w:rsid w:val="00367863"/>
    <w:rsid w:val="003702A7"/>
    <w:rsid w:val="003758A4"/>
    <w:rsid w:val="00380284"/>
    <w:rsid w:val="00381AD4"/>
    <w:rsid w:val="00382574"/>
    <w:rsid w:val="0038459B"/>
    <w:rsid w:val="003865C5"/>
    <w:rsid w:val="00395C38"/>
    <w:rsid w:val="003A2B05"/>
    <w:rsid w:val="003A2B50"/>
    <w:rsid w:val="003A4CA6"/>
    <w:rsid w:val="003A6397"/>
    <w:rsid w:val="003B0BEC"/>
    <w:rsid w:val="003B1A25"/>
    <w:rsid w:val="003B33C8"/>
    <w:rsid w:val="003C1663"/>
    <w:rsid w:val="003C2B0F"/>
    <w:rsid w:val="003C4E22"/>
    <w:rsid w:val="003D1DF0"/>
    <w:rsid w:val="003F25A9"/>
    <w:rsid w:val="003F40C5"/>
    <w:rsid w:val="00403AEE"/>
    <w:rsid w:val="00406700"/>
    <w:rsid w:val="00410111"/>
    <w:rsid w:val="00410129"/>
    <w:rsid w:val="00412302"/>
    <w:rsid w:val="004123C6"/>
    <w:rsid w:val="00412EDE"/>
    <w:rsid w:val="004152D5"/>
    <w:rsid w:val="00421497"/>
    <w:rsid w:val="00425081"/>
    <w:rsid w:val="00425D04"/>
    <w:rsid w:val="00427BC3"/>
    <w:rsid w:val="00434E66"/>
    <w:rsid w:val="00451B8F"/>
    <w:rsid w:val="00455FCE"/>
    <w:rsid w:val="00461681"/>
    <w:rsid w:val="004702F4"/>
    <w:rsid w:val="0047628F"/>
    <w:rsid w:val="0048233B"/>
    <w:rsid w:val="00485C20"/>
    <w:rsid w:val="00492619"/>
    <w:rsid w:val="004929C7"/>
    <w:rsid w:val="004B1186"/>
    <w:rsid w:val="004B16C6"/>
    <w:rsid w:val="004B180F"/>
    <w:rsid w:val="004C180A"/>
    <w:rsid w:val="004C71D4"/>
    <w:rsid w:val="004D367E"/>
    <w:rsid w:val="004D7136"/>
    <w:rsid w:val="004E0DEE"/>
    <w:rsid w:val="004E769B"/>
    <w:rsid w:val="004F3109"/>
    <w:rsid w:val="004F4593"/>
    <w:rsid w:val="00500C6F"/>
    <w:rsid w:val="0050521A"/>
    <w:rsid w:val="0051568F"/>
    <w:rsid w:val="0051782F"/>
    <w:rsid w:val="00520156"/>
    <w:rsid w:val="00521AD5"/>
    <w:rsid w:val="00523D0D"/>
    <w:rsid w:val="00533F7F"/>
    <w:rsid w:val="00534694"/>
    <w:rsid w:val="00543618"/>
    <w:rsid w:val="00543BB3"/>
    <w:rsid w:val="00550738"/>
    <w:rsid w:val="005541AC"/>
    <w:rsid w:val="00554FCC"/>
    <w:rsid w:val="00565FE4"/>
    <w:rsid w:val="0057023A"/>
    <w:rsid w:val="005731BB"/>
    <w:rsid w:val="00574F10"/>
    <w:rsid w:val="00576145"/>
    <w:rsid w:val="00594175"/>
    <w:rsid w:val="00597A10"/>
    <w:rsid w:val="00597D99"/>
    <w:rsid w:val="005B17BD"/>
    <w:rsid w:val="005B360F"/>
    <w:rsid w:val="005B5CA2"/>
    <w:rsid w:val="005B6309"/>
    <w:rsid w:val="005D38D7"/>
    <w:rsid w:val="005E0791"/>
    <w:rsid w:val="005E638F"/>
    <w:rsid w:val="005E7C9E"/>
    <w:rsid w:val="005F34F2"/>
    <w:rsid w:val="005F7537"/>
    <w:rsid w:val="00606664"/>
    <w:rsid w:val="00623690"/>
    <w:rsid w:val="00625372"/>
    <w:rsid w:val="00627A01"/>
    <w:rsid w:val="0064552F"/>
    <w:rsid w:val="00646F1C"/>
    <w:rsid w:val="00655A9D"/>
    <w:rsid w:val="00657435"/>
    <w:rsid w:val="0066501C"/>
    <w:rsid w:val="006721FC"/>
    <w:rsid w:val="00675F43"/>
    <w:rsid w:val="0068354F"/>
    <w:rsid w:val="00684960"/>
    <w:rsid w:val="00684AF1"/>
    <w:rsid w:val="00685920"/>
    <w:rsid w:val="0069140E"/>
    <w:rsid w:val="00692499"/>
    <w:rsid w:val="006B2BAB"/>
    <w:rsid w:val="006B5E9B"/>
    <w:rsid w:val="006D041E"/>
    <w:rsid w:val="006D2CF2"/>
    <w:rsid w:val="006E1399"/>
    <w:rsid w:val="006E3757"/>
    <w:rsid w:val="006E5480"/>
    <w:rsid w:val="006E5BDF"/>
    <w:rsid w:val="006E6A5B"/>
    <w:rsid w:val="006F0D75"/>
    <w:rsid w:val="0070282E"/>
    <w:rsid w:val="00702FC0"/>
    <w:rsid w:val="0070743C"/>
    <w:rsid w:val="007132C8"/>
    <w:rsid w:val="007204A8"/>
    <w:rsid w:val="00722D8A"/>
    <w:rsid w:val="007310F6"/>
    <w:rsid w:val="007372AE"/>
    <w:rsid w:val="00742CE5"/>
    <w:rsid w:val="007503FE"/>
    <w:rsid w:val="00750552"/>
    <w:rsid w:val="00760879"/>
    <w:rsid w:val="007637BE"/>
    <w:rsid w:val="0078198E"/>
    <w:rsid w:val="0078643E"/>
    <w:rsid w:val="0079081D"/>
    <w:rsid w:val="007B4B5C"/>
    <w:rsid w:val="007C556F"/>
    <w:rsid w:val="007D07B5"/>
    <w:rsid w:val="007D3E79"/>
    <w:rsid w:val="007D408B"/>
    <w:rsid w:val="007E2524"/>
    <w:rsid w:val="007E6B2B"/>
    <w:rsid w:val="007F2B54"/>
    <w:rsid w:val="007F56EE"/>
    <w:rsid w:val="00801FE6"/>
    <w:rsid w:val="00805BEF"/>
    <w:rsid w:val="00807807"/>
    <w:rsid w:val="00810362"/>
    <w:rsid w:val="00820169"/>
    <w:rsid w:val="008236DD"/>
    <w:rsid w:val="00825EF3"/>
    <w:rsid w:val="00827E4C"/>
    <w:rsid w:val="00830F48"/>
    <w:rsid w:val="00832728"/>
    <w:rsid w:val="00832DCC"/>
    <w:rsid w:val="00833A0B"/>
    <w:rsid w:val="00835C99"/>
    <w:rsid w:val="008407A1"/>
    <w:rsid w:val="0084098D"/>
    <w:rsid w:val="00841187"/>
    <w:rsid w:val="00854916"/>
    <w:rsid w:val="008608EE"/>
    <w:rsid w:val="00862202"/>
    <w:rsid w:val="008630CE"/>
    <w:rsid w:val="00864AB0"/>
    <w:rsid w:val="00870A37"/>
    <w:rsid w:val="00871A0C"/>
    <w:rsid w:val="00872027"/>
    <w:rsid w:val="00876BD3"/>
    <w:rsid w:val="008811D3"/>
    <w:rsid w:val="00881607"/>
    <w:rsid w:val="00886ED2"/>
    <w:rsid w:val="00894C98"/>
    <w:rsid w:val="008959F6"/>
    <w:rsid w:val="008972CC"/>
    <w:rsid w:val="008A0F6C"/>
    <w:rsid w:val="008A17DC"/>
    <w:rsid w:val="008B5F05"/>
    <w:rsid w:val="008C1920"/>
    <w:rsid w:val="008C33B4"/>
    <w:rsid w:val="008E2B2B"/>
    <w:rsid w:val="008F2889"/>
    <w:rsid w:val="00910130"/>
    <w:rsid w:val="009155E1"/>
    <w:rsid w:val="009178BB"/>
    <w:rsid w:val="009222FE"/>
    <w:rsid w:val="009228CA"/>
    <w:rsid w:val="009257BB"/>
    <w:rsid w:val="00931600"/>
    <w:rsid w:val="0093267F"/>
    <w:rsid w:val="00933597"/>
    <w:rsid w:val="0093412F"/>
    <w:rsid w:val="00935C73"/>
    <w:rsid w:val="009408E4"/>
    <w:rsid w:val="009411D4"/>
    <w:rsid w:val="00945448"/>
    <w:rsid w:val="009518E2"/>
    <w:rsid w:val="009550B3"/>
    <w:rsid w:val="00955699"/>
    <w:rsid w:val="00956F12"/>
    <w:rsid w:val="0096060A"/>
    <w:rsid w:val="00962A5A"/>
    <w:rsid w:val="00964BBC"/>
    <w:rsid w:val="0097169F"/>
    <w:rsid w:val="009737F4"/>
    <w:rsid w:val="009833A1"/>
    <w:rsid w:val="00983AFC"/>
    <w:rsid w:val="00987027"/>
    <w:rsid w:val="009915A2"/>
    <w:rsid w:val="00992718"/>
    <w:rsid w:val="0099633D"/>
    <w:rsid w:val="009C0342"/>
    <w:rsid w:val="009C2C4E"/>
    <w:rsid w:val="009D2942"/>
    <w:rsid w:val="009D4F92"/>
    <w:rsid w:val="009D66D5"/>
    <w:rsid w:val="009D7C37"/>
    <w:rsid w:val="009E6F97"/>
    <w:rsid w:val="009E7AA2"/>
    <w:rsid w:val="009F465B"/>
    <w:rsid w:val="009F70FF"/>
    <w:rsid w:val="00A018C1"/>
    <w:rsid w:val="00A056D6"/>
    <w:rsid w:val="00A13654"/>
    <w:rsid w:val="00A24721"/>
    <w:rsid w:val="00A255EE"/>
    <w:rsid w:val="00A2734C"/>
    <w:rsid w:val="00A31448"/>
    <w:rsid w:val="00A32CF6"/>
    <w:rsid w:val="00A42562"/>
    <w:rsid w:val="00A472D3"/>
    <w:rsid w:val="00A473F5"/>
    <w:rsid w:val="00A52487"/>
    <w:rsid w:val="00A57451"/>
    <w:rsid w:val="00A622CB"/>
    <w:rsid w:val="00A72460"/>
    <w:rsid w:val="00A7324F"/>
    <w:rsid w:val="00A76664"/>
    <w:rsid w:val="00A81A52"/>
    <w:rsid w:val="00A8495F"/>
    <w:rsid w:val="00A8766E"/>
    <w:rsid w:val="00A90451"/>
    <w:rsid w:val="00A96E23"/>
    <w:rsid w:val="00AA0C9A"/>
    <w:rsid w:val="00AA0E20"/>
    <w:rsid w:val="00AC2F00"/>
    <w:rsid w:val="00AC65E1"/>
    <w:rsid w:val="00AD22B4"/>
    <w:rsid w:val="00AD44FA"/>
    <w:rsid w:val="00AF4E61"/>
    <w:rsid w:val="00B01492"/>
    <w:rsid w:val="00B01E3A"/>
    <w:rsid w:val="00B05E4C"/>
    <w:rsid w:val="00B12626"/>
    <w:rsid w:val="00B15752"/>
    <w:rsid w:val="00B17447"/>
    <w:rsid w:val="00B21DC4"/>
    <w:rsid w:val="00B330AC"/>
    <w:rsid w:val="00B345F5"/>
    <w:rsid w:val="00B36F23"/>
    <w:rsid w:val="00B43CA3"/>
    <w:rsid w:val="00B526C7"/>
    <w:rsid w:val="00B53044"/>
    <w:rsid w:val="00B54777"/>
    <w:rsid w:val="00B619AB"/>
    <w:rsid w:val="00B63C5E"/>
    <w:rsid w:val="00B71694"/>
    <w:rsid w:val="00B93587"/>
    <w:rsid w:val="00BA414C"/>
    <w:rsid w:val="00BA45DC"/>
    <w:rsid w:val="00BA54CA"/>
    <w:rsid w:val="00BB255F"/>
    <w:rsid w:val="00BB2A28"/>
    <w:rsid w:val="00BB3E7A"/>
    <w:rsid w:val="00BB5D26"/>
    <w:rsid w:val="00BB5FA3"/>
    <w:rsid w:val="00BB6A93"/>
    <w:rsid w:val="00BC5042"/>
    <w:rsid w:val="00BD234E"/>
    <w:rsid w:val="00BE453B"/>
    <w:rsid w:val="00BF373D"/>
    <w:rsid w:val="00BF654B"/>
    <w:rsid w:val="00C157EF"/>
    <w:rsid w:val="00C20064"/>
    <w:rsid w:val="00C261CC"/>
    <w:rsid w:val="00C27CB6"/>
    <w:rsid w:val="00C30EBA"/>
    <w:rsid w:val="00C343AE"/>
    <w:rsid w:val="00C35038"/>
    <w:rsid w:val="00C36CC8"/>
    <w:rsid w:val="00C47970"/>
    <w:rsid w:val="00C5233C"/>
    <w:rsid w:val="00C57EBE"/>
    <w:rsid w:val="00C603EA"/>
    <w:rsid w:val="00C60C05"/>
    <w:rsid w:val="00C64D70"/>
    <w:rsid w:val="00C75F0E"/>
    <w:rsid w:val="00C93E85"/>
    <w:rsid w:val="00CB03A0"/>
    <w:rsid w:val="00CB222F"/>
    <w:rsid w:val="00CB5834"/>
    <w:rsid w:val="00CC01A9"/>
    <w:rsid w:val="00CC1108"/>
    <w:rsid w:val="00CC5B68"/>
    <w:rsid w:val="00CC78B7"/>
    <w:rsid w:val="00CE57C5"/>
    <w:rsid w:val="00CE5B92"/>
    <w:rsid w:val="00CF0748"/>
    <w:rsid w:val="00CF45AB"/>
    <w:rsid w:val="00CF7A75"/>
    <w:rsid w:val="00D02F95"/>
    <w:rsid w:val="00D03589"/>
    <w:rsid w:val="00D04898"/>
    <w:rsid w:val="00D04D7E"/>
    <w:rsid w:val="00D11519"/>
    <w:rsid w:val="00D20EB6"/>
    <w:rsid w:val="00D25945"/>
    <w:rsid w:val="00D36BC6"/>
    <w:rsid w:val="00D36D66"/>
    <w:rsid w:val="00D45AC4"/>
    <w:rsid w:val="00D567CA"/>
    <w:rsid w:val="00D56969"/>
    <w:rsid w:val="00D57EFB"/>
    <w:rsid w:val="00D62F4C"/>
    <w:rsid w:val="00D727FE"/>
    <w:rsid w:val="00D83280"/>
    <w:rsid w:val="00D9252E"/>
    <w:rsid w:val="00D94094"/>
    <w:rsid w:val="00D94CC3"/>
    <w:rsid w:val="00D952D4"/>
    <w:rsid w:val="00DA0496"/>
    <w:rsid w:val="00DA0870"/>
    <w:rsid w:val="00DA2EBF"/>
    <w:rsid w:val="00DA3183"/>
    <w:rsid w:val="00DC0807"/>
    <w:rsid w:val="00DC3FA8"/>
    <w:rsid w:val="00E10486"/>
    <w:rsid w:val="00E126F9"/>
    <w:rsid w:val="00E13108"/>
    <w:rsid w:val="00E13503"/>
    <w:rsid w:val="00E20170"/>
    <w:rsid w:val="00E24B55"/>
    <w:rsid w:val="00E32E68"/>
    <w:rsid w:val="00E32FEA"/>
    <w:rsid w:val="00E36A33"/>
    <w:rsid w:val="00E36C90"/>
    <w:rsid w:val="00E43FEF"/>
    <w:rsid w:val="00E455D8"/>
    <w:rsid w:val="00E46E54"/>
    <w:rsid w:val="00E52725"/>
    <w:rsid w:val="00E53457"/>
    <w:rsid w:val="00E5414D"/>
    <w:rsid w:val="00E55E32"/>
    <w:rsid w:val="00E62E50"/>
    <w:rsid w:val="00E65AE1"/>
    <w:rsid w:val="00E6632C"/>
    <w:rsid w:val="00E72AC4"/>
    <w:rsid w:val="00E87FA9"/>
    <w:rsid w:val="00E92EAE"/>
    <w:rsid w:val="00E93367"/>
    <w:rsid w:val="00EA03A8"/>
    <w:rsid w:val="00EA58E7"/>
    <w:rsid w:val="00EA7F2E"/>
    <w:rsid w:val="00EB2113"/>
    <w:rsid w:val="00EC1ECF"/>
    <w:rsid w:val="00ED3213"/>
    <w:rsid w:val="00ED3AC5"/>
    <w:rsid w:val="00ED3C15"/>
    <w:rsid w:val="00ED5106"/>
    <w:rsid w:val="00ED6D60"/>
    <w:rsid w:val="00EE2E47"/>
    <w:rsid w:val="00EE392F"/>
    <w:rsid w:val="00EE43A1"/>
    <w:rsid w:val="00EF5E52"/>
    <w:rsid w:val="00F00FCA"/>
    <w:rsid w:val="00F01FCE"/>
    <w:rsid w:val="00F03AC7"/>
    <w:rsid w:val="00F040B4"/>
    <w:rsid w:val="00F07501"/>
    <w:rsid w:val="00F12AA6"/>
    <w:rsid w:val="00F16A57"/>
    <w:rsid w:val="00F21277"/>
    <w:rsid w:val="00F23116"/>
    <w:rsid w:val="00F339A0"/>
    <w:rsid w:val="00F345F6"/>
    <w:rsid w:val="00F35319"/>
    <w:rsid w:val="00F41456"/>
    <w:rsid w:val="00F41A54"/>
    <w:rsid w:val="00F424D6"/>
    <w:rsid w:val="00F4487A"/>
    <w:rsid w:val="00F47E08"/>
    <w:rsid w:val="00F47F76"/>
    <w:rsid w:val="00F51959"/>
    <w:rsid w:val="00F54EA7"/>
    <w:rsid w:val="00F623D1"/>
    <w:rsid w:val="00F67B01"/>
    <w:rsid w:val="00F713B8"/>
    <w:rsid w:val="00F7390A"/>
    <w:rsid w:val="00F8587F"/>
    <w:rsid w:val="00F86B82"/>
    <w:rsid w:val="00F86C17"/>
    <w:rsid w:val="00F93C60"/>
    <w:rsid w:val="00FB7F2A"/>
    <w:rsid w:val="00FC65B9"/>
    <w:rsid w:val="00FD044B"/>
    <w:rsid w:val="00FD34D0"/>
    <w:rsid w:val="00FD4622"/>
    <w:rsid w:val="00FD6678"/>
    <w:rsid w:val="00FE1299"/>
    <w:rsid w:val="00FE3528"/>
    <w:rsid w:val="00FE68E7"/>
    <w:rsid w:val="05AFDAC3"/>
    <w:rsid w:val="09B16583"/>
    <w:rsid w:val="0DE62573"/>
    <w:rsid w:val="1291DF4F"/>
    <w:rsid w:val="13FA840B"/>
    <w:rsid w:val="2BD959F7"/>
    <w:rsid w:val="2D56B8F3"/>
    <w:rsid w:val="332E18ED"/>
    <w:rsid w:val="3D840BE1"/>
    <w:rsid w:val="44B6B8D7"/>
    <w:rsid w:val="45CF7279"/>
    <w:rsid w:val="4D5506E6"/>
    <w:rsid w:val="4E041B37"/>
    <w:rsid w:val="4F179DFB"/>
    <w:rsid w:val="51F64653"/>
    <w:rsid w:val="5294CD24"/>
    <w:rsid w:val="62691278"/>
    <w:rsid w:val="7C60A866"/>
  </w:rsids>
  <m:mathPr>
    <m:mathFont m:val="Cambria Math"/>
    <m:brkBin m:val="before"/>
    <m:brkBinSub m:val="--"/>
    <m:smallFrac/>
    <m:dispDef/>
    <m:lMargin m:val="0"/>
    <m:rMargin m:val="0"/>
    <m:defJc m:val="centerGroup"/>
    <m:wrapIndent m:val="1440"/>
    <m:intLim m:val="subSup"/>
    <m:naryLim m:val="undOvr"/>
  </m:mathPr>
  <w:themeFontLang w:val="es-ES_trad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EE70E3"/>
  <w15:docId w15:val="{B3DFA5FB-ADA2-47D3-80D0-CD1948D8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es-ES_tradnl" w:eastAsia="es-ES"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73F5"/>
    <w:rPr>
      <w:rFonts w:ascii="Times New Roman" w:hAnsi="Times New Roman"/>
      <w:lang w:eastAsia="es-ES_tradnl"/>
    </w:rPr>
  </w:style>
  <w:style w:type="paragraph" w:styleId="Ttulo1">
    <w:name w:val="heading 1"/>
    <w:basedOn w:val="Normal"/>
    <w:link w:val="Ttulo1Car"/>
    <w:uiPriority w:val="9"/>
    <w:qFormat/>
    <w:rsid w:val="00B17447"/>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rsid w:val="00B17447"/>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2718"/>
    <w:pPr>
      <w:tabs>
        <w:tab w:val="center" w:pos="4419"/>
        <w:tab w:val="right" w:pos="8838"/>
      </w:tabs>
    </w:pPr>
    <w:rPr>
      <w:rFonts w:ascii="Calibri" w:hAnsi="Calibri"/>
      <w:sz w:val="20"/>
      <w:szCs w:val="20"/>
      <w:lang w:val="es-CO"/>
    </w:rPr>
  </w:style>
  <w:style w:type="character" w:customStyle="1" w:styleId="EncabezadoCar">
    <w:name w:val="Encabezado Car"/>
    <w:link w:val="Encabezado"/>
    <w:uiPriority w:val="99"/>
    <w:rsid w:val="00992718"/>
    <w:rPr>
      <w:rFonts w:ascii="Calibri" w:eastAsia="Calibri" w:hAnsi="Calibri" w:cs="Times New Roman"/>
      <w:lang w:val="es-CO"/>
    </w:rPr>
  </w:style>
  <w:style w:type="character" w:styleId="Refdecomentario">
    <w:name w:val="annotation reference"/>
    <w:uiPriority w:val="99"/>
    <w:semiHidden/>
    <w:unhideWhenUsed/>
    <w:rsid w:val="003A39FA"/>
    <w:rPr>
      <w:sz w:val="16"/>
      <w:szCs w:val="16"/>
    </w:rPr>
  </w:style>
  <w:style w:type="paragraph" w:styleId="Textocomentario">
    <w:name w:val="annotation text"/>
    <w:basedOn w:val="Normal"/>
    <w:link w:val="TextocomentarioCar"/>
    <w:uiPriority w:val="99"/>
    <w:semiHidden/>
    <w:unhideWhenUsed/>
    <w:rsid w:val="003A39FA"/>
    <w:rPr>
      <w:sz w:val="20"/>
      <w:szCs w:val="20"/>
    </w:rPr>
  </w:style>
  <w:style w:type="character" w:customStyle="1" w:styleId="TextocomentarioCar">
    <w:name w:val="Texto comentario Car"/>
    <w:link w:val="Textocomentario"/>
    <w:uiPriority w:val="99"/>
    <w:semiHidden/>
    <w:rsid w:val="003A39FA"/>
    <w:rPr>
      <w:lang w:val="es-CO" w:eastAsia="en-US"/>
    </w:rPr>
  </w:style>
  <w:style w:type="paragraph" w:styleId="Asuntodelcomentario">
    <w:name w:val="annotation subject"/>
    <w:basedOn w:val="Textocomentario"/>
    <w:next w:val="Textocomentario"/>
    <w:link w:val="AsuntodelcomentarioCar"/>
    <w:uiPriority w:val="99"/>
    <w:semiHidden/>
    <w:unhideWhenUsed/>
    <w:rsid w:val="003A39FA"/>
    <w:rPr>
      <w:b/>
      <w:bCs/>
    </w:rPr>
  </w:style>
  <w:style w:type="character" w:customStyle="1" w:styleId="AsuntodelcomentarioCar">
    <w:name w:val="Asunto del comentario Car"/>
    <w:link w:val="Asuntodelcomentario"/>
    <w:uiPriority w:val="99"/>
    <w:semiHidden/>
    <w:rsid w:val="003A39FA"/>
    <w:rPr>
      <w:b/>
      <w:bCs/>
      <w:lang w:val="es-CO" w:eastAsia="en-US"/>
    </w:rPr>
  </w:style>
  <w:style w:type="paragraph" w:styleId="Textodeglobo">
    <w:name w:val="Balloon Text"/>
    <w:basedOn w:val="Normal"/>
    <w:link w:val="TextodegloboCar"/>
    <w:uiPriority w:val="99"/>
    <w:semiHidden/>
    <w:unhideWhenUsed/>
    <w:rsid w:val="003A39FA"/>
    <w:rPr>
      <w:rFonts w:ascii="Tahoma" w:hAnsi="Tahoma"/>
      <w:sz w:val="16"/>
      <w:szCs w:val="16"/>
    </w:rPr>
  </w:style>
  <w:style w:type="character" w:customStyle="1" w:styleId="TextodegloboCar">
    <w:name w:val="Texto de globo Car"/>
    <w:link w:val="Textodeglobo"/>
    <w:uiPriority w:val="99"/>
    <w:semiHidden/>
    <w:rsid w:val="003A39FA"/>
    <w:rPr>
      <w:rFonts w:ascii="Tahoma" w:hAnsi="Tahoma" w:cs="Tahoma"/>
      <w:sz w:val="16"/>
      <w:szCs w:val="16"/>
      <w:lang w:val="es-CO" w:eastAsia="en-US"/>
    </w:rPr>
  </w:style>
  <w:style w:type="paragraph" w:styleId="Piedepgina">
    <w:name w:val="footer"/>
    <w:basedOn w:val="Normal"/>
    <w:link w:val="PiedepginaCar"/>
    <w:uiPriority w:val="99"/>
    <w:unhideWhenUsed/>
    <w:rsid w:val="005B7371"/>
    <w:pPr>
      <w:tabs>
        <w:tab w:val="center" w:pos="4252"/>
        <w:tab w:val="right" w:pos="8504"/>
      </w:tabs>
      <w:spacing w:after="200" w:line="276" w:lineRule="auto"/>
    </w:pPr>
    <w:rPr>
      <w:rFonts w:ascii="Calibri" w:hAnsi="Calibri"/>
      <w:sz w:val="22"/>
      <w:szCs w:val="22"/>
      <w:lang w:val="es-CO" w:eastAsia="en-US"/>
    </w:rPr>
  </w:style>
  <w:style w:type="character" w:customStyle="1" w:styleId="PiedepginaCar">
    <w:name w:val="Pie de página Car"/>
    <w:link w:val="Piedepgina"/>
    <w:uiPriority w:val="99"/>
    <w:rsid w:val="005B7371"/>
    <w:rPr>
      <w:sz w:val="22"/>
      <w:szCs w:val="22"/>
      <w:lang w:val="es-CO" w:eastAsia="en-US"/>
    </w:rPr>
  </w:style>
  <w:style w:type="paragraph" w:styleId="Prrafodelista">
    <w:name w:val="List Paragraph"/>
    <w:basedOn w:val="Normal"/>
    <w:uiPriority w:val="34"/>
    <w:qFormat/>
    <w:rsid w:val="00EC3113"/>
    <w:pPr>
      <w:spacing w:after="200" w:line="276" w:lineRule="auto"/>
      <w:ind w:left="720"/>
      <w:contextualSpacing/>
    </w:pPr>
    <w:rPr>
      <w:rFonts w:ascii="Calibri" w:hAnsi="Calibri"/>
      <w:sz w:val="22"/>
      <w:szCs w:val="22"/>
      <w:lang w:val="es-CO" w:eastAsia="en-US"/>
    </w:rPr>
  </w:style>
  <w:style w:type="character" w:styleId="Hipervnculo">
    <w:name w:val="Hyperlink"/>
    <w:uiPriority w:val="99"/>
    <w:rsid w:val="00953CA3"/>
    <w:rPr>
      <w:color w:val="0000FF"/>
      <w:u w:val="single"/>
    </w:rPr>
  </w:style>
  <w:style w:type="character" w:styleId="Hipervnculovisitado">
    <w:name w:val="FollowedHyperlink"/>
    <w:uiPriority w:val="99"/>
    <w:semiHidden/>
    <w:unhideWhenUsed/>
    <w:rsid w:val="00DB7B75"/>
    <w:rPr>
      <w:color w:val="800080"/>
      <w:u w:val="single"/>
    </w:rPr>
  </w:style>
  <w:style w:type="table" w:styleId="Tablaconcuadrcula">
    <w:name w:val="Table Grid"/>
    <w:basedOn w:val="Tablanormal"/>
    <w:uiPriority w:val="39"/>
    <w:rsid w:val="00DC1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21277"/>
    <w:pPr>
      <w:spacing w:before="100" w:beforeAutospacing="1" w:after="100" w:afterAutospacing="1"/>
    </w:pPr>
    <w:rPr>
      <w:rFonts w:ascii="Times" w:hAnsi="Times"/>
      <w:sz w:val="20"/>
      <w:szCs w:val="20"/>
      <w:lang w:eastAsia="en-US"/>
    </w:rPr>
  </w:style>
  <w:style w:type="paragraph" w:customStyle="1" w:styleId="Cuadrculamedia1-nfasis21">
    <w:name w:val="Cuadrícula media 1 - Énfasis 21"/>
    <w:basedOn w:val="Normal"/>
    <w:uiPriority w:val="34"/>
    <w:qFormat/>
    <w:rsid w:val="00D02F95"/>
    <w:pPr>
      <w:spacing w:after="200" w:line="276" w:lineRule="auto"/>
      <w:ind w:left="720"/>
      <w:contextualSpacing/>
    </w:pPr>
    <w:rPr>
      <w:rFonts w:ascii="Calibri" w:hAnsi="Calibri"/>
      <w:sz w:val="22"/>
      <w:szCs w:val="22"/>
      <w:lang w:val="es-CO" w:eastAsia="en-US"/>
    </w:rPr>
  </w:style>
  <w:style w:type="paragraph" w:styleId="Textonotapie">
    <w:name w:val="footnote text"/>
    <w:basedOn w:val="Normal"/>
    <w:link w:val="TextonotapieCar"/>
    <w:rsid w:val="00D02F95"/>
    <w:rPr>
      <w:rFonts w:ascii="Arial" w:eastAsia="Times New Roman" w:hAnsi="Arial"/>
      <w:sz w:val="20"/>
      <w:szCs w:val="20"/>
      <w:lang w:val="es-ES" w:eastAsia="es-ES"/>
    </w:rPr>
  </w:style>
  <w:style w:type="character" w:customStyle="1" w:styleId="TextonotapieCar">
    <w:name w:val="Texto nota pie Car"/>
    <w:basedOn w:val="Fuentedeprrafopredeter"/>
    <w:link w:val="Textonotapie"/>
    <w:rsid w:val="00D02F95"/>
    <w:rPr>
      <w:rFonts w:ascii="Arial" w:eastAsia="Times New Roman" w:hAnsi="Arial"/>
      <w:lang w:val="es-ES"/>
    </w:rPr>
  </w:style>
  <w:style w:type="character" w:styleId="Refdenotaalpie">
    <w:name w:val="footnote reference"/>
    <w:rsid w:val="00D02F95"/>
    <w:rPr>
      <w:vertAlign w:val="superscript"/>
    </w:rPr>
  </w:style>
  <w:style w:type="character" w:customStyle="1" w:styleId="apple-converted-space">
    <w:name w:val="apple-converted-space"/>
    <w:rsid w:val="00D02F95"/>
  </w:style>
  <w:style w:type="paragraph" w:styleId="Bibliografa">
    <w:name w:val="Bibliography"/>
    <w:basedOn w:val="Normal"/>
    <w:next w:val="Normal"/>
    <w:uiPriority w:val="37"/>
    <w:semiHidden/>
    <w:unhideWhenUsed/>
    <w:rsid w:val="000D77CD"/>
  </w:style>
  <w:style w:type="character" w:customStyle="1" w:styleId="Ttulo1Car">
    <w:name w:val="Título 1 Car"/>
    <w:basedOn w:val="Fuentedeprrafopredeter"/>
    <w:link w:val="Ttulo1"/>
    <w:uiPriority w:val="9"/>
    <w:rsid w:val="00B17447"/>
    <w:rPr>
      <w:rFonts w:ascii="Times New Roman" w:hAnsi="Times New Roman"/>
      <w:b/>
      <w:bCs/>
      <w:kern w:val="36"/>
      <w:sz w:val="48"/>
      <w:szCs w:val="48"/>
      <w:lang w:eastAsia="es-ES_tradnl"/>
    </w:rPr>
  </w:style>
  <w:style w:type="character" w:customStyle="1" w:styleId="Ttulo2Car">
    <w:name w:val="Título 2 Car"/>
    <w:basedOn w:val="Fuentedeprrafopredeter"/>
    <w:link w:val="Ttulo2"/>
    <w:uiPriority w:val="9"/>
    <w:rsid w:val="00B17447"/>
    <w:rPr>
      <w:rFonts w:ascii="Times New Roman" w:hAnsi="Times New Roman"/>
      <w:b/>
      <w:bCs/>
      <w:sz w:val="36"/>
      <w:szCs w:val="36"/>
      <w:lang w:eastAsia="es-ES_tradnl"/>
    </w:rPr>
  </w:style>
  <w:style w:type="paragraph" w:customStyle="1" w:styleId="a">
    <w:basedOn w:val="Normal"/>
    <w:next w:val="Textoindependiente"/>
    <w:link w:val="TextodecuerpoCar"/>
    <w:rsid w:val="009257BB"/>
    <w:pPr>
      <w:jc w:val="both"/>
    </w:pPr>
    <w:rPr>
      <w:rFonts w:ascii="Arial" w:eastAsia="Times New Roman" w:hAnsi="Arial"/>
      <w:lang w:eastAsia="es-ES"/>
    </w:rPr>
  </w:style>
  <w:style w:type="character" w:customStyle="1" w:styleId="TextodecuerpoCar">
    <w:name w:val="Texto de cuerpo Car"/>
    <w:link w:val="a"/>
    <w:rsid w:val="009257BB"/>
    <w:rPr>
      <w:rFonts w:ascii="Arial" w:eastAsia="Times New Roman" w:hAnsi="Arial"/>
      <w:sz w:val="24"/>
      <w:szCs w:val="24"/>
      <w:lang w:eastAsia="es-ES"/>
    </w:rPr>
  </w:style>
  <w:style w:type="paragraph" w:styleId="Textoindependiente">
    <w:name w:val="Body Text"/>
    <w:basedOn w:val="Normal"/>
    <w:link w:val="TextoindependienteCar"/>
    <w:uiPriority w:val="99"/>
    <w:unhideWhenUsed/>
    <w:rsid w:val="009257BB"/>
    <w:pPr>
      <w:spacing w:after="120"/>
    </w:pPr>
  </w:style>
  <w:style w:type="character" w:customStyle="1" w:styleId="TextoindependienteCar">
    <w:name w:val="Texto independiente Car"/>
    <w:basedOn w:val="Fuentedeprrafopredeter"/>
    <w:link w:val="Textoindependiente"/>
    <w:uiPriority w:val="99"/>
    <w:rsid w:val="009257BB"/>
    <w:rPr>
      <w:rFonts w:ascii="Times New Roman" w:hAnsi="Times New Roman"/>
      <w:sz w:val="24"/>
      <w:szCs w:val="24"/>
      <w:lang w:eastAsia="es-ES_tradnl"/>
    </w:rPr>
  </w:style>
  <w:style w:type="paragraph" w:styleId="Revisin">
    <w:name w:val="Revision"/>
    <w:hidden/>
    <w:uiPriority w:val="71"/>
    <w:semiHidden/>
    <w:rsid w:val="003758A4"/>
    <w:rPr>
      <w:rFonts w:ascii="Times New Roman" w:hAnsi="Times New Roman"/>
      <w:lang w:eastAsia="es-ES_tradnl"/>
    </w:rPr>
  </w:style>
  <w:style w:type="character" w:customStyle="1" w:styleId="normaltextrun">
    <w:name w:val="normaltextrun"/>
    <w:basedOn w:val="Fuentedeprrafopredeter"/>
    <w:rsid w:val="00F7390A"/>
  </w:style>
  <w:style w:type="paragraph" w:customStyle="1" w:styleId="paragraph">
    <w:name w:val="paragraph"/>
    <w:basedOn w:val="Normal"/>
    <w:rsid w:val="00AD22B4"/>
    <w:pPr>
      <w:spacing w:before="100" w:beforeAutospacing="1" w:after="100" w:afterAutospacing="1"/>
    </w:pPr>
    <w:rPr>
      <w:rFonts w:eastAsia="Times New Roman"/>
      <w:lang w:val="en-US" w:eastAsia="en-US"/>
    </w:rPr>
  </w:style>
  <w:style w:type="character" w:customStyle="1" w:styleId="eop">
    <w:name w:val="eop"/>
    <w:basedOn w:val="Fuentedeprrafopredeter"/>
    <w:rsid w:val="00AD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11327">
      <w:bodyDiv w:val="1"/>
      <w:marLeft w:val="0"/>
      <w:marRight w:val="0"/>
      <w:marTop w:val="0"/>
      <w:marBottom w:val="0"/>
      <w:divBdr>
        <w:top w:val="none" w:sz="0" w:space="0" w:color="auto"/>
        <w:left w:val="none" w:sz="0" w:space="0" w:color="auto"/>
        <w:bottom w:val="none" w:sz="0" w:space="0" w:color="auto"/>
        <w:right w:val="none" w:sz="0" w:space="0" w:color="auto"/>
      </w:divBdr>
    </w:div>
    <w:div w:id="57094219">
      <w:bodyDiv w:val="1"/>
      <w:marLeft w:val="0"/>
      <w:marRight w:val="0"/>
      <w:marTop w:val="0"/>
      <w:marBottom w:val="0"/>
      <w:divBdr>
        <w:top w:val="none" w:sz="0" w:space="0" w:color="auto"/>
        <w:left w:val="none" w:sz="0" w:space="0" w:color="auto"/>
        <w:bottom w:val="none" w:sz="0" w:space="0" w:color="auto"/>
        <w:right w:val="none" w:sz="0" w:space="0" w:color="auto"/>
      </w:divBdr>
    </w:div>
    <w:div w:id="64225514">
      <w:bodyDiv w:val="1"/>
      <w:marLeft w:val="0"/>
      <w:marRight w:val="0"/>
      <w:marTop w:val="0"/>
      <w:marBottom w:val="0"/>
      <w:divBdr>
        <w:top w:val="none" w:sz="0" w:space="0" w:color="auto"/>
        <w:left w:val="none" w:sz="0" w:space="0" w:color="auto"/>
        <w:bottom w:val="none" w:sz="0" w:space="0" w:color="auto"/>
        <w:right w:val="none" w:sz="0" w:space="0" w:color="auto"/>
      </w:divBdr>
    </w:div>
    <w:div w:id="97987403">
      <w:bodyDiv w:val="1"/>
      <w:marLeft w:val="0"/>
      <w:marRight w:val="0"/>
      <w:marTop w:val="0"/>
      <w:marBottom w:val="0"/>
      <w:divBdr>
        <w:top w:val="none" w:sz="0" w:space="0" w:color="auto"/>
        <w:left w:val="none" w:sz="0" w:space="0" w:color="auto"/>
        <w:bottom w:val="none" w:sz="0" w:space="0" w:color="auto"/>
        <w:right w:val="none" w:sz="0" w:space="0" w:color="auto"/>
      </w:divBdr>
    </w:div>
    <w:div w:id="124008945">
      <w:bodyDiv w:val="1"/>
      <w:marLeft w:val="0"/>
      <w:marRight w:val="0"/>
      <w:marTop w:val="0"/>
      <w:marBottom w:val="0"/>
      <w:divBdr>
        <w:top w:val="none" w:sz="0" w:space="0" w:color="auto"/>
        <w:left w:val="none" w:sz="0" w:space="0" w:color="auto"/>
        <w:bottom w:val="none" w:sz="0" w:space="0" w:color="auto"/>
        <w:right w:val="none" w:sz="0" w:space="0" w:color="auto"/>
      </w:divBdr>
      <w:divsChild>
        <w:div w:id="1936135086">
          <w:marLeft w:val="0"/>
          <w:marRight w:val="0"/>
          <w:marTop w:val="0"/>
          <w:marBottom w:val="0"/>
          <w:divBdr>
            <w:top w:val="none" w:sz="0" w:space="0" w:color="auto"/>
            <w:left w:val="none" w:sz="0" w:space="0" w:color="auto"/>
            <w:bottom w:val="none" w:sz="0" w:space="0" w:color="auto"/>
            <w:right w:val="none" w:sz="0" w:space="0" w:color="auto"/>
          </w:divBdr>
        </w:div>
        <w:div w:id="2072146287">
          <w:marLeft w:val="0"/>
          <w:marRight w:val="0"/>
          <w:marTop w:val="0"/>
          <w:marBottom w:val="0"/>
          <w:divBdr>
            <w:top w:val="none" w:sz="0" w:space="0" w:color="auto"/>
            <w:left w:val="none" w:sz="0" w:space="0" w:color="auto"/>
            <w:bottom w:val="none" w:sz="0" w:space="0" w:color="auto"/>
            <w:right w:val="none" w:sz="0" w:space="0" w:color="auto"/>
          </w:divBdr>
        </w:div>
        <w:div w:id="1642493715">
          <w:marLeft w:val="0"/>
          <w:marRight w:val="0"/>
          <w:marTop w:val="0"/>
          <w:marBottom w:val="0"/>
          <w:divBdr>
            <w:top w:val="none" w:sz="0" w:space="0" w:color="auto"/>
            <w:left w:val="none" w:sz="0" w:space="0" w:color="auto"/>
            <w:bottom w:val="none" w:sz="0" w:space="0" w:color="auto"/>
            <w:right w:val="none" w:sz="0" w:space="0" w:color="auto"/>
          </w:divBdr>
        </w:div>
        <w:div w:id="1362781148">
          <w:marLeft w:val="0"/>
          <w:marRight w:val="0"/>
          <w:marTop w:val="0"/>
          <w:marBottom w:val="0"/>
          <w:divBdr>
            <w:top w:val="none" w:sz="0" w:space="0" w:color="auto"/>
            <w:left w:val="none" w:sz="0" w:space="0" w:color="auto"/>
            <w:bottom w:val="none" w:sz="0" w:space="0" w:color="auto"/>
            <w:right w:val="none" w:sz="0" w:space="0" w:color="auto"/>
          </w:divBdr>
        </w:div>
      </w:divsChild>
    </w:div>
    <w:div w:id="133759766">
      <w:bodyDiv w:val="1"/>
      <w:marLeft w:val="0"/>
      <w:marRight w:val="0"/>
      <w:marTop w:val="0"/>
      <w:marBottom w:val="0"/>
      <w:divBdr>
        <w:top w:val="none" w:sz="0" w:space="0" w:color="auto"/>
        <w:left w:val="none" w:sz="0" w:space="0" w:color="auto"/>
        <w:bottom w:val="none" w:sz="0" w:space="0" w:color="auto"/>
        <w:right w:val="none" w:sz="0" w:space="0" w:color="auto"/>
      </w:divBdr>
    </w:div>
    <w:div w:id="155342990">
      <w:bodyDiv w:val="1"/>
      <w:marLeft w:val="0"/>
      <w:marRight w:val="0"/>
      <w:marTop w:val="0"/>
      <w:marBottom w:val="0"/>
      <w:divBdr>
        <w:top w:val="none" w:sz="0" w:space="0" w:color="auto"/>
        <w:left w:val="none" w:sz="0" w:space="0" w:color="auto"/>
        <w:bottom w:val="none" w:sz="0" w:space="0" w:color="auto"/>
        <w:right w:val="none" w:sz="0" w:space="0" w:color="auto"/>
      </w:divBdr>
    </w:div>
    <w:div w:id="231818821">
      <w:bodyDiv w:val="1"/>
      <w:marLeft w:val="0"/>
      <w:marRight w:val="0"/>
      <w:marTop w:val="0"/>
      <w:marBottom w:val="0"/>
      <w:divBdr>
        <w:top w:val="none" w:sz="0" w:space="0" w:color="auto"/>
        <w:left w:val="none" w:sz="0" w:space="0" w:color="auto"/>
        <w:bottom w:val="none" w:sz="0" w:space="0" w:color="auto"/>
        <w:right w:val="none" w:sz="0" w:space="0" w:color="auto"/>
      </w:divBdr>
    </w:div>
    <w:div w:id="246962382">
      <w:bodyDiv w:val="1"/>
      <w:marLeft w:val="0"/>
      <w:marRight w:val="0"/>
      <w:marTop w:val="0"/>
      <w:marBottom w:val="0"/>
      <w:divBdr>
        <w:top w:val="none" w:sz="0" w:space="0" w:color="auto"/>
        <w:left w:val="none" w:sz="0" w:space="0" w:color="auto"/>
        <w:bottom w:val="none" w:sz="0" w:space="0" w:color="auto"/>
        <w:right w:val="none" w:sz="0" w:space="0" w:color="auto"/>
      </w:divBdr>
      <w:divsChild>
        <w:div w:id="774910902">
          <w:marLeft w:val="0"/>
          <w:marRight w:val="0"/>
          <w:marTop w:val="0"/>
          <w:marBottom w:val="0"/>
          <w:divBdr>
            <w:top w:val="none" w:sz="0" w:space="0" w:color="auto"/>
            <w:left w:val="none" w:sz="0" w:space="0" w:color="auto"/>
            <w:bottom w:val="none" w:sz="0" w:space="0" w:color="auto"/>
            <w:right w:val="none" w:sz="0" w:space="0" w:color="auto"/>
          </w:divBdr>
        </w:div>
        <w:div w:id="1879198786">
          <w:marLeft w:val="0"/>
          <w:marRight w:val="0"/>
          <w:marTop w:val="0"/>
          <w:marBottom w:val="0"/>
          <w:divBdr>
            <w:top w:val="none" w:sz="0" w:space="0" w:color="auto"/>
            <w:left w:val="none" w:sz="0" w:space="0" w:color="auto"/>
            <w:bottom w:val="none" w:sz="0" w:space="0" w:color="auto"/>
            <w:right w:val="none" w:sz="0" w:space="0" w:color="auto"/>
          </w:divBdr>
        </w:div>
      </w:divsChild>
    </w:div>
    <w:div w:id="268899913">
      <w:bodyDiv w:val="1"/>
      <w:marLeft w:val="0"/>
      <w:marRight w:val="0"/>
      <w:marTop w:val="0"/>
      <w:marBottom w:val="0"/>
      <w:divBdr>
        <w:top w:val="none" w:sz="0" w:space="0" w:color="auto"/>
        <w:left w:val="none" w:sz="0" w:space="0" w:color="auto"/>
        <w:bottom w:val="none" w:sz="0" w:space="0" w:color="auto"/>
        <w:right w:val="none" w:sz="0" w:space="0" w:color="auto"/>
      </w:divBdr>
      <w:divsChild>
        <w:div w:id="552429044">
          <w:marLeft w:val="0"/>
          <w:marRight w:val="0"/>
          <w:marTop w:val="0"/>
          <w:marBottom w:val="0"/>
          <w:divBdr>
            <w:top w:val="none" w:sz="0" w:space="0" w:color="auto"/>
            <w:left w:val="none" w:sz="0" w:space="0" w:color="auto"/>
            <w:bottom w:val="none" w:sz="0" w:space="0" w:color="auto"/>
            <w:right w:val="none" w:sz="0" w:space="0" w:color="auto"/>
          </w:divBdr>
          <w:divsChild>
            <w:div w:id="32192750">
              <w:marLeft w:val="0"/>
              <w:marRight w:val="0"/>
              <w:marTop w:val="0"/>
              <w:marBottom w:val="0"/>
              <w:divBdr>
                <w:top w:val="none" w:sz="0" w:space="0" w:color="auto"/>
                <w:left w:val="none" w:sz="0" w:space="0" w:color="auto"/>
                <w:bottom w:val="none" w:sz="0" w:space="0" w:color="auto"/>
                <w:right w:val="none" w:sz="0" w:space="0" w:color="auto"/>
              </w:divBdr>
              <w:divsChild>
                <w:div w:id="1413817997">
                  <w:marLeft w:val="0"/>
                  <w:marRight w:val="0"/>
                  <w:marTop w:val="0"/>
                  <w:marBottom w:val="0"/>
                  <w:divBdr>
                    <w:top w:val="none" w:sz="0" w:space="0" w:color="auto"/>
                    <w:left w:val="none" w:sz="0" w:space="0" w:color="auto"/>
                    <w:bottom w:val="none" w:sz="0" w:space="0" w:color="auto"/>
                    <w:right w:val="none" w:sz="0" w:space="0" w:color="auto"/>
                  </w:divBdr>
                  <w:divsChild>
                    <w:div w:id="964309234">
                      <w:marLeft w:val="0"/>
                      <w:marRight w:val="0"/>
                      <w:marTop w:val="0"/>
                      <w:marBottom w:val="0"/>
                      <w:divBdr>
                        <w:top w:val="none" w:sz="0" w:space="0" w:color="auto"/>
                        <w:left w:val="none" w:sz="0" w:space="0" w:color="auto"/>
                        <w:bottom w:val="none" w:sz="0" w:space="0" w:color="auto"/>
                        <w:right w:val="none" w:sz="0" w:space="0" w:color="auto"/>
                      </w:divBdr>
                      <w:divsChild>
                        <w:div w:id="19549558">
                          <w:marLeft w:val="0"/>
                          <w:marRight w:val="0"/>
                          <w:marTop w:val="0"/>
                          <w:marBottom w:val="0"/>
                          <w:divBdr>
                            <w:top w:val="none" w:sz="0" w:space="0" w:color="auto"/>
                            <w:left w:val="none" w:sz="0" w:space="0" w:color="auto"/>
                            <w:bottom w:val="none" w:sz="0" w:space="0" w:color="auto"/>
                            <w:right w:val="none" w:sz="0" w:space="0" w:color="auto"/>
                          </w:divBdr>
                          <w:divsChild>
                            <w:div w:id="1494417942">
                              <w:marLeft w:val="150"/>
                              <w:marRight w:val="150"/>
                              <w:marTop w:val="0"/>
                              <w:marBottom w:val="450"/>
                              <w:divBdr>
                                <w:top w:val="none" w:sz="0" w:space="0" w:color="auto"/>
                                <w:left w:val="single" w:sz="6" w:space="0" w:color="CCCCCC"/>
                                <w:bottom w:val="none" w:sz="0" w:space="0" w:color="auto"/>
                                <w:right w:val="single" w:sz="6" w:space="0" w:color="CCCCCC"/>
                              </w:divBdr>
                              <w:divsChild>
                                <w:div w:id="93791053">
                                  <w:marLeft w:val="0"/>
                                  <w:marRight w:val="0"/>
                                  <w:marTop w:val="0"/>
                                  <w:marBottom w:val="0"/>
                                  <w:divBdr>
                                    <w:top w:val="none" w:sz="0" w:space="0" w:color="auto"/>
                                    <w:left w:val="none" w:sz="0" w:space="0" w:color="auto"/>
                                    <w:bottom w:val="none" w:sz="0" w:space="0" w:color="auto"/>
                                    <w:right w:val="none" w:sz="0" w:space="0" w:color="auto"/>
                                  </w:divBdr>
                                  <w:divsChild>
                                    <w:div w:id="1575554136">
                                      <w:marLeft w:val="0"/>
                                      <w:marRight w:val="0"/>
                                      <w:marTop w:val="0"/>
                                      <w:marBottom w:val="0"/>
                                      <w:divBdr>
                                        <w:top w:val="none" w:sz="0" w:space="0" w:color="auto"/>
                                        <w:left w:val="none" w:sz="0" w:space="0" w:color="auto"/>
                                        <w:bottom w:val="none" w:sz="0" w:space="0" w:color="auto"/>
                                        <w:right w:val="none" w:sz="0" w:space="0" w:color="auto"/>
                                      </w:divBdr>
                                      <w:divsChild>
                                        <w:div w:id="2143301404">
                                          <w:marLeft w:val="0"/>
                                          <w:marRight w:val="0"/>
                                          <w:marTop w:val="300"/>
                                          <w:marBottom w:val="0"/>
                                          <w:divBdr>
                                            <w:top w:val="none" w:sz="0" w:space="0" w:color="auto"/>
                                            <w:left w:val="none" w:sz="0" w:space="0" w:color="auto"/>
                                            <w:bottom w:val="none" w:sz="0" w:space="0" w:color="auto"/>
                                            <w:right w:val="none" w:sz="0" w:space="0" w:color="auto"/>
                                          </w:divBdr>
                                          <w:divsChild>
                                            <w:div w:id="139545627">
                                              <w:marLeft w:val="0"/>
                                              <w:marRight w:val="0"/>
                                              <w:marTop w:val="0"/>
                                              <w:marBottom w:val="0"/>
                                              <w:divBdr>
                                                <w:top w:val="none" w:sz="0" w:space="0" w:color="auto"/>
                                                <w:left w:val="none" w:sz="0" w:space="0" w:color="auto"/>
                                                <w:bottom w:val="none" w:sz="0" w:space="0" w:color="auto"/>
                                                <w:right w:val="none" w:sz="0" w:space="0" w:color="auto"/>
                                              </w:divBdr>
                                              <w:divsChild>
                                                <w:div w:id="362904606">
                                                  <w:marLeft w:val="0"/>
                                                  <w:marRight w:val="0"/>
                                                  <w:marTop w:val="0"/>
                                                  <w:marBottom w:val="0"/>
                                                  <w:divBdr>
                                                    <w:top w:val="none" w:sz="0" w:space="0" w:color="auto"/>
                                                    <w:left w:val="none" w:sz="0" w:space="0" w:color="auto"/>
                                                    <w:bottom w:val="none" w:sz="0" w:space="0" w:color="auto"/>
                                                    <w:right w:val="none" w:sz="0" w:space="0" w:color="auto"/>
                                                  </w:divBdr>
                                                  <w:divsChild>
                                                    <w:div w:id="684943685">
                                                      <w:marLeft w:val="0"/>
                                                      <w:marRight w:val="0"/>
                                                      <w:marTop w:val="0"/>
                                                      <w:marBottom w:val="0"/>
                                                      <w:divBdr>
                                                        <w:top w:val="none" w:sz="0" w:space="0" w:color="auto"/>
                                                        <w:left w:val="none" w:sz="0" w:space="0" w:color="auto"/>
                                                        <w:bottom w:val="none" w:sz="0" w:space="0" w:color="auto"/>
                                                        <w:right w:val="none" w:sz="0" w:space="0" w:color="auto"/>
                                                      </w:divBdr>
                                                    </w:div>
                                                  </w:divsChild>
                                                </w:div>
                                                <w:div w:id="1710643623">
                                                  <w:marLeft w:val="0"/>
                                                  <w:marRight w:val="0"/>
                                                  <w:marTop w:val="0"/>
                                                  <w:marBottom w:val="0"/>
                                                  <w:divBdr>
                                                    <w:top w:val="none" w:sz="0" w:space="0" w:color="auto"/>
                                                    <w:left w:val="none" w:sz="0" w:space="0" w:color="auto"/>
                                                    <w:bottom w:val="none" w:sz="0" w:space="0" w:color="auto"/>
                                                    <w:right w:val="none" w:sz="0" w:space="0" w:color="auto"/>
                                                  </w:divBdr>
                                                  <w:divsChild>
                                                    <w:div w:id="7469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6904">
                                              <w:marLeft w:val="0"/>
                                              <w:marRight w:val="0"/>
                                              <w:marTop w:val="0"/>
                                              <w:marBottom w:val="0"/>
                                              <w:divBdr>
                                                <w:top w:val="none" w:sz="0" w:space="0" w:color="auto"/>
                                                <w:left w:val="none" w:sz="0" w:space="0" w:color="auto"/>
                                                <w:bottom w:val="none" w:sz="0" w:space="0" w:color="auto"/>
                                                <w:right w:val="none" w:sz="0" w:space="0" w:color="auto"/>
                                              </w:divBdr>
                                              <w:divsChild>
                                                <w:div w:id="1775319185">
                                                  <w:marLeft w:val="0"/>
                                                  <w:marRight w:val="0"/>
                                                  <w:marTop w:val="0"/>
                                                  <w:marBottom w:val="0"/>
                                                  <w:divBdr>
                                                    <w:top w:val="none" w:sz="0" w:space="0" w:color="auto"/>
                                                    <w:left w:val="none" w:sz="0" w:space="0" w:color="auto"/>
                                                    <w:bottom w:val="none" w:sz="0" w:space="0" w:color="auto"/>
                                                    <w:right w:val="none" w:sz="0" w:space="0" w:color="auto"/>
                                                  </w:divBdr>
                                                  <w:divsChild>
                                                    <w:div w:id="919605355">
                                                      <w:marLeft w:val="0"/>
                                                      <w:marRight w:val="0"/>
                                                      <w:marTop w:val="0"/>
                                                      <w:marBottom w:val="0"/>
                                                      <w:divBdr>
                                                        <w:top w:val="none" w:sz="0" w:space="0" w:color="auto"/>
                                                        <w:left w:val="none" w:sz="0" w:space="0" w:color="auto"/>
                                                        <w:bottom w:val="none" w:sz="0" w:space="0" w:color="auto"/>
                                                        <w:right w:val="none" w:sz="0" w:space="0" w:color="auto"/>
                                                      </w:divBdr>
                                                    </w:div>
                                                  </w:divsChild>
                                                </w:div>
                                                <w:div w:id="503128843">
                                                  <w:marLeft w:val="0"/>
                                                  <w:marRight w:val="0"/>
                                                  <w:marTop w:val="0"/>
                                                  <w:marBottom w:val="0"/>
                                                  <w:divBdr>
                                                    <w:top w:val="none" w:sz="0" w:space="0" w:color="auto"/>
                                                    <w:left w:val="none" w:sz="0" w:space="0" w:color="auto"/>
                                                    <w:bottom w:val="none" w:sz="0" w:space="0" w:color="auto"/>
                                                    <w:right w:val="none" w:sz="0" w:space="0" w:color="auto"/>
                                                  </w:divBdr>
                                                  <w:divsChild>
                                                    <w:div w:id="70379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85">
                                              <w:marLeft w:val="0"/>
                                              <w:marRight w:val="0"/>
                                              <w:marTop w:val="0"/>
                                              <w:marBottom w:val="0"/>
                                              <w:divBdr>
                                                <w:top w:val="none" w:sz="0" w:space="0" w:color="auto"/>
                                                <w:left w:val="none" w:sz="0" w:space="0" w:color="auto"/>
                                                <w:bottom w:val="none" w:sz="0" w:space="0" w:color="auto"/>
                                                <w:right w:val="none" w:sz="0" w:space="0" w:color="auto"/>
                                              </w:divBdr>
                                              <w:divsChild>
                                                <w:div w:id="1035082396">
                                                  <w:marLeft w:val="0"/>
                                                  <w:marRight w:val="0"/>
                                                  <w:marTop w:val="0"/>
                                                  <w:marBottom w:val="0"/>
                                                  <w:divBdr>
                                                    <w:top w:val="none" w:sz="0" w:space="0" w:color="auto"/>
                                                    <w:left w:val="none" w:sz="0" w:space="0" w:color="auto"/>
                                                    <w:bottom w:val="none" w:sz="0" w:space="0" w:color="auto"/>
                                                    <w:right w:val="none" w:sz="0" w:space="0" w:color="auto"/>
                                                  </w:divBdr>
                                                  <w:divsChild>
                                                    <w:div w:id="1364987309">
                                                      <w:marLeft w:val="0"/>
                                                      <w:marRight w:val="0"/>
                                                      <w:marTop w:val="0"/>
                                                      <w:marBottom w:val="0"/>
                                                      <w:divBdr>
                                                        <w:top w:val="none" w:sz="0" w:space="0" w:color="auto"/>
                                                        <w:left w:val="none" w:sz="0" w:space="0" w:color="auto"/>
                                                        <w:bottom w:val="none" w:sz="0" w:space="0" w:color="auto"/>
                                                        <w:right w:val="none" w:sz="0" w:space="0" w:color="auto"/>
                                                      </w:divBdr>
                                                    </w:div>
                                                  </w:divsChild>
                                                </w:div>
                                                <w:div w:id="244648829">
                                                  <w:marLeft w:val="0"/>
                                                  <w:marRight w:val="0"/>
                                                  <w:marTop w:val="0"/>
                                                  <w:marBottom w:val="0"/>
                                                  <w:divBdr>
                                                    <w:top w:val="none" w:sz="0" w:space="0" w:color="auto"/>
                                                    <w:left w:val="none" w:sz="0" w:space="0" w:color="auto"/>
                                                    <w:bottom w:val="none" w:sz="0" w:space="0" w:color="auto"/>
                                                    <w:right w:val="none" w:sz="0" w:space="0" w:color="auto"/>
                                                  </w:divBdr>
                                                  <w:divsChild>
                                                    <w:div w:id="15474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00131">
                                              <w:marLeft w:val="0"/>
                                              <w:marRight w:val="0"/>
                                              <w:marTop w:val="0"/>
                                              <w:marBottom w:val="0"/>
                                              <w:divBdr>
                                                <w:top w:val="none" w:sz="0" w:space="0" w:color="auto"/>
                                                <w:left w:val="none" w:sz="0" w:space="0" w:color="auto"/>
                                                <w:bottom w:val="none" w:sz="0" w:space="0" w:color="auto"/>
                                                <w:right w:val="none" w:sz="0" w:space="0" w:color="auto"/>
                                              </w:divBdr>
                                              <w:divsChild>
                                                <w:div w:id="1295327783">
                                                  <w:marLeft w:val="0"/>
                                                  <w:marRight w:val="0"/>
                                                  <w:marTop w:val="0"/>
                                                  <w:marBottom w:val="0"/>
                                                  <w:divBdr>
                                                    <w:top w:val="none" w:sz="0" w:space="0" w:color="auto"/>
                                                    <w:left w:val="none" w:sz="0" w:space="0" w:color="auto"/>
                                                    <w:bottom w:val="none" w:sz="0" w:space="0" w:color="auto"/>
                                                    <w:right w:val="none" w:sz="0" w:space="0" w:color="auto"/>
                                                  </w:divBdr>
                                                  <w:divsChild>
                                                    <w:div w:id="147210220">
                                                      <w:marLeft w:val="0"/>
                                                      <w:marRight w:val="0"/>
                                                      <w:marTop w:val="0"/>
                                                      <w:marBottom w:val="0"/>
                                                      <w:divBdr>
                                                        <w:top w:val="none" w:sz="0" w:space="0" w:color="auto"/>
                                                        <w:left w:val="none" w:sz="0" w:space="0" w:color="auto"/>
                                                        <w:bottom w:val="none" w:sz="0" w:space="0" w:color="auto"/>
                                                        <w:right w:val="none" w:sz="0" w:space="0" w:color="auto"/>
                                                      </w:divBdr>
                                                    </w:div>
                                                  </w:divsChild>
                                                </w:div>
                                                <w:div w:id="751200207">
                                                  <w:marLeft w:val="0"/>
                                                  <w:marRight w:val="0"/>
                                                  <w:marTop w:val="0"/>
                                                  <w:marBottom w:val="0"/>
                                                  <w:divBdr>
                                                    <w:top w:val="none" w:sz="0" w:space="0" w:color="auto"/>
                                                    <w:left w:val="none" w:sz="0" w:space="0" w:color="auto"/>
                                                    <w:bottom w:val="none" w:sz="0" w:space="0" w:color="auto"/>
                                                    <w:right w:val="none" w:sz="0" w:space="0" w:color="auto"/>
                                                  </w:divBdr>
                                                  <w:divsChild>
                                                    <w:div w:id="12823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03">
                                              <w:marLeft w:val="0"/>
                                              <w:marRight w:val="0"/>
                                              <w:marTop w:val="0"/>
                                              <w:marBottom w:val="0"/>
                                              <w:divBdr>
                                                <w:top w:val="none" w:sz="0" w:space="0" w:color="auto"/>
                                                <w:left w:val="none" w:sz="0" w:space="0" w:color="auto"/>
                                                <w:bottom w:val="none" w:sz="0" w:space="0" w:color="auto"/>
                                                <w:right w:val="none" w:sz="0" w:space="0" w:color="auto"/>
                                              </w:divBdr>
                                              <w:divsChild>
                                                <w:div w:id="1658146721">
                                                  <w:marLeft w:val="0"/>
                                                  <w:marRight w:val="0"/>
                                                  <w:marTop w:val="0"/>
                                                  <w:marBottom w:val="0"/>
                                                  <w:divBdr>
                                                    <w:top w:val="none" w:sz="0" w:space="0" w:color="auto"/>
                                                    <w:left w:val="none" w:sz="0" w:space="0" w:color="auto"/>
                                                    <w:bottom w:val="none" w:sz="0" w:space="0" w:color="auto"/>
                                                    <w:right w:val="none" w:sz="0" w:space="0" w:color="auto"/>
                                                  </w:divBdr>
                                                  <w:divsChild>
                                                    <w:div w:id="229006575">
                                                      <w:marLeft w:val="0"/>
                                                      <w:marRight w:val="0"/>
                                                      <w:marTop w:val="0"/>
                                                      <w:marBottom w:val="0"/>
                                                      <w:divBdr>
                                                        <w:top w:val="none" w:sz="0" w:space="0" w:color="auto"/>
                                                        <w:left w:val="none" w:sz="0" w:space="0" w:color="auto"/>
                                                        <w:bottom w:val="none" w:sz="0" w:space="0" w:color="auto"/>
                                                        <w:right w:val="none" w:sz="0" w:space="0" w:color="auto"/>
                                                      </w:divBdr>
                                                    </w:div>
                                                  </w:divsChild>
                                                </w:div>
                                                <w:div w:id="1910771869">
                                                  <w:marLeft w:val="0"/>
                                                  <w:marRight w:val="0"/>
                                                  <w:marTop w:val="0"/>
                                                  <w:marBottom w:val="0"/>
                                                  <w:divBdr>
                                                    <w:top w:val="none" w:sz="0" w:space="0" w:color="auto"/>
                                                    <w:left w:val="none" w:sz="0" w:space="0" w:color="auto"/>
                                                    <w:bottom w:val="none" w:sz="0" w:space="0" w:color="auto"/>
                                                    <w:right w:val="none" w:sz="0" w:space="0" w:color="auto"/>
                                                  </w:divBdr>
                                                  <w:divsChild>
                                                    <w:div w:id="21424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4027">
                                              <w:marLeft w:val="0"/>
                                              <w:marRight w:val="0"/>
                                              <w:marTop w:val="0"/>
                                              <w:marBottom w:val="0"/>
                                              <w:divBdr>
                                                <w:top w:val="none" w:sz="0" w:space="0" w:color="auto"/>
                                                <w:left w:val="none" w:sz="0" w:space="0" w:color="auto"/>
                                                <w:bottom w:val="none" w:sz="0" w:space="0" w:color="auto"/>
                                                <w:right w:val="none" w:sz="0" w:space="0" w:color="auto"/>
                                              </w:divBdr>
                                              <w:divsChild>
                                                <w:div w:id="1227640903">
                                                  <w:marLeft w:val="0"/>
                                                  <w:marRight w:val="0"/>
                                                  <w:marTop w:val="0"/>
                                                  <w:marBottom w:val="0"/>
                                                  <w:divBdr>
                                                    <w:top w:val="none" w:sz="0" w:space="0" w:color="auto"/>
                                                    <w:left w:val="none" w:sz="0" w:space="0" w:color="auto"/>
                                                    <w:bottom w:val="none" w:sz="0" w:space="0" w:color="auto"/>
                                                    <w:right w:val="none" w:sz="0" w:space="0" w:color="auto"/>
                                                  </w:divBdr>
                                                  <w:divsChild>
                                                    <w:div w:id="1153066723">
                                                      <w:marLeft w:val="0"/>
                                                      <w:marRight w:val="0"/>
                                                      <w:marTop w:val="0"/>
                                                      <w:marBottom w:val="0"/>
                                                      <w:divBdr>
                                                        <w:top w:val="none" w:sz="0" w:space="0" w:color="auto"/>
                                                        <w:left w:val="none" w:sz="0" w:space="0" w:color="auto"/>
                                                        <w:bottom w:val="none" w:sz="0" w:space="0" w:color="auto"/>
                                                        <w:right w:val="none" w:sz="0" w:space="0" w:color="auto"/>
                                                      </w:divBdr>
                                                    </w:div>
                                                  </w:divsChild>
                                                </w:div>
                                                <w:div w:id="1484199146">
                                                  <w:marLeft w:val="0"/>
                                                  <w:marRight w:val="0"/>
                                                  <w:marTop w:val="0"/>
                                                  <w:marBottom w:val="0"/>
                                                  <w:divBdr>
                                                    <w:top w:val="none" w:sz="0" w:space="0" w:color="auto"/>
                                                    <w:left w:val="none" w:sz="0" w:space="0" w:color="auto"/>
                                                    <w:bottom w:val="none" w:sz="0" w:space="0" w:color="auto"/>
                                                    <w:right w:val="none" w:sz="0" w:space="0" w:color="auto"/>
                                                  </w:divBdr>
                                                  <w:divsChild>
                                                    <w:div w:id="170906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38">
                                              <w:marLeft w:val="0"/>
                                              <w:marRight w:val="0"/>
                                              <w:marTop w:val="0"/>
                                              <w:marBottom w:val="0"/>
                                              <w:divBdr>
                                                <w:top w:val="none" w:sz="0" w:space="0" w:color="auto"/>
                                                <w:left w:val="none" w:sz="0" w:space="0" w:color="auto"/>
                                                <w:bottom w:val="none" w:sz="0" w:space="0" w:color="auto"/>
                                                <w:right w:val="none" w:sz="0" w:space="0" w:color="auto"/>
                                              </w:divBdr>
                                              <w:divsChild>
                                                <w:div w:id="886991839">
                                                  <w:marLeft w:val="0"/>
                                                  <w:marRight w:val="0"/>
                                                  <w:marTop w:val="0"/>
                                                  <w:marBottom w:val="0"/>
                                                  <w:divBdr>
                                                    <w:top w:val="none" w:sz="0" w:space="0" w:color="auto"/>
                                                    <w:left w:val="none" w:sz="0" w:space="0" w:color="auto"/>
                                                    <w:bottom w:val="none" w:sz="0" w:space="0" w:color="auto"/>
                                                    <w:right w:val="none" w:sz="0" w:space="0" w:color="auto"/>
                                                  </w:divBdr>
                                                  <w:divsChild>
                                                    <w:div w:id="1315983710">
                                                      <w:marLeft w:val="0"/>
                                                      <w:marRight w:val="0"/>
                                                      <w:marTop w:val="0"/>
                                                      <w:marBottom w:val="0"/>
                                                      <w:divBdr>
                                                        <w:top w:val="none" w:sz="0" w:space="0" w:color="auto"/>
                                                        <w:left w:val="none" w:sz="0" w:space="0" w:color="auto"/>
                                                        <w:bottom w:val="none" w:sz="0" w:space="0" w:color="auto"/>
                                                        <w:right w:val="none" w:sz="0" w:space="0" w:color="auto"/>
                                                      </w:divBdr>
                                                    </w:div>
                                                  </w:divsChild>
                                                </w:div>
                                                <w:div w:id="1468157214">
                                                  <w:marLeft w:val="0"/>
                                                  <w:marRight w:val="0"/>
                                                  <w:marTop w:val="0"/>
                                                  <w:marBottom w:val="0"/>
                                                  <w:divBdr>
                                                    <w:top w:val="none" w:sz="0" w:space="0" w:color="auto"/>
                                                    <w:left w:val="none" w:sz="0" w:space="0" w:color="auto"/>
                                                    <w:bottom w:val="none" w:sz="0" w:space="0" w:color="auto"/>
                                                    <w:right w:val="none" w:sz="0" w:space="0" w:color="auto"/>
                                                  </w:divBdr>
                                                  <w:divsChild>
                                                    <w:div w:id="200416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98455">
                                              <w:marLeft w:val="0"/>
                                              <w:marRight w:val="0"/>
                                              <w:marTop w:val="0"/>
                                              <w:marBottom w:val="0"/>
                                              <w:divBdr>
                                                <w:top w:val="none" w:sz="0" w:space="0" w:color="auto"/>
                                                <w:left w:val="none" w:sz="0" w:space="0" w:color="auto"/>
                                                <w:bottom w:val="none" w:sz="0" w:space="0" w:color="auto"/>
                                                <w:right w:val="none" w:sz="0" w:space="0" w:color="auto"/>
                                              </w:divBdr>
                                              <w:divsChild>
                                                <w:div w:id="1084031802">
                                                  <w:marLeft w:val="0"/>
                                                  <w:marRight w:val="0"/>
                                                  <w:marTop w:val="0"/>
                                                  <w:marBottom w:val="0"/>
                                                  <w:divBdr>
                                                    <w:top w:val="none" w:sz="0" w:space="0" w:color="auto"/>
                                                    <w:left w:val="none" w:sz="0" w:space="0" w:color="auto"/>
                                                    <w:bottom w:val="none" w:sz="0" w:space="0" w:color="auto"/>
                                                    <w:right w:val="none" w:sz="0" w:space="0" w:color="auto"/>
                                                  </w:divBdr>
                                                  <w:divsChild>
                                                    <w:div w:id="716513150">
                                                      <w:marLeft w:val="0"/>
                                                      <w:marRight w:val="0"/>
                                                      <w:marTop w:val="0"/>
                                                      <w:marBottom w:val="0"/>
                                                      <w:divBdr>
                                                        <w:top w:val="none" w:sz="0" w:space="0" w:color="auto"/>
                                                        <w:left w:val="none" w:sz="0" w:space="0" w:color="auto"/>
                                                        <w:bottom w:val="none" w:sz="0" w:space="0" w:color="auto"/>
                                                        <w:right w:val="none" w:sz="0" w:space="0" w:color="auto"/>
                                                      </w:divBdr>
                                                    </w:div>
                                                  </w:divsChild>
                                                </w:div>
                                                <w:div w:id="1067725840">
                                                  <w:marLeft w:val="0"/>
                                                  <w:marRight w:val="0"/>
                                                  <w:marTop w:val="0"/>
                                                  <w:marBottom w:val="0"/>
                                                  <w:divBdr>
                                                    <w:top w:val="none" w:sz="0" w:space="0" w:color="auto"/>
                                                    <w:left w:val="none" w:sz="0" w:space="0" w:color="auto"/>
                                                    <w:bottom w:val="none" w:sz="0" w:space="0" w:color="auto"/>
                                                    <w:right w:val="none" w:sz="0" w:space="0" w:color="auto"/>
                                                  </w:divBdr>
                                                  <w:divsChild>
                                                    <w:div w:id="14832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5555">
                                              <w:marLeft w:val="0"/>
                                              <w:marRight w:val="0"/>
                                              <w:marTop w:val="0"/>
                                              <w:marBottom w:val="0"/>
                                              <w:divBdr>
                                                <w:top w:val="none" w:sz="0" w:space="0" w:color="auto"/>
                                                <w:left w:val="none" w:sz="0" w:space="0" w:color="auto"/>
                                                <w:bottom w:val="none" w:sz="0" w:space="0" w:color="auto"/>
                                                <w:right w:val="none" w:sz="0" w:space="0" w:color="auto"/>
                                              </w:divBdr>
                                              <w:divsChild>
                                                <w:div w:id="1956865037">
                                                  <w:marLeft w:val="0"/>
                                                  <w:marRight w:val="0"/>
                                                  <w:marTop w:val="0"/>
                                                  <w:marBottom w:val="0"/>
                                                  <w:divBdr>
                                                    <w:top w:val="none" w:sz="0" w:space="0" w:color="auto"/>
                                                    <w:left w:val="none" w:sz="0" w:space="0" w:color="auto"/>
                                                    <w:bottom w:val="none" w:sz="0" w:space="0" w:color="auto"/>
                                                    <w:right w:val="none" w:sz="0" w:space="0" w:color="auto"/>
                                                  </w:divBdr>
                                                  <w:divsChild>
                                                    <w:div w:id="884558786">
                                                      <w:marLeft w:val="0"/>
                                                      <w:marRight w:val="0"/>
                                                      <w:marTop w:val="0"/>
                                                      <w:marBottom w:val="0"/>
                                                      <w:divBdr>
                                                        <w:top w:val="none" w:sz="0" w:space="0" w:color="auto"/>
                                                        <w:left w:val="none" w:sz="0" w:space="0" w:color="auto"/>
                                                        <w:bottom w:val="none" w:sz="0" w:space="0" w:color="auto"/>
                                                        <w:right w:val="none" w:sz="0" w:space="0" w:color="auto"/>
                                                      </w:divBdr>
                                                    </w:div>
                                                  </w:divsChild>
                                                </w:div>
                                                <w:div w:id="210653068">
                                                  <w:marLeft w:val="0"/>
                                                  <w:marRight w:val="0"/>
                                                  <w:marTop w:val="0"/>
                                                  <w:marBottom w:val="0"/>
                                                  <w:divBdr>
                                                    <w:top w:val="none" w:sz="0" w:space="0" w:color="auto"/>
                                                    <w:left w:val="none" w:sz="0" w:space="0" w:color="auto"/>
                                                    <w:bottom w:val="none" w:sz="0" w:space="0" w:color="auto"/>
                                                    <w:right w:val="none" w:sz="0" w:space="0" w:color="auto"/>
                                                  </w:divBdr>
                                                  <w:divsChild>
                                                    <w:div w:id="192140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9367">
                                              <w:marLeft w:val="0"/>
                                              <w:marRight w:val="0"/>
                                              <w:marTop w:val="0"/>
                                              <w:marBottom w:val="0"/>
                                              <w:divBdr>
                                                <w:top w:val="none" w:sz="0" w:space="0" w:color="auto"/>
                                                <w:left w:val="none" w:sz="0" w:space="0" w:color="auto"/>
                                                <w:bottom w:val="none" w:sz="0" w:space="0" w:color="auto"/>
                                                <w:right w:val="none" w:sz="0" w:space="0" w:color="auto"/>
                                              </w:divBdr>
                                              <w:divsChild>
                                                <w:div w:id="1596134547">
                                                  <w:marLeft w:val="0"/>
                                                  <w:marRight w:val="0"/>
                                                  <w:marTop w:val="0"/>
                                                  <w:marBottom w:val="0"/>
                                                  <w:divBdr>
                                                    <w:top w:val="none" w:sz="0" w:space="0" w:color="auto"/>
                                                    <w:left w:val="none" w:sz="0" w:space="0" w:color="auto"/>
                                                    <w:bottom w:val="none" w:sz="0" w:space="0" w:color="auto"/>
                                                    <w:right w:val="none" w:sz="0" w:space="0" w:color="auto"/>
                                                  </w:divBdr>
                                                  <w:divsChild>
                                                    <w:div w:id="245499883">
                                                      <w:marLeft w:val="0"/>
                                                      <w:marRight w:val="0"/>
                                                      <w:marTop w:val="0"/>
                                                      <w:marBottom w:val="0"/>
                                                      <w:divBdr>
                                                        <w:top w:val="none" w:sz="0" w:space="0" w:color="auto"/>
                                                        <w:left w:val="none" w:sz="0" w:space="0" w:color="auto"/>
                                                        <w:bottom w:val="none" w:sz="0" w:space="0" w:color="auto"/>
                                                        <w:right w:val="none" w:sz="0" w:space="0" w:color="auto"/>
                                                      </w:divBdr>
                                                    </w:div>
                                                  </w:divsChild>
                                                </w:div>
                                                <w:div w:id="735125715">
                                                  <w:marLeft w:val="0"/>
                                                  <w:marRight w:val="0"/>
                                                  <w:marTop w:val="0"/>
                                                  <w:marBottom w:val="0"/>
                                                  <w:divBdr>
                                                    <w:top w:val="none" w:sz="0" w:space="0" w:color="auto"/>
                                                    <w:left w:val="none" w:sz="0" w:space="0" w:color="auto"/>
                                                    <w:bottom w:val="none" w:sz="0" w:space="0" w:color="auto"/>
                                                    <w:right w:val="none" w:sz="0" w:space="0" w:color="auto"/>
                                                  </w:divBdr>
                                                  <w:divsChild>
                                                    <w:div w:id="14067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43075720">
          <w:marLeft w:val="0"/>
          <w:marRight w:val="0"/>
          <w:marTop w:val="0"/>
          <w:marBottom w:val="0"/>
          <w:divBdr>
            <w:top w:val="none" w:sz="0" w:space="0" w:color="auto"/>
            <w:left w:val="none" w:sz="0" w:space="0" w:color="auto"/>
            <w:bottom w:val="none" w:sz="0" w:space="0" w:color="auto"/>
            <w:right w:val="none" w:sz="0" w:space="0" w:color="auto"/>
          </w:divBdr>
          <w:divsChild>
            <w:div w:id="1528912819">
              <w:marLeft w:val="0"/>
              <w:marRight w:val="0"/>
              <w:marTop w:val="0"/>
              <w:marBottom w:val="0"/>
              <w:divBdr>
                <w:top w:val="none" w:sz="0" w:space="0" w:color="auto"/>
                <w:left w:val="none" w:sz="0" w:space="0" w:color="auto"/>
                <w:bottom w:val="none" w:sz="0" w:space="0" w:color="auto"/>
                <w:right w:val="none" w:sz="0" w:space="0" w:color="auto"/>
              </w:divBdr>
              <w:divsChild>
                <w:div w:id="167537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1242">
      <w:bodyDiv w:val="1"/>
      <w:marLeft w:val="0"/>
      <w:marRight w:val="0"/>
      <w:marTop w:val="0"/>
      <w:marBottom w:val="0"/>
      <w:divBdr>
        <w:top w:val="none" w:sz="0" w:space="0" w:color="auto"/>
        <w:left w:val="none" w:sz="0" w:space="0" w:color="auto"/>
        <w:bottom w:val="none" w:sz="0" w:space="0" w:color="auto"/>
        <w:right w:val="none" w:sz="0" w:space="0" w:color="auto"/>
      </w:divBdr>
    </w:div>
    <w:div w:id="355430165">
      <w:bodyDiv w:val="1"/>
      <w:marLeft w:val="0"/>
      <w:marRight w:val="0"/>
      <w:marTop w:val="0"/>
      <w:marBottom w:val="0"/>
      <w:divBdr>
        <w:top w:val="none" w:sz="0" w:space="0" w:color="auto"/>
        <w:left w:val="none" w:sz="0" w:space="0" w:color="auto"/>
        <w:bottom w:val="none" w:sz="0" w:space="0" w:color="auto"/>
        <w:right w:val="none" w:sz="0" w:space="0" w:color="auto"/>
      </w:divBdr>
    </w:div>
    <w:div w:id="360395443">
      <w:bodyDiv w:val="1"/>
      <w:marLeft w:val="0"/>
      <w:marRight w:val="0"/>
      <w:marTop w:val="0"/>
      <w:marBottom w:val="0"/>
      <w:divBdr>
        <w:top w:val="none" w:sz="0" w:space="0" w:color="auto"/>
        <w:left w:val="none" w:sz="0" w:space="0" w:color="auto"/>
        <w:bottom w:val="none" w:sz="0" w:space="0" w:color="auto"/>
        <w:right w:val="none" w:sz="0" w:space="0" w:color="auto"/>
      </w:divBdr>
    </w:div>
    <w:div w:id="369261711">
      <w:bodyDiv w:val="1"/>
      <w:marLeft w:val="0"/>
      <w:marRight w:val="0"/>
      <w:marTop w:val="0"/>
      <w:marBottom w:val="0"/>
      <w:divBdr>
        <w:top w:val="none" w:sz="0" w:space="0" w:color="auto"/>
        <w:left w:val="none" w:sz="0" w:space="0" w:color="auto"/>
        <w:bottom w:val="none" w:sz="0" w:space="0" w:color="auto"/>
        <w:right w:val="none" w:sz="0" w:space="0" w:color="auto"/>
      </w:divBdr>
    </w:div>
    <w:div w:id="387533437">
      <w:bodyDiv w:val="1"/>
      <w:marLeft w:val="0"/>
      <w:marRight w:val="0"/>
      <w:marTop w:val="0"/>
      <w:marBottom w:val="0"/>
      <w:divBdr>
        <w:top w:val="none" w:sz="0" w:space="0" w:color="auto"/>
        <w:left w:val="none" w:sz="0" w:space="0" w:color="auto"/>
        <w:bottom w:val="none" w:sz="0" w:space="0" w:color="auto"/>
        <w:right w:val="none" w:sz="0" w:space="0" w:color="auto"/>
      </w:divBdr>
    </w:div>
    <w:div w:id="403913394">
      <w:bodyDiv w:val="1"/>
      <w:marLeft w:val="0"/>
      <w:marRight w:val="0"/>
      <w:marTop w:val="0"/>
      <w:marBottom w:val="0"/>
      <w:divBdr>
        <w:top w:val="none" w:sz="0" w:space="0" w:color="auto"/>
        <w:left w:val="none" w:sz="0" w:space="0" w:color="auto"/>
        <w:bottom w:val="none" w:sz="0" w:space="0" w:color="auto"/>
        <w:right w:val="none" w:sz="0" w:space="0" w:color="auto"/>
      </w:divBdr>
    </w:div>
    <w:div w:id="414523522">
      <w:bodyDiv w:val="1"/>
      <w:marLeft w:val="0"/>
      <w:marRight w:val="0"/>
      <w:marTop w:val="0"/>
      <w:marBottom w:val="0"/>
      <w:divBdr>
        <w:top w:val="none" w:sz="0" w:space="0" w:color="auto"/>
        <w:left w:val="none" w:sz="0" w:space="0" w:color="auto"/>
        <w:bottom w:val="none" w:sz="0" w:space="0" w:color="auto"/>
        <w:right w:val="none" w:sz="0" w:space="0" w:color="auto"/>
      </w:divBdr>
    </w:div>
    <w:div w:id="441460365">
      <w:bodyDiv w:val="1"/>
      <w:marLeft w:val="0"/>
      <w:marRight w:val="0"/>
      <w:marTop w:val="0"/>
      <w:marBottom w:val="0"/>
      <w:divBdr>
        <w:top w:val="none" w:sz="0" w:space="0" w:color="auto"/>
        <w:left w:val="none" w:sz="0" w:space="0" w:color="auto"/>
        <w:bottom w:val="none" w:sz="0" w:space="0" w:color="auto"/>
        <w:right w:val="none" w:sz="0" w:space="0" w:color="auto"/>
      </w:divBdr>
      <w:divsChild>
        <w:div w:id="1233733204">
          <w:marLeft w:val="0"/>
          <w:marRight w:val="0"/>
          <w:marTop w:val="0"/>
          <w:marBottom w:val="0"/>
          <w:divBdr>
            <w:top w:val="none" w:sz="0" w:space="0" w:color="auto"/>
            <w:left w:val="none" w:sz="0" w:space="0" w:color="auto"/>
            <w:bottom w:val="none" w:sz="0" w:space="0" w:color="auto"/>
            <w:right w:val="none" w:sz="0" w:space="0" w:color="auto"/>
          </w:divBdr>
        </w:div>
        <w:div w:id="386731541">
          <w:marLeft w:val="0"/>
          <w:marRight w:val="0"/>
          <w:marTop w:val="0"/>
          <w:marBottom w:val="0"/>
          <w:divBdr>
            <w:top w:val="none" w:sz="0" w:space="0" w:color="auto"/>
            <w:left w:val="none" w:sz="0" w:space="0" w:color="auto"/>
            <w:bottom w:val="none" w:sz="0" w:space="0" w:color="auto"/>
            <w:right w:val="none" w:sz="0" w:space="0" w:color="auto"/>
          </w:divBdr>
        </w:div>
        <w:div w:id="958143881">
          <w:marLeft w:val="0"/>
          <w:marRight w:val="0"/>
          <w:marTop w:val="0"/>
          <w:marBottom w:val="0"/>
          <w:divBdr>
            <w:top w:val="none" w:sz="0" w:space="0" w:color="auto"/>
            <w:left w:val="none" w:sz="0" w:space="0" w:color="auto"/>
            <w:bottom w:val="none" w:sz="0" w:space="0" w:color="auto"/>
            <w:right w:val="none" w:sz="0" w:space="0" w:color="auto"/>
          </w:divBdr>
        </w:div>
      </w:divsChild>
    </w:div>
    <w:div w:id="446849944">
      <w:bodyDiv w:val="1"/>
      <w:marLeft w:val="0"/>
      <w:marRight w:val="0"/>
      <w:marTop w:val="0"/>
      <w:marBottom w:val="0"/>
      <w:divBdr>
        <w:top w:val="none" w:sz="0" w:space="0" w:color="auto"/>
        <w:left w:val="none" w:sz="0" w:space="0" w:color="auto"/>
        <w:bottom w:val="none" w:sz="0" w:space="0" w:color="auto"/>
        <w:right w:val="none" w:sz="0" w:space="0" w:color="auto"/>
      </w:divBdr>
    </w:div>
    <w:div w:id="452678237">
      <w:bodyDiv w:val="1"/>
      <w:marLeft w:val="0"/>
      <w:marRight w:val="0"/>
      <w:marTop w:val="0"/>
      <w:marBottom w:val="0"/>
      <w:divBdr>
        <w:top w:val="none" w:sz="0" w:space="0" w:color="auto"/>
        <w:left w:val="none" w:sz="0" w:space="0" w:color="auto"/>
        <w:bottom w:val="none" w:sz="0" w:space="0" w:color="auto"/>
        <w:right w:val="none" w:sz="0" w:space="0" w:color="auto"/>
      </w:divBdr>
      <w:divsChild>
        <w:div w:id="1291203137">
          <w:marLeft w:val="0"/>
          <w:marRight w:val="0"/>
          <w:marTop w:val="0"/>
          <w:marBottom w:val="0"/>
          <w:divBdr>
            <w:top w:val="none" w:sz="0" w:space="0" w:color="auto"/>
            <w:left w:val="none" w:sz="0" w:space="0" w:color="auto"/>
            <w:bottom w:val="none" w:sz="0" w:space="0" w:color="auto"/>
            <w:right w:val="none" w:sz="0" w:space="0" w:color="auto"/>
          </w:divBdr>
        </w:div>
        <w:div w:id="2116434612">
          <w:marLeft w:val="0"/>
          <w:marRight w:val="0"/>
          <w:marTop w:val="0"/>
          <w:marBottom w:val="0"/>
          <w:divBdr>
            <w:top w:val="none" w:sz="0" w:space="0" w:color="auto"/>
            <w:left w:val="none" w:sz="0" w:space="0" w:color="auto"/>
            <w:bottom w:val="none" w:sz="0" w:space="0" w:color="auto"/>
            <w:right w:val="none" w:sz="0" w:space="0" w:color="auto"/>
          </w:divBdr>
        </w:div>
        <w:div w:id="368649106">
          <w:marLeft w:val="0"/>
          <w:marRight w:val="0"/>
          <w:marTop w:val="0"/>
          <w:marBottom w:val="0"/>
          <w:divBdr>
            <w:top w:val="none" w:sz="0" w:space="0" w:color="auto"/>
            <w:left w:val="none" w:sz="0" w:space="0" w:color="auto"/>
            <w:bottom w:val="none" w:sz="0" w:space="0" w:color="auto"/>
            <w:right w:val="none" w:sz="0" w:space="0" w:color="auto"/>
          </w:divBdr>
        </w:div>
      </w:divsChild>
    </w:div>
    <w:div w:id="467744466">
      <w:bodyDiv w:val="1"/>
      <w:marLeft w:val="0"/>
      <w:marRight w:val="0"/>
      <w:marTop w:val="0"/>
      <w:marBottom w:val="0"/>
      <w:divBdr>
        <w:top w:val="none" w:sz="0" w:space="0" w:color="auto"/>
        <w:left w:val="none" w:sz="0" w:space="0" w:color="auto"/>
        <w:bottom w:val="none" w:sz="0" w:space="0" w:color="auto"/>
        <w:right w:val="none" w:sz="0" w:space="0" w:color="auto"/>
      </w:divBdr>
    </w:div>
    <w:div w:id="539711987">
      <w:bodyDiv w:val="1"/>
      <w:marLeft w:val="0"/>
      <w:marRight w:val="0"/>
      <w:marTop w:val="0"/>
      <w:marBottom w:val="0"/>
      <w:divBdr>
        <w:top w:val="none" w:sz="0" w:space="0" w:color="auto"/>
        <w:left w:val="none" w:sz="0" w:space="0" w:color="auto"/>
        <w:bottom w:val="none" w:sz="0" w:space="0" w:color="auto"/>
        <w:right w:val="none" w:sz="0" w:space="0" w:color="auto"/>
      </w:divBdr>
    </w:div>
    <w:div w:id="547187211">
      <w:bodyDiv w:val="1"/>
      <w:marLeft w:val="0"/>
      <w:marRight w:val="0"/>
      <w:marTop w:val="0"/>
      <w:marBottom w:val="0"/>
      <w:divBdr>
        <w:top w:val="none" w:sz="0" w:space="0" w:color="auto"/>
        <w:left w:val="none" w:sz="0" w:space="0" w:color="auto"/>
        <w:bottom w:val="none" w:sz="0" w:space="0" w:color="auto"/>
        <w:right w:val="none" w:sz="0" w:space="0" w:color="auto"/>
      </w:divBdr>
    </w:div>
    <w:div w:id="563372653">
      <w:bodyDiv w:val="1"/>
      <w:marLeft w:val="0"/>
      <w:marRight w:val="0"/>
      <w:marTop w:val="0"/>
      <w:marBottom w:val="0"/>
      <w:divBdr>
        <w:top w:val="none" w:sz="0" w:space="0" w:color="auto"/>
        <w:left w:val="none" w:sz="0" w:space="0" w:color="auto"/>
        <w:bottom w:val="none" w:sz="0" w:space="0" w:color="auto"/>
        <w:right w:val="none" w:sz="0" w:space="0" w:color="auto"/>
      </w:divBdr>
    </w:div>
    <w:div w:id="596332514">
      <w:bodyDiv w:val="1"/>
      <w:marLeft w:val="0"/>
      <w:marRight w:val="0"/>
      <w:marTop w:val="0"/>
      <w:marBottom w:val="0"/>
      <w:divBdr>
        <w:top w:val="none" w:sz="0" w:space="0" w:color="auto"/>
        <w:left w:val="none" w:sz="0" w:space="0" w:color="auto"/>
        <w:bottom w:val="none" w:sz="0" w:space="0" w:color="auto"/>
        <w:right w:val="none" w:sz="0" w:space="0" w:color="auto"/>
      </w:divBdr>
    </w:div>
    <w:div w:id="607585425">
      <w:bodyDiv w:val="1"/>
      <w:marLeft w:val="0"/>
      <w:marRight w:val="0"/>
      <w:marTop w:val="0"/>
      <w:marBottom w:val="0"/>
      <w:divBdr>
        <w:top w:val="none" w:sz="0" w:space="0" w:color="auto"/>
        <w:left w:val="none" w:sz="0" w:space="0" w:color="auto"/>
        <w:bottom w:val="none" w:sz="0" w:space="0" w:color="auto"/>
        <w:right w:val="none" w:sz="0" w:space="0" w:color="auto"/>
      </w:divBdr>
    </w:div>
    <w:div w:id="643923707">
      <w:bodyDiv w:val="1"/>
      <w:marLeft w:val="0"/>
      <w:marRight w:val="0"/>
      <w:marTop w:val="0"/>
      <w:marBottom w:val="0"/>
      <w:divBdr>
        <w:top w:val="none" w:sz="0" w:space="0" w:color="auto"/>
        <w:left w:val="none" w:sz="0" w:space="0" w:color="auto"/>
        <w:bottom w:val="none" w:sz="0" w:space="0" w:color="auto"/>
        <w:right w:val="none" w:sz="0" w:space="0" w:color="auto"/>
      </w:divBdr>
    </w:div>
    <w:div w:id="679426537">
      <w:bodyDiv w:val="1"/>
      <w:marLeft w:val="0"/>
      <w:marRight w:val="0"/>
      <w:marTop w:val="0"/>
      <w:marBottom w:val="0"/>
      <w:divBdr>
        <w:top w:val="none" w:sz="0" w:space="0" w:color="auto"/>
        <w:left w:val="none" w:sz="0" w:space="0" w:color="auto"/>
        <w:bottom w:val="none" w:sz="0" w:space="0" w:color="auto"/>
        <w:right w:val="none" w:sz="0" w:space="0" w:color="auto"/>
      </w:divBdr>
    </w:div>
    <w:div w:id="683168878">
      <w:bodyDiv w:val="1"/>
      <w:marLeft w:val="0"/>
      <w:marRight w:val="0"/>
      <w:marTop w:val="0"/>
      <w:marBottom w:val="0"/>
      <w:divBdr>
        <w:top w:val="none" w:sz="0" w:space="0" w:color="auto"/>
        <w:left w:val="none" w:sz="0" w:space="0" w:color="auto"/>
        <w:bottom w:val="none" w:sz="0" w:space="0" w:color="auto"/>
        <w:right w:val="none" w:sz="0" w:space="0" w:color="auto"/>
      </w:divBdr>
    </w:div>
    <w:div w:id="791554886">
      <w:bodyDiv w:val="1"/>
      <w:marLeft w:val="0"/>
      <w:marRight w:val="0"/>
      <w:marTop w:val="0"/>
      <w:marBottom w:val="0"/>
      <w:divBdr>
        <w:top w:val="none" w:sz="0" w:space="0" w:color="auto"/>
        <w:left w:val="none" w:sz="0" w:space="0" w:color="auto"/>
        <w:bottom w:val="none" w:sz="0" w:space="0" w:color="auto"/>
        <w:right w:val="none" w:sz="0" w:space="0" w:color="auto"/>
      </w:divBdr>
    </w:div>
    <w:div w:id="793133440">
      <w:bodyDiv w:val="1"/>
      <w:marLeft w:val="0"/>
      <w:marRight w:val="0"/>
      <w:marTop w:val="0"/>
      <w:marBottom w:val="0"/>
      <w:divBdr>
        <w:top w:val="none" w:sz="0" w:space="0" w:color="auto"/>
        <w:left w:val="none" w:sz="0" w:space="0" w:color="auto"/>
        <w:bottom w:val="none" w:sz="0" w:space="0" w:color="auto"/>
        <w:right w:val="none" w:sz="0" w:space="0" w:color="auto"/>
      </w:divBdr>
    </w:div>
    <w:div w:id="796795877">
      <w:bodyDiv w:val="1"/>
      <w:marLeft w:val="0"/>
      <w:marRight w:val="0"/>
      <w:marTop w:val="0"/>
      <w:marBottom w:val="0"/>
      <w:divBdr>
        <w:top w:val="none" w:sz="0" w:space="0" w:color="auto"/>
        <w:left w:val="none" w:sz="0" w:space="0" w:color="auto"/>
        <w:bottom w:val="none" w:sz="0" w:space="0" w:color="auto"/>
        <w:right w:val="none" w:sz="0" w:space="0" w:color="auto"/>
      </w:divBdr>
    </w:div>
    <w:div w:id="828710874">
      <w:bodyDiv w:val="1"/>
      <w:marLeft w:val="0"/>
      <w:marRight w:val="0"/>
      <w:marTop w:val="0"/>
      <w:marBottom w:val="0"/>
      <w:divBdr>
        <w:top w:val="none" w:sz="0" w:space="0" w:color="auto"/>
        <w:left w:val="none" w:sz="0" w:space="0" w:color="auto"/>
        <w:bottom w:val="none" w:sz="0" w:space="0" w:color="auto"/>
        <w:right w:val="none" w:sz="0" w:space="0" w:color="auto"/>
      </w:divBdr>
    </w:div>
    <w:div w:id="833183690">
      <w:bodyDiv w:val="1"/>
      <w:marLeft w:val="0"/>
      <w:marRight w:val="0"/>
      <w:marTop w:val="0"/>
      <w:marBottom w:val="0"/>
      <w:divBdr>
        <w:top w:val="none" w:sz="0" w:space="0" w:color="auto"/>
        <w:left w:val="none" w:sz="0" w:space="0" w:color="auto"/>
        <w:bottom w:val="none" w:sz="0" w:space="0" w:color="auto"/>
        <w:right w:val="none" w:sz="0" w:space="0" w:color="auto"/>
      </w:divBdr>
    </w:div>
    <w:div w:id="885720784">
      <w:bodyDiv w:val="1"/>
      <w:marLeft w:val="0"/>
      <w:marRight w:val="0"/>
      <w:marTop w:val="0"/>
      <w:marBottom w:val="0"/>
      <w:divBdr>
        <w:top w:val="none" w:sz="0" w:space="0" w:color="auto"/>
        <w:left w:val="none" w:sz="0" w:space="0" w:color="auto"/>
        <w:bottom w:val="none" w:sz="0" w:space="0" w:color="auto"/>
        <w:right w:val="none" w:sz="0" w:space="0" w:color="auto"/>
      </w:divBdr>
    </w:div>
    <w:div w:id="890729242">
      <w:bodyDiv w:val="1"/>
      <w:marLeft w:val="0"/>
      <w:marRight w:val="0"/>
      <w:marTop w:val="0"/>
      <w:marBottom w:val="0"/>
      <w:divBdr>
        <w:top w:val="none" w:sz="0" w:space="0" w:color="auto"/>
        <w:left w:val="none" w:sz="0" w:space="0" w:color="auto"/>
        <w:bottom w:val="none" w:sz="0" w:space="0" w:color="auto"/>
        <w:right w:val="none" w:sz="0" w:space="0" w:color="auto"/>
      </w:divBdr>
    </w:div>
    <w:div w:id="912355470">
      <w:bodyDiv w:val="1"/>
      <w:marLeft w:val="0"/>
      <w:marRight w:val="0"/>
      <w:marTop w:val="0"/>
      <w:marBottom w:val="0"/>
      <w:divBdr>
        <w:top w:val="none" w:sz="0" w:space="0" w:color="auto"/>
        <w:left w:val="none" w:sz="0" w:space="0" w:color="auto"/>
        <w:bottom w:val="none" w:sz="0" w:space="0" w:color="auto"/>
        <w:right w:val="none" w:sz="0" w:space="0" w:color="auto"/>
      </w:divBdr>
    </w:div>
    <w:div w:id="913511526">
      <w:bodyDiv w:val="1"/>
      <w:marLeft w:val="0"/>
      <w:marRight w:val="0"/>
      <w:marTop w:val="0"/>
      <w:marBottom w:val="0"/>
      <w:divBdr>
        <w:top w:val="none" w:sz="0" w:space="0" w:color="auto"/>
        <w:left w:val="none" w:sz="0" w:space="0" w:color="auto"/>
        <w:bottom w:val="none" w:sz="0" w:space="0" w:color="auto"/>
        <w:right w:val="none" w:sz="0" w:space="0" w:color="auto"/>
      </w:divBdr>
    </w:div>
    <w:div w:id="926155491">
      <w:bodyDiv w:val="1"/>
      <w:marLeft w:val="0"/>
      <w:marRight w:val="0"/>
      <w:marTop w:val="0"/>
      <w:marBottom w:val="0"/>
      <w:divBdr>
        <w:top w:val="none" w:sz="0" w:space="0" w:color="auto"/>
        <w:left w:val="none" w:sz="0" w:space="0" w:color="auto"/>
        <w:bottom w:val="none" w:sz="0" w:space="0" w:color="auto"/>
        <w:right w:val="none" w:sz="0" w:space="0" w:color="auto"/>
      </w:divBdr>
    </w:div>
    <w:div w:id="963314994">
      <w:bodyDiv w:val="1"/>
      <w:marLeft w:val="0"/>
      <w:marRight w:val="0"/>
      <w:marTop w:val="0"/>
      <w:marBottom w:val="0"/>
      <w:divBdr>
        <w:top w:val="none" w:sz="0" w:space="0" w:color="auto"/>
        <w:left w:val="none" w:sz="0" w:space="0" w:color="auto"/>
        <w:bottom w:val="none" w:sz="0" w:space="0" w:color="auto"/>
        <w:right w:val="none" w:sz="0" w:space="0" w:color="auto"/>
      </w:divBdr>
    </w:div>
    <w:div w:id="988359793">
      <w:bodyDiv w:val="1"/>
      <w:marLeft w:val="0"/>
      <w:marRight w:val="0"/>
      <w:marTop w:val="0"/>
      <w:marBottom w:val="0"/>
      <w:divBdr>
        <w:top w:val="none" w:sz="0" w:space="0" w:color="auto"/>
        <w:left w:val="none" w:sz="0" w:space="0" w:color="auto"/>
        <w:bottom w:val="none" w:sz="0" w:space="0" w:color="auto"/>
        <w:right w:val="none" w:sz="0" w:space="0" w:color="auto"/>
      </w:divBdr>
    </w:div>
    <w:div w:id="988630889">
      <w:bodyDiv w:val="1"/>
      <w:marLeft w:val="0"/>
      <w:marRight w:val="0"/>
      <w:marTop w:val="0"/>
      <w:marBottom w:val="0"/>
      <w:divBdr>
        <w:top w:val="none" w:sz="0" w:space="0" w:color="auto"/>
        <w:left w:val="none" w:sz="0" w:space="0" w:color="auto"/>
        <w:bottom w:val="none" w:sz="0" w:space="0" w:color="auto"/>
        <w:right w:val="none" w:sz="0" w:space="0" w:color="auto"/>
      </w:divBdr>
    </w:div>
    <w:div w:id="1077166085">
      <w:bodyDiv w:val="1"/>
      <w:marLeft w:val="0"/>
      <w:marRight w:val="0"/>
      <w:marTop w:val="0"/>
      <w:marBottom w:val="0"/>
      <w:divBdr>
        <w:top w:val="none" w:sz="0" w:space="0" w:color="auto"/>
        <w:left w:val="none" w:sz="0" w:space="0" w:color="auto"/>
        <w:bottom w:val="none" w:sz="0" w:space="0" w:color="auto"/>
        <w:right w:val="none" w:sz="0" w:space="0" w:color="auto"/>
      </w:divBdr>
    </w:div>
    <w:div w:id="1100032482">
      <w:bodyDiv w:val="1"/>
      <w:marLeft w:val="0"/>
      <w:marRight w:val="0"/>
      <w:marTop w:val="0"/>
      <w:marBottom w:val="0"/>
      <w:divBdr>
        <w:top w:val="none" w:sz="0" w:space="0" w:color="auto"/>
        <w:left w:val="none" w:sz="0" w:space="0" w:color="auto"/>
        <w:bottom w:val="none" w:sz="0" w:space="0" w:color="auto"/>
        <w:right w:val="none" w:sz="0" w:space="0" w:color="auto"/>
      </w:divBdr>
    </w:div>
    <w:div w:id="1125272111">
      <w:bodyDiv w:val="1"/>
      <w:marLeft w:val="0"/>
      <w:marRight w:val="0"/>
      <w:marTop w:val="0"/>
      <w:marBottom w:val="0"/>
      <w:divBdr>
        <w:top w:val="none" w:sz="0" w:space="0" w:color="auto"/>
        <w:left w:val="none" w:sz="0" w:space="0" w:color="auto"/>
        <w:bottom w:val="none" w:sz="0" w:space="0" w:color="auto"/>
        <w:right w:val="none" w:sz="0" w:space="0" w:color="auto"/>
      </w:divBdr>
      <w:divsChild>
        <w:div w:id="443111092">
          <w:marLeft w:val="0"/>
          <w:marRight w:val="0"/>
          <w:marTop w:val="0"/>
          <w:marBottom w:val="0"/>
          <w:divBdr>
            <w:top w:val="none" w:sz="0" w:space="0" w:color="auto"/>
            <w:left w:val="none" w:sz="0" w:space="0" w:color="auto"/>
            <w:bottom w:val="none" w:sz="0" w:space="0" w:color="auto"/>
            <w:right w:val="none" w:sz="0" w:space="0" w:color="auto"/>
          </w:divBdr>
        </w:div>
        <w:div w:id="1704398550">
          <w:marLeft w:val="0"/>
          <w:marRight w:val="0"/>
          <w:marTop w:val="0"/>
          <w:marBottom w:val="0"/>
          <w:divBdr>
            <w:top w:val="none" w:sz="0" w:space="0" w:color="auto"/>
            <w:left w:val="none" w:sz="0" w:space="0" w:color="auto"/>
            <w:bottom w:val="none" w:sz="0" w:space="0" w:color="auto"/>
            <w:right w:val="none" w:sz="0" w:space="0" w:color="auto"/>
          </w:divBdr>
        </w:div>
      </w:divsChild>
    </w:div>
    <w:div w:id="1224953665">
      <w:bodyDiv w:val="1"/>
      <w:marLeft w:val="0"/>
      <w:marRight w:val="0"/>
      <w:marTop w:val="0"/>
      <w:marBottom w:val="0"/>
      <w:divBdr>
        <w:top w:val="none" w:sz="0" w:space="0" w:color="auto"/>
        <w:left w:val="none" w:sz="0" w:space="0" w:color="auto"/>
        <w:bottom w:val="none" w:sz="0" w:space="0" w:color="auto"/>
        <w:right w:val="none" w:sz="0" w:space="0" w:color="auto"/>
      </w:divBdr>
    </w:div>
    <w:div w:id="1261452288">
      <w:bodyDiv w:val="1"/>
      <w:marLeft w:val="0"/>
      <w:marRight w:val="0"/>
      <w:marTop w:val="0"/>
      <w:marBottom w:val="0"/>
      <w:divBdr>
        <w:top w:val="none" w:sz="0" w:space="0" w:color="auto"/>
        <w:left w:val="none" w:sz="0" w:space="0" w:color="auto"/>
        <w:bottom w:val="none" w:sz="0" w:space="0" w:color="auto"/>
        <w:right w:val="none" w:sz="0" w:space="0" w:color="auto"/>
      </w:divBdr>
    </w:div>
    <w:div w:id="1323509387">
      <w:bodyDiv w:val="1"/>
      <w:marLeft w:val="0"/>
      <w:marRight w:val="0"/>
      <w:marTop w:val="0"/>
      <w:marBottom w:val="0"/>
      <w:divBdr>
        <w:top w:val="none" w:sz="0" w:space="0" w:color="auto"/>
        <w:left w:val="none" w:sz="0" w:space="0" w:color="auto"/>
        <w:bottom w:val="none" w:sz="0" w:space="0" w:color="auto"/>
        <w:right w:val="none" w:sz="0" w:space="0" w:color="auto"/>
      </w:divBdr>
    </w:div>
    <w:div w:id="1347174118">
      <w:bodyDiv w:val="1"/>
      <w:marLeft w:val="0"/>
      <w:marRight w:val="0"/>
      <w:marTop w:val="0"/>
      <w:marBottom w:val="0"/>
      <w:divBdr>
        <w:top w:val="none" w:sz="0" w:space="0" w:color="auto"/>
        <w:left w:val="none" w:sz="0" w:space="0" w:color="auto"/>
        <w:bottom w:val="none" w:sz="0" w:space="0" w:color="auto"/>
        <w:right w:val="none" w:sz="0" w:space="0" w:color="auto"/>
      </w:divBdr>
    </w:div>
    <w:div w:id="1378702349">
      <w:bodyDiv w:val="1"/>
      <w:marLeft w:val="0"/>
      <w:marRight w:val="0"/>
      <w:marTop w:val="0"/>
      <w:marBottom w:val="0"/>
      <w:divBdr>
        <w:top w:val="none" w:sz="0" w:space="0" w:color="auto"/>
        <w:left w:val="none" w:sz="0" w:space="0" w:color="auto"/>
        <w:bottom w:val="none" w:sz="0" w:space="0" w:color="auto"/>
        <w:right w:val="none" w:sz="0" w:space="0" w:color="auto"/>
      </w:divBdr>
    </w:div>
    <w:div w:id="1407799514">
      <w:bodyDiv w:val="1"/>
      <w:marLeft w:val="0"/>
      <w:marRight w:val="0"/>
      <w:marTop w:val="0"/>
      <w:marBottom w:val="0"/>
      <w:divBdr>
        <w:top w:val="none" w:sz="0" w:space="0" w:color="auto"/>
        <w:left w:val="none" w:sz="0" w:space="0" w:color="auto"/>
        <w:bottom w:val="none" w:sz="0" w:space="0" w:color="auto"/>
        <w:right w:val="none" w:sz="0" w:space="0" w:color="auto"/>
      </w:divBdr>
    </w:div>
    <w:div w:id="1415125308">
      <w:bodyDiv w:val="1"/>
      <w:marLeft w:val="0"/>
      <w:marRight w:val="0"/>
      <w:marTop w:val="0"/>
      <w:marBottom w:val="0"/>
      <w:divBdr>
        <w:top w:val="none" w:sz="0" w:space="0" w:color="auto"/>
        <w:left w:val="none" w:sz="0" w:space="0" w:color="auto"/>
        <w:bottom w:val="none" w:sz="0" w:space="0" w:color="auto"/>
        <w:right w:val="none" w:sz="0" w:space="0" w:color="auto"/>
      </w:divBdr>
      <w:divsChild>
        <w:div w:id="397244831">
          <w:marLeft w:val="0"/>
          <w:marRight w:val="0"/>
          <w:marTop w:val="0"/>
          <w:marBottom w:val="0"/>
          <w:divBdr>
            <w:top w:val="none" w:sz="0" w:space="0" w:color="auto"/>
            <w:left w:val="none" w:sz="0" w:space="0" w:color="auto"/>
            <w:bottom w:val="none" w:sz="0" w:space="0" w:color="auto"/>
            <w:right w:val="none" w:sz="0" w:space="0" w:color="auto"/>
          </w:divBdr>
        </w:div>
        <w:div w:id="1739206101">
          <w:marLeft w:val="0"/>
          <w:marRight w:val="0"/>
          <w:marTop w:val="0"/>
          <w:marBottom w:val="0"/>
          <w:divBdr>
            <w:top w:val="none" w:sz="0" w:space="0" w:color="auto"/>
            <w:left w:val="none" w:sz="0" w:space="0" w:color="auto"/>
            <w:bottom w:val="none" w:sz="0" w:space="0" w:color="auto"/>
            <w:right w:val="none" w:sz="0" w:space="0" w:color="auto"/>
          </w:divBdr>
        </w:div>
      </w:divsChild>
    </w:div>
    <w:div w:id="1447895760">
      <w:bodyDiv w:val="1"/>
      <w:marLeft w:val="0"/>
      <w:marRight w:val="0"/>
      <w:marTop w:val="0"/>
      <w:marBottom w:val="0"/>
      <w:divBdr>
        <w:top w:val="none" w:sz="0" w:space="0" w:color="auto"/>
        <w:left w:val="none" w:sz="0" w:space="0" w:color="auto"/>
        <w:bottom w:val="none" w:sz="0" w:space="0" w:color="auto"/>
        <w:right w:val="none" w:sz="0" w:space="0" w:color="auto"/>
      </w:divBdr>
    </w:div>
    <w:div w:id="1487667543">
      <w:bodyDiv w:val="1"/>
      <w:marLeft w:val="0"/>
      <w:marRight w:val="0"/>
      <w:marTop w:val="0"/>
      <w:marBottom w:val="0"/>
      <w:divBdr>
        <w:top w:val="none" w:sz="0" w:space="0" w:color="auto"/>
        <w:left w:val="none" w:sz="0" w:space="0" w:color="auto"/>
        <w:bottom w:val="none" w:sz="0" w:space="0" w:color="auto"/>
        <w:right w:val="none" w:sz="0" w:space="0" w:color="auto"/>
      </w:divBdr>
    </w:div>
    <w:div w:id="1494685668">
      <w:bodyDiv w:val="1"/>
      <w:marLeft w:val="0"/>
      <w:marRight w:val="0"/>
      <w:marTop w:val="0"/>
      <w:marBottom w:val="0"/>
      <w:divBdr>
        <w:top w:val="none" w:sz="0" w:space="0" w:color="auto"/>
        <w:left w:val="none" w:sz="0" w:space="0" w:color="auto"/>
        <w:bottom w:val="none" w:sz="0" w:space="0" w:color="auto"/>
        <w:right w:val="none" w:sz="0" w:space="0" w:color="auto"/>
      </w:divBdr>
    </w:div>
    <w:div w:id="1530993367">
      <w:bodyDiv w:val="1"/>
      <w:marLeft w:val="0"/>
      <w:marRight w:val="0"/>
      <w:marTop w:val="0"/>
      <w:marBottom w:val="0"/>
      <w:divBdr>
        <w:top w:val="none" w:sz="0" w:space="0" w:color="auto"/>
        <w:left w:val="none" w:sz="0" w:space="0" w:color="auto"/>
        <w:bottom w:val="none" w:sz="0" w:space="0" w:color="auto"/>
        <w:right w:val="none" w:sz="0" w:space="0" w:color="auto"/>
      </w:divBdr>
    </w:div>
    <w:div w:id="1566255511">
      <w:bodyDiv w:val="1"/>
      <w:marLeft w:val="0"/>
      <w:marRight w:val="0"/>
      <w:marTop w:val="0"/>
      <w:marBottom w:val="0"/>
      <w:divBdr>
        <w:top w:val="none" w:sz="0" w:space="0" w:color="auto"/>
        <w:left w:val="none" w:sz="0" w:space="0" w:color="auto"/>
        <w:bottom w:val="none" w:sz="0" w:space="0" w:color="auto"/>
        <w:right w:val="none" w:sz="0" w:space="0" w:color="auto"/>
      </w:divBdr>
    </w:div>
    <w:div w:id="1570772664">
      <w:bodyDiv w:val="1"/>
      <w:marLeft w:val="0"/>
      <w:marRight w:val="0"/>
      <w:marTop w:val="0"/>
      <w:marBottom w:val="0"/>
      <w:divBdr>
        <w:top w:val="none" w:sz="0" w:space="0" w:color="auto"/>
        <w:left w:val="none" w:sz="0" w:space="0" w:color="auto"/>
        <w:bottom w:val="none" w:sz="0" w:space="0" w:color="auto"/>
        <w:right w:val="none" w:sz="0" w:space="0" w:color="auto"/>
      </w:divBdr>
    </w:div>
    <w:div w:id="1646618321">
      <w:bodyDiv w:val="1"/>
      <w:marLeft w:val="0"/>
      <w:marRight w:val="0"/>
      <w:marTop w:val="0"/>
      <w:marBottom w:val="0"/>
      <w:divBdr>
        <w:top w:val="none" w:sz="0" w:space="0" w:color="auto"/>
        <w:left w:val="none" w:sz="0" w:space="0" w:color="auto"/>
        <w:bottom w:val="none" w:sz="0" w:space="0" w:color="auto"/>
        <w:right w:val="none" w:sz="0" w:space="0" w:color="auto"/>
      </w:divBdr>
    </w:div>
    <w:div w:id="1653413861">
      <w:bodyDiv w:val="1"/>
      <w:marLeft w:val="0"/>
      <w:marRight w:val="0"/>
      <w:marTop w:val="0"/>
      <w:marBottom w:val="0"/>
      <w:divBdr>
        <w:top w:val="none" w:sz="0" w:space="0" w:color="auto"/>
        <w:left w:val="none" w:sz="0" w:space="0" w:color="auto"/>
        <w:bottom w:val="none" w:sz="0" w:space="0" w:color="auto"/>
        <w:right w:val="none" w:sz="0" w:space="0" w:color="auto"/>
      </w:divBdr>
    </w:div>
    <w:div w:id="1714689631">
      <w:bodyDiv w:val="1"/>
      <w:marLeft w:val="0"/>
      <w:marRight w:val="0"/>
      <w:marTop w:val="0"/>
      <w:marBottom w:val="0"/>
      <w:divBdr>
        <w:top w:val="none" w:sz="0" w:space="0" w:color="auto"/>
        <w:left w:val="none" w:sz="0" w:space="0" w:color="auto"/>
        <w:bottom w:val="none" w:sz="0" w:space="0" w:color="auto"/>
        <w:right w:val="none" w:sz="0" w:space="0" w:color="auto"/>
      </w:divBdr>
    </w:div>
    <w:div w:id="1727870984">
      <w:bodyDiv w:val="1"/>
      <w:marLeft w:val="0"/>
      <w:marRight w:val="0"/>
      <w:marTop w:val="0"/>
      <w:marBottom w:val="0"/>
      <w:divBdr>
        <w:top w:val="none" w:sz="0" w:space="0" w:color="auto"/>
        <w:left w:val="none" w:sz="0" w:space="0" w:color="auto"/>
        <w:bottom w:val="none" w:sz="0" w:space="0" w:color="auto"/>
        <w:right w:val="none" w:sz="0" w:space="0" w:color="auto"/>
      </w:divBdr>
    </w:div>
    <w:div w:id="1751342632">
      <w:bodyDiv w:val="1"/>
      <w:marLeft w:val="0"/>
      <w:marRight w:val="0"/>
      <w:marTop w:val="0"/>
      <w:marBottom w:val="0"/>
      <w:divBdr>
        <w:top w:val="none" w:sz="0" w:space="0" w:color="auto"/>
        <w:left w:val="none" w:sz="0" w:space="0" w:color="auto"/>
        <w:bottom w:val="none" w:sz="0" w:space="0" w:color="auto"/>
        <w:right w:val="none" w:sz="0" w:space="0" w:color="auto"/>
      </w:divBdr>
    </w:div>
    <w:div w:id="1851287650">
      <w:bodyDiv w:val="1"/>
      <w:marLeft w:val="0"/>
      <w:marRight w:val="0"/>
      <w:marTop w:val="0"/>
      <w:marBottom w:val="0"/>
      <w:divBdr>
        <w:top w:val="none" w:sz="0" w:space="0" w:color="auto"/>
        <w:left w:val="none" w:sz="0" w:space="0" w:color="auto"/>
        <w:bottom w:val="none" w:sz="0" w:space="0" w:color="auto"/>
        <w:right w:val="none" w:sz="0" w:space="0" w:color="auto"/>
      </w:divBdr>
    </w:div>
    <w:div w:id="1873107908">
      <w:bodyDiv w:val="1"/>
      <w:marLeft w:val="0"/>
      <w:marRight w:val="0"/>
      <w:marTop w:val="0"/>
      <w:marBottom w:val="0"/>
      <w:divBdr>
        <w:top w:val="none" w:sz="0" w:space="0" w:color="auto"/>
        <w:left w:val="none" w:sz="0" w:space="0" w:color="auto"/>
        <w:bottom w:val="none" w:sz="0" w:space="0" w:color="auto"/>
        <w:right w:val="none" w:sz="0" w:space="0" w:color="auto"/>
      </w:divBdr>
    </w:div>
    <w:div w:id="1892571404">
      <w:bodyDiv w:val="1"/>
      <w:marLeft w:val="0"/>
      <w:marRight w:val="0"/>
      <w:marTop w:val="0"/>
      <w:marBottom w:val="0"/>
      <w:divBdr>
        <w:top w:val="none" w:sz="0" w:space="0" w:color="auto"/>
        <w:left w:val="none" w:sz="0" w:space="0" w:color="auto"/>
        <w:bottom w:val="none" w:sz="0" w:space="0" w:color="auto"/>
        <w:right w:val="none" w:sz="0" w:space="0" w:color="auto"/>
      </w:divBdr>
    </w:div>
    <w:div w:id="1925725218">
      <w:bodyDiv w:val="1"/>
      <w:marLeft w:val="0"/>
      <w:marRight w:val="0"/>
      <w:marTop w:val="0"/>
      <w:marBottom w:val="0"/>
      <w:divBdr>
        <w:top w:val="none" w:sz="0" w:space="0" w:color="auto"/>
        <w:left w:val="none" w:sz="0" w:space="0" w:color="auto"/>
        <w:bottom w:val="none" w:sz="0" w:space="0" w:color="auto"/>
        <w:right w:val="none" w:sz="0" w:space="0" w:color="auto"/>
      </w:divBdr>
    </w:div>
    <w:div w:id="1926110083">
      <w:bodyDiv w:val="1"/>
      <w:marLeft w:val="0"/>
      <w:marRight w:val="0"/>
      <w:marTop w:val="0"/>
      <w:marBottom w:val="0"/>
      <w:divBdr>
        <w:top w:val="none" w:sz="0" w:space="0" w:color="auto"/>
        <w:left w:val="none" w:sz="0" w:space="0" w:color="auto"/>
        <w:bottom w:val="none" w:sz="0" w:space="0" w:color="auto"/>
        <w:right w:val="none" w:sz="0" w:space="0" w:color="auto"/>
      </w:divBdr>
    </w:div>
    <w:div w:id="1985348869">
      <w:bodyDiv w:val="1"/>
      <w:marLeft w:val="0"/>
      <w:marRight w:val="0"/>
      <w:marTop w:val="0"/>
      <w:marBottom w:val="0"/>
      <w:divBdr>
        <w:top w:val="none" w:sz="0" w:space="0" w:color="auto"/>
        <w:left w:val="none" w:sz="0" w:space="0" w:color="auto"/>
        <w:bottom w:val="none" w:sz="0" w:space="0" w:color="auto"/>
        <w:right w:val="none" w:sz="0" w:space="0" w:color="auto"/>
      </w:divBdr>
    </w:div>
    <w:div w:id="2028677622">
      <w:bodyDiv w:val="1"/>
      <w:marLeft w:val="0"/>
      <w:marRight w:val="0"/>
      <w:marTop w:val="0"/>
      <w:marBottom w:val="0"/>
      <w:divBdr>
        <w:top w:val="none" w:sz="0" w:space="0" w:color="auto"/>
        <w:left w:val="none" w:sz="0" w:space="0" w:color="auto"/>
        <w:bottom w:val="none" w:sz="0" w:space="0" w:color="auto"/>
        <w:right w:val="none" w:sz="0" w:space="0" w:color="auto"/>
      </w:divBdr>
    </w:div>
    <w:div w:id="2060546007">
      <w:bodyDiv w:val="1"/>
      <w:marLeft w:val="0"/>
      <w:marRight w:val="0"/>
      <w:marTop w:val="0"/>
      <w:marBottom w:val="0"/>
      <w:divBdr>
        <w:top w:val="none" w:sz="0" w:space="0" w:color="auto"/>
        <w:left w:val="none" w:sz="0" w:space="0" w:color="auto"/>
        <w:bottom w:val="none" w:sz="0" w:space="0" w:color="auto"/>
        <w:right w:val="none" w:sz="0" w:space="0" w:color="auto"/>
      </w:divBdr>
      <w:divsChild>
        <w:div w:id="1580990819">
          <w:marLeft w:val="0"/>
          <w:marRight w:val="0"/>
          <w:marTop w:val="0"/>
          <w:marBottom w:val="0"/>
          <w:divBdr>
            <w:top w:val="none" w:sz="0" w:space="0" w:color="auto"/>
            <w:left w:val="none" w:sz="0" w:space="0" w:color="auto"/>
            <w:bottom w:val="none" w:sz="0" w:space="0" w:color="auto"/>
            <w:right w:val="none" w:sz="0" w:space="0" w:color="auto"/>
          </w:divBdr>
        </w:div>
        <w:div w:id="814027937">
          <w:marLeft w:val="0"/>
          <w:marRight w:val="0"/>
          <w:marTop w:val="0"/>
          <w:marBottom w:val="0"/>
          <w:divBdr>
            <w:top w:val="none" w:sz="0" w:space="0" w:color="auto"/>
            <w:left w:val="none" w:sz="0" w:space="0" w:color="auto"/>
            <w:bottom w:val="none" w:sz="0" w:space="0" w:color="auto"/>
            <w:right w:val="none" w:sz="0" w:space="0" w:color="auto"/>
          </w:divBdr>
        </w:div>
      </w:divsChild>
    </w:div>
    <w:div w:id="2073767606">
      <w:bodyDiv w:val="1"/>
      <w:marLeft w:val="0"/>
      <w:marRight w:val="0"/>
      <w:marTop w:val="0"/>
      <w:marBottom w:val="0"/>
      <w:divBdr>
        <w:top w:val="none" w:sz="0" w:space="0" w:color="auto"/>
        <w:left w:val="none" w:sz="0" w:space="0" w:color="auto"/>
        <w:bottom w:val="none" w:sz="0" w:space="0" w:color="auto"/>
        <w:right w:val="none" w:sz="0" w:space="0" w:color="auto"/>
      </w:divBdr>
    </w:div>
    <w:div w:id="2083790916">
      <w:bodyDiv w:val="1"/>
      <w:marLeft w:val="0"/>
      <w:marRight w:val="0"/>
      <w:marTop w:val="0"/>
      <w:marBottom w:val="0"/>
      <w:divBdr>
        <w:top w:val="none" w:sz="0" w:space="0" w:color="auto"/>
        <w:left w:val="none" w:sz="0" w:space="0" w:color="auto"/>
        <w:bottom w:val="none" w:sz="0" w:space="0" w:color="auto"/>
        <w:right w:val="none" w:sz="0" w:space="0" w:color="auto"/>
      </w:divBdr>
    </w:div>
    <w:div w:id="2098822025">
      <w:bodyDiv w:val="1"/>
      <w:marLeft w:val="0"/>
      <w:marRight w:val="0"/>
      <w:marTop w:val="0"/>
      <w:marBottom w:val="0"/>
      <w:divBdr>
        <w:top w:val="none" w:sz="0" w:space="0" w:color="auto"/>
        <w:left w:val="none" w:sz="0" w:space="0" w:color="auto"/>
        <w:bottom w:val="none" w:sz="0" w:space="0" w:color="auto"/>
        <w:right w:val="none" w:sz="0" w:space="0" w:color="auto"/>
      </w:divBdr>
    </w:div>
    <w:div w:id="2126995418">
      <w:bodyDiv w:val="1"/>
      <w:marLeft w:val="0"/>
      <w:marRight w:val="0"/>
      <w:marTop w:val="0"/>
      <w:marBottom w:val="0"/>
      <w:divBdr>
        <w:top w:val="none" w:sz="0" w:space="0" w:color="auto"/>
        <w:left w:val="none" w:sz="0" w:space="0" w:color="auto"/>
        <w:bottom w:val="none" w:sz="0" w:space="0" w:color="auto"/>
        <w:right w:val="none" w:sz="0" w:space="0" w:color="auto"/>
      </w:divBdr>
    </w:div>
    <w:div w:id="2142795588">
      <w:bodyDiv w:val="1"/>
      <w:marLeft w:val="0"/>
      <w:marRight w:val="0"/>
      <w:marTop w:val="0"/>
      <w:marBottom w:val="0"/>
      <w:divBdr>
        <w:top w:val="none" w:sz="0" w:space="0" w:color="auto"/>
        <w:left w:val="none" w:sz="0" w:space="0" w:color="auto"/>
        <w:bottom w:val="none" w:sz="0" w:space="0" w:color="auto"/>
        <w:right w:val="none" w:sz="0" w:space="0" w:color="auto"/>
      </w:divBdr>
    </w:div>
    <w:div w:id="214376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AD8C7E-87D5-4A23-AA27-31A6AD550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Pages>
  <Words>1651</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UEC</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Fernando Bolaños Mendez</dc:creator>
  <cp:keywords/>
  <dc:description/>
  <cp:lastModifiedBy>Pedro Agustin Monterrey Gutierrez</cp:lastModifiedBy>
  <cp:revision>52</cp:revision>
  <cp:lastPrinted>2020-01-25T02:39:00Z</cp:lastPrinted>
  <dcterms:created xsi:type="dcterms:W3CDTF">2020-10-19T21:10:00Z</dcterms:created>
  <dcterms:modified xsi:type="dcterms:W3CDTF">2023-01-19T13:22:00Z</dcterms:modified>
</cp:coreProperties>
</file>