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279" w:rsidRDefault="00FF26F5" w:rsidP="00733B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50. </w:t>
      </w:r>
      <w:r w:rsidR="00092279">
        <w:rPr>
          <w:rFonts w:ascii="Times New Roman" w:hAnsi="Times New Roman" w:cs="Times New Roman"/>
          <w:sz w:val="24"/>
          <w:szCs w:val="24"/>
        </w:rPr>
        <w:t xml:space="preserve">Ensaio sobre </w:t>
      </w:r>
      <w:r w:rsidR="00AB35F9" w:rsidRPr="00AB35F9">
        <w:rPr>
          <w:rFonts w:ascii="Times New Roman" w:hAnsi="Times New Roman" w:cs="Times New Roman"/>
          <w:sz w:val="24"/>
          <w:szCs w:val="24"/>
        </w:rPr>
        <w:t xml:space="preserve">como as ferramentas de </w:t>
      </w:r>
      <w:bookmarkStart w:id="0" w:name="_GoBack"/>
      <w:bookmarkEnd w:id="0"/>
      <w:r w:rsidR="00AB35F9" w:rsidRPr="00AB35F9">
        <w:rPr>
          <w:rFonts w:ascii="Times New Roman" w:hAnsi="Times New Roman" w:cs="Times New Roman"/>
          <w:sz w:val="24"/>
          <w:szCs w:val="24"/>
        </w:rPr>
        <w:t>manejo e visualização de dados (R) e geoprocessamento (QGIS e R) podem ajudar na compreensão e resolução dos problemas e propor medidas socio-ecológicas para</w:t>
      </w:r>
      <w:r w:rsidR="00092279">
        <w:rPr>
          <w:rFonts w:ascii="Times New Roman" w:hAnsi="Times New Roman" w:cs="Times New Roman"/>
          <w:sz w:val="24"/>
          <w:szCs w:val="24"/>
        </w:rPr>
        <w:t xml:space="preserve"> a</w:t>
      </w:r>
      <w:r w:rsidR="00AB35F9" w:rsidRPr="00AB35F9">
        <w:rPr>
          <w:rFonts w:ascii="Times New Roman" w:hAnsi="Times New Roman" w:cs="Times New Roman"/>
          <w:sz w:val="24"/>
          <w:szCs w:val="24"/>
        </w:rPr>
        <w:t xml:space="preserve"> cidade</w:t>
      </w:r>
      <w:r w:rsidR="00092279">
        <w:rPr>
          <w:rFonts w:ascii="Times New Roman" w:hAnsi="Times New Roman" w:cs="Times New Roman"/>
          <w:sz w:val="24"/>
          <w:szCs w:val="24"/>
        </w:rPr>
        <w:t xml:space="preserve"> do Recife</w:t>
      </w:r>
    </w:p>
    <w:p w:rsidR="00092279" w:rsidRDefault="00092279" w:rsidP="00733B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3B20" w:rsidRDefault="00092279" w:rsidP="00733B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733B20">
        <w:rPr>
          <w:rFonts w:ascii="Times New Roman" w:hAnsi="Times New Roman" w:cs="Times New Roman"/>
          <w:sz w:val="24"/>
          <w:szCs w:val="24"/>
        </w:rPr>
        <w:t>paisagem é</w:t>
      </w:r>
      <w:r>
        <w:rPr>
          <w:rFonts w:ascii="Times New Roman" w:hAnsi="Times New Roman" w:cs="Times New Roman"/>
          <w:sz w:val="24"/>
          <w:szCs w:val="24"/>
        </w:rPr>
        <w:t xml:space="preserve"> constantemente modificada, se fazendo necessário o conhecimento do território e de como os problemas de uma cidade são distribuídos espacialmente. Nesse contexto, o uso de ferramentas de manejo e visualização de dados e geoprocessamento tem sido bastante eficaz</w:t>
      </w:r>
      <w:r w:rsidR="00791C81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para tomada de decisões dos gestores, pois fornecem informações detalhadas sobre as áreas específicas. Contribuindo</w:t>
      </w:r>
      <w:r w:rsidRPr="00092279">
        <w:rPr>
          <w:rFonts w:ascii="Times New Roman" w:hAnsi="Times New Roman" w:cs="Times New Roman"/>
          <w:sz w:val="24"/>
          <w:szCs w:val="24"/>
        </w:rPr>
        <w:t xml:space="preserve"> para o planejamento e gestão urbana, </w:t>
      </w:r>
      <w:r>
        <w:rPr>
          <w:rFonts w:ascii="Times New Roman" w:hAnsi="Times New Roman" w:cs="Times New Roman"/>
          <w:sz w:val="24"/>
          <w:szCs w:val="24"/>
        </w:rPr>
        <w:t xml:space="preserve">apresentando </w:t>
      </w:r>
      <w:r w:rsidRPr="00092279">
        <w:rPr>
          <w:rFonts w:ascii="Times New Roman" w:hAnsi="Times New Roman" w:cs="Times New Roman"/>
          <w:sz w:val="24"/>
          <w:szCs w:val="24"/>
        </w:rPr>
        <w:t>melhor</w:t>
      </w:r>
      <w:r>
        <w:rPr>
          <w:rFonts w:ascii="Times New Roman" w:hAnsi="Times New Roman" w:cs="Times New Roman"/>
          <w:sz w:val="24"/>
          <w:szCs w:val="24"/>
        </w:rPr>
        <w:t>es formas de</w:t>
      </w:r>
      <w:r w:rsidRPr="00092279">
        <w:rPr>
          <w:rFonts w:ascii="Times New Roman" w:hAnsi="Times New Roman" w:cs="Times New Roman"/>
          <w:sz w:val="24"/>
          <w:szCs w:val="24"/>
        </w:rPr>
        <w:t xml:space="preserve"> organizar a expansão territorial das cidades, </w:t>
      </w:r>
      <w:r>
        <w:rPr>
          <w:rFonts w:ascii="Times New Roman" w:hAnsi="Times New Roman" w:cs="Times New Roman"/>
          <w:sz w:val="24"/>
          <w:szCs w:val="24"/>
        </w:rPr>
        <w:t>levando em consideração critérios socioambientais</w:t>
      </w:r>
      <w:r w:rsidRPr="00092279">
        <w:rPr>
          <w:rFonts w:ascii="Times New Roman" w:hAnsi="Times New Roman" w:cs="Times New Roman"/>
          <w:sz w:val="24"/>
          <w:szCs w:val="24"/>
        </w:rPr>
        <w:t xml:space="preserve">. </w:t>
      </w:r>
      <w:r w:rsidR="00733B20" w:rsidRPr="00733B20">
        <w:rPr>
          <w:rFonts w:ascii="Times New Roman" w:hAnsi="Times New Roman" w:cs="Times New Roman"/>
          <w:sz w:val="24"/>
          <w:szCs w:val="24"/>
        </w:rPr>
        <w:t xml:space="preserve">Na área ambiental, o geoprocessamento é uma das ferramentas mais utilizadas para monitoramento, por exemplo, da cobertura vegetal e </w:t>
      </w:r>
      <w:r w:rsidR="00060346">
        <w:rPr>
          <w:rFonts w:ascii="Times New Roman" w:hAnsi="Times New Roman" w:cs="Times New Roman"/>
          <w:sz w:val="24"/>
          <w:szCs w:val="24"/>
        </w:rPr>
        <w:t>uso da terra</w:t>
      </w:r>
      <w:r w:rsidR="00733B20" w:rsidRPr="00733B20">
        <w:rPr>
          <w:rFonts w:ascii="Times New Roman" w:hAnsi="Times New Roman" w:cs="Times New Roman"/>
          <w:sz w:val="24"/>
          <w:szCs w:val="24"/>
        </w:rPr>
        <w:t xml:space="preserve">, poluição da água e do ar, </w:t>
      </w:r>
      <w:r w:rsidR="00060346">
        <w:rPr>
          <w:rFonts w:ascii="Times New Roman" w:hAnsi="Times New Roman" w:cs="Times New Roman"/>
          <w:sz w:val="24"/>
          <w:szCs w:val="24"/>
        </w:rPr>
        <w:t>acúmulo de resíduos</w:t>
      </w:r>
      <w:r w:rsidR="00733B20" w:rsidRPr="00733B20">
        <w:rPr>
          <w:rFonts w:ascii="Times New Roman" w:hAnsi="Times New Roman" w:cs="Times New Roman"/>
          <w:sz w:val="24"/>
          <w:szCs w:val="24"/>
        </w:rPr>
        <w:t xml:space="preserve">, </w:t>
      </w:r>
      <w:r w:rsidR="00060346">
        <w:rPr>
          <w:rFonts w:ascii="Times New Roman" w:hAnsi="Times New Roman" w:cs="Times New Roman"/>
          <w:sz w:val="24"/>
          <w:szCs w:val="24"/>
        </w:rPr>
        <w:t>entre outros</w:t>
      </w:r>
      <w:r w:rsidR="00733B20" w:rsidRPr="00733B20">
        <w:rPr>
          <w:rFonts w:ascii="Times New Roman" w:hAnsi="Times New Roman" w:cs="Times New Roman"/>
          <w:sz w:val="24"/>
          <w:szCs w:val="24"/>
        </w:rPr>
        <w:t>. Da mesma forma, essa tecnologia pode ser usada em análises de qualidade de habitat e fragmentação</w:t>
      </w:r>
      <w:r w:rsidR="00733B20">
        <w:rPr>
          <w:rFonts w:ascii="Times New Roman" w:hAnsi="Times New Roman" w:cs="Times New Roman"/>
          <w:sz w:val="24"/>
          <w:szCs w:val="24"/>
        </w:rPr>
        <w:t>.</w:t>
      </w:r>
    </w:p>
    <w:p w:rsidR="00733B20" w:rsidRDefault="00A45541" w:rsidP="00733B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cidade do Recife o uso das ferramentas de geoprocessamento </w:t>
      </w:r>
      <w:r w:rsidRPr="00A45541">
        <w:rPr>
          <w:rFonts w:ascii="Times New Roman" w:hAnsi="Times New Roman" w:cs="Times New Roman"/>
          <w:sz w:val="24"/>
          <w:szCs w:val="24"/>
        </w:rPr>
        <w:t>nas etapas de levantamento de dados, diagnóstico do problema, tomada de decisão, planejamento, projeto, execução de ações e medição dos resultados. De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A45541">
        <w:rPr>
          <w:rFonts w:ascii="Times New Roman" w:hAnsi="Times New Roman" w:cs="Times New Roman"/>
          <w:sz w:val="24"/>
          <w:szCs w:val="24"/>
        </w:rPr>
        <w:t>odo geral,</w:t>
      </w:r>
      <w:r>
        <w:rPr>
          <w:rFonts w:ascii="Times New Roman" w:hAnsi="Times New Roman" w:cs="Times New Roman"/>
          <w:sz w:val="24"/>
          <w:szCs w:val="24"/>
        </w:rPr>
        <w:t xml:space="preserve"> seria bastante útil uma vez que a cidade no período do inverno, por exemplo, tem altos índices pluviométricos, com vários pontos de alagamento. Uma solução seria fazer a visualização desses possíveis pontos, para encontrar uma forma de, nesses locais, fazer um projeto para escoar essa água sem prejudicar a população.</w:t>
      </w:r>
      <w:r w:rsidR="00660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outro problema associado as chuvas</w:t>
      </w:r>
      <w:r w:rsidR="00660A5E">
        <w:rPr>
          <w:rFonts w:ascii="Times New Roman" w:hAnsi="Times New Roman" w:cs="Times New Roman"/>
          <w:sz w:val="24"/>
          <w:szCs w:val="24"/>
        </w:rPr>
        <w:t xml:space="preserve"> do Recife,</w:t>
      </w:r>
      <w:r>
        <w:rPr>
          <w:rFonts w:ascii="Times New Roman" w:hAnsi="Times New Roman" w:cs="Times New Roman"/>
          <w:sz w:val="24"/>
          <w:szCs w:val="24"/>
        </w:rPr>
        <w:t xml:space="preserve"> é o </w:t>
      </w:r>
      <w:r w:rsidR="00660A5E">
        <w:rPr>
          <w:rFonts w:ascii="Times New Roman" w:hAnsi="Times New Roman" w:cs="Times New Roman"/>
          <w:sz w:val="24"/>
          <w:szCs w:val="24"/>
        </w:rPr>
        <w:t>saneamento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660A5E">
        <w:rPr>
          <w:rFonts w:ascii="Times New Roman" w:hAnsi="Times New Roman" w:cs="Times New Roman"/>
          <w:sz w:val="24"/>
          <w:szCs w:val="24"/>
        </w:rPr>
        <w:t xml:space="preserve"> influenciando diretamente </w:t>
      </w:r>
      <w:r w:rsidR="00660A5E" w:rsidRPr="00A45541">
        <w:rPr>
          <w:rFonts w:ascii="Times New Roman" w:hAnsi="Times New Roman" w:cs="Times New Roman"/>
          <w:sz w:val="24"/>
          <w:szCs w:val="24"/>
        </w:rPr>
        <w:t>a área de saúde</w:t>
      </w:r>
      <w:r w:rsidR="00660A5E">
        <w:rPr>
          <w:rFonts w:ascii="Times New Roman" w:hAnsi="Times New Roman" w:cs="Times New Roman"/>
          <w:sz w:val="24"/>
          <w:szCs w:val="24"/>
        </w:rPr>
        <w:t xml:space="preserve">, a utilização de ferramentas como o QGIS e a visualização de dados, permite </w:t>
      </w:r>
      <w:r w:rsidR="00660A5E" w:rsidRPr="00A45541">
        <w:rPr>
          <w:rFonts w:ascii="Times New Roman" w:hAnsi="Times New Roman" w:cs="Times New Roman"/>
          <w:sz w:val="24"/>
          <w:szCs w:val="24"/>
        </w:rPr>
        <w:t>fazer uma análise espacial que combine o mapeamento dos problemas urbanos com informações físicas, demográficas, geográficas, topográficas ou de infraestrutura. Esta análise</w:t>
      </w:r>
      <w:r w:rsidR="00660A5E">
        <w:rPr>
          <w:rFonts w:ascii="Times New Roman" w:hAnsi="Times New Roman" w:cs="Times New Roman"/>
          <w:sz w:val="24"/>
          <w:szCs w:val="24"/>
        </w:rPr>
        <w:t xml:space="preserve">, busca adotar uma solução </w:t>
      </w:r>
      <w:r w:rsidR="00733B20">
        <w:rPr>
          <w:rFonts w:ascii="Times New Roman" w:hAnsi="Times New Roman" w:cs="Times New Roman"/>
          <w:sz w:val="24"/>
          <w:szCs w:val="24"/>
        </w:rPr>
        <w:t>mais rápida</w:t>
      </w:r>
      <w:r w:rsidR="00660A5E">
        <w:rPr>
          <w:rFonts w:ascii="Times New Roman" w:hAnsi="Times New Roman" w:cs="Times New Roman"/>
          <w:sz w:val="24"/>
          <w:szCs w:val="24"/>
        </w:rPr>
        <w:t xml:space="preserve"> em um menor espaço de tempo. </w:t>
      </w:r>
    </w:p>
    <w:p w:rsidR="00733B20" w:rsidRDefault="00733B20" w:rsidP="00733B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área de planejamento </w:t>
      </w:r>
      <w:r w:rsidRPr="00733B20">
        <w:rPr>
          <w:rFonts w:ascii="Times New Roman" w:hAnsi="Times New Roman" w:cs="Times New Roman"/>
          <w:sz w:val="24"/>
          <w:szCs w:val="24"/>
        </w:rPr>
        <w:t>e meio ambiente</w:t>
      </w:r>
      <w:r>
        <w:rPr>
          <w:rFonts w:ascii="Times New Roman" w:hAnsi="Times New Roman" w:cs="Times New Roman"/>
          <w:sz w:val="24"/>
          <w:szCs w:val="24"/>
        </w:rPr>
        <w:t>, a cidade do Recife, através dessas ferramentas poderiam melhoras atividades como</w:t>
      </w:r>
      <w:r w:rsidRPr="00733B20">
        <w:rPr>
          <w:rFonts w:ascii="Times New Roman" w:hAnsi="Times New Roman" w:cs="Times New Roman"/>
          <w:sz w:val="24"/>
          <w:szCs w:val="24"/>
        </w:rPr>
        <w:t>: licenciamento e fiscalização de obras, controle urbano e ambiental, mapeamento do uso atual do solo, elaboração do mapa ambiental da cidade.</w:t>
      </w:r>
      <w:r>
        <w:rPr>
          <w:rFonts w:ascii="Times New Roman" w:hAnsi="Times New Roman" w:cs="Times New Roman"/>
          <w:sz w:val="24"/>
          <w:szCs w:val="24"/>
        </w:rPr>
        <w:t xml:space="preserve"> Uma vez que, a cidade tem um período de poda das árvores totalmente sem controle, removendo quase toda área verde que ainda resta. Sem falar nas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áreas designadas a construção de praças arborizadas, ou outras construções, que não tem suas obras concluídas na maioria das vezes e que vira espaço urbano (somente como ocupação de área) sem uso para a população. </w:t>
      </w:r>
    </w:p>
    <w:p w:rsidR="00733B20" w:rsidRPr="00733B20" w:rsidRDefault="00733B20" w:rsidP="00733B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33B20" w:rsidRDefault="00733B20" w:rsidP="00733B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33B20" w:rsidRPr="00733B20" w:rsidRDefault="00733B20" w:rsidP="00733B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33B20" w:rsidRDefault="00733B20" w:rsidP="00733B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33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9"/>
    <w:rsid w:val="00060346"/>
    <w:rsid w:val="00092279"/>
    <w:rsid w:val="000A6D74"/>
    <w:rsid w:val="00275C4B"/>
    <w:rsid w:val="00660A5E"/>
    <w:rsid w:val="00733B20"/>
    <w:rsid w:val="00791C81"/>
    <w:rsid w:val="009E3B13"/>
    <w:rsid w:val="00A45541"/>
    <w:rsid w:val="00AB35F9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5D08"/>
  <w15:chartTrackingRefBased/>
  <w15:docId w15:val="{53ED89DC-A6EC-4099-AD98-D9B281A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2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Ferreira</dc:creator>
  <cp:keywords/>
  <dc:description/>
  <cp:lastModifiedBy>Natália Ferreira</cp:lastModifiedBy>
  <cp:revision>3</cp:revision>
  <dcterms:created xsi:type="dcterms:W3CDTF">2019-12-02T23:25:00Z</dcterms:created>
  <dcterms:modified xsi:type="dcterms:W3CDTF">2019-12-03T01:31:00Z</dcterms:modified>
</cp:coreProperties>
</file>