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7DA1" w14:textId="0F4703C3" w:rsidR="00AE208E" w:rsidRDefault="00AB7DAC" w:rsidP="00991E9F">
      <w:pPr>
        <w:pStyle w:val="Sinespaciado"/>
        <w:ind w:firstLine="0"/>
      </w:pPr>
      <w:r>
        <w:t>Miguel Angel Serna Montoya</w:t>
      </w:r>
    </w:p>
    <w:p w14:paraId="32680DE2" w14:textId="4361D51D" w:rsidR="00AB7DAC" w:rsidRDefault="00AB7DAC" w:rsidP="00991E9F">
      <w:pPr>
        <w:pStyle w:val="Sinespaciado"/>
        <w:ind w:firstLine="0"/>
      </w:pPr>
      <w:r>
        <w:t xml:space="preserve">Wanerge Almanza </w:t>
      </w:r>
      <w:r w:rsidR="00B70FC9">
        <w:t>Velásquez</w:t>
      </w:r>
    </w:p>
    <w:p w14:paraId="349DACB1" w14:textId="51987BBD" w:rsidR="00E63DB8" w:rsidRDefault="00991E9F" w:rsidP="00991E9F">
      <w:pPr>
        <w:pStyle w:val="Sinespaciado"/>
        <w:ind w:firstLine="0"/>
      </w:pPr>
      <w:r>
        <w:t xml:space="preserve">Ingeniería de </w:t>
      </w:r>
      <w:r w:rsidR="00E63DB8">
        <w:t>Sistemas</w:t>
      </w:r>
    </w:p>
    <w:p w14:paraId="61CFD727" w14:textId="63E93793" w:rsidR="00991E9F" w:rsidRDefault="00991E9F" w:rsidP="00991E9F">
      <w:pPr>
        <w:pStyle w:val="Sinespaciado"/>
        <w:ind w:firstLine="0"/>
      </w:pPr>
      <w:r>
        <w:t>Teoría de probabilidad y colas</w:t>
      </w:r>
    </w:p>
    <w:p w14:paraId="3E244C1D" w14:textId="3755EA42" w:rsidR="008C5300" w:rsidRDefault="008C5300" w:rsidP="00991E9F">
      <w:pPr>
        <w:pStyle w:val="apa"/>
      </w:pPr>
    </w:p>
    <w:p w14:paraId="6B924DB8" w14:textId="705AC05D" w:rsidR="008C5300" w:rsidRDefault="008C5300" w:rsidP="00991E9F">
      <w:pPr>
        <w:pStyle w:val="apa"/>
        <w:jc w:val="center"/>
      </w:pPr>
      <w:r>
        <w:t>Trabajo 1</w:t>
      </w:r>
    </w:p>
    <w:p w14:paraId="67759B36" w14:textId="4D44D8B0" w:rsidR="008C5300" w:rsidRDefault="008C5300" w:rsidP="00991E9F">
      <w:pPr>
        <w:pStyle w:val="apa"/>
        <w:ind w:firstLine="0"/>
      </w:pPr>
      <w:r>
        <w:t xml:space="preserve"> 1)</w:t>
      </w:r>
    </w:p>
    <w:p w14:paraId="6539B931" w14:textId="2CB07FF9" w:rsidR="008C5300" w:rsidRDefault="008C5300" w:rsidP="00991E9F">
      <w:r>
        <w:t>a)</w:t>
      </w:r>
      <w:r w:rsidR="00CE1143">
        <w:t>¿Qué es el crédito de consumo otorgado?</w:t>
      </w:r>
    </w:p>
    <w:p w14:paraId="3E8C3F1B" w14:textId="6C87CFDF" w:rsidR="00AC4990" w:rsidRPr="00991E9F" w:rsidRDefault="00AC4990" w:rsidP="00991E9F">
      <w:pPr>
        <w:rPr>
          <w:rFonts w:cs="Times New Roman"/>
        </w:rPr>
      </w:pPr>
      <w:r w:rsidRPr="00991E9F">
        <w:rPr>
          <w:rFonts w:cs="Times New Roman"/>
          <w:color w:val="000000"/>
          <w:shd w:val="clear" w:color="auto" w:fill="FFFFFF"/>
        </w:rPr>
        <w:t>Los </w:t>
      </w:r>
      <w:r w:rsidRPr="00991E9F">
        <w:rPr>
          <w:rStyle w:val="Textoennegrita"/>
          <w:rFonts w:cs="Times New Roman"/>
          <w:color w:val="000000"/>
          <w:bdr w:val="none" w:sz="0" w:space="0" w:color="auto" w:frame="1"/>
          <w:shd w:val="clear" w:color="auto" w:fill="FFFFFF"/>
        </w:rPr>
        <w:t>créditos de consumo</w:t>
      </w:r>
      <w:r w:rsidRPr="00991E9F">
        <w:rPr>
          <w:rFonts w:cs="Times New Roman"/>
          <w:color w:val="000000"/>
          <w:shd w:val="clear" w:color="auto" w:fill="FFFFFF"/>
        </w:rPr>
        <w:t> son préstamos que concede una institución financiera para la adquisición de bienes o servicios. Es decir, recoge los créditos otorgados para compras comunes de los hogares, como la compra de un automóvil, muebles, viajes, cualquier otro gasto extra o imprevisto. REF(https://www.rankia.co/blog/mejores-creditos-y-prestamos-colombia/2797629-que-son-creditos-consumo-tipos-caracteristicas)</w:t>
      </w:r>
    </w:p>
    <w:tbl>
      <w:tblPr>
        <w:tblStyle w:val="Tablaconcuadrcula"/>
        <w:tblpPr w:leftFromText="141" w:rightFromText="141" w:vertAnchor="page" w:horzAnchor="margin" w:tblpY="9886"/>
        <w:tblW w:w="8376" w:type="dxa"/>
        <w:tblLook w:val="04A0" w:firstRow="1" w:lastRow="0" w:firstColumn="1" w:lastColumn="0" w:noHBand="0" w:noVBand="1"/>
      </w:tblPr>
      <w:tblGrid>
        <w:gridCol w:w="2198"/>
        <w:gridCol w:w="2068"/>
        <w:gridCol w:w="2091"/>
        <w:gridCol w:w="2019"/>
      </w:tblGrid>
      <w:tr w:rsidR="00991E9F" w14:paraId="1102EFA7" w14:textId="77777777" w:rsidTr="00937C60">
        <w:trPr>
          <w:trHeight w:val="68"/>
        </w:trPr>
        <w:tc>
          <w:tcPr>
            <w:tcW w:w="2198" w:type="dxa"/>
          </w:tcPr>
          <w:p w14:paraId="3CE84D6A" w14:textId="77777777" w:rsidR="00991E9F" w:rsidRPr="00AB7DAC" w:rsidRDefault="00991E9F" w:rsidP="00937C60">
            <w:pPr>
              <w:pStyle w:val="Sinespaciado"/>
              <w:ind w:firstLine="0"/>
              <w:jc w:val="center"/>
            </w:pPr>
            <w:r w:rsidRPr="00AB7DAC">
              <w:t>NOMINALES</w:t>
            </w:r>
          </w:p>
        </w:tc>
        <w:tc>
          <w:tcPr>
            <w:tcW w:w="2068" w:type="dxa"/>
          </w:tcPr>
          <w:p w14:paraId="36EEA40A" w14:textId="77777777" w:rsidR="00991E9F" w:rsidRPr="00AB7DAC" w:rsidRDefault="00991E9F" w:rsidP="00937C60">
            <w:pPr>
              <w:pStyle w:val="Sinespaciado"/>
              <w:ind w:firstLine="0"/>
              <w:jc w:val="center"/>
            </w:pPr>
            <w:r w:rsidRPr="00AB7DAC">
              <w:t>ORDINALES</w:t>
            </w:r>
          </w:p>
        </w:tc>
        <w:tc>
          <w:tcPr>
            <w:tcW w:w="2091" w:type="dxa"/>
          </w:tcPr>
          <w:p w14:paraId="7C17E6E0" w14:textId="77777777" w:rsidR="00991E9F" w:rsidRPr="00AB7DAC" w:rsidRDefault="00991E9F" w:rsidP="00937C60">
            <w:pPr>
              <w:pStyle w:val="Sinespaciado"/>
              <w:ind w:firstLine="0"/>
              <w:jc w:val="center"/>
            </w:pPr>
            <w:r w:rsidRPr="00AB7DAC">
              <w:t>CONTINUAS</w:t>
            </w:r>
          </w:p>
        </w:tc>
        <w:tc>
          <w:tcPr>
            <w:tcW w:w="2019" w:type="dxa"/>
          </w:tcPr>
          <w:p w14:paraId="3C011803" w14:textId="592FB1F5" w:rsidR="00991E9F" w:rsidRPr="00AB7DAC" w:rsidRDefault="00991E9F" w:rsidP="00937C60">
            <w:pPr>
              <w:pStyle w:val="Sinespaciado"/>
              <w:ind w:firstLine="0"/>
              <w:jc w:val="center"/>
            </w:pPr>
            <w:r w:rsidRPr="00AB7DAC">
              <w:t>DISCRET</w:t>
            </w:r>
            <w:r>
              <w:t>A</w:t>
            </w:r>
            <w:r w:rsidRPr="00AB7DAC">
              <w:t>S</w:t>
            </w:r>
          </w:p>
        </w:tc>
      </w:tr>
      <w:tr w:rsidR="00991E9F" w14:paraId="4B1813E9" w14:textId="77777777" w:rsidTr="00937C60">
        <w:trPr>
          <w:trHeight w:val="350"/>
        </w:trPr>
        <w:tc>
          <w:tcPr>
            <w:tcW w:w="2198" w:type="dxa"/>
          </w:tcPr>
          <w:p w14:paraId="38B094DD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sexo</w:t>
            </w:r>
          </w:p>
        </w:tc>
        <w:tc>
          <w:tcPr>
            <w:tcW w:w="2068" w:type="dxa"/>
          </w:tcPr>
          <w:p w14:paraId="694BA8CA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Estrato</w:t>
            </w:r>
          </w:p>
        </w:tc>
        <w:tc>
          <w:tcPr>
            <w:tcW w:w="2091" w:type="dxa"/>
          </w:tcPr>
          <w:p w14:paraId="16974AAA" w14:textId="77777777" w:rsidR="00991E9F" w:rsidRDefault="00991E9F" w:rsidP="00937C60">
            <w:pPr>
              <w:pStyle w:val="Sinespaciado"/>
              <w:ind w:firstLine="0"/>
              <w:jc w:val="center"/>
            </w:pPr>
          </w:p>
        </w:tc>
        <w:tc>
          <w:tcPr>
            <w:tcW w:w="2019" w:type="dxa"/>
          </w:tcPr>
          <w:p w14:paraId="45182A35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edad</w:t>
            </w:r>
          </w:p>
        </w:tc>
      </w:tr>
      <w:tr w:rsidR="00991E9F" w14:paraId="46EA5C94" w14:textId="77777777" w:rsidTr="00937C60">
        <w:trPr>
          <w:trHeight w:val="371"/>
        </w:trPr>
        <w:tc>
          <w:tcPr>
            <w:tcW w:w="2198" w:type="dxa"/>
          </w:tcPr>
          <w:p w14:paraId="75C0B79E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Cabeza de hogar</w:t>
            </w:r>
          </w:p>
        </w:tc>
        <w:tc>
          <w:tcPr>
            <w:tcW w:w="2068" w:type="dxa"/>
          </w:tcPr>
          <w:p w14:paraId="7D5130C4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Fecha de beneficio día</w:t>
            </w:r>
          </w:p>
        </w:tc>
        <w:tc>
          <w:tcPr>
            <w:tcW w:w="2091" w:type="dxa"/>
          </w:tcPr>
          <w:p w14:paraId="2EC8BF86" w14:textId="77777777" w:rsidR="00991E9F" w:rsidRDefault="00991E9F" w:rsidP="00937C60">
            <w:pPr>
              <w:pStyle w:val="Sinespaciado"/>
              <w:ind w:firstLine="0"/>
              <w:jc w:val="center"/>
            </w:pPr>
          </w:p>
        </w:tc>
        <w:tc>
          <w:tcPr>
            <w:tcW w:w="2019" w:type="dxa"/>
          </w:tcPr>
          <w:p w14:paraId="666835F1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Monto prestado</w:t>
            </w:r>
          </w:p>
        </w:tc>
      </w:tr>
      <w:tr w:rsidR="00991E9F" w14:paraId="5683D565" w14:textId="77777777" w:rsidTr="00937C60">
        <w:trPr>
          <w:trHeight w:val="725"/>
        </w:trPr>
        <w:tc>
          <w:tcPr>
            <w:tcW w:w="2198" w:type="dxa"/>
          </w:tcPr>
          <w:p w14:paraId="27EE878A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Caracterización ciudadana</w:t>
            </w:r>
          </w:p>
        </w:tc>
        <w:tc>
          <w:tcPr>
            <w:tcW w:w="2068" w:type="dxa"/>
          </w:tcPr>
          <w:p w14:paraId="04D27095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Fecha de beneficio mes</w:t>
            </w:r>
          </w:p>
        </w:tc>
        <w:tc>
          <w:tcPr>
            <w:tcW w:w="2091" w:type="dxa"/>
          </w:tcPr>
          <w:p w14:paraId="1835C77E" w14:textId="77777777" w:rsidR="00991E9F" w:rsidRDefault="00991E9F" w:rsidP="00937C60">
            <w:pPr>
              <w:pStyle w:val="Sinespaciado"/>
              <w:ind w:firstLine="0"/>
              <w:jc w:val="center"/>
            </w:pPr>
          </w:p>
        </w:tc>
        <w:tc>
          <w:tcPr>
            <w:tcW w:w="2019" w:type="dxa"/>
          </w:tcPr>
          <w:p w14:paraId="6232EB90" w14:textId="77777777" w:rsidR="00991E9F" w:rsidRDefault="00991E9F" w:rsidP="00937C60">
            <w:pPr>
              <w:pStyle w:val="Sinespaciado"/>
              <w:ind w:firstLine="0"/>
              <w:jc w:val="center"/>
            </w:pPr>
          </w:p>
        </w:tc>
      </w:tr>
      <w:tr w:rsidR="00991E9F" w14:paraId="337C45D2" w14:textId="77777777" w:rsidTr="00937C60">
        <w:trPr>
          <w:trHeight w:val="371"/>
        </w:trPr>
        <w:tc>
          <w:tcPr>
            <w:tcW w:w="2198" w:type="dxa"/>
          </w:tcPr>
          <w:p w14:paraId="1A9E549E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Barrio vereda</w:t>
            </w:r>
          </w:p>
        </w:tc>
        <w:tc>
          <w:tcPr>
            <w:tcW w:w="2068" w:type="dxa"/>
          </w:tcPr>
          <w:p w14:paraId="4720EB78" w14:textId="77777777" w:rsidR="00991E9F" w:rsidRDefault="00991E9F" w:rsidP="00937C60">
            <w:pPr>
              <w:pStyle w:val="Sinespaciado"/>
              <w:ind w:firstLine="0"/>
              <w:jc w:val="center"/>
            </w:pPr>
            <w:r>
              <w:t>Fecha de beneficio año</w:t>
            </w:r>
          </w:p>
        </w:tc>
        <w:tc>
          <w:tcPr>
            <w:tcW w:w="2091" w:type="dxa"/>
          </w:tcPr>
          <w:p w14:paraId="54F62BAA" w14:textId="77777777" w:rsidR="00991E9F" w:rsidRDefault="00991E9F" w:rsidP="00937C60">
            <w:pPr>
              <w:pStyle w:val="Sinespaciado"/>
              <w:ind w:firstLine="0"/>
              <w:jc w:val="center"/>
            </w:pPr>
          </w:p>
        </w:tc>
        <w:tc>
          <w:tcPr>
            <w:tcW w:w="2019" w:type="dxa"/>
          </w:tcPr>
          <w:p w14:paraId="02F60722" w14:textId="77777777" w:rsidR="00991E9F" w:rsidRDefault="00991E9F" w:rsidP="00937C60">
            <w:pPr>
              <w:pStyle w:val="Sinespaciado"/>
              <w:ind w:firstLine="0"/>
              <w:jc w:val="center"/>
            </w:pPr>
          </w:p>
        </w:tc>
      </w:tr>
      <w:tr w:rsidR="00991E9F" w14:paraId="712AE1C1" w14:textId="77777777" w:rsidTr="00937C60">
        <w:trPr>
          <w:trHeight w:val="350"/>
        </w:trPr>
        <w:tc>
          <w:tcPr>
            <w:tcW w:w="2198" w:type="dxa"/>
          </w:tcPr>
          <w:p w14:paraId="418F520C" w14:textId="77777777" w:rsidR="00991E9F" w:rsidRDefault="00991E9F" w:rsidP="00937C60">
            <w:pPr>
              <w:ind w:firstLine="0"/>
              <w:jc w:val="center"/>
            </w:pPr>
            <w:r>
              <w:t>Comuna</w:t>
            </w:r>
          </w:p>
        </w:tc>
        <w:tc>
          <w:tcPr>
            <w:tcW w:w="2068" w:type="dxa"/>
          </w:tcPr>
          <w:p w14:paraId="324B6F27" w14:textId="77777777" w:rsidR="00991E9F" w:rsidRDefault="00991E9F" w:rsidP="00937C60">
            <w:pPr>
              <w:ind w:firstLine="0"/>
              <w:jc w:val="center"/>
            </w:pPr>
          </w:p>
        </w:tc>
        <w:tc>
          <w:tcPr>
            <w:tcW w:w="2091" w:type="dxa"/>
          </w:tcPr>
          <w:p w14:paraId="12F3E803" w14:textId="77777777" w:rsidR="00991E9F" w:rsidRDefault="00991E9F" w:rsidP="00937C60">
            <w:pPr>
              <w:ind w:firstLine="0"/>
              <w:jc w:val="center"/>
            </w:pPr>
          </w:p>
        </w:tc>
        <w:tc>
          <w:tcPr>
            <w:tcW w:w="2019" w:type="dxa"/>
          </w:tcPr>
          <w:p w14:paraId="32188173" w14:textId="77777777" w:rsidR="00991E9F" w:rsidRDefault="00991E9F" w:rsidP="00937C60">
            <w:pPr>
              <w:ind w:firstLine="0"/>
              <w:jc w:val="center"/>
            </w:pPr>
          </w:p>
        </w:tc>
      </w:tr>
      <w:tr w:rsidR="00991E9F" w14:paraId="131A1B89" w14:textId="77777777" w:rsidTr="00937C60">
        <w:trPr>
          <w:trHeight w:val="111"/>
        </w:trPr>
        <w:tc>
          <w:tcPr>
            <w:tcW w:w="2198" w:type="dxa"/>
          </w:tcPr>
          <w:p w14:paraId="1523A62C" w14:textId="77777777" w:rsidR="00991E9F" w:rsidRDefault="00991E9F" w:rsidP="00937C60">
            <w:pPr>
              <w:ind w:firstLine="0"/>
              <w:jc w:val="center"/>
            </w:pPr>
            <w:r>
              <w:t>Zona</w:t>
            </w:r>
          </w:p>
        </w:tc>
        <w:tc>
          <w:tcPr>
            <w:tcW w:w="2068" w:type="dxa"/>
          </w:tcPr>
          <w:p w14:paraId="13AA9F9B" w14:textId="77777777" w:rsidR="00991E9F" w:rsidRDefault="00991E9F" w:rsidP="00937C60">
            <w:pPr>
              <w:ind w:firstLine="0"/>
              <w:jc w:val="center"/>
            </w:pPr>
          </w:p>
        </w:tc>
        <w:tc>
          <w:tcPr>
            <w:tcW w:w="2091" w:type="dxa"/>
          </w:tcPr>
          <w:p w14:paraId="13B9CAF0" w14:textId="77777777" w:rsidR="00991E9F" w:rsidRDefault="00991E9F" w:rsidP="00937C60">
            <w:pPr>
              <w:ind w:firstLine="0"/>
              <w:jc w:val="center"/>
            </w:pPr>
          </w:p>
        </w:tc>
        <w:tc>
          <w:tcPr>
            <w:tcW w:w="2019" w:type="dxa"/>
          </w:tcPr>
          <w:p w14:paraId="59AB138E" w14:textId="77777777" w:rsidR="00991E9F" w:rsidRDefault="00991E9F" w:rsidP="00937C60">
            <w:pPr>
              <w:ind w:firstLine="0"/>
              <w:jc w:val="center"/>
            </w:pPr>
          </w:p>
        </w:tc>
      </w:tr>
    </w:tbl>
    <w:p w14:paraId="248DC0B0" w14:textId="38A8AE2E" w:rsidR="008C5300" w:rsidRDefault="008C5300" w:rsidP="008C5300">
      <w:pPr>
        <w:rPr>
          <w:rFonts w:cs="Times New Roman"/>
          <w:szCs w:val="24"/>
        </w:rPr>
      </w:pPr>
    </w:p>
    <w:p w14:paraId="3A2EDA53" w14:textId="00414382" w:rsidR="00991E9F" w:rsidRDefault="00937C60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b)</w:t>
      </w:r>
    </w:p>
    <w:p w14:paraId="63344CC0" w14:textId="2603D22B" w:rsidR="008C5300" w:rsidRDefault="008C5300" w:rsidP="008C5300">
      <w:pPr>
        <w:rPr>
          <w:rFonts w:cs="Times New Roman"/>
          <w:szCs w:val="24"/>
        </w:rPr>
      </w:pPr>
    </w:p>
    <w:p w14:paraId="7BA29442" w14:textId="271EA39C" w:rsidR="00AC4990" w:rsidRDefault="00AC4990" w:rsidP="008C5300">
      <w:pPr>
        <w:rPr>
          <w:rFonts w:cs="Times New Roman"/>
          <w:szCs w:val="24"/>
        </w:rPr>
      </w:pPr>
    </w:p>
    <w:p w14:paraId="5D77666C" w14:textId="48A11367" w:rsidR="00AC4990" w:rsidRDefault="00AC4990" w:rsidP="008C5300">
      <w:pPr>
        <w:rPr>
          <w:rFonts w:cs="Times New Roman"/>
          <w:szCs w:val="24"/>
        </w:rPr>
      </w:pPr>
    </w:p>
    <w:p w14:paraId="66722BE9" w14:textId="450B6D26" w:rsidR="00AC4990" w:rsidRDefault="00AC4990" w:rsidP="008C5300">
      <w:pPr>
        <w:rPr>
          <w:rFonts w:cs="Times New Roman"/>
          <w:szCs w:val="24"/>
        </w:rPr>
      </w:pPr>
    </w:p>
    <w:p w14:paraId="62672D09" w14:textId="2B379121" w:rsidR="00AC4990" w:rsidRDefault="00AC4990" w:rsidP="008C5300">
      <w:pPr>
        <w:rPr>
          <w:rFonts w:cs="Times New Roman"/>
          <w:szCs w:val="24"/>
        </w:rPr>
      </w:pPr>
    </w:p>
    <w:p w14:paraId="0DC7772F" w14:textId="77777777" w:rsidR="00AC4990" w:rsidRDefault="00AC4990" w:rsidP="008C5300">
      <w:pPr>
        <w:rPr>
          <w:rFonts w:cs="Times New Roman"/>
          <w:szCs w:val="24"/>
        </w:rPr>
      </w:pPr>
    </w:p>
    <w:p w14:paraId="5D7A8555" w14:textId="4059FD99" w:rsidR="008C5300" w:rsidRDefault="008C5300" w:rsidP="008C5300">
      <w:pPr>
        <w:rPr>
          <w:rFonts w:cs="Times New Roman"/>
          <w:szCs w:val="24"/>
        </w:rPr>
      </w:pPr>
    </w:p>
    <w:p w14:paraId="5426A4D4" w14:textId="77777777" w:rsidR="00AC4990" w:rsidRDefault="00AC4990" w:rsidP="00AC4990">
      <w:pPr>
        <w:rPr>
          <w:rFonts w:cs="Times New Roman"/>
          <w:szCs w:val="24"/>
        </w:rPr>
      </w:pPr>
    </w:p>
    <w:p w14:paraId="4829C04E" w14:textId="04C351D2" w:rsidR="00AC4990" w:rsidRDefault="00AC4990" w:rsidP="00AC4990">
      <w:pPr>
        <w:rPr>
          <w:rFonts w:cs="Times New Roman"/>
          <w:szCs w:val="24"/>
        </w:rPr>
      </w:pPr>
      <w:r>
        <w:rPr>
          <w:rFonts w:cs="Times New Roman"/>
          <w:szCs w:val="24"/>
        </w:rPr>
        <w:t>c)</w:t>
      </w:r>
    </w:p>
    <w:p w14:paraId="2F2ABD5F" w14:textId="3EC5DFDC" w:rsidR="00AC4990" w:rsidRDefault="00AC4990" w:rsidP="00AC4990">
      <w:pPr>
        <w:rPr>
          <w:rFonts w:cs="Times New Roman"/>
          <w:szCs w:val="24"/>
        </w:rPr>
      </w:pPr>
      <w:r>
        <w:rPr>
          <w:rFonts w:cs="Times New Roman"/>
          <w:szCs w:val="24"/>
        </w:rPr>
        <w:t>Organización la base de datos</w:t>
      </w:r>
    </w:p>
    <w:p w14:paraId="15AFBA42" w14:textId="77777777" w:rsidR="00AC4990" w:rsidRPr="002D3553" w:rsidRDefault="00AC4990" w:rsidP="00AC4990">
      <w:pPr>
        <w:rPr>
          <w:rFonts w:cs="Times New Roman"/>
          <w:szCs w:val="24"/>
        </w:rPr>
      </w:pPr>
      <w:r w:rsidRPr="002D3553">
        <w:rPr>
          <w:rFonts w:cs="Times New Roman"/>
          <w:szCs w:val="24"/>
        </w:rPr>
        <w:t>1)</w:t>
      </w:r>
      <w:r>
        <w:rPr>
          <w:rFonts w:cs="Times New Roman"/>
          <w:szCs w:val="24"/>
        </w:rPr>
        <w:t xml:space="preserve"> </w:t>
      </w:r>
      <w:r>
        <w:rPr>
          <w:noProof/>
        </w:rPr>
        <w:t>A continuación se muestran las capturas de las lineas de comando ejecutadas para realizar las tareas solicitadas</w:t>
      </w:r>
    </w:p>
    <w:p w14:paraId="11893A2A" w14:textId="77777777" w:rsidR="00AC4990" w:rsidRPr="002D3553" w:rsidRDefault="00AC4990" w:rsidP="00AC4990">
      <w:pPr>
        <w:rPr>
          <w:rFonts w:cs="Times New Roman"/>
          <w:szCs w:val="24"/>
        </w:rPr>
      </w:pPr>
    </w:p>
    <w:p w14:paraId="58891BF9" w14:textId="77777777" w:rsidR="00AC4990" w:rsidRDefault="00AC4990" w:rsidP="00AC4990">
      <w:pPr>
        <w:rPr>
          <w:rFonts w:cs="Times New Roman"/>
          <w:szCs w:val="24"/>
        </w:rPr>
      </w:pPr>
      <w:r>
        <w:rPr>
          <w:rFonts w:cs="Times New Roman"/>
          <w:szCs w:val="24"/>
        </w:rPr>
        <w:t>1.1)</w:t>
      </w:r>
    </w:p>
    <w:p w14:paraId="1F02FA92" w14:textId="77777777" w:rsidR="00AC4990" w:rsidRDefault="00AC4990" w:rsidP="00AC4990">
      <w:r w:rsidRPr="002D3553">
        <w:t xml:space="preserve"> </w:t>
      </w:r>
      <w:r>
        <w:rPr>
          <w:noProof/>
        </w:rPr>
        <w:drawing>
          <wp:inline distT="0" distB="0" distL="0" distR="0" wp14:anchorId="05B4CD89" wp14:editId="043DB706">
            <wp:extent cx="421005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8815" w14:textId="5DCEBBA2" w:rsidR="00AC4990" w:rsidRDefault="00AC4990" w:rsidP="00AC4990">
      <w:r>
        <w:t xml:space="preserve"> 1.2)</w:t>
      </w:r>
      <w:r w:rsidRPr="008C5300">
        <w:t xml:space="preserve"> </w:t>
      </w:r>
      <w:r w:rsidR="00E358AF">
        <w:t>Los errores de escritura los encontramos mediante Excel, una vez conocidos ejecutamos las siguientes instrucciones:</w:t>
      </w:r>
      <w:r>
        <w:rPr>
          <w:noProof/>
        </w:rPr>
        <w:drawing>
          <wp:inline distT="0" distB="0" distL="0" distR="0" wp14:anchorId="4EA301C6" wp14:editId="5E87E34B">
            <wp:extent cx="5612130" cy="558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00">
        <w:t xml:space="preserve"> </w:t>
      </w:r>
      <w:r>
        <w:rPr>
          <w:noProof/>
        </w:rPr>
        <w:drawing>
          <wp:inline distT="0" distB="0" distL="0" distR="0" wp14:anchorId="1E279056" wp14:editId="6ED8EFC8">
            <wp:extent cx="5612130" cy="3632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300">
        <w:t xml:space="preserve"> </w:t>
      </w:r>
      <w:r>
        <w:rPr>
          <w:noProof/>
        </w:rPr>
        <w:drawing>
          <wp:inline distT="0" distB="0" distL="0" distR="0" wp14:anchorId="1373C2DF" wp14:editId="5B079830">
            <wp:extent cx="5612130" cy="68707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04" cy="6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1B27" w14:textId="5DB9FD4C" w:rsidR="00E358AF" w:rsidRDefault="00E358AF" w:rsidP="00AC4990">
      <w:r>
        <w:t>Un resultado sería:</w:t>
      </w:r>
      <w:r w:rsidRPr="00E358AF">
        <w:t xml:space="preserve"> </w:t>
      </w:r>
    </w:p>
    <w:p w14:paraId="6462870C" w14:textId="5394B37A" w:rsidR="00E358AF" w:rsidRDefault="00E358AF" w:rsidP="00AC4990">
      <w:r w:rsidRPr="00E358AF">
        <w:drawing>
          <wp:inline distT="0" distB="0" distL="0" distR="0" wp14:anchorId="1FC078C3" wp14:editId="35E5A715">
            <wp:extent cx="1314633" cy="724001"/>
            <wp:effectExtent l="0" t="0" r="0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8AF">
        <w:drawing>
          <wp:inline distT="0" distB="0" distL="0" distR="0" wp14:anchorId="0AB63527" wp14:editId="33E515C0">
            <wp:extent cx="1285127" cy="711212"/>
            <wp:effectExtent l="0" t="0" r="0" b="0"/>
            <wp:docPr id="18" name="Imagen 18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3640" cy="7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6DB0" w14:textId="2D4BCF39" w:rsidR="00AC4990" w:rsidRDefault="00AC4990" w:rsidP="00AC4990">
      <w:r>
        <w:lastRenderedPageBreak/>
        <w:t>1.3)</w:t>
      </w:r>
      <w:r w:rsidRPr="008C5300">
        <w:t xml:space="preserve"> </w:t>
      </w:r>
      <w:r w:rsidR="00E358AF">
        <w:t>Mediante la herramienta Recode, definimos la instrucción de asignar el valor Mujer Hombre a</w:t>
      </w:r>
      <w:r w:rsidR="00E205B9">
        <w:t xml:space="preserve"> las 4 distintos valores de género que se encontraban en la variable sexo, sobrescribimos los datos sobre la variable sexo y finalmente le cambiamos el nombre a “SEXO”</w:t>
      </w:r>
      <w:r>
        <w:rPr>
          <w:noProof/>
        </w:rPr>
        <w:drawing>
          <wp:inline distT="0" distB="0" distL="0" distR="0" wp14:anchorId="4D664599" wp14:editId="6788E874">
            <wp:extent cx="5612130" cy="334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EA8D" w14:textId="15453E5E" w:rsidR="00E358AF" w:rsidRDefault="00E358AF" w:rsidP="00AC4990">
      <w:r>
        <w:t>Y este sería el resultado:</w:t>
      </w:r>
    </w:p>
    <w:p w14:paraId="1C764D14" w14:textId="18F715D4" w:rsidR="00E358AF" w:rsidRDefault="00E358AF" w:rsidP="00AC4990">
      <w:r w:rsidRPr="00E358AF">
        <w:drawing>
          <wp:inline distT="0" distB="0" distL="0" distR="0" wp14:anchorId="5A0D1525" wp14:editId="45C1CE55">
            <wp:extent cx="1318438" cy="165818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5050" cy="16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CB2A" w14:textId="0DF2455E" w:rsidR="00AC4990" w:rsidRDefault="00AC4990" w:rsidP="00AC4990">
      <w:r>
        <w:t>d)</w:t>
      </w:r>
    </w:p>
    <w:p w14:paraId="225BE14C" w14:textId="1698D1DE" w:rsidR="00543122" w:rsidRDefault="00543122" w:rsidP="00AC4990">
      <w:r w:rsidRPr="00543122">
        <w:rPr>
          <w:noProof/>
        </w:rPr>
        <w:drawing>
          <wp:inline distT="0" distB="0" distL="0" distR="0" wp14:anchorId="73112B1C" wp14:editId="74AFC801">
            <wp:extent cx="2924583" cy="1914792"/>
            <wp:effectExtent l="0" t="0" r="9525" b="952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CBB" w14:textId="26E3D298" w:rsidR="00543122" w:rsidRDefault="00543122" w:rsidP="00937C60">
      <w:r>
        <w:t>Como se ve en la imagen, la interpretación de estrato y las variables asociadas a las fechas fueron asociadas como variables numéricas, mientras que son consideradas variables cualitativas. A continuación, se muestra el código para cambiar estas variables a tipo cualitativo.</w:t>
      </w:r>
    </w:p>
    <w:p w14:paraId="2774E233" w14:textId="4434E66C" w:rsidR="00543122" w:rsidRDefault="001900AF" w:rsidP="00AC4990">
      <w:r w:rsidRPr="001900AF">
        <w:rPr>
          <w:noProof/>
        </w:rPr>
        <w:lastRenderedPageBreak/>
        <w:drawing>
          <wp:inline distT="0" distB="0" distL="0" distR="0" wp14:anchorId="6FC76125" wp14:editId="0B046F77">
            <wp:extent cx="5410955" cy="924054"/>
            <wp:effectExtent l="0" t="0" r="0" b="9525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8DEF" w14:textId="71AC5B12" w:rsidR="001900AF" w:rsidRDefault="001900AF" w:rsidP="00AC4990">
      <w:r>
        <w:t>Y aquí el resultado:</w:t>
      </w:r>
    </w:p>
    <w:p w14:paraId="7C2EC316" w14:textId="54A5825B" w:rsidR="001900AF" w:rsidRDefault="001900AF" w:rsidP="00AC4990">
      <w:r w:rsidRPr="001900AF">
        <w:rPr>
          <w:noProof/>
        </w:rPr>
        <w:drawing>
          <wp:inline distT="0" distB="0" distL="0" distR="0" wp14:anchorId="6C86B1BA" wp14:editId="065D1027">
            <wp:extent cx="2991267" cy="1857634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BF6E" w14:textId="42C58C5C" w:rsidR="00AC4990" w:rsidRDefault="00543122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e)</w:t>
      </w:r>
      <w:r w:rsidR="001900AF">
        <w:rPr>
          <w:rFonts w:cs="Times New Roman"/>
          <w:szCs w:val="24"/>
        </w:rPr>
        <w:t xml:space="preserve"> </w:t>
      </w:r>
    </w:p>
    <w:p w14:paraId="2FA68E2C" w14:textId="7C6AB9A6" w:rsidR="001900AF" w:rsidRDefault="001900AF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Resumen de las variables</w:t>
      </w:r>
    </w:p>
    <w:p w14:paraId="57B5BFF9" w14:textId="0F0948A8" w:rsidR="001900AF" w:rsidRDefault="001900AF" w:rsidP="008C5300">
      <w:pPr>
        <w:rPr>
          <w:rFonts w:cs="Times New Roman"/>
          <w:szCs w:val="24"/>
        </w:rPr>
      </w:pPr>
      <w:r w:rsidRPr="001900AF">
        <w:rPr>
          <w:rFonts w:cs="Times New Roman"/>
          <w:noProof/>
          <w:szCs w:val="24"/>
        </w:rPr>
        <w:drawing>
          <wp:inline distT="0" distB="0" distL="0" distR="0" wp14:anchorId="16390A8F" wp14:editId="39B0AF1C">
            <wp:extent cx="5612130" cy="3222625"/>
            <wp:effectExtent l="0" t="0" r="7620" b="0"/>
            <wp:docPr id="10" name="Imagen 1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775" w14:textId="776BF6B5" w:rsidR="00124D9F" w:rsidRDefault="00124D9F" w:rsidP="008C5300">
      <w:pPr>
        <w:rPr>
          <w:rFonts w:cs="Times New Roman"/>
          <w:szCs w:val="24"/>
        </w:rPr>
      </w:pPr>
    </w:p>
    <w:p w14:paraId="03E46A7B" w14:textId="6CD5935F" w:rsidR="00124D9F" w:rsidRDefault="00124D9F" w:rsidP="008C5300">
      <w:pPr>
        <w:rPr>
          <w:rFonts w:cs="Times New Roman"/>
          <w:szCs w:val="24"/>
        </w:rPr>
      </w:pPr>
    </w:p>
    <w:p w14:paraId="5883A789" w14:textId="4DBF0EB5" w:rsidR="00124D9F" w:rsidRDefault="00124D9F" w:rsidP="008C5300">
      <w:pPr>
        <w:rPr>
          <w:rFonts w:cs="Times New Roman"/>
          <w:szCs w:val="24"/>
        </w:rPr>
      </w:pPr>
    </w:p>
    <w:p w14:paraId="35A40AB9" w14:textId="63354724" w:rsidR="00124D9F" w:rsidRDefault="00124D9F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2)</w:t>
      </w:r>
    </w:p>
    <w:p w14:paraId="0DF71E87" w14:textId="423C77D6" w:rsidR="00124D9F" w:rsidRDefault="00937C60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Elegimos</w:t>
      </w:r>
      <w:r w:rsidR="00124D9F">
        <w:rPr>
          <w:rFonts w:cs="Times New Roman"/>
          <w:szCs w:val="24"/>
        </w:rPr>
        <w:t xml:space="preserve"> la variable edad, primero procedimos a filtrar los datos:</w:t>
      </w:r>
    </w:p>
    <w:p w14:paraId="4A5C7927" w14:textId="60B14DEA" w:rsidR="00124D9F" w:rsidRDefault="00124D9F" w:rsidP="008C5300">
      <w:pPr>
        <w:rPr>
          <w:rFonts w:cs="Times New Roman"/>
          <w:szCs w:val="24"/>
        </w:rPr>
      </w:pPr>
      <w:r w:rsidRPr="00124D9F">
        <w:rPr>
          <w:rFonts w:cs="Times New Roman"/>
          <w:noProof/>
          <w:szCs w:val="24"/>
        </w:rPr>
        <w:drawing>
          <wp:inline distT="0" distB="0" distL="0" distR="0" wp14:anchorId="6EC18DF3" wp14:editId="126FA8F4">
            <wp:extent cx="3124636" cy="190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E978" w14:textId="2476ABB8" w:rsidR="00124D9F" w:rsidRPr="00614A19" w:rsidRDefault="00124D9F" w:rsidP="008C5300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Después exportamos el archivo como .</w:t>
      </w:r>
      <w:r w:rsidR="00B73EB2">
        <w:rPr>
          <w:rFonts w:cs="Times New Roman"/>
          <w:szCs w:val="24"/>
        </w:rPr>
        <w:t>csv</w:t>
      </w:r>
      <w:r>
        <w:rPr>
          <w:rFonts w:cs="Times New Roman"/>
          <w:szCs w:val="24"/>
        </w:rPr>
        <w:t xml:space="preserve"> para después importarlo en R Studio por motivos de comodidad</w:t>
      </w:r>
    </w:p>
    <w:p w14:paraId="75A9EA77" w14:textId="21FFEB31" w:rsidR="00124D9F" w:rsidRDefault="00124D9F" w:rsidP="008C5300">
      <w:pPr>
        <w:rPr>
          <w:rFonts w:cs="Times New Roman"/>
          <w:szCs w:val="24"/>
        </w:rPr>
      </w:pPr>
      <w:r w:rsidRPr="00124D9F">
        <w:rPr>
          <w:rFonts w:cs="Times New Roman"/>
          <w:noProof/>
          <w:szCs w:val="24"/>
        </w:rPr>
        <w:drawing>
          <wp:inline distT="0" distB="0" distL="0" distR="0" wp14:anchorId="33F6BA78" wp14:editId="7D0E2074">
            <wp:extent cx="5612130" cy="397510"/>
            <wp:effectExtent l="0" t="0" r="7620" b="2540"/>
            <wp:docPr id="12" name="Imagen 1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83C0" w14:textId="2B2B5CE7" w:rsidR="00124D9F" w:rsidRDefault="00124D9F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Importamos los datos desde R studio en la pestaña File/Import dataset/ From text (base)…</w:t>
      </w:r>
    </w:p>
    <w:p w14:paraId="2D82A30F" w14:textId="64A4E1D5" w:rsidR="00124D9F" w:rsidRDefault="00E205B9" w:rsidP="008C5300">
      <w:pPr>
        <w:rPr>
          <w:rFonts w:cs="Times New Roman"/>
          <w:szCs w:val="24"/>
        </w:rPr>
      </w:pPr>
      <w:r w:rsidRPr="00124D9F">
        <w:rPr>
          <w:rFonts w:cs="Times New Roman"/>
          <w:noProof/>
          <w:szCs w:val="24"/>
        </w:rPr>
        <w:drawing>
          <wp:inline distT="0" distB="0" distL="0" distR="0" wp14:anchorId="2478A74F" wp14:editId="43B75000">
            <wp:extent cx="5068007" cy="3000794"/>
            <wp:effectExtent l="0" t="0" r="0" b="9525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39E" w14:textId="7F8E6267" w:rsidR="00124D9F" w:rsidRDefault="00124D9F" w:rsidP="008C5300">
      <w:pPr>
        <w:rPr>
          <w:rFonts w:cs="Times New Roman"/>
          <w:szCs w:val="24"/>
        </w:rPr>
      </w:pPr>
    </w:p>
    <w:p w14:paraId="53B296EE" w14:textId="27E91923" w:rsidR="000D0D37" w:rsidRDefault="000D0D37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Los archivos importados los llamamos edad, los asignamos a la variable datos a su vez afectada por la función unlist</w:t>
      </w:r>
      <w:r w:rsidR="00937C60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 que nos permitirá aplicar la función as.vector() que convertirá el conjunto de datos en un vector para así trabajar confortablemente.</w:t>
      </w:r>
    </w:p>
    <w:p w14:paraId="12B03F29" w14:textId="661E0278" w:rsidR="00124D9F" w:rsidRDefault="000D0D37" w:rsidP="008C5300">
      <w:pPr>
        <w:rPr>
          <w:rFonts w:cs="Times New Roman"/>
          <w:szCs w:val="24"/>
        </w:rPr>
      </w:pPr>
      <w:r w:rsidRPr="000D0D37">
        <w:rPr>
          <w:rFonts w:cs="Times New Roman"/>
          <w:noProof/>
          <w:szCs w:val="24"/>
        </w:rPr>
        <w:drawing>
          <wp:inline distT="0" distB="0" distL="0" distR="0" wp14:anchorId="0555D33A" wp14:editId="4894FE6F">
            <wp:extent cx="2267266" cy="42868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1CB" w14:textId="17D61A30" w:rsidR="000D0D37" w:rsidRDefault="00504324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Ahora calculamos las siguientes variables</w:t>
      </w:r>
      <w:r w:rsidR="001A4101">
        <w:rPr>
          <w:rFonts w:cs="Times New Roman"/>
          <w:szCs w:val="24"/>
        </w:rPr>
        <w:t xml:space="preserve"> y verificamos que la condición Amplitud * intervalo sea mayor a el rango</w:t>
      </w:r>
    </w:p>
    <w:p w14:paraId="0644F85F" w14:textId="3BA52647" w:rsidR="00504324" w:rsidRDefault="001A4101" w:rsidP="008C5300">
      <w:pPr>
        <w:rPr>
          <w:rFonts w:cs="Times New Roman"/>
          <w:szCs w:val="24"/>
        </w:rPr>
      </w:pPr>
      <w:r w:rsidRPr="001A4101">
        <w:rPr>
          <w:rFonts w:cs="Times New Roman"/>
          <w:noProof/>
          <w:szCs w:val="24"/>
        </w:rPr>
        <w:drawing>
          <wp:inline distT="0" distB="0" distL="0" distR="0" wp14:anchorId="39E1411A" wp14:editId="7334934B">
            <wp:extent cx="3496665" cy="2903591"/>
            <wp:effectExtent l="0" t="0" r="889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6104" cy="29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3694" w14:textId="71E2ACB2" w:rsidR="004F09FF" w:rsidRDefault="004F09FF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Vamos a usar solo 14 intervalos ya que con esta cantidad se cumple la condición antes mencionada</w:t>
      </w:r>
    </w:p>
    <w:p w14:paraId="20082E57" w14:textId="1FF464FA" w:rsidR="001B58D7" w:rsidRDefault="001B58D7" w:rsidP="008C5300">
      <w:pPr>
        <w:rPr>
          <w:rFonts w:cs="Times New Roman"/>
          <w:szCs w:val="24"/>
        </w:rPr>
      </w:pPr>
      <w:r w:rsidRPr="001B58D7">
        <w:rPr>
          <w:rFonts w:cs="Times New Roman"/>
          <w:noProof/>
          <w:szCs w:val="24"/>
        </w:rPr>
        <w:drawing>
          <wp:inline distT="0" distB="0" distL="0" distR="0" wp14:anchorId="303EE83D" wp14:editId="786042ED">
            <wp:extent cx="4934639" cy="504895"/>
            <wp:effectExtent l="0" t="0" r="0" b="952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8D6E" w14:textId="4144D598" w:rsidR="001B58D7" w:rsidRDefault="001B58D7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Ahora para la frecuencia absoluta</w:t>
      </w:r>
      <w:r w:rsidR="000D1B48">
        <w:rPr>
          <w:rFonts w:cs="Times New Roman"/>
          <w:szCs w:val="24"/>
        </w:rPr>
        <w:t>, relativa y relativa porcentual</w:t>
      </w:r>
      <w:r>
        <w:rPr>
          <w:rFonts w:cs="Times New Roman"/>
          <w:szCs w:val="24"/>
        </w:rPr>
        <w:t xml:space="preserve"> tenemos:</w:t>
      </w:r>
    </w:p>
    <w:p w14:paraId="05ABAC1C" w14:textId="08C2FBFE" w:rsidR="001B58D7" w:rsidRDefault="000D1B48" w:rsidP="008C5300">
      <w:pPr>
        <w:rPr>
          <w:rFonts w:cs="Times New Roman"/>
          <w:szCs w:val="24"/>
        </w:rPr>
      </w:pPr>
      <w:r w:rsidRPr="000D1B48">
        <w:rPr>
          <w:rFonts w:cs="Times New Roman"/>
          <w:noProof/>
          <w:szCs w:val="24"/>
        </w:rPr>
        <w:lastRenderedPageBreak/>
        <w:drawing>
          <wp:inline distT="0" distB="0" distL="0" distR="0" wp14:anchorId="04D94384" wp14:editId="7C3F0146">
            <wp:extent cx="5612130" cy="2352675"/>
            <wp:effectExtent l="0" t="0" r="7620" b="952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F599" w14:textId="44FD1713" w:rsidR="000D1B48" w:rsidRDefault="000D1B48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Visualizando los datos en la tabla nos quedaría:</w:t>
      </w:r>
    </w:p>
    <w:p w14:paraId="116ED05A" w14:textId="2DF41EAE" w:rsidR="00382636" w:rsidRDefault="00502EAE" w:rsidP="008C5300">
      <w:pPr>
        <w:rPr>
          <w:rFonts w:cs="Times New Roman"/>
          <w:szCs w:val="24"/>
        </w:rPr>
      </w:pPr>
      <w:r w:rsidRPr="00502EAE">
        <w:rPr>
          <w:rFonts w:cs="Times New Roman"/>
          <w:noProof/>
          <w:szCs w:val="24"/>
        </w:rPr>
        <w:drawing>
          <wp:inline distT="0" distB="0" distL="0" distR="0" wp14:anchorId="2B15EE5E" wp14:editId="0366646B">
            <wp:extent cx="3077004" cy="4182059"/>
            <wp:effectExtent l="0" t="0" r="0" b="9525"/>
            <wp:docPr id="20" name="Imagen 20" descr="Imagen que contiene marcador, ventana, monit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marcador, ventana, monitor, 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F15" w14:textId="5BF043B7" w:rsidR="00382636" w:rsidRDefault="00382636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Ahora hallamos el promedio, </w:t>
      </w:r>
      <w:r w:rsidR="004F62BE">
        <w:rPr>
          <w:rFonts w:cs="Times New Roman"/>
          <w:szCs w:val="24"/>
        </w:rPr>
        <w:t>la desviación estándar y la mediana respectivamente:</w:t>
      </w:r>
    </w:p>
    <w:p w14:paraId="2B62A99C" w14:textId="6C878589" w:rsidR="004F62BE" w:rsidRDefault="004F62BE" w:rsidP="008C5300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7FACC04" wp14:editId="2AB7E98D">
            <wp:extent cx="5612130" cy="39306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C6EA" w14:textId="77777777" w:rsidR="004F62BE" w:rsidRDefault="004F62BE" w:rsidP="004F62BE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calcular el histograma usamos la función hist()</w:t>
      </w:r>
    </w:p>
    <w:p w14:paraId="261AC545" w14:textId="5603C1F8" w:rsidR="004F62BE" w:rsidRDefault="004F62BE" w:rsidP="008C5300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44B35D" wp14:editId="6610F4A9">
            <wp:extent cx="2646139" cy="1885950"/>
            <wp:effectExtent l="0" t="0" r="1905" b="0"/>
            <wp:docPr id="25" name="Imagen 2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, Histo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9080" cy="18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CE91" w14:textId="5850DE32" w:rsidR="00B00C37" w:rsidRPr="00614A19" w:rsidRDefault="00B00C37" w:rsidP="008C5300">
      <w:pPr>
        <w:rPr>
          <w:rFonts w:cs="Times New Roman"/>
          <w:szCs w:val="24"/>
        </w:rPr>
      </w:pPr>
      <w:r>
        <w:rPr>
          <w:rFonts w:cs="Times New Roman"/>
          <w:szCs w:val="24"/>
        </w:rPr>
        <w:t>El coeficiente de kurtosis nos indica que la curva es platic</w:t>
      </w:r>
      <w:r w:rsidR="00C90E23">
        <w:rPr>
          <w:rFonts w:cs="Times New Roman"/>
          <w:szCs w:val="24"/>
        </w:rPr>
        <w:t>ú</w:t>
      </w:r>
      <w:r>
        <w:rPr>
          <w:rFonts w:cs="Times New Roman"/>
          <w:szCs w:val="24"/>
        </w:rPr>
        <w:t xml:space="preserve">rtica siendo su resultado </w:t>
      </w:r>
      <w:r w:rsidR="00614A19">
        <w:rPr>
          <w:rFonts w:cs="Times New Roman"/>
          <w:szCs w:val="24"/>
        </w:rPr>
        <w:t xml:space="preserve">      </w:t>
      </w:r>
      <w:r>
        <w:rPr>
          <w:rFonts w:cs="Times New Roman"/>
          <w:szCs w:val="24"/>
        </w:rPr>
        <w:t>k=</w:t>
      </w:r>
      <w:r w:rsidR="00614A1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-0.9</w:t>
      </w:r>
      <w:r w:rsidR="00614A19">
        <w:rPr>
          <w:rFonts w:cs="Times New Roman"/>
          <w:szCs w:val="24"/>
        </w:rPr>
        <w:t xml:space="preserve"> y</w:t>
      </w:r>
      <w:r w:rsidR="009A6B09">
        <w:rPr>
          <w:rFonts w:cs="Times New Roman"/>
          <w:szCs w:val="24"/>
        </w:rPr>
        <w:t xml:space="preserve"> a su vez el histograma no evidencia cambios bruscos, en su mayor parte se mantiene cerca del valor máximo de la frecuencia; la curva al ser platic</w:t>
      </w:r>
      <w:r w:rsidR="00C90E23">
        <w:rPr>
          <w:rFonts w:cs="Times New Roman"/>
          <w:szCs w:val="24"/>
        </w:rPr>
        <w:t>ú</w:t>
      </w:r>
      <w:r w:rsidR="009A6B09">
        <w:rPr>
          <w:rFonts w:cs="Times New Roman"/>
          <w:szCs w:val="24"/>
        </w:rPr>
        <w:t>rtica, nos indica que sus datos se encuentran bastante dispersos entre si con una desviación estándar de 15.76</w:t>
      </w:r>
      <w:r w:rsidR="00C90E23">
        <w:rPr>
          <w:rFonts w:cs="Times New Roman"/>
          <w:szCs w:val="24"/>
        </w:rPr>
        <w:t>. Por otra parte, el diagrama de la caja nos indica que la curva es casi simétrica, con una pequeña desviación a la derecha.</w:t>
      </w:r>
    </w:p>
    <w:sectPr w:rsidR="00B00C37" w:rsidRPr="00614A19" w:rsidSect="00937C60">
      <w:head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82A2" w14:textId="77777777" w:rsidR="008B52E4" w:rsidRDefault="008B52E4" w:rsidP="00CF6955">
      <w:pPr>
        <w:spacing w:after="0" w:line="240" w:lineRule="auto"/>
      </w:pPr>
      <w:r>
        <w:separator/>
      </w:r>
    </w:p>
  </w:endnote>
  <w:endnote w:type="continuationSeparator" w:id="0">
    <w:p w14:paraId="362F5EDE" w14:textId="77777777" w:rsidR="008B52E4" w:rsidRDefault="008B52E4" w:rsidP="00CF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1C39" w14:textId="77777777" w:rsidR="008B52E4" w:rsidRDefault="008B52E4" w:rsidP="00CF6955">
      <w:pPr>
        <w:spacing w:after="0" w:line="240" w:lineRule="auto"/>
      </w:pPr>
      <w:r>
        <w:separator/>
      </w:r>
    </w:p>
  </w:footnote>
  <w:footnote w:type="continuationSeparator" w:id="0">
    <w:p w14:paraId="3BD6A562" w14:textId="77777777" w:rsidR="008B52E4" w:rsidRDefault="008B52E4" w:rsidP="00CF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615103"/>
      <w:docPartObj>
        <w:docPartGallery w:val="Page Numbers (Top of Page)"/>
        <w:docPartUnique/>
      </w:docPartObj>
    </w:sdtPr>
    <w:sdtContent>
      <w:p w14:paraId="28B2EAB8" w14:textId="2BDA434A" w:rsidR="00CF6955" w:rsidRDefault="00CF695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F8F57C" w14:textId="77777777" w:rsidR="00CF6955" w:rsidRDefault="00CF69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0EC"/>
    <w:multiLevelType w:val="hybridMultilevel"/>
    <w:tmpl w:val="5D6C873E"/>
    <w:lvl w:ilvl="0" w:tplc="A35C7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7FDD"/>
    <w:multiLevelType w:val="hybridMultilevel"/>
    <w:tmpl w:val="3AFAFE3C"/>
    <w:lvl w:ilvl="0" w:tplc="B3E299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87291"/>
    <w:multiLevelType w:val="hybridMultilevel"/>
    <w:tmpl w:val="34E24022"/>
    <w:lvl w:ilvl="0" w:tplc="4380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72129"/>
    <w:multiLevelType w:val="hybridMultilevel"/>
    <w:tmpl w:val="16868BCC"/>
    <w:lvl w:ilvl="0" w:tplc="C3788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4605">
    <w:abstractNumId w:val="2"/>
  </w:num>
  <w:num w:numId="2" w16cid:durableId="1839685857">
    <w:abstractNumId w:val="0"/>
  </w:num>
  <w:num w:numId="3" w16cid:durableId="1395860477">
    <w:abstractNumId w:val="1"/>
  </w:num>
  <w:num w:numId="4" w16cid:durableId="1338313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AC"/>
    <w:rsid w:val="000A4D67"/>
    <w:rsid w:val="000D0D37"/>
    <w:rsid w:val="000D1B48"/>
    <w:rsid w:val="00124D9F"/>
    <w:rsid w:val="001900AF"/>
    <w:rsid w:val="001A4101"/>
    <w:rsid w:val="001B58D7"/>
    <w:rsid w:val="002D3553"/>
    <w:rsid w:val="00362C14"/>
    <w:rsid w:val="00366274"/>
    <w:rsid w:val="00382636"/>
    <w:rsid w:val="004F09FF"/>
    <w:rsid w:val="004F62BE"/>
    <w:rsid w:val="00502EAE"/>
    <w:rsid w:val="00504324"/>
    <w:rsid w:val="00543122"/>
    <w:rsid w:val="00614A19"/>
    <w:rsid w:val="00784BF1"/>
    <w:rsid w:val="008B52E4"/>
    <w:rsid w:val="008C5300"/>
    <w:rsid w:val="00905504"/>
    <w:rsid w:val="00937C60"/>
    <w:rsid w:val="00991E9F"/>
    <w:rsid w:val="009A6B09"/>
    <w:rsid w:val="00A876F4"/>
    <w:rsid w:val="00AB7DAC"/>
    <w:rsid w:val="00AC4990"/>
    <w:rsid w:val="00AE208E"/>
    <w:rsid w:val="00B00C37"/>
    <w:rsid w:val="00B70FC9"/>
    <w:rsid w:val="00B73EB2"/>
    <w:rsid w:val="00C90E23"/>
    <w:rsid w:val="00CE1143"/>
    <w:rsid w:val="00CF6955"/>
    <w:rsid w:val="00E205B9"/>
    <w:rsid w:val="00E358AF"/>
    <w:rsid w:val="00E63DB8"/>
    <w:rsid w:val="00F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9A29"/>
  <w15:chartTrackingRefBased/>
  <w15:docId w15:val="{F765ACEF-339D-4C5D-9CB1-BAB74227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2"/>
    <w:qFormat/>
    <w:rsid w:val="00991E9F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355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C4990"/>
    <w:rPr>
      <w:b/>
      <w:bCs/>
    </w:rPr>
  </w:style>
  <w:style w:type="paragraph" w:customStyle="1" w:styleId="apa">
    <w:name w:val="apa"/>
    <w:basedOn w:val="Normal"/>
    <w:qFormat/>
    <w:rsid w:val="00991E9F"/>
    <w:pPr>
      <w:ind w:firstLine="720"/>
    </w:pPr>
    <w:rPr>
      <w:rFonts w:cs="Times New Roman"/>
      <w:szCs w:val="24"/>
    </w:rPr>
  </w:style>
  <w:style w:type="paragraph" w:styleId="Sinespaciado">
    <w:name w:val="No Spacing"/>
    <w:uiPriority w:val="1"/>
    <w:qFormat/>
    <w:rsid w:val="00991E9F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CF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95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95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6FE8-77D8-4BC6-9E42-4081A365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5</cp:revision>
  <dcterms:created xsi:type="dcterms:W3CDTF">2022-06-05T23:36:00Z</dcterms:created>
  <dcterms:modified xsi:type="dcterms:W3CDTF">2022-06-11T04:51:00Z</dcterms:modified>
</cp:coreProperties>
</file>