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4F12" w14:textId="03E059D5" w:rsidR="00451C1F" w:rsidRPr="00451C1F" w:rsidRDefault="00451C1F" w:rsidP="00451C1F">
      <w:r>
        <w:t>Miguel Angel Serna Montoya</w:t>
      </w:r>
    </w:p>
    <w:p w14:paraId="6DD8B42B" w14:textId="271C6D3C" w:rsidR="00451C1F" w:rsidRPr="00451C1F" w:rsidRDefault="00451C1F" w:rsidP="00451C1F">
      <w:pPr>
        <w:jc w:val="center"/>
        <w:rPr>
          <w:b/>
          <w:bCs/>
        </w:rPr>
      </w:pPr>
      <w:r w:rsidRPr="00451C1F">
        <w:rPr>
          <w:b/>
          <w:bCs/>
        </w:rPr>
        <w:t>Trabajo escrito número 2</w:t>
      </w:r>
    </w:p>
    <w:p w14:paraId="7AB35984" w14:textId="6D0181AD" w:rsidR="00582805" w:rsidRDefault="00660D47">
      <w:r>
        <w:t xml:space="preserve">¿Cuáles son las analogías que pueden identificarse entre el video de </w:t>
      </w:r>
      <w:r w:rsidR="006C2777">
        <w:t>V</w:t>
      </w:r>
      <w:r>
        <w:t>eritasium y los apartados leídos del texto de toma Kuhn? ¿Tiene sentido dicha analogía-relación?</w:t>
      </w:r>
    </w:p>
    <w:p w14:paraId="0ACB0F50" w14:textId="2E9EA5D9" w:rsidR="00660D47" w:rsidRDefault="000C7B99">
      <w:r>
        <w:t>La dificultad de la ciencia normal de estimular la investigación, pone en evidencia la subjetividad que acompasa el sesgo egocéntrico</w:t>
      </w:r>
      <w:r w:rsidR="00717644">
        <w:t xml:space="preserve"> que se menciona en el video de Veritasium</w:t>
      </w:r>
      <w:r>
        <w:t xml:space="preserve">, que hace que un científico prestigioso sobrevalorando su modelo paradigmático, desconozca y minimice los logros de sus pares si contradicen o ponen en riesgo su modelo asumido. Esta resistencia a la novedad y a las eventuales anomalías ponen en </w:t>
      </w:r>
      <w:r w:rsidR="00D6612C">
        <w:t>entredicho</w:t>
      </w:r>
      <w:r>
        <w:t xml:space="preserve"> el carácter investigativo de una propuesta más dinámica </w:t>
      </w:r>
      <w:r w:rsidR="00836767">
        <w:t>y participativa.</w:t>
      </w:r>
    </w:p>
    <w:p w14:paraId="174D4376" w14:textId="7DF8D102" w:rsidR="00487F67" w:rsidRDefault="00487F67">
      <w:r>
        <w:t xml:space="preserve">El aporte de los hallazgos neurocientíficos tramitados con la ciencia normal, es un ejemplo de cómo se trasciende a tales limitaciones y resistencias.  </w:t>
      </w:r>
      <w:r w:rsidR="00C0499C">
        <w:t>Estos</w:t>
      </w:r>
      <w:r>
        <w:t xml:space="preserve"> descubrimientos sí que resignifican la participación colectiva y la valoración del otro, acentuando la importancia del respeto a la diferencia y la disposición al diálogo</w:t>
      </w:r>
      <w:r w:rsidR="00173295">
        <w:t xml:space="preserve">, como una estrategia eficaz e inteligente, no tan solo </w:t>
      </w:r>
      <w:r w:rsidR="007D20AD">
        <w:t xml:space="preserve">para </w:t>
      </w:r>
      <w:r w:rsidR="00173295">
        <w:t>dirimir el conflicto, sino además, para ampliar una visión sesgada de un modelo en crisis que necesita ser cuestionado y replanteado, asunto que también penetra la percepción que los científicos tienen de sí mismos, cualificándolos y haciéndolos mejores</w:t>
      </w:r>
      <w:r w:rsidR="007D20AD">
        <w:t>, pues si el modelo les obliga a acomodarse para el cambio, su lectura de un nuevo campo de interacciones habrá de ensanchar sus espíritus igualmente.</w:t>
      </w:r>
    </w:p>
    <w:p w14:paraId="386A52BC" w14:textId="08B42A28" w:rsidR="001816C2" w:rsidRDefault="001816C2">
      <w:r>
        <w:t>Aunque se ha estimulado la idea de que la ciencia normal es estática, se puede decir</w:t>
      </w:r>
      <w:r w:rsidR="007D20AD">
        <w:t>, por lo dicho,</w:t>
      </w:r>
      <w:r>
        <w:t xml:space="preserve"> que en muchas situaciones tal concepción no es cierta;  los diversos descubrimientos que en el </w:t>
      </w:r>
      <w:r w:rsidR="006C2777">
        <w:t>capítulo</w:t>
      </w:r>
      <w:r>
        <w:t xml:space="preserve"> “el cerebro” aparecen </w:t>
      </w:r>
      <w:r w:rsidR="006065B5">
        <w:t>expuestos han</w:t>
      </w:r>
      <w:r w:rsidR="00A06785">
        <w:t xml:space="preserve"> dado fundamento a nuevos paradigmas.</w:t>
      </w:r>
    </w:p>
    <w:p w14:paraId="09E5E22C" w14:textId="1AE91F62" w:rsidR="007E36A5" w:rsidRDefault="007E36A5" w:rsidP="007E36A5">
      <w:r>
        <w:t>Un ejemplo de cómo la ciencia normal puede inducir a la creación de nuevos paradigmas, es c</w:t>
      </w:r>
      <w:r w:rsidR="006D7BA9">
        <w:t>ó</w:t>
      </w:r>
      <w:r>
        <w:t>mo  a partir de los descubrimientos</w:t>
      </w:r>
      <w:r w:rsidR="007A1F61">
        <w:t xml:space="preserve"> expuestos  que daban a conocer el gran poder de procesamiento de datos e interconectividad que posee este órgano,</w:t>
      </w:r>
      <w:r>
        <w:t xml:space="preserve"> indujeron a la creación de paradigmas como el del</w:t>
      </w:r>
      <w:r w:rsidR="00E1584F">
        <w:t xml:space="preserve"> Machine Learning del que se deriva el</w:t>
      </w:r>
      <w:r>
        <w:t xml:space="preserve"> Deep </w:t>
      </w:r>
      <w:r w:rsidR="006C2777">
        <w:t>L</w:t>
      </w:r>
      <w:r>
        <w:t>earning (aprendizaje profundo)</w:t>
      </w:r>
      <w:r w:rsidR="006D7BA9">
        <w:t xml:space="preserve">; </w:t>
      </w:r>
      <w:r w:rsidR="00093FC6">
        <w:t xml:space="preserve">es </w:t>
      </w:r>
      <w:r w:rsidR="00E1584F">
        <w:t xml:space="preserve">este </w:t>
      </w:r>
      <w:r w:rsidR="00093FC6">
        <w:t xml:space="preserve">subconjunto del </w:t>
      </w:r>
      <w:r w:rsidR="00E1584F">
        <w:t>paradigma</w:t>
      </w:r>
      <w:r w:rsidR="00093FC6">
        <w:t xml:space="preserve"> de (ML)</w:t>
      </w:r>
      <w:r w:rsidR="007A1F61">
        <w:t xml:space="preserve"> </w:t>
      </w:r>
      <w:r w:rsidR="00093FC6">
        <w:t>el que</w:t>
      </w:r>
      <w:r w:rsidR="00E1584F">
        <w:t xml:space="preserve"> se enfoca en la creación de redes neuronales</w:t>
      </w:r>
      <w:r w:rsidR="00093FC6">
        <w:t xml:space="preserve"> artificiales, es decir, sistemas que imitan al cerebro humano, adaptándose y aprendiendo a partir de grandes cantidades de datos.</w:t>
      </w:r>
    </w:p>
    <w:p w14:paraId="7A7FA9E7" w14:textId="7CD0211A" w:rsidR="00C430BC" w:rsidRDefault="006D7BA9" w:rsidP="007E36A5">
      <w:r>
        <w:t xml:space="preserve">Varias capacidades </w:t>
      </w:r>
      <w:r w:rsidRPr="00BC3D81">
        <w:t>cerebrales</w:t>
      </w:r>
      <w:r>
        <w:t xml:space="preserve"> tan excepcionales como las de procesar imágenes, predecir sucesos futuros, acudir a la memoria </w:t>
      </w:r>
      <w:r w:rsidR="001720E4">
        <w:t>para procesar datos y aprender de estos</w:t>
      </w:r>
      <w:r w:rsidR="007B0CBA">
        <w:t>,</w:t>
      </w:r>
      <w:r w:rsidR="001720E4">
        <w:t xml:space="preserve"> son algunas cualidades que el subconjunto del paradigma de Machine </w:t>
      </w:r>
      <w:r w:rsidR="00BC3D81">
        <w:t>Learning llamado</w:t>
      </w:r>
      <w:r w:rsidR="001720E4">
        <w:t xml:space="preserve"> Deep Learning trata de emular artificialmente</w:t>
      </w:r>
      <w:r w:rsidR="007B0CBA">
        <w:t>;</w:t>
      </w:r>
      <w:r w:rsidR="003B38DF">
        <w:t xml:space="preserve"> el ejemplo, ingreso una frase semilla a un programa basado en el Deep Learning </w:t>
      </w:r>
      <w:r w:rsidR="00C430BC">
        <w:t>y obtengo</w:t>
      </w:r>
      <w:r w:rsidR="003B38DF">
        <w:t xml:space="preserve"> una imagen totalmente original </w:t>
      </w:r>
      <w:r w:rsidR="00797044">
        <w:t xml:space="preserve">y creativa </w:t>
      </w:r>
      <w:r w:rsidR="003B38DF">
        <w:t>que ilustra los aspectos requeridos</w:t>
      </w:r>
      <w:r w:rsidR="00797044">
        <w:t xml:space="preserve"> en el enunciado.</w:t>
      </w:r>
    </w:p>
    <w:p w14:paraId="09FA93F2" w14:textId="59FCF2D7" w:rsidR="006D7BA9" w:rsidRDefault="001720E4" w:rsidP="007E36A5">
      <w:r>
        <w:t xml:space="preserve"> </w:t>
      </w:r>
    </w:p>
    <w:p w14:paraId="7946FA36" w14:textId="77777777" w:rsidR="007A1F61" w:rsidRPr="007A1F61" w:rsidRDefault="007A1F61" w:rsidP="007E36A5">
      <w:pPr>
        <w:rPr>
          <w:u w:val="single"/>
        </w:rPr>
      </w:pPr>
    </w:p>
    <w:p w14:paraId="402DC490" w14:textId="6A6FC93F" w:rsidR="00093FC6" w:rsidRPr="00093FC6" w:rsidRDefault="00093FC6" w:rsidP="007E36A5"/>
    <w:p w14:paraId="73267E69" w14:textId="2F8B310F" w:rsidR="007E36A5" w:rsidRDefault="007E36A5"/>
    <w:p w14:paraId="4BB1BB07" w14:textId="77777777" w:rsidR="00FF396C" w:rsidRDefault="00FF396C"/>
    <w:sectPr w:rsidR="00FF39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9B796" w14:textId="77777777" w:rsidR="0041150E" w:rsidRDefault="0041150E" w:rsidP="00C93287">
      <w:pPr>
        <w:spacing w:after="0" w:line="240" w:lineRule="auto"/>
      </w:pPr>
      <w:r>
        <w:separator/>
      </w:r>
    </w:p>
  </w:endnote>
  <w:endnote w:type="continuationSeparator" w:id="0">
    <w:p w14:paraId="2A5B149F" w14:textId="77777777" w:rsidR="0041150E" w:rsidRDefault="0041150E" w:rsidP="00C93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FDA78" w14:textId="77777777" w:rsidR="0041150E" w:rsidRDefault="0041150E" w:rsidP="00C93287">
      <w:pPr>
        <w:spacing w:after="0" w:line="240" w:lineRule="auto"/>
      </w:pPr>
      <w:r>
        <w:separator/>
      </w:r>
    </w:p>
  </w:footnote>
  <w:footnote w:type="continuationSeparator" w:id="0">
    <w:p w14:paraId="05E7EB58" w14:textId="77777777" w:rsidR="0041150E" w:rsidRDefault="0041150E" w:rsidP="00C932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47"/>
    <w:rsid w:val="000500A8"/>
    <w:rsid w:val="00093FC6"/>
    <w:rsid w:val="000C7B99"/>
    <w:rsid w:val="00121240"/>
    <w:rsid w:val="001720E4"/>
    <w:rsid w:val="00173295"/>
    <w:rsid w:val="001816C2"/>
    <w:rsid w:val="00184F01"/>
    <w:rsid w:val="0028105A"/>
    <w:rsid w:val="003836F8"/>
    <w:rsid w:val="003B38DF"/>
    <w:rsid w:val="003E2F86"/>
    <w:rsid w:val="003E5971"/>
    <w:rsid w:val="0041150E"/>
    <w:rsid w:val="00451C1F"/>
    <w:rsid w:val="00487F67"/>
    <w:rsid w:val="004B085A"/>
    <w:rsid w:val="004E36B3"/>
    <w:rsid w:val="00582805"/>
    <w:rsid w:val="00593CBE"/>
    <w:rsid w:val="006065B5"/>
    <w:rsid w:val="00660D47"/>
    <w:rsid w:val="006C02FD"/>
    <w:rsid w:val="006C2777"/>
    <w:rsid w:val="006D7BA9"/>
    <w:rsid w:val="00712850"/>
    <w:rsid w:val="00717644"/>
    <w:rsid w:val="0075190C"/>
    <w:rsid w:val="00797044"/>
    <w:rsid w:val="007A1F61"/>
    <w:rsid w:val="007B0CBA"/>
    <w:rsid w:val="007D20AD"/>
    <w:rsid w:val="007E36A5"/>
    <w:rsid w:val="00836767"/>
    <w:rsid w:val="00865345"/>
    <w:rsid w:val="00897A84"/>
    <w:rsid w:val="009179A8"/>
    <w:rsid w:val="009918D7"/>
    <w:rsid w:val="009E35D3"/>
    <w:rsid w:val="00A06785"/>
    <w:rsid w:val="00BC3D81"/>
    <w:rsid w:val="00C0499C"/>
    <w:rsid w:val="00C430BC"/>
    <w:rsid w:val="00C75FE0"/>
    <w:rsid w:val="00C93287"/>
    <w:rsid w:val="00D6612C"/>
    <w:rsid w:val="00D80BFE"/>
    <w:rsid w:val="00DB76DC"/>
    <w:rsid w:val="00DC2E62"/>
    <w:rsid w:val="00DF6145"/>
    <w:rsid w:val="00E1584F"/>
    <w:rsid w:val="00E503B9"/>
    <w:rsid w:val="00ED171E"/>
    <w:rsid w:val="00EE6818"/>
    <w:rsid w:val="00F748B4"/>
    <w:rsid w:val="00FF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7009"/>
  <w15:chartTrackingRefBased/>
  <w15:docId w15:val="{C580E53C-AEB5-4135-8445-9BBD991A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32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287"/>
  </w:style>
  <w:style w:type="paragraph" w:styleId="Piedepgina">
    <w:name w:val="footer"/>
    <w:basedOn w:val="Normal"/>
    <w:link w:val="PiedepginaCar"/>
    <w:uiPriority w:val="99"/>
    <w:unhideWhenUsed/>
    <w:rsid w:val="00C932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2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Serna montoya</dc:creator>
  <cp:keywords/>
  <dc:description/>
  <cp:lastModifiedBy>Miguel angel Serna montoya</cp:lastModifiedBy>
  <cp:revision>12</cp:revision>
  <dcterms:created xsi:type="dcterms:W3CDTF">2022-08-06T15:56:00Z</dcterms:created>
  <dcterms:modified xsi:type="dcterms:W3CDTF">2022-08-26T02:34:00Z</dcterms:modified>
</cp:coreProperties>
</file>