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A783" w14:textId="1606DB6C" w:rsidR="003C7BEB" w:rsidRDefault="003035AF" w:rsidP="003035AF">
      <w:pPr>
        <w:jc w:val="center"/>
      </w:pPr>
      <w:r>
        <w:t>Trabalho Inovações Tecnológicas e Empreendedorismo</w:t>
      </w:r>
    </w:p>
    <w:p w14:paraId="0236F745" w14:textId="2B1908F4" w:rsidR="003035AF" w:rsidRDefault="003035AF" w:rsidP="003035AF">
      <w:pPr>
        <w:jc w:val="center"/>
      </w:pPr>
      <w:r>
        <w:t>Alunos: Luiz Miguel, Pedro Henrique e Yuri Alexander</w:t>
      </w:r>
    </w:p>
    <w:p w14:paraId="1B7AC911" w14:textId="77777777" w:rsidR="003035AF" w:rsidRPr="003035AF" w:rsidRDefault="003035AF" w:rsidP="003035AF">
      <w:pPr>
        <w:jc w:val="center"/>
        <w:rPr>
          <w:b/>
          <w:bCs/>
        </w:rPr>
      </w:pPr>
    </w:p>
    <w:p w14:paraId="63581207" w14:textId="60D37A4F" w:rsidR="003035AF" w:rsidRDefault="003035AF" w:rsidP="003035AF">
      <w:pPr>
        <w:jc w:val="center"/>
        <w:rPr>
          <w:b/>
          <w:bCs/>
        </w:rPr>
      </w:pPr>
      <w:proofErr w:type="spellStart"/>
      <w:r w:rsidRPr="003035AF">
        <w:rPr>
          <w:b/>
          <w:bCs/>
        </w:rPr>
        <w:t>Amazon</w:t>
      </w:r>
      <w:proofErr w:type="spellEnd"/>
      <w:r w:rsidRPr="003035AF">
        <w:rPr>
          <w:b/>
          <w:bCs/>
        </w:rPr>
        <w:t xml:space="preserve"> </w:t>
      </w:r>
      <w:r w:rsidRPr="003035AF">
        <w:rPr>
          <w:b/>
          <w:bCs/>
        </w:rPr>
        <w:t>Serviços de Varejo do Brasil</w:t>
      </w:r>
      <w:r w:rsidRPr="003035AF">
        <w:rPr>
          <w:b/>
          <w:bCs/>
        </w:rPr>
        <w:t xml:space="preserve"> LTDA</w:t>
      </w:r>
      <w:r w:rsidRPr="003035AF">
        <w:rPr>
          <w:b/>
          <w:bCs/>
        </w:rPr>
        <w:t>.</w:t>
      </w:r>
    </w:p>
    <w:p w14:paraId="296A4898" w14:textId="77777777" w:rsidR="003035AF" w:rsidRDefault="003035AF" w:rsidP="003035AF">
      <w:pPr>
        <w:rPr>
          <w:b/>
          <w:bCs/>
        </w:rPr>
      </w:pPr>
    </w:p>
    <w:p w14:paraId="6F5C915A" w14:textId="569BEF2B" w:rsidR="003035AF" w:rsidRPr="003035AF" w:rsidRDefault="003035AF" w:rsidP="003035AF">
      <w:pPr>
        <w:rPr>
          <w:u w:val="single"/>
        </w:rPr>
      </w:pPr>
      <w:r w:rsidRPr="003035AF">
        <w:rPr>
          <w:u w:val="single"/>
        </w:rPr>
        <w:t>CNAES Possíveis:</w:t>
      </w:r>
    </w:p>
    <w:p w14:paraId="3F2186AB" w14:textId="5935564E" w:rsidR="003035AF" w:rsidRDefault="003035AF" w:rsidP="003035AF">
      <w:r>
        <w:t xml:space="preserve">45...47 </w:t>
      </w:r>
      <w:r w:rsidRPr="003035AF">
        <w:t>COMÉRCIO; REPARAÇÃO DE VEÍCULOS AUTOMOTORES E MOTOCICLETAS</w:t>
      </w:r>
    </w:p>
    <w:p w14:paraId="3158E429" w14:textId="1CBC2485" w:rsidR="003035AF" w:rsidRDefault="003035AF" w:rsidP="003035AF">
      <w:pPr>
        <w:ind w:firstLine="708"/>
      </w:pPr>
      <w:r w:rsidRPr="003035AF">
        <w:t>47 COMÉRCIO VAREJISTA</w:t>
      </w:r>
    </w:p>
    <w:p w14:paraId="24E6A87E" w14:textId="1E323C3C" w:rsidR="003035AF" w:rsidRDefault="003035AF" w:rsidP="003035AF">
      <w:pPr>
        <w:ind w:firstLine="708"/>
      </w:pPr>
      <w:r>
        <w:tab/>
      </w:r>
      <w:r w:rsidRPr="003035AF">
        <w:t>47.1 Comércio varejista não-especializado</w:t>
      </w:r>
    </w:p>
    <w:p w14:paraId="3CC777E6" w14:textId="0ADD47F3" w:rsidR="003035AF" w:rsidRDefault="003035AF" w:rsidP="003035AF">
      <w:pPr>
        <w:ind w:firstLine="708"/>
      </w:pPr>
      <w:r>
        <w:tab/>
      </w:r>
      <w:r w:rsidRPr="003035AF">
        <w:t>47.2 Comércio varejista de produtos alimentícios, bebidas e fumo</w:t>
      </w:r>
    </w:p>
    <w:p w14:paraId="26AA6C70" w14:textId="00736559" w:rsidR="003035AF" w:rsidRDefault="003035AF" w:rsidP="003035AF">
      <w:pPr>
        <w:ind w:firstLine="708"/>
      </w:pPr>
      <w:r>
        <w:tab/>
      </w:r>
      <w:r w:rsidRPr="003035AF">
        <w:t>47.3 Comércio varejista de combustíveis para veículos automotores</w:t>
      </w:r>
    </w:p>
    <w:p w14:paraId="36B8392B" w14:textId="37D46379" w:rsidR="003035AF" w:rsidRDefault="003035AF" w:rsidP="003035AF">
      <w:pPr>
        <w:ind w:left="708" w:firstLine="708"/>
      </w:pPr>
      <w:r w:rsidRPr="003035AF">
        <w:t>47.4 Comércio varejista de material de construção</w:t>
      </w:r>
    </w:p>
    <w:p w14:paraId="0D6D9A75" w14:textId="24302916" w:rsidR="003035AF" w:rsidRDefault="003035AF" w:rsidP="003035AF">
      <w:pPr>
        <w:ind w:left="1416"/>
      </w:pPr>
      <w:r w:rsidRPr="003035AF">
        <w:t>47.5 Comércio varejista de equipamentos de informática e comunicação; equipamentos e artigos de uso doméstico</w:t>
      </w:r>
    </w:p>
    <w:p w14:paraId="69D39E88" w14:textId="4854ADD1" w:rsidR="003035AF" w:rsidRDefault="003035AF" w:rsidP="003035AF">
      <w:pPr>
        <w:ind w:left="1416"/>
      </w:pPr>
      <w:r w:rsidRPr="003035AF">
        <w:t>47.6 Comércio varejista de artigos culturais, recreativos e esportivos</w:t>
      </w:r>
    </w:p>
    <w:p w14:paraId="6BACAF46" w14:textId="4C25D719" w:rsidR="003035AF" w:rsidRDefault="003035AF" w:rsidP="003035AF">
      <w:pPr>
        <w:ind w:left="1416"/>
      </w:pPr>
      <w:r w:rsidRPr="003035AF">
        <w:t>47.7 Comércio varejista de produtos farmacêuticos, perfumaria e cosméticos e artigos médicos, ópticos e ortopédicos</w:t>
      </w:r>
    </w:p>
    <w:p w14:paraId="75ECF8E1" w14:textId="1F14B4E5" w:rsidR="003035AF" w:rsidRDefault="003035AF" w:rsidP="003035AF">
      <w:pPr>
        <w:ind w:left="1416"/>
      </w:pPr>
      <w:r w:rsidRPr="003035AF">
        <w:t>47.8 Comércio varejista de produtos novos não especificados anteriormente e de produtos usados</w:t>
      </w:r>
    </w:p>
    <w:p w14:paraId="733A2B4E" w14:textId="69F0F439" w:rsidR="003035AF" w:rsidRDefault="003035AF" w:rsidP="003035AF">
      <w:r w:rsidRPr="003035AF">
        <w:t>49</w:t>
      </w:r>
      <w:r>
        <w:t>.</w:t>
      </w:r>
      <w:r w:rsidRPr="003035AF">
        <w:t>..5</w:t>
      </w:r>
      <w:r>
        <w:t>3 T</w:t>
      </w:r>
      <w:r w:rsidRPr="003035AF">
        <w:t>RANSPORTE, ARMAZENAGEM E CORREIO</w:t>
      </w:r>
    </w:p>
    <w:p w14:paraId="67E139C6" w14:textId="77777777" w:rsidR="003035AF" w:rsidRDefault="003035AF" w:rsidP="003035AF">
      <w:r>
        <w:tab/>
      </w:r>
      <w:r w:rsidRPr="003035AF">
        <w:t xml:space="preserve">49 TRANSPORTE TERRESTRE </w:t>
      </w:r>
    </w:p>
    <w:p w14:paraId="2D3324F5" w14:textId="77777777" w:rsidR="003035AF" w:rsidRDefault="003035AF" w:rsidP="003035AF">
      <w:pPr>
        <w:ind w:firstLine="708"/>
      </w:pPr>
      <w:r w:rsidRPr="003035AF">
        <w:t xml:space="preserve">50 TRANSPORTE AQUAVIÁRIO </w:t>
      </w:r>
    </w:p>
    <w:p w14:paraId="6E16B482" w14:textId="77777777" w:rsidR="003035AF" w:rsidRDefault="003035AF" w:rsidP="003035AF">
      <w:pPr>
        <w:ind w:firstLine="708"/>
      </w:pPr>
      <w:r w:rsidRPr="003035AF">
        <w:t xml:space="preserve">51 TRANSPORTE AÉREO </w:t>
      </w:r>
    </w:p>
    <w:p w14:paraId="4215080F" w14:textId="77777777" w:rsidR="003035AF" w:rsidRDefault="003035AF" w:rsidP="003035AF">
      <w:pPr>
        <w:ind w:firstLine="708"/>
      </w:pPr>
      <w:r w:rsidRPr="003035AF">
        <w:t xml:space="preserve">52 ARMAZENAMENTO E ATIVIDADES AUXILIARES DOS TRANSPORTES </w:t>
      </w:r>
    </w:p>
    <w:p w14:paraId="62CE08D5" w14:textId="7817BF5B" w:rsidR="003035AF" w:rsidRDefault="003035AF" w:rsidP="003035AF">
      <w:pPr>
        <w:ind w:firstLine="708"/>
      </w:pPr>
      <w:r w:rsidRPr="003035AF">
        <w:t>53 CORREIO E OUTRAS ATIVIDADES DE ENTREGA</w:t>
      </w:r>
    </w:p>
    <w:p w14:paraId="36F218AB" w14:textId="00A92753" w:rsidR="003035AF" w:rsidRDefault="003035AF" w:rsidP="003035AF">
      <w:r>
        <w:tab/>
      </w:r>
    </w:p>
    <w:p w14:paraId="45454E16" w14:textId="15350FCE" w:rsidR="003035AF" w:rsidRDefault="003035AF" w:rsidP="003035AF"/>
    <w:p w14:paraId="6072EF07" w14:textId="77777777" w:rsidR="003035AF" w:rsidRPr="003035AF" w:rsidRDefault="003035AF" w:rsidP="003035AF">
      <w:pPr>
        <w:ind w:left="708" w:firstLine="708"/>
      </w:pPr>
    </w:p>
    <w:p w14:paraId="4EEB050A" w14:textId="77777777" w:rsidR="003035AF" w:rsidRDefault="003035AF" w:rsidP="003035AF">
      <w:pPr>
        <w:jc w:val="center"/>
      </w:pPr>
    </w:p>
    <w:sectPr w:rsidR="00303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AF"/>
    <w:rsid w:val="00233412"/>
    <w:rsid w:val="003035AF"/>
    <w:rsid w:val="003C7BEB"/>
    <w:rsid w:val="00C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306E"/>
  <w15:chartTrackingRefBased/>
  <w15:docId w15:val="{C8A279B7-146A-4330-BC62-56A8D311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5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5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5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5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5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5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5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5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5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5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5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5A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2025-09-11T15:25:00Z</dcterms:created>
  <dcterms:modified xsi:type="dcterms:W3CDTF">2025-09-11T15:34:00Z</dcterms:modified>
</cp:coreProperties>
</file>