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7a3f7cmla1eu" w:id="0"/>
      <w:bookmarkEnd w:id="0"/>
      <w:r w:rsidDel="00000000" w:rsidR="00000000" w:rsidRPr="00000000">
        <w:rPr>
          <w:b w:val="1"/>
          <w:rtl w:val="0"/>
        </w:rPr>
        <w:t xml:space="preserve">Índice: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ojkoutlxklu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 a Tensor Flow: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os7360wqum8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Yolov5 (v7)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2rew8rx8ey4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Yolov6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6ssaogpou36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Entrenar Yolov5 (detección de mates)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yk23kq5bfu9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Redes Recurrentes (Robo-Shakespeare)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r78yjypfmc1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BERT: análisis de sentimientos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mops6ng9ev5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RoBERTuito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kx9x85mzsiw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Stable Diffusion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1"/>
        </w:rPr>
      </w:pPr>
      <w:bookmarkStart w:colFirst="0" w:colLast="0" w:name="_5kzci9uav3v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b w:val="1"/>
        </w:rPr>
      </w:pPr>
      <w:bookmarkStart w:colFirst="0" w:colLast="0" w:name="_ojkoutlxklu6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b w:val="1"/>
        </w:rPr>
      </w:pPr>
      <w:bookmarkStart w:colFirst="0" w:colLast="0" w:name="_nrlvnk7j15o2" w:id="3"/>
      <w:bookmarkEnd w:id="3"/>
      <w:r w:rsidDel="00000000" w:rsidR="00000000" w:rsidRPr="00000000">
        <w:rPr>
          <w:b w:val="1"/>
          <w:rtl w:val="0"/>
        </w:rPr>
        <w:t xml:space="preserve">Introducción a Tensor Flow: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Breve explicación de que es y cómo funciona TensorFlow en la siguiente máquina Colab:</w:t>
      </w:r>
    </w:p>
    <w:p w:rsidR="00000000" w:rsidDel="00000000" w:rsidP="00000000" w:rsidRDefault="00000000" w:rsidRPr="00000000" w14:paraId="0000000F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https://colab.research.google.com/drive/1ar9BsIgiBZSV4cnmfRvbhUkj38dxAwLv?usp=sharing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204915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49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os7360wqum8v" w:id="4"/>
      <w:bookmarkEnd w:id="4"/>
      <w:r w:rsidDel="00000000" w:rsidR="00000000" w:rsidRPr="00000000">
        <w:rPr>
          <w:b w:val="1"/>
          <w:rtl w:val="0"/>
        </w:rPr>
        <w:t xml:space="preserve">Yolov5 (v7)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red convolucional preentrenada para la detección de elementos en imágenes: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Sitio oficial: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GitHub - ultralytics/yolov5: YOLOv5 🚀 in PyTorch &gt; ONNX &gt; CoreML &gt; TFLite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11431</wp:posOffset>
            </wp:positionH>
            <wp:positionV relativeFrom="paragraph">
              <wp:posOffset>291465</wp:posOffset>
            </wp:positionV>
            <wp:extent cx="2518981" cy="1412316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981" cy="141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Ejecutarlo de forma local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hacer un </w:t>
      </w:r>
      <w:r w:rsidDel="00000000" w:rsidR="00000000" w:rsidRPr="00000000">
        <w:rPr>
          <w:i w:val="1"/>
          <w:rtl w:val="0"/>
        </w:rPr>
        <w:t xml:space="preserve">clone</w:t>
      </w:r>
      <w:r w:rsidDel="00000000" w:rsidR="00000000" w:rsidRPr="00000000">
        <w:rPr>
          <w:rtl w:val="0"/>
        </w:rPr>
        <w:t xml:space="preserve"> del repositorio y ejecutarlo de forma local, el repo incluye una máquina Colab (</w:t>
      </w:r>
      <w:hyperlink r:id="rId10">
        <w:r w:rsidDel="00000000" w:rsidR="00000000" w:rsidRPr="00000000">
          <w:rPr>
            <w:color w:val="1155cc"/>
            <w:sz w:val="21"/>
            <w:szCs w:val="21"/>
            <w:highlight w:val="white"/>
            <w:rtl w:val="0"/>
          </w:rPr>
          <w:t xml:space="preserve">tutorial.ipynb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7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clone https://github.com/ultralytics/yolov5</w:t>
      </w:r>
    </w:p>
    <w:p w:rsidR="00000000" w:rsidDel="00000000" w:rsidP="00000000" w:rsidRDefault="00000000" w:rsidRPr="00000000" w14:paraId="0000001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yolov5</w:t>
      </w:r>
    </w:p>
    <w:p w:rsidR="00000000" w:rsidDel="00000000" w:rsidP="00000000" w:rsidRDefault="00000000" w:rsidRPr="00000000" w14:paraId="00000019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-r requirements.txt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forma local se corre (sin entrenar) con el siguiente comando desde la consola:</w:t>
      </w:r>
    </w:p>
    <w:p w:rsidR="00000000" w:rsidDel="00000000" w:rsidP="00000000" w:rsidRDefault="00000000" w:rsidRPr="00000000" w14:paraId="0000001C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detect.py --source 0 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webcam o</w:t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detect.py --source img.jpg 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image o</w:t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detect.py --source vid.mp4 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video</w:t>
      </w:r>
    </w:p>
    <w:p w:rsidR="00000000" w:rsidDel="00000000" w:rsidP="00000000" w:rsidRDefault="00000000" w:rsidRPr="00000000" w14:paraId="0000001F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#NOTa: Los resultados estarán en el subdir: runs/detect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Maquina Colab: </w:t>
      </w:r>
      <w:r w:rsidDel="00000000" w:rsidR="00000000" w:rsidRPr="00000000">
        <w:rPr>
          <w:rtl w:val="0"/>
        </w:rPr>
        <w:t xml:space="preserve">En el sitio anterior, hacer click en el siguiente enlace: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Al igual que en el caso anterior hay que instalar las dependencias. Pero desde python lo corremos de la siguiente forma: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import torch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Model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model = torch.hub.load('ultralytics/yolov5', 'yolov5s') 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Images (cualquier path, local o URL a una imagen)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img = 'https://ultralytics.com/images/zidane.jpg' 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Inference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results = model(img)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Results</w:t>
      </w:r>
    </w:p>
    <w:p w:rsidR="00000000" w:rsidDel="00000000" w:rsidP="00000000" w:rsidRDefault="00000000" w:rsidRPr="00000000" w14:paraId="00000033">
      <w:pPr>
        <w:spacing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results.print()  # or .show(), .save(), .crop(), .pandas(), etc.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b w:val="1"/>
        </w:rPr>
      </w:pPr>
      <w:bookmarkStart w:colFirst="0" w:colLast="0" w:name="_2rew8rx8ey4f" w:id="5"/>
      <w:bookmarkEnd w:id="5"/>
      <w:r w:rsidDel="00000000" w:rsidR="00000000" w:rsidRPr="00000000">
        <w:rPr>
          <w:b w:val="1"/>
          <w:rtl w:val="0"/>
        </w:rPr>
        <w:t xml:space="preserve">Yolov6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650846</wp:posOffset>
            </wp:positionV>
            <wp:extent cx="3901440" cy="2195653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95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Sitio oficial: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YOLOv6: a single-stage object detection framework dedicated to industrial applications.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Ejecutarlo de forma local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hacer un </w:t>
      </w:r>
      <w:r w:rsidDel="00000000" w:rsidR="00000000" w:rsidRPr="00000000">
        <w:rPr>
          <w:i w:val="1"/>
          <w:rtl w:val="0"/>
        </w:rPr>
        <w:t xml:space="preserve">clone</w:t>
      </w:r>
      <w:r w:rsidDel="00000000" w:rsidR="00000000" w:rsidRPr="00000000">
        <w:rPr>
          <w:rtl w:val="0"/>
        </w:rPr>
        <w:t xml:space="preserve"> del repositorio y ejecutarlo de forma local, el repo incluye una máquina Colab (</w:t>
      </w:r>
      <w:hyperlink r:id="rId14">
        <w:r w:rsidDel="00000000" w:rsidR="00000000" w:rsidRPr="00000000">
          <w:rPr>
            <w:color w:val="1155cc"/>
            <w:sz w:val="21"/>
            <w:szCs w:val="21"/>
            <w:highlight w:val="white"/>
            <w:rtl w:val="0"/>
          </w:rPr>
          <w:t xml:space="preserve">tutorial.ipynb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B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clone https://github.com/meituan/YOLOv6</w:t>
      </w:r>
    </w:p>
    <w:p w:rsidR="00000000" w:rsidDel="00000000" w:rsidP="00000000" w:rsidRDefault="00000000" w:rsidRPr="00000000" w14:paraId="0000003C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YOLOv6</w:t>
      </w:r>
    </w:p>
    <w:p w:rsidR="00000000" w:rsidDel="00000000" w:rsidP="00000000" w:rsidRDefault="00000000" w:rsidRPr="00000000" w14:paraId="0000003D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-r requirements.txt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 forma local se corre (sin entrenar) con el siguiente comando desde la consola:</w:t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tools/infer.py --weights yolov6s.pt --source img.jpg 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Colab: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En el sitio anterior hacer click aquí: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1009650</wp:posOffset>
            </wp:positionH>
            <wp:positionV relativeFrom="paragraph">
              <wp:posOffset>217170</wp:posOffset>
            </wp:positionV>
            <wp:extent cx="3000375" cy="1619740"/>
            <wp:effectExtent b="0" l="0" r="0" t="0"/>
            <wp:wrapTopAndBottom distB="114300" distT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19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Style w:val="Heading1"/>
        <w:rPr>
          <w:b w:val="1"/>
        </w:rPr>
      </w:pPr>
      <w:bookmarkStart w:colFirst="0" w:colLast="0" w:name="_6ssaogpou36e" w:id="6"/>
      <w:bookmarkEnd w:id="6"/>
      <w:r w:rsidDel="00000000" w:rsidR="00000000" w:rsidRPr="00000000">
        <w:rPr>
          <w:b w:val="1"/>
          <w:rtl w:val="0"/>
        </w:rPr>
        <w:t xml:space="preserve">Entrenar Yolov5 (detección de mates)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Con esta máquina de Colab podrán entrenar la red anterior (Yolov5) para que etiquete objetos nuevos, en este caso mates.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62518" cy="1929159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18" cy="192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Colab:</w:t>
      </w:r>
    </w:p>
    <w:p w:rsidR="00000000" w:rsidDel="00000000" w:rsidP="00000000" w:rsidRDefault="00000000" w:rsidRPr="00000000" w14:paraId="0000004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https://colab.research.google.com/drive/18ng3hBRZL87SDrLUTI6m6Q4UtqX6pHmf?usp=sharing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Repositorio de imagenes de Mates etiquetadas: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https://github.com/75-70-Robots/mate-detection/tree/main/images/mates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Modelo entrenado: </w:t>
      </w:r>
      <w:r w:rsidDel="00000000" w:rsidR="00000000" w:rsidRPr="00000000">
        <w:rPr>
          <w:rtl w:val="0"/>
        </w:rPr>
        <w:t xml:space="preserve">mate_pesos.pt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</w:t>
      </w:r>
    </w:p>
    <w:p w:rsidR="00000000" w:rsidDel="00000000" w:rsidP="00000000" w:rsidRDefault="00000000" w:rsidRPr="00000000" w14:paraId="00000050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b w:val="1"/>
        </w:rPr>
      </w:pPr>
      <w:bookmarkStart w:colFirst="0" w:colLast="0" w:name="_iczhus6y8g23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b w:val="1"/>
        </w:rPr>
      </w:pPr>
      <w:bookmarkStart w:colFirst="0" w:colLast="0" w:name="_yk23kq5bfu9r" w:id="8"/>
      <w:bookmarkEnd w:id="8"/>
      <w:r w:rsidDel="00000000" w:rsidR="00000000" w:rsidRPr="00000000">
        <w:rPr>
          <w:b w:val="1"/>
          <w:rtl w:val="0"/>
        </w:rPr>
        <w:t xml:space="preserve">Redes Recurrentes (Robo-Shakespeare)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Esta máquina Colab permite construir un generador de texto shakesperiano. El modelo generará automáticamente cadenas cortas de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Colab: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133445</wp:posOffset>
            </wp:positionV>
            <wp:extent cx="1906905" cy="1754353"/>
            <wp:effectExtent b="0" l="0" r="0" t="0"/>
            <wp:wrapTopAndBottom distB="19050" distT="1905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7543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https://colab.research.google.com/drive/1DoG4YlEmN1-QV1trBPotF8802fdxoHrG?usp=sharing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entrenado: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 (rnr_shakespeare_text_generator.h5)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</w:rPr>
      </w:pPr>
      <w:bookmarkStart w:colFirst="0" w:colLast="0" w:name="_za9d8hqcvp41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</w:rPr>
      </w:pPr>
      <w:bookmarkStart w:colFirst="0" w:colLast="0" w:name="_r78yjypfmc12" w:id="10"/>
      <w:bookmarkEnd w:id="10"/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BERT: análisis de sentimientos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Con esta máquina de Google Colab, podrán entrenar un red neuronal que haga análisis de sentimientos, utilizando para ello un modelo lenguaje preentrenado llamado BERT.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074795" cy="165212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165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de Google Colab:</w:t>
      </w:r>
    </w:p>
    <w:p w:rsidR="00000000" w:rsidDel="00000000" w:rsidP="00000000" w:rsidRDefault="00000000" w:rsidRPr="00000000" w14:paraId="00000062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https://drive.google.com/file/d/1pDb7XUiHq7YznPudLHt0vx7RKE9b_mkN/view?usp=sharing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Conjunto de datos de entrenamiento:</w:t>
      </w:r>
      <w:r w:rsidDel="00000000" w:rsidR="00000000" w:rsidRPr="00000000">
        <w:rPr>
          <w:rtl w:val="0"/>
        </w:rPr>
        <w:t xml:space="preserve"> BERT_sentiment_IMDB_Dataset.csv.zip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 </w:t>
      </w:r>
    </w:p>
    <w:p w:rsidR="00000000" w:rsidDel="00000000" w:rsidP="00000000" w:rsidRDefault="00000000" w:rsidRPr="00000000" w14:paraId="00000066">
      <w:pPr>
        <w:rPr>
          <w:b w:val="1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Modelo entrenado: </w:t>
      </w:r>
      <w:r w:rsidDel="00000000" w:rsidR="00000000" w:rsidRPr="00000000">
        <w:rPr>
          <w:rtl w:val="0"/>
        </w:rPr>
        <w:t xml:space="preserve">BERTSentimentClassifier.pt  (para 2 epocas)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 </w:t>
      </w:r>
    </w:p>
    <w:p w:rsidR="00000000" w:rsidDel="00000000" w:rsidP="00000000" w:rsidRDefault="00000000" w:rsidRPr="00000000" w14:paraId="0000006A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480" w:line="300" w:lineRule="auto"/>
        <w:rPr>
          <w:b w:val="1"/>
          <w:color w:val="24292f"/>
          <w:sz w:val="46"/>
          <w:szCs w:val="46"/>
        </w:rPr>
      </w:pPr>
      <w:bookmarkStart w:colFirst="0" w:colLast="0" w:name="_mops6ng9ev57" w:id="11"/>
      <w:bookmarkEnd w:id="11"/>
      <w:r w:rsidDel="00000000" w:rsidR="00000000" w:rsidRPr="00000000">
        <w:rPr>
          <w:b w:val="1"/>
          <w:color w:val="24292f"/>
          <w:sz w:val="46"/>
          <w:szCs w:val="46"/>
          <w:rtl w:val="0"/>
        </w:rPr>
        <w:t xml:space="preserve">RoBERTuito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Modelo de lenguaje similar a BERT pero entrenado para idioma español: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Repositorio oficial:</w:t>
      </w:r>
      <w:r w:rsidDel="00000000" w:rsidR="00000000" w:rsidRPr="00000000">
        <w:rPr>
          <w:rtl w:val="0"/>
        </w:rPr>
        <w:t xml:space="preserve">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https://github.com/pysentimiento/robertuito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 de sentimiento on-line con el modelo anterior:</w:t>
      </w:r>
    </w:p>
    <w:p w:rsidR="00000000" w:rsidDel="00000000" w:rsidP="00000000" w:rsidRDefault="00000000" w:rsidRPr="00000000" w14:paraId="00000072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https://huggingface.co/pysentimiento/robertuito-sentiment-analysis?text=Esperando+la+Carroza+es+una+obra+maestra%2C+no+hay+un+solo+momento+en+el+que+no+me+encuentre+riendo.+Es+una+imagen+cruda+de+nuestra+cultura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  <w:sz w:val="39"/>
          <w:szCs w:val="39"/>
        </w:rPr>
      </w:pPr>
      <w:bookmarkStart w:colFirst="0" w:colLast="0" w:name="_kx9x85mzsiwe" w:id="12"/>
      <w:bookmarkEnd w:id="12"/>
      <w:r w:rsidDel="00000000" w:rsidR="00000000" w:rsidRPr="00000000">
        <w:rPr>
          <w:rFonts w:ascii="Roboto" w:cs="Roboto" w:eastAsia="Roboto" w:hAnsi="Roboto"/>
          <w:b w:val="1"/>
          <w:color w:val="212121"/>
          <w:sz w:val="39"/>
          <w:szCs w:val="39"/>
          <w:rtl w:val="0"/>
        </w:rPr>
        <w:t xml:space="preserve">Stable Diffusion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Stable diffusion es un modelo pre-entrenado (un pipeline entero en verdad), que permite generar imágenes a partir de texto. También imágenes complejas a partir de imágenes simples.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43125" cy="2143125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86050" cy="1704975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704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b w:val="1"/>
          <w:rtl w:val="0"/>
        </w:rPr>
        <w:t xml:space="preserve">Herramienta de edición Web (para probarlo):</w:t>
      </w:r>
      <w:r w:rsidDel="00000000" w:rsidR="00000000" w:rsidRPr="00000000">
        <w:rPr>
          <w:rtl w:val="0"/>
        </w:rPr>
        <w:t xml:space="preserve">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https://beta.dreamstudio.ai/dream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Es paga, pero se puede usar gratis hasta que se acaben los créditos de regalo.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Repositorio oficial:</w:t>
      </w:r>
      <w:r w:rsidDel="00000000" w:rsidR="00000000" w:rsidRPr="00000000">
        <w:rPr>
          <w:rtl w:val="0"/>
        </w:rPr>
        <w:t xml:space="preserve">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https://github.com/CompVis/stable-diffusion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Maquina Colab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3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https://colab.research.google.com/github/huggingface/notebooks/blob/main/diffusers/stable_diffusion.ipynb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s://drive.google.com/drive/folders/1xsQvHK92-zb_CXeh6iSdnZoLewAFKZ97?usp=share_link" TargetMode="External"/><Relationship Id="rId21" Type="http://schemas.openxmlformats.org/officeDocument/2006/relationships/hyperlink" Target="https://colab.research.google.com/drive/1DoG4YlEmN1-QV1trBPotF8802fdxoHrG?usp=sharing" TargetMode="External"/><Relationship Id="rId24" Type="http://schemas.openxmlformats.org/officeDocument/2006/relationships/hyperlink" Target="https://drive.google.com/file/d/1pDb7XUiHq7YznPudLHt0vx7RKE9b_mkN/view?usp=sharing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drive.google.com/drive/folders/1xsQvHK92-zb_CXeh6iSdnZoLewAFKZ97?usp=share_link" TargetMode="External"/><Relationship Id="rId25" Type="http://schemas.openxmlformats.org/officeDocument/2006/relationships/hyperlink" Target="https://drive.google.com/drive/folders/1xsQvHK92-zb_CXeh6iSdnZoLewAFKZ97?usp=share_link" TargetMode="External"/><Relationship Id="rId28" Type="http://schemas.openxmlformats.org/officeDocument/2006/relationships/hyperlink" Target="https://huggingface.co/pysentimiento/robertuito-sentiment-analysis?text=Esperando+la+Carroza+es+una+obra+maestra%2C+no+hay+un+solo+momento+en+el+que+no+me+encuentre+riendo.+Es+una+imagen+cruda+de+nuestra+cultura" TargetMode="External"/><Relationship Id="rId27" Type="http://schemas.openxmlformats.org/officeDocument/2006/relationships/hyperlink" Target="https://github.com/pysentimiento/robertuito" TargetMode="External"/><Relationship Id="rId5" Type="http://schemas.openxmlformats.org/officeDocument/2006/relationships/styles" Target="styles.xml"/><Relationship Id="rId6" Type="http://schemas.openxmlformats.org/officeDocument/2006/relationships/hyperlink" Target="https://colab.research.google.com/drive/1ar9BsIgiBZSV4cnmfRvbhUkj38dxAwLv?usp=sharing" TargetMode="External"/><Relationship Id="rId29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hyperlink" Target="https://github.com/ultralytics/yolov5" TargetMode="External"/><Relationship Id="rId31" Type="http://schemas.openxmlformats.org/officeDocument/2006/relationships/hyperlink" Target="https://beta.dreamstudio.ai/dream" TargetMode="External"/><Relationship Id="rId30" Type="http://schemas.openxmlformats.org/officeDocument/2006/relationships/image" Target="media/image7.png"/><Relationship Id="rId11" Type="http://schemas.openxmlformats.org/officeDocument/2006/relationships/image" Target="media/image1.png"/><Relationship Id="rId33" Type="http://schemas.openxmlformats.org/officeDocument/2006/relationships/hyperlink" Target="https://colab.research.google.com/github/huggingface/notebooks/blob/main/diffusers/stable_diffusion.ipynb" TargetMode="External"/><Relationship Id="rId10" Type="http://schemas.openxmlformats.org/officeDocument/2006/relationships/hyperlink" Target="https://github.com/ultralytics/yolov5/blob/master/tutorial.ipynb" TargetMode="External"/><Relationship Id="rId32" Type="http://schemas.openxmlformats.org/officeDocument/2006/relationships/hyperlink" Target="https://github.com/CompVis/stable-diffusion" TargetMode="External"/><Relationship Id="rId13" Type="http://schemas.openxmlformats.org/officeDocument/2006/relationships/hyperlink" Target="https://github.com/meituan/YOLOv6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hyperlink" Target="https://github.com/ultralytics/yolov5/blob/master/tutorial.ipynb" TargetMode="External"/><Relationship Id="rId17" Type="http://schemas.openxmlformats.org/officeDocument/2006/relationships/hyperlink" Target="https://colab.research.google.com/drive/18ng3hBRZL87SDrLUTI6m6Q4UtqX6pHmf?usp=sharing" TargetMode="External"/><Relationship Id="rId16" Type="http://schemas.openxmlformats.org/officeDocument/2006/relationships/image" Target="media/image8.jpg"/><Relationship Id="rId19" Type="http://schemas.openxmlformats.org/officeDocument/2006/relationships/hyperlink" Target="https://drive.google.com/drive/folders/1xsQvHK92-zb_CXeh6iSdnZoLewAFKZ97?usp=share_link" TargetMode="External"/><Relationship Id="rId18" Type="http://schemas.openxmlformats.org/officeDocument/2006/relationships/hyperlink" Target="https://github.com/75-70-Robots/mate-detection/tree/main/images/mat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