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795" w:rsidRDefault="00C06795">
      <w:pPr>
        <w:pStyle w:val="normal0"/>
        <w:pBdr>
          <w:top w:val="nil"/>
          <w:left w:val="nil"/>
          <w:bottom w:val="nil"/>
          <w:right w:val="nil"/>
          <w:between w:val="nil"/>
        </w:pBdr>
        <w:spacing w:line="276" w:lineRule="auto"/>
        <w:rPr>
          <w:rFonts w:ascii="Arial" w:eastAsia="Arial" w:hAnsi="Arial" w:cs="Arial"/>
          <w:color w:val="000000"/>
          <w:sz w:val="22"/>
          <w:szCs w:val="22"/>
        </w:rPr>
      </w:pPr>
    </w:p>
    <w:tbl>
      <w:tblPr>
        <w:tblStyle w:val="a"/>
        <w:tblW w:w="1077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93"/>
        <w:gridCol w:w="3693"/>
        <w:gridCol w:w="5387"/>
      </w:tblGrid>
      <w:tr w:rsidR="00C06795" w:rsidRPr="002340C1">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C06795" w:rsidRPr="002340C1" w:rsidRDefault="009F49A7">
            <w:pPr>
              <w:pStyle w:val="normal0"/>
              <w:widowControl/>
              <w:pBdr>
                <w:top w:val="nil"/>
                <w:left w:val="nil"/>
                <w:bottom w:val="nil"/>
                <w:right w:val="nil"/>
                <w:between w:val="nil"/>
              </w:pBdr>
              <w:ind w:left="38"/>
              <w:jc w:val="center"/>
              <w:rPr>
                <w:rFonts w:ascii="Calibri" w:eastAsia="Calibri" w:hAnsi="Calibri" w:cs="Calibri"/>
                <w:color w:val="000000"/>
                <w:sz w:val="12"/>
                <w:szCs w:val="12"/>
                <w:lang w:val="es-MX"/>
              </w:rPr>
            </w:pPr>
            <w:r w:rsidRPr="002340C1">
              <w:rPr>
                <w:noProof/>
                <w:lang w:val="es-MX"/>
              </w:rPr>
              <w:drawing>
                <wp:anchor distT="0" distB="0" distL="0" distR="0" simplePos="0" relativeHeight="251658240" behindDoc="0" locked="0" layoutInCell="1" allowOverlap="1">
                  <wp:simplePos x="0" y="0"/>
                  <wp:positionH relativeFrom="column">
                    <wp:posOffset>172085</wp:posOffset>
                  </wp:positionH>
                  <wp:positionV relativeFrom="paragraph">
                    <wp:posOffset>-6348</wp:posOffset>
                  </wp:positionV>
                  <wp:extent cx="627380" cy="656590"/>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cstate="print"/>
                          <a:srcRect/>
                          <a:stretch>
                            <a:fillRect/>
                          </a:stretch>
                        </pic:blipFill>
                        <pic:spPr>
                          <a:xfrm>
                            <a:off x="0" y="0"/>
                            <a:ext cx="627380" cy="656590"/>
                          </a:xfrm>
                          <a:prstGeom prst="rect">
                            <a:avLst/>
                          </a:prstGeom>
                          <a:ln/>
                        </pic:spPr>
                      </pic:pic>
                    </a:graphicData>
                  </a:graphic>
                </wp:anchor>
              </w:drawing>
            </w:r>
          </w:p>
          <w:p w:rsidR="00C06795" w:rsidRPr="002340C1" w:rsidRDefault="00C06795">
            <w:pPr>
              <w:pStyle w:val="normal0"/>
              <w:widowControl/>
              <w:pBdr>
                <w:top w:val="nil"/>
                <w:left w:val="nil"/>
                <w:bottom w:val="nil"/>
                <w:right w:val="nil"/>
                <w:between w:val="nil"/>
              </w:pBdr>
              <w:ind w:left="38"/>
              <w:jc w:val="center"/>
              <w:rPr>
                <w:color w:val="000000"/>
                <w:lang w:val="es-MX"/>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06795" w:rsidRPr="002340C1" w:rsidRDefault="00C06795">
            <w:pPr>
              <w:pStyle w:val="normal0"/>
              <w:widowControl/>
              <w:pBdr>
                <w:top w:val="nil"/>
                <w:left w:val="nil"/>
                <w:bottom w:val="nil"/>
                <w:right w:val="nil"/>
                <w:between w:val="nil"/>
              </w:pBdr>
              <w:jc w:val="center"/>
              <w:rPr>
                <w:rFonts w:ascii="Calibri" w:eastAsia="Calibri" w:hAnsi="Calibri" w:cs="Calibri"/>
                <w:color w:val="000000"/>
                <w:sz w:val="32"/>
                <w:szCs w:val="32"/>
                <w:lang w:val="es-MX"/>
              </w:rPr>
            </w:pPr>
          </w:p>
          <w:p w:rsidR="00C06795" w:rsidRPr="002340C1" w:rsidRDefault="009F49A7">
            <w:pPr>
              <w:pStyle w:val="normal0"/>
              <w:widowControl/>
              <w:pBdr>
                <w:top w:val="nil"/>
                <w:left w:val="nil"/>
                <w:bottom w:val="nil"/>
                <w:right w:val="nil"/>
                <w:between w:val="nil"/>
              </w:pBdr>
              <w:jc w:val="center"/>
              <w:rPr>
                <w:rFonts w:ascii="Arial" w:eastAsia="Arial" w:hAnsi="Arial" w:cs="Arial"/>
                <w:b/>
                <w:color w:val="000000"/>
                <w:sz w:val="32"/>
                <w:szCs w:val="32"/>
                <w:lang w:val="es-MX"/>
              </w:rPr>
            </w:pPr>
            <w:r w:rsidRPr="002340C1">
              <w:rPr>
                <w:rFonts w:ascii="Arial" w:eastAsia="Arial" w:hAnsi="Arial" w:cs="Arial"/>
                <w:b/>
                <w:color w:val="000000"/>
                <w:sz w:val="32"/>
                <w:szCs w:val="32"/>
                <w:lang w:val="es-MX"/>
              </w:rPr>
              <w:t>Carátula para entrega de prácticas</w:t>
            </w:r>
          </w:p>
          <w:p w:rsidR="00C06795" w:rsidRPr="002340C1" w:rsidRDefault="00C06795">
            <w:pPr>
              <w:pStyle w:val="normal0"/>
              <w:widowControl/>
              <w:pBdr>
                <w:top w:val="nil"/>
                <w:left w:val="nil"/>
                <w:bottom w:val="nil"/>
                <w:right w:val="nil"/>
                <w:between w:val="nil"/>
              </w:pBdr>
              <w:jc w:val="center"/>
              <w:rPr>
                <w:rFonts w:ascii="Calibri" w:eastAsia="Calibri" w:hAnsi="Calibri" w:cs="Calibri"/>
                <w:color w:val="000000"/>
                <w:sz w:val="22"/>
                <w:szCs w:val="22"/>
                <w:lang w:val="es-MX"/>
              </w:rPr>
            </w:pPr>
          </w:p>
        </w:tc>
      </w:tr>
      <w:tr w:rsidR="00C06795" w:rsidRPr="002340C1">
        <w:tc>
          <w:tcPr>
            <w:tcW w:w="5386" w:type="dxa"/>
            <w:gridSpan w:val="2"/>
            <w:tcBorders>
              <w:left w:val="single" w:sz="4" w:space="0" w:color="000000"/>
              <w:bottom w:val="single" w:sz="4" w:space="0" w:color="000000"/>
            </w:tcBorders>
            <w:shd w:val="clear" w:color="auto" w:fill="auto"/>
          </w:tcPr>
          <w:p w:rsidR="00C06795" w:rsidRPr="002340C1" w:rsidRDefault="00C06795">
            <w:pPr>
              <w:pStyle w:val="normal0"/>
              <w:widowControl/>
              <w:pBdr>
                <w:top w:val="nil"/>
                <w:left w:val="nil"/>
                <w:bottom w:val="nil"/>
                <w:right w:val="nil"/>
                <w:between w:val="nil"/>
              </w:pBdr>
              <w:ind w:left="38"/>
              <w:jc w:val="center"/>
              <w:rPr>
                <w:rFonts w:ascii="Arial" w:eastAsia="Arial" w:hAnsi="Arial" w:cs="Arial"/>
                <w:color w:val="000000"/>
                <w:sz w:val="20"/>
                <w:szCs w:val="20"/>
                <w:lang w:val="es-MX"/>
              </w:rPr>
            </w:pPr>
          </w:p>
          <w:p w:rsidR="00C06795" w:rsidRPr="002340C1" w:rsidRDefault="009F49A7">
            <w:pPr>
              <w:pStyle w:val="normal0"/>
              <w:widowControl/>
              <w:pBdr>
                <w:top w:val="nil"/>
                <w:left w:val="nil"/>
                <w:bottom w:val="nil"/>
                <w:right w:val="nil"/>
                <w:between w:val="nil"/>
              </w:pBdr>
              <w:ind w:left="38"/>
              <w:jc w:val="center"/>
              <w:rPr>
                <w:rFonts w:ascii="Arial" w:eastAsia="Arial" w:hAnsi="Arial" w:cs="Arial"/>
                <w:color w:val="000000"/>
                <w:lang w:val="es-MX"/>
              </w:rPr>
            </w:pPr>
            <w:r w:rsidRPr="002340C1">
              <w:rPr>
                <w:rFonts w:ascii="Arial" w:eastAsia="Arial" w:hAnsi="Arial" w:cs="Arial"/>
                <w:color w:val="000000"/>
                <w:lang w:val="es-MX"/>
              </w:rPr>
              <w:t>Facultad de Ingeniería</w:t>
            </w:r>
          </w:p>
          <w:p w:rsidR="00C06795" w:rsidRPr="002340C1" w:rsidRDefault="00C06795">
            <w:pPr>
              <w:pStyle w:val="normal0"/>
              <w:widowControl/>
              <w:pBdr>
                <w:top w:val="nil"/>
                <w:left w:val="nil"/>
                <w:bottom w:val="nil"/>
                <w:right w:val="nil"/>
                <w:between w:val="nil"/>
              </w:pBdr>
              <w:ind w:left="38"/>
              <w:jc w:val="center"/>
              <w:rPr>
                <w:rFonts w:ascii="Calibri" w:eastAsia="Calibri" w:hAnsi="Calibri" w:cs="Calibri"/>
                <w:color w:val="000000"/>
                <w:sz w:val="20"/>
                <w:szCs w:val="20"/>
                <w:lang w:val="es-MX"/>
              </w:rPr>
            </w:pPr>
          </w:p>
        </w:tc>
        <w:tc>
          <w:tcPr>
            <w:tcW w:w="5387" w:type="dxa"/>
            <w:tcBorders>
              <w:left w:val="single" w:sz="4" w:space="0" w:color="000000"/>
              <w:bottom w:val="single" w:sz="4" w:space="0" w:color="000000"/>
              <w:right w:val="single" w:sz="4" w:space="0" w:color="000000"/>
            </w:tcBorders>
            <w:shd w:val="clear" w:color="auto" w:fill="auto"/>
          </w:tcPr>
          <w:p w:rsidR="00C06795" w:rsidRPr="002340C1" w:rsidRDefault="00C06795">
            <w:pPr>
              <w:pStyle w:val="normal0"/>
              <w:widowControl/>
              <w:pBdr>
                <w:top w:val="nil"/>
                <w:left w:val="nil"/>
                <w:bottom w:val="nil"/>
                <w:right w:val="nil"/>
                <w:between w:val="nil"/>
              </w:pBdr>
              <w:ind w:left="38"/>
              <w:jc w:val="center"/>
              <w:rPr>
                <w:rFonts w:ascii="Calibri" w:eastAsia="Calibri" w:hAnsi="Calibri" w:cs="Calibri"/>
                <w:color w:val="000000"/>
                <w:sz w:val="20"/>
                <w:szCs w:val="20"/>
                <w:lang w:val="es-MX"/>
              </w:rPr>
            </w:pPr>
          </w:p>
          <w:p w:rsidR="00C06795" w:rsidRPr="002340C1" w:rsidRDefault="009F49A7">
            <w:pPr>
              <w:pStyle w:val="normal0"/>
              <w:widowControl/>
              <w:pBdr>
                <w:top w:val="nil"/>
                <w:left w:val="nil"/>
                <w:bottom w:val="nil"/>
                <w:right w:val="nil"/>
                <w:between w:val="nil"/>
              </w:pBdr>
              <w:ind w:left="38"/>
              <w:jc w:val="center"/>
              <w:rPr>
                <w:rFonts w:ascii="Arial" w:eastAsia="Arial" w:hAnsi="Arial" w:cs="Arial"/>
                <w:color w:val="000000"/>
                <w:lang w:val="es-MX"/>
              </w:rPr>
            </w:pPr>
            <w:r w:rsidRPr="002340C1">
              <w:rPr>
                <w:rFonts w:ascii="Arial" w:eastAsia="Arial" w:hAnsi="Arial" w:cs="Arial"/>
                <w:color w:val="000000"/>
                <w:lang w:val="es-MX"/>
              </w:rPr>
              <w:t>Laboratorio de docencia</w:t>
            </w:r>
          </w:p>
        </w:tc>
      </w:tr>
    </w:tbl>
    <w:p w:rsidR="00C06795" w:rsidRPr="002340C1" w:rsidRDefault="00C06795">
      <w:pPr>
        <w:pStyle w:val="normal0"/>
        <w:rPr>
          <w:lang w:val="es-MX"/>
        </w:rPr>
      </w:pPr>
    </w:p>
    <w:p w:rsidR="00C06795" w:rsidRPr="002340C1" w:rsidRDefault="00C06795">
      <w:pPr>
        <w:pStyle w:val="normal0"/>
        <w:rPr>
          <w:lang w:val="es-MX"/>
        </w:rPr>
      </w:pPr>
    </w:p>
    <w:p w:rsidR="00C06795" w:rsidRPr="002340C1" w:rsidRDefault="009F49A7">
      <w:pPr>
        <w:pStyle w:val="normal0"/>
        <w:jc w:val="center"/>
        <w:rPr>
          <w:sz w:val="60"/>
          <w:szCs w:val="60"/>
          <w:lang w:val="es-MX"/>
        </w:rPr>
      </w:pPr>
      <w:r w:rsidRPr="002340C1">
        <w:rPr>
          <w:sz w:val="60"/>
          <w:szCs w:val="60"/>
          <w:lang w:val="es-MX"/>
        </w:rPr>
        <w:t>Laboratorios de computación</w:t>
      </w:r>
    </w:p>
    <w:p w:rsidR="00C06795" w:rsidRPr="002340C1" w:rsidRDefault="009F49A7">
      <w:pPr>
        <w:pStyle w:val="normal0"/>
        <w:jc w:val="center"/>
        <w:rPr>
          <w:sz w:val="60"/>
          <w:szCs w:val="60"/>
          <w:lang w:val="es-MX"/>
        </w:rPr>
      </w:pPr>
      <w:proofErr w:type="gramStart"/>
      <w:r w:rsidRPr="002340C1">
        <w:rPr>
          <w:sz w:val="60"/>
          <w:szCs w:val="60"/>
          <w:lang w:val="es-MX"/>
        </w:rPr>
        <w:t>salas</w:t>
      </w:r>
      <w:proofErr w:type="gramEnd"/>
      <w:r w:rsidRPr="002340C1">
        <w:rPr>
          <w:sz w:val="60"/>
          <w:szCs w:val="60"/>
          <w:lang w:val="es-MX"/>
        </w:rPr>
        <w:t xml:space="preserve"> A y B</w:t>
      </w:r>
    </w:p>
    <w:p w:rsidR="00C06795" w:rsidRPr="002340C1" w:rsidRDefault="00C06795">
      <w:pPr>
        <w:pStyle w:val="normal0"/>
        <w:rPr>
          <w:lang w:val="es-MX"/>
        </w:rPr>
      </w:pPr>
    </w:p>
    <w:tbl>
      <w:tblPr>
        <w:tblStyle w:val="a0"/>
        <w:tblW w:w="1074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520"/>
        <w:gridCol w:w="5220"/>
      </w:tblGrid>
      <w:tr w:rsidR="00C06795" w:rsidRPr="002340C1">
        <w:tc>
          <w:tcPr>
            <w:tcW w:w="5520" w:type="dxa"/>
            <w:shd w:val="clear" w:color="auto" w:fill="auto"/>
          </w:tcPr>
          <w:p w:rsidR="00C06795" w:rsidRPr="002340C1" w:rsidRDefault="00C06795">
            <w:pPr>
              <w:pStyle w:val="normal0"/>
              <w:ind w:left="629"/>
              <w:jc w:val="right"/>
              <w:rPr>
                <w:rFonts w:ascii="Cambria" w:eastAsia="Cambria" w:hAnsi="Cambria" w:cs="Cambria"/>
                <w:i/>
                <w:sz w:val="30"/>
                <w:szCs w:val="30"/>
                <w:lang w:val="es-MX"/>
              </w:rPr>
            </w:pPr>
          </w:p>
          <w:p w:rsidR="00C06795" w:rsidRPr="002340C1" w:rsidRDefault="009F49A7">
            <w:pPr>
              <w:pStyle w:val="normal0"/>
              <w:ind w:left="629"/>
              <w:rPr>
                <w:rFonts w:ascii="Cambria" w:eastAsia="Cambria" w:hAnsi="Cambria" w:cs="Cambria"/>
                <w:i/>
                <w:sz w:val="30"/>
                <w:szCs w:val="30"/>
                <w:lang w:val="es-MX"/>
              </w:rPr>
            </w:pPr>
            <w:r w:rsidRPr="002340C1">
              <w:rPr>
                <w:rFonts w:ascii="Cambria" w:eastAsia="Cambria" w:hAnsi="Cambria" w:cs="Cambria"/>
                <w:i/>
                <w:sz w:val="30"/>
                <w:szCs w:val="30"/>
                <w:lang w:val="es-MX"/>
              </w:rPr>
              <w:t xml:space="preserve">                                                Profesor:</w:t>
            </w:r>
          </w:p>
        </w:tc>
        <w:tc>
          <w:tcPr>
            <w:tcW w:w="5220" w:type="dxa"/>
            <w:tcBorders>
              <w:bottom w:val="single" w:sz="4" w:space="0" w:color="000000"/>
            </w:tcBorders>
            <w:shd w:val="clear" w:color="auto" w:fill="auto"/>
          </w:tcPr>
          <w:p w:rsidR="00C06795" w:rsidRPr="002340C1" w:rsidRDefault="00C06795">
            <w:pPr>
              <w:pStyle w:val="normal0"/>
              <w:ind w:left="629"/>
              <w:rPr>
                <w:lang w:val="es-MX"/>
              </w:rPr>
            </w:pPr>
          </w:p>
          <w:p w:rsidR="00C06795" w:rsidRPr="002340C1" w:rsidRDefault="009F49A7">
            <w:pPr>
              <w:pStyle w:val="normal0"/>
              <w:ind w:left="629"/>
              <w:jc w:val="center"/>
              <w:rPr>
                <w:lang w:val="es-MX"/>
              </w:rPr>
            </w:pPr>
            <w:r w:rsidRPr="002340C1">
              <w:rPr>
                <w:lang w:val="es-MX"/>
              </w:rPr>
              <w:t>Ing. Manuel Castañeda Castañeda.</w:t>
            </w:r>
          </w:p>
        </w:tc>
      </w:tr>
      <w:tr w:rsidR="00C06795" w:rsidRPr="002340C1">
        <w:tc>
          <w:tcPr>
            <w:tcW w:w="5520" w:type="dxa"/>
            <w:shd w:val="clear" w:color="auto" w:fill="auto"/>
          </w:tcPr>
          <w:p w:rsidR="00C06795" w:rsidRPr="002340C1" w:rsidRDefault="00C06795">
            <w:pPr>
              <w:pStyle w:val="normal0"/>
              <w:ind w:left="629"/>
              <w:jc w:val="right"/>
              <w:rPr>
                <w:rFonts w:ascii="Cambria" w:eastAsia="Cambria" w:hAnsi="Cambria" w:cs="Cambria"/>
                <w:i/>
                <w:sz w:val="30"/>
                <w:szCs w:val="30"/>
                <w:lang w:val="es-MX"/>
              </w:rPr>
            </w:pPr>
          </w:p>
          <w:p w:rsidR="00C06795" w:rsidRPr="002340C1" w:rsidRDefault="009F49A7">
            <w:pPr>
              <w:pStyle w:val="normal0"/>
              <w:ind w:left="629"/>
              <w:jc w:val="right"/>
              <w:rPr>
                <w:rFonts w:ascii="Cambria" w:eastAsia="Cambria" w:hAnsi="Cambria" w:cs="Cambria"/>
                <w:i/>
                <w:sz w:val="30"/>
                <w:szCs w:val="30"/>
                <w:lang w:val="es-MX"/>
              </w:rPr>
            </w:pPr>
            <w:r w:rsidRPr="002340C1">
              <w:rPr>
                <w:rFonts w:ascii="Cambria" w:eastAsia="Cambria" w:hAnsi="Cambria" w:cs="Cambria"/>
                <w:i/>
                <w:sz w:val="30"/>
                <w:szCs w:val="30"/>
                <w:lang w:val="es-MX"/>
              </w:rPr>
              <w:t>Asignatura:</w:t>
            </w:r>
          </w:p>
        </w:tc>
        <w:tc>
          <w:tcPr>
            <w:tcW w:w="5220" w:type="dxa"/>
            <w:tcBorders>
              <w:bottom w:val="single" w:sz="4" w:space="0" w:color="000000"/>
            </w:tcBorders>
            <w:shd w:val="clear" w:color="auto" w:fill="auto"/>
          </w:tcPr>
          <w:p w:rsidR="00C06795" w:rsidRPr="002340C1" w:rsidRDefault="00C06795">
            <w:pPr>
              <w:pStyle w:val="normal0"/>
              <w:ind w:left="629"/>
              <w:rPr>
                <w:lang w:val="es-MX"/>
              </w:rPr>
            </w:pPr>
          </w:p>
          <w:p w:rsidR="00C06795" w:rsidRPr="002340C1" w:rsidRDefault="009F49A7">
            <w:pPr>
              <w:pStyle w:val="normal0"/>
              <w:ind w:left="629"/>
              <w:jc w:val="center"/>
              <w:rPr>
                <w:lang w:val="es-MX"/>
              </w:rPr>
            </w:pPr>
            <w:r w:rsidRPr="002340C1">
              <w:rPr>
                <w:lang w:val="es-MX"/>
              </w:rPr>
              <w:t xml:space="preserve">Fundamentos de programación. </w:t>
            </w:r>
          </w:p>
        </w:tc>
      </w:tr>
      <w:tr w:rsidR="00C06795" w:rsidRPr="002340C1">
        <w:tc>
          <w:tcPr>
            <w:tcW w:w="5520" w:type="dxa"/>
            <w:shd w:val="clear" w:color="auto" w:fill="auto"/>
          </w:tcPr>
          <w:p w:rsidR="00C06795" w:rsidRPr="002340C1" w:rsidRDefault="00C06795">
            <w:pPr>
              <w:pStyle w:val="normal0"/>
              <w:ind w:left="629"/>
              <w:jc w:val="right"/>
              <w:rPr>
                <w:rFonts w:ascii="Cambria" w:eastAsia="Cambria" w:hAnsi="Cambria" w:cs="Cambria"/>
                <w:i/>
                <w:sz w:val="30"/>
                <w:szCs w:val="30"/>
                <w:lang w:val="es-MX"/>
              </w:rPr>
            </w:pPr>
          </w:p>
          <w:p w:rsidR="00C06795" w:rsidRPr="002340C1" w:rsidRDefault="009F49A7">
            <w:pPr>
              <w:pStyle w:val="normal0"/>
              <w:ind w:left="629"/>
              <w:jc w:val="right"/>
              <w:rPr>
                <w:rFonts w:ascii="Cambria" w:eastAsia="Cambria" w:hAnsi="Cambria" w:cs="Cambria"/>
                <w:i/>
                <w:sz w:val="30"/>
                <w:szCs w:val="30"/>
                <w:lang w:val="es-MX"/>
              </w:rPr>
            </w:pPr>
            <w:r w:rsidRPr="002340C1">
              <w:rPr>
                <w:rFonts w:ascii="Cambria" w:eastAsia="Cambria" w:hAnsi="Cambria" w:cs="Cambria"/>
                <w:i/>
                <w:sz w:val="30"/>
                <w:szCs w:val="30"/>
                <w:lang w:val="es-MX"/>
              </w:rPr>
              <w:t>Grupo:</w:t>
            </w:r>
          </w:p>
        </w:tc>
        <w:tc>
          <w:tcPr>
            <w:tcW w:w="5220" w:type="dxa"/>
            <w:tcBorders>
              <w:bottom w:val="single" w:sz="4" w:space="0" w:color="000000"/>
            </w:tcBorders>
            <w:shd w:val="clear" w:color="auto" w:fill="auto"/>
          </w:tcPr>
          <w:p w:rsidR="00C06795" w:rsidRPr="002340C1" w:rsidRDefault="00C06795">
            <w:pPr>
              <w:pStyle w:val="normal0"/>
              <w:rPr>
                <w:lang w:val="es-MX"/>
              </w:rPr>
            </w:pPr>
          </w:p>
          <w:p w:rsidR="00C06795" w:rsidRPr="002340C1" w:rsidRDefault="009F49A7">
            <w:pPr>
              <w:pStyle w:val="normal0"/>
              <w:jc w:val="center"/>
              <w:rPr>
                <w:lang w:val="es-MX"/>
              </w:rPr>
            </w:pPr>
            <w:r w:rsidRPr="002340C1">
              <w:rPr>
                <w:lang w:val="es-MX"/>
              </w:rPr>
              <w:t>16.</w:t>
            </w:r>
          </w:p>
        </w:tc>
      </w:tr>
      <w:tr w:rsidR="00C06795" w:rsidRPr="002340C1">
        <w:tc>
          <w:tcPr>
            <w:tcW w:w="5520" w:type="dxa"/>
            <w:shd w:val="clear" w:color="auto" w:fill="auto"/>
          </w:tcPr>
          <w:p w:rsidR="00C06795" w:rsidRPr="002340C1" w:rsidRDefault="00C06795">
            <w:pPr>
              <w:pStyle w:val="normal0"/>
              <w:ind w:left="629"/>
              <w:jc w:val="right"/>
              <w:rPr>
                <w:rFonts w:ascii="Cambria" w:eastAsia="Cambria" w:hAnsi="Cambria" w:cs="Cambria"/>
                <w:i/>
                <w:sz w:val="30"/>
                <w:szCs w:val="30"/>
                <w:lang w:val="es-MX"/>
              </w:rPr>
            </w:pPr>
          </w:p>
          <w:p w:rsidR="00C06795" w:rsidRPr="002340C1" w:rsidRDefault="009F49A7">
            <w:pPr>
              <w:pStyle w:val="normal0"/>
              <w:ind w:left="629"/>
              <w:jc w:val="right"/>
              <w:rPr>
                <w:rFonts w:ascii="Cambria" w:eastAsia="Cambria" w:hAnsi="Cambria" w:cs="Cambria"/>
                <w:i/>
                <w:sz w:val="30"/>
                <w:szCs w:val="30"/>
                <w:lang w:val="es-MX"/>
              </w:rPr>
            </w:pPr>
            <w:r w:rsidRPr="002340C1">
              <w:rPr>
                <w:rFonts w:ascii="Cambria" w:eastAsia="Cambria" w:hAnsi="Cambria" w:cs="Cambria"/>
                <w:i/>
                <w:sz w:val="30"/>
                <w:szCs w:val="30"/>
                <w:lang w:val="es-MX"/>
              </w:rPr>
              <w:t>No de Práctica(s):</w:t>
            </w:r>
          </w:p>
        </w:tc>
        <w:tc>
          <w:tcPr>
            <w:tcW w:w="5220" w:type="dxa"/>
            <w:tcBorders>
              <w:bottom w:val="single" w:sz="4" w:space="0" w:color="000000"/>
            </w:tcBorders>
            <w:shd w:val="clear" w:color="auto" w:fill="auto"/>
          </w:tcPr>
          <w:p w:rsidR="00C06795" w:rsidRPr="002340C1" w:rsidRDefault="00C06795">
            <w:pPr>
              <w:pStyle w:val="normal0"/>
              <w:rPr>
                <w:lang w:val="es-MX"/>
              </w:rPr>
            </w:pPr>
          </w:p>
          <w:p w:rsidR="00C06795" w:rsidRPr="002340C1" w:rsidRDefault="009F49A7">
            <w:pPr>
              <w:pStyle w:val="normal0"/>
              <w:jc w:val="center"/>
              <w:rPr>
                <w:lang w:val="es-MX"/>
              </w:rPr>
            </w:pPr>
            <w:r w:rsidRPr="002340C1">
              <w:rPr>
                <w:lang w:val="es-MX"/>
              </w:rPr>
              <w:t xml:space="preserve"> 1</w:t>
            </w:r>
          </w:p>
        </w:tc>
      </w:tr>
      <w:tr w:rsidR="00C06795" w:rsidRPr="002340C1">
        <w:tc>
          <w:tcPr>
            <w:tcW w:w="5520" w:type="dxa"/>
            <w:shd w:val="clear" w:color="auto" w:fill="auto"/>
          </w:tcPr>
          <w:p w:rsidR="00C06795" w:rsidRPr="002340C1" w:rsidRDefault="00C06795">
            <w:pPr>
              <w:pStyle w:val="normal0"/>
              <w:ind w:left="629"/>
              <w:jc w:val="right"/>
              <w:rPr>
                <w:rFonts w:ascii="Cambria" w:eastAsia="Cambria" w:hAnsi="Cambria" w:cs="Cambria"/>
                <w:i/>
                <w:sz w:val="30"/>
                <w:szCs w:val="30"/>
                <w:lang w:val="es-MX"/>
              </w:rPr>
            </w:pPr>
          </w:p>
          <w:p w:rsidR="00C06795" w:rsidRPr="002340C1" w:rsidRDefault="009F49A7">
            <w:pPr>
              <w:pStyle w:val="normal0"/>
              <w:ind w:left="629"/>
              <w:jc w:val="right"/>
              <w:rPr>
                <w:rFonts w:ascii="Cambria" w:eastAsia="Cambria" w:hAnsi="Cambria" w:cs="Cambria"/>
                <w:i/>
                <w:sz w:val="30"/>
                <w:szCs w:val="30"/>
                <w:lang w:val="es-MX"/>
              </w:rPr>
            </w:pPr>
            <w:r w:rsidRPr="002340C1">
              <w:rPr>
                <w:rFonts w:ascii="Cambria" w:eastAsia="Cambria" w:hAnsi="Cambria" w:cs="Cambria"/>
                <w:i/>
                <w:sz w:val="30"/>
                <w:szCs w:val="30"/>
                <w:lang w:val="es-MX"/>
              </w:rPr>
              <w:t>Integrante(s):</w:t>
            </w:r>
          </w:p>
        </w:tc>
        <w:tc>
          <w:tcPr>
            <w:tcW w:w="5220" w:type="dxa"/>
            <w:tcBorders>
              <w:bottom w:val="single" w:sz="4" w:space="0" w:color="000000"/>
            </w:tcBorders>
            <w:shd w:val="clear" w:color="auto" w:fill="auto"/>
          </w:tcPr>
          <w:p w:rsidR="00C06795" w:rsidRPr="002340C1" w:rsidRDefault="00C06795">
            <w:pPr>
              <w:pStyle w:val="normal0"/>
              <w:ind w:left="629"/>
              <w:rPr>
                <w:lang w:val="es-MX"/>
              </w:rPr>
            </w:pPr>
          </w:p>
          <w:p w:rsidR="00C06795" w:rsidRPr="002340C1" w:rsidRDefault="009F49A7">
            <w:pPr>
              <w:pStyle w:val="normal0"/>
              <w:ind w:left="629"/>
              <w:jc w:val="center"/>
              <w:rPr>
                <w:lang w:val="es-MX"/>
              </w:rPr>
            </w:pPr>
            <w:r w:rsidRPr="002340C1">
              <w:rPr>
                <w:lang w:val="es-MX"/>
              </w:rPr>
              <w:t>Venegas Rocha Miguel</w:t>
            </w:r>
          </w:p>
        </w:tc>
      </w:tr>
      <w:tr w:rsidR="00C06795" w:rsidRPr="002340C1">
        <w:tc>
          <w:tcPr>
            <w:tcW w:w="5520" w:type="dxa"/>
            <w:shd w:val="clear" w:color="auto" w:fill="auto"/>
          </w:tcPr>
          <w:p w:rsidR="00C06795" w:rsidRPr="002340C1" w:rsidRDefault="009F49A7">
            <w:pPr>
              <w:pStyle w:val="normal0"/>
              <w:ind w:left="629"/>
              <w:jc w:val="right"/>
              <w:rPr>
                <w:rFonts w:ascii="Cambria" w:eastAsia="Cambria" w:hAnsi="Cambria" w:cs="Cambria"/>
                <w:i/>
                <w:sz w:val="30"/>
                <w:szCs w:val="30"/>
                <w:lang w:val="es-MX"/>
              </w:rPr>
            </w:pPr>
            <w:r w:rsidRPr="002340C1">
              <w:rPr>
                <w:rFonts w:ascii="Cambria" w:eastAsia="Cambria" w:hAnsi="Cambria" w:cs="Cambria"/>
                <w:i/>
                <w:sz w:val="30"/>
                <w:szCs w:val="30"/>
                <w:lang w:val="es-MX"/>
              </w:rPr>
              <w:t>No. de Equipo de cómputo empleado:</w:t>
            </w:r>
          </w:p>
        </w:tc>
        <w:tc>
          <w:tcPr>
            <w:tcW w:w="5220" w:type="dxa"/>
            <w:tcBorders>
              <w:bottom w:val="single" w:sz="4" w:space="0" w:color="000000"/>
            </w:tcBorders>
            <w:shd w:val="clear" w:color="auto" w:fill="auto"/>
          </w:tcPr>
          <w:p w:rsidR="00C06795" w:rsidRPr="002340C1" w:rsidRDefault="00C06795">
            <w:pPr>
              <w:pStyle w:val="normal0"/>
              <w:ind w:left="629"/>
              <w:jc w:val="center"/>
              <w:rPr>
                <w:lang w:val="es-MX"/>
              </w:rPr>
            </w:pPr>
          </w:p>
          <w:p w:rsidR="00C06795" w:rsidRPr="002340C1" w:rsidRDefault="009F49A7">
            <w:pPr>
              <w:pStyle w:val="normal0"/>
              <w:ind w:left="629"/>
              <w:jc w:val="center"/>
              <w:rPr>
                <w:lang w:val="es-MX"/>
              </w:rPr>
            </w:pPr>
            <w:r w:rsidRPr="002340C1">
              <w:rPr>
                <w:lang w:val="es-MX"/>
              </w:rPr>
              <w:t>22</w:t>
            </w:r>
          </w:p>
        </w:tc>
      </w:tr>
      <w:tr w:rsidR="00C06795" w:rsidRPr="002340C1">
        <w:tc>
          <w:tcPr>
            <w:tcW w:w="5520" w:type="dxa"/>
            <w:shd w:val="clear" w:color="auto" w:fill="auto"/>
          </w:tcPr>
          <w:p w:rsidR="00C06795" w:rsidRPr="002340C1" w:rsidRDefault="00C06795">
            <w:pPr>
              <w:pStyle w:val="normal0"/>
              <w:ind w:left="629"/>
              <w:jc w:val="right"/>
              <w:rPr>
                <w:rFonts w:ascii="Cambria" w:eastAsia="Cambria" w:hAnsi="Cambria" w:cs="Cambria"/>
                <w:i/>
                <w:sz w:val="30"/>
                <w:szCs w:val="30"/>
                <w:lang w:val="es-MX"/>
              </w:rPr>
            </w:pPr>
          </w:p>
          <w:p w:rsidR="00C06795" w:rsidRPr="002340C1" w:rsidRDefault="009F49A7">
            <w:pPr>
              <w:pStyle w:val="normal0"/>
              <w:ind w:left="629"/>
              <w:jc w:val="right"/>
              <w:rPr>
                <w:rFonts w:ascii="Cambria" w:eastAsia="Cambria" w:hAnsi="Cambria" w:cs="Cambria"/>
                <w:i/>
                <w:sz w:val="30"/>
                <w:szCs w:val="30"/>
                <w:lang w:val="es-MX"/>
              </w:rPr>
            </w:pPr>
            <w:r w:rsidRPr="002340C1">
              <w:rPr>
                <w:rFonts w:ascii="Cambria" w:eastAsia="Cambria" w:hAnsi="Cambria" w:cs="Cambria"/>
                <w:i/>
                <w:sz w:val="30"/>
                <w:szCs w:val="30"/>
                <w:lang w:val="es-MX"/>
              </w:rPr>
              <w:t>No. de Lista o Brigada:</w:t>
            </w:r>
          </w:p>
        </w:tc>
        <w:tc>
          <w:tcPr>
            <w:tcW w:w="5220" w:type="dxa"/>
            <w:tcBorders>
              <w:bottom w:val="single" w:sz="4" w:space="0" w:color="000000"/>
            </w:tcBorders>
            <w:shd w:val="clear" w:color="auto" w:fill="auto"/>
          </w:tcPr>
          <w:p w:rsidR="00C06795" w:rsidRPr="002340C1" w:rsidRDefault="00C06795">
            <w:pPr>
              <w:pStyle w:val="normal0"/>
              <w:ind w:left="629"/>
              <w:rPr>
                <w:lang w:val="es-MX"/>
              </w:rPr>
            </w:pPr>
          </w:p>
          <w:p w:rsidR="00C06795" w:rsidRPr="002340C1" w:rsidRDefault="00C06795">
            <w:pPr>
              <w:pStyle w:val="normal0"/>
              <w:ind w:left="629"/>
              <w:rPr>
                <w:lang w:val="es-MX"/>
              </w:rPr>
            </w:pPr>
          </w:p>
        </w:tc>
      </w:tr>
      <w:tr w:rsidR="00C06795" w:rsidRPr="002340C1">
        <w:tc>
          <w:tcPr>
            <w:tcW w:w="5520" w:type="dxa"/>
            <w:shd w:val="clear" w:color="auto" w:fill="auto"/>
          </w:tcPr>
          <w:p w:rsidR="00C06795" w:rsidRPr="002340C1" w:rsidRDefault="009F49A7">
            <w:pPr>
              <w:pStyle w:val="normal0"/>
              <w:jc w:val="right"/>
              <w:rPr>
                <w:rFonts w:ascii="Cambria" w:eastAsia="Cambria" w:hAnsi="Cambria" w:cs="Cambria"/>
                <w:i/>
                <w:sz w:val="30"/>
                <w:szCs w:val="30"/>
                <w:lang w:val="es-MX"/>
              </w:rPr>
            </w:pPr>
            <w:r w:rsidRPr="002340C1">
              <w:rPr>
                <w:rFonts w:ascii="Cambria" w:eastAsia="Cambria" w:hAnsi="Cambria" w:cs="Cambria"/>
                <w:i/>
                <w:sz w:val="30"/>
                <w:szCs w:val="30"/>
                <w:lang w:val="es-MX"/>
              </w:rPr>
              <w:t xml:space="preserve"> Semestre:</w:t>
            </w:r>
          </w:p>
        </w:tc>
        <w:tc>
          <w:tcPr>
            <w:tcW w:w="5220" w:type="dxa"/>
            <w:tcBorders>
              <w:bottom w:val="single" w:sz="4" w:space="0" w:color="000000"/>
            </w:tcBorders>
            <w:shd w:val="clear" w:color="auto" w:fill="auto"/>
          </w:tcPr>
          <w:p w:rsidR="00C06795" w:rsidRPr="002340C1" w:rsidRDefault="009F49A7">
            <w:pPr>
              <w:pStyle w:val="normal0"/>
              <w:jc w:val="center"/>
              <w:rPr>
                <w:lang w:val="es-MX"/>
              </w:rPr>
            </w:pPr>
            <w:r w:rsidRPr="002340C1">
              <w:rPr>
                <w:lang w:val="es-MX"/>
              </w:rPr>
              <w:t>2020-1</w:t>
            </w:r>
          </w:p>
        </w:tc>
      </w:tr>
      <w:tr w:rsidR="00C06795" w:rsidRPr="002340C1">
        <w:tc>
          <w:tcPr>
            <w:tcW w:w="5520" w:type="dxa"/>
            <w:shd w:val="clear" w:color="auto" w:fill="auto"/>
          </w:tcPr>
          <w:p w:rsidR="00C06795" w:rsidRPr="002340C1" w:rsidRDefault="00C06795">
            <w:pPr>
              <w:pStyle w:val="normal0"/>
              <w:ind w:left="629"/>
              <w:jc w:val="right"/>
              <w:rPr>
                <w:rFonts w:ascii="Cambria" w:eastAsia="Cambria" w:hAnsi="Cambria" w:cs="Cambria"/>
                <w:i/>
                <w:sz w:val="30"/>
                <w:szCs w:val="30"/>
                <w:lang w:val="es-MX"/>
              </w:rPr>
            </w:pPr>
          </w:p>
          <w:p w:rsidR="00C06795" w:rsidRPr="002340C1" w:rsidRDefault="009F49A7">
            <w:pPr>
              <w:pStyle w:val="normal0"/>
              <w:ind w:left="629"/>
              <w:jc w:val="right"/>
              <w:rPr>
                <w:lang w:val="es-MX"/>
              </w:rPr>
            </w:pPr>
            <w:r w:rsidRPr="002340C1">
              <w:rPr>
                <w:rFonts w:ascii="Cambria" w:eastAsia="Cambria" w:hAnsi="Cambria" w:cs="Cambria"/>
                <w:i/>
                <w:sz w:val="30"/>
                <w:szCs w:val="30"/>
                <w:lang w:val="es-MX"/>
              </w:rPr>
              <w:t>Fecha de entrega:</w:t>
            </w:r>
          </w:p>
        </w:tc>
        <w:tc>
          <w:tcPr>
            <w:tcW w:w="5220" w:type="dxa"/>
            <w:tcBorders>
              <w:bottom w:val="single" w:sz="4" w:space="0" w:color="000000"/>
            </w:tcBorders>
            <w:shd w:val="clear" w:color="auto" w:fill="auto"/>
          </w:tcPr>
          <w:p w:rsidR="00C06795" w:rsidRPr="002340C1" w:rsidRDefault="00C06795">
            <w:pPr>
              <w:pStyle w:val="normal0"/>
              <w:ind w:left="629"/>
              <w:rPr>
                <w:lang w:val="es-MX"/>
              </w:rPr>
            </w:pPr>
          </w:p>
          <w:p w:rsidR="00C06795" w:rsidRPr="002340C1" w:rsidRDefault="009F49A7">
            <w:pPr>
              <w:pStyle w:val="normal0"/>
              <w:ind w:left="629"/>
              <w:jc w:val="center"/>
              <w:rPr>
                <w:lang w:val="es-MX"/>
              </w:rPr>
            </w:pPr>
            <w:r w:rsidRPr="002340C1">
              <w:rPr>
                <w:lang w:val="es-MX"/>
              </w:rPr>
              <w:t>21 de Agosto del 2019.</w:t>
            </w:r>
          </w:p>
        </w:tc>
      </w:tr>
      <w:tr w:rsidR="00C06795" w:rsidRPr="002340C1">
        <w:trPr>
          <w:trHeight w:val="780"/>
        </w:trPr>
        <w:tc>
          <w:tcPr>
            <w:tcW w:w="5520" w:type="dxa"/>
            <w:shd w:val="clear" w:color="auto" w:fill="auto"/>
          </w:tcPr>
          <w:p w:rsidR="00C06795" w:rsidRPr="002340C1" w:rsidRDefault="00C06795">
            <w:pPr>
              <w:pStyle w:val="normal0"/>
              <w:ind w:left="629"/>
              <w:jc w:val="right"/>
              <w:rPr>
                <w:rFonts w:ascii="Cambria" w:eastAsia="Cambria" w:hAnsi="Cambria" w:cs="Cambria"/>
                <w:i/>
                <w:sz w:val="30"/>
                <w:szCs w:val="30"/>
                <w:lang w:val="es-MX"/>
              </w:rPr>
            </w:pPr>
          </w:p>
          <w:p w:rsidR="00C06795" w:rsidRPr="002340C1" w:rsidRDefault="009F49A7">
            <w:pPr>
              <w:pStyle w:val="normal0"/>
              <w:ind w:left="629"/>
              <w:jc w:val="right"/>
              <w:rPr>
                <w:lang w:val="es-MX"/>
              </w:rPr>
            </w:pPr>
            <w:r w:rsidRPr="002340C1">
              <w:rPr>
                <w:rFonts w:ascii="Cambria" w:eastAsia="Cambria" w:hAnsi="Cambria" w:cs="Cambria"/>
                <w:i/>
                <w:sz w:val="30"/>
                <w:szCs w:val="30"/>
                <w:lang w:val="es-MX"/>
              </w:rPr>
              <w:t>Observaciones:</w:t>
            </w:r>
          </w:p>
        </w:tc>
        <w:tc>
          <w:tcPr>
            <w:tcW w:w="5220" w:type="dxa"/>
            <w:tcBorders>
              <w:bottom w:val="single" w:sz="4" w:space="0" w:color="000000"/>
            </w:tcBorders>
            <w:shd w:val="clear" w:color="auto" w:fill="auto"/>
          </w:tcPr>
          <w:p w:rsidR="00C06795" w:rsidRPr="002340C1" w:rsidRDefault="00C06795">
            <w:pPr>
              <w:pStyle w:val="normal0"/>
              <w:rPr>
                <w:lang w:val="es-MX"/>
              </w:rPr>
            </w:pPr>
          </w:p>
        </w:tc>
      </w:tr>
    </w:tbl>
    <w:p w:rsidR="00C06795" w:rsidRPr="002340C1" w:rsidRDefault="00C06795">
      <w:pPr>
        <w:pStyle w:val="normal0"/>
        <w:rPr>
          <w:lang w:val="es-MX"/>
        </w:rPr>
      </w:pPr>
    </w:p>
    <w:p w:rsidR="00C06795" w:rsidRPr="002340C1" w:rsidRDefault="009F49A7">
      <w:pPr>
        <w:pStyle w:val="normal0"/>
        <w:ind w:left="3600" w:firstLine="720"/>
        <w:rPr>
          <w:rFonts w:ascii="Calibri" w:eastAsia="Calibri" w:hAnsi="Calibri" w:cs="Calibri"/>
          <w:color w:val="000000"/>
          <w:sz w:val="52"/>
          <w:szCs w:val="52"/>
          <w:lang w:val="es-MX"/>
        </w:rPr>
      </w:pPr>
      <w:r w:rsidRPr="002340C1">
        <w:rPr>
          <w:rFonts w:ascii="Calibri" w:eastAsia="Calibri" w:hAnsi="Calibri" w:cs="Calibri"/>
          <w:color w:val="000000"/>
          <w:sz w:val="52"/>
          <w:szCs w:val="52"/>
          <w:lang w:val="es-MX"/>
        </w:rPr>
        <w:t>CALIFICACIÓN: __________</w:t>
      </w:r>
    </w:p>
    <w:p w:rsidR="00C06795" w:rsidRPr="002340C1" w:rsidRDefault="009F49A7">
      <w:pPr>
        <w:pStyle w:val="normal0"/>
        <w:rPr>
          <w:rFonts w:ascii="Times New Roman" w:eastAsia="Times New Roman" w:hAnsi="Times New Roman" w:cs="Times New Roman"/>
          <w:b/>
          <w:lang w:val="es-MX"/>
        </w:rPr>
      </w:pPr>
      <w:r w:rsidRPr="002340C1">
        <w:rPr>
          <w:rFonts w:ascii="Times New Roman" w:eastAsia="Times New Roman" w:hAnsi="Times New Roman" w:cs="Times New Roman"/>
          <w:b/>
          <w:lang w:val="es-MX"/>
        </w:rPr>
        <w:lastRenderedPageBreak/>
        <w:t>QUESTIONARIO:</w:t>
      </w:r>
    </w:p>
    <w:p w:rsidR="00C06795" w:rsidRPr="002340C1" w:rsidRDefault="00C06795">
      <w:pPr>
        <w:pStyle w:val="normal0"/>
        <w:rPr>
          <w:rFonts w:ascii="Times New Roman" w:eastAsia="Times New Roman" w:hAnsi="Times New Roman" w:cs="Times New Roman"/>
          <w:lang w:val="es-MX"/>
        </w:rPr>
      </w:pPr>
    </w:p>
    <w:p w:rsidR="00C06795" w:rsidRPr="002340C1" w:rsidRDefault="009F49A7">
      <w:pPr>
        <w:pStyle w:val="normal0"/>
        <w:rPr>
          <w:rFonts w:ascii="Times New Roman" w:eastAsia="Times New Roman" w:hAnsi="Times New Roman" w:cs="Times New Roman"/>
          <w:lang w:val="es-MX"/>
        </w:rPr>
      </w:pPr>
      <w:r w:rsidRPr="002340C1">
        <w:rPr>
          <w:rFonts w:ascii="Times New Roman" w:eastAsia="Times New Roman" w:hAnsi="Times New Roman" w:cs="Times New Roman"/>
          <w:lang w:val="es-MX"/>
        </w:rPr>
        <w:t>1. ¿Qué necesito para montar un jardín hidropónico?</w:t>
      </w:r>
    </w:p>
    <w:p w:rsidR="002340C1" w:rsidRDefault="002340C1">
      <w:pPr>
        <w:pStyle w:val="normal0"/>
        <w:ind w:firstLine="720"/>
        <w:rPr>
          <w:rFonts w:ascii="Times New Roman" w:eastAsia="Times New Roman" w:hAnsi="Times New Roman" w:cs="Times New Roman"/>
          <w:lang w:val="es-MX"/>
        </w:rPr>
      </w:pPr>
    </w:p>
    <w:p w:rsidR="00C06795" w:rsidRPr="002340C1" w:rsidRDefault="009F49A7">
      <w:pPr>
        <w:pStyle w:val="normal0"/>
        <w:ind w:firstLine="720"/>
        <w:rPr>
          <w:rFonts w:ascii="Times New Roman" w:eastAsia="Times New Roman" w:hAnsi="Times New Roman" w:cs="Times New Roman"/>
          <w:lang w:val="es-MX"/>
        </w:rPr>
      </w:pPr>
      <w:r w:rsidRPr="002340C1">
        <w:rPr>
          <w:rFonts w:ascii="Times New Roman" w:eastAsia="Times New Roman" w:hAnsi="Times New Roman" w:cs="Times New Roman"/>
          <w:lang w:val="es-MX"/>
        </w:rPr>
        <w:t xml:space="preserve">R: </w:t>
      </w:r>
    </w:p>
    <w:p w:rsidR="00C06795" w:rsidRPr="002340C1" w:rsidRDefault="009F49A7" w:rsidP="002340C1">
      <w:pPr>
        <w:pStyle w:val="normal0"/>
        <w:ind w:left="720" w:firstLine="720"/>
        <w:rPr>
          <w:rFonts w:ascii="Times New Roman" w:eastAsia="Times New Roman" w:hAnsi="Times New Roman" w:cs="Times New Roman"/>
          <w:lang w:val="es-MX"/>
        </w:rPr>
      </w:pPr>
      <w:r w:rsidRPr="002340C1">
        <w:rPr>
          <w:rFonts w:ascii="Times New Roman" w:eastAsia="Times New Roman" w:hAnsi="Times New Roman" w:cs="Times New Roman"/>
          <w:lang w:val="es-MX"/>
        </w:rPr>
        <w:t>Los materiales necesarios para montar un cultivo hidropónico:</w:t>
      </w:r>
    </w:p>
    <w:p w:rsidR="00C06795" w:rsidRPr="002340C1" w:rsidRDefault="009F49A7">
      <w:pPr>
        <w:pStyle w:val="normal0"/>
        <w:numPr>
          <w:ilvl w:val="0"/>
          <w:numId w:val="2"/>
        </w:numPr>
        <w:shd w:val="clear" w:color="auto" w:fill="FFFFFF"/>
        <w:spacing w:before="240"/>
        <w:rPr>
          <w:rFonts w:ascii="Times New Roman" w:eastAsia="Times New Roman" w:hAnsi="Times New Roman" w:cs="Times New Roman"/>
          <w:lang w:val="es-MX"/>
        </w:rPr>
      </w:pPr>
      <w:r w:rsidRPr="002340C1">
        <w:rPr>
          <w:rFonts w:ascii="Times New Roman" w:eastAsia="Times New Roman" w:hAnsi="Times New Roman" w:cs="Times New Roman"/>
          <w:lang w:val="es-MX"/>
        </w:rPr>
        <w:t xml:space="preserve"> </w:t>
      </w:r>
      <w:r w:rsidRPr="002340C1">
        <w:rPr>
          <w:rFonts w:ascii="Times New Roman" w:eastAsia="Times New Roman" w:hAnsi="Times New Roman" w:cs="Times New Roman"/>
          <w:lang w:val="es-MX"/>
        </w:rPr>
        <w:t xml:space="preserve">Un </w:t>
      </w:r>
      <w:r w:rsidRPr="002340C1">
        <w:rPr>
          <w:rFonts w:ascii="Times New Roman" w:eastAsia="Times New Roman" w:hAnsi="Times New Roman" w:cs="Times New Roman"/>
          <w:lang w:val="es-MX"/>
        </w:rPr>
        <w:t>recipiente</w:t>
      </w:r>
      <w:r w:rsidRPr="002340C1">
        <w:rPr>
          <w:rFonts w:ascii="Times New Roman" w:eastAsia="Times New Roman" w:hAnsi="Times New Roman" w:cs="Times New Roman"/>
          <w:lang w:val="es-MX"/>
        </w:rPr>
        <w:t>, un envase o un balde que tenga una profundidad de 20 a 30 cm. Es recomendable que este recipiente sea de un color oscuro para que la luz no dé en la raíces.</w:t>
      </w:r>
    </w:p>
    <w:p w:rsidR="00C06795" w:rsidRPr="002340C1" w:rsidRDefault="009F49A7">
      <w:pPr>
        <w:pStyle w:val="normal0"/>
        <w:numPr>
          <w:ilvl w:val="0"/>
          <w:numId w:val="2"/>
        </w:numPr>
        <w:shd w:val="clear" w:color="auto" w:fill="FFFFFF"/>
        <w:rPr>
          <w:rFonts w:ascii="Times New Roman" w:eastAsia="Times New Roman" w:hAnsi="Times New Roman" w:cs="Times New Roman"/>
          <w:lang w:val="es-MX"/>
        </w:rPr>
      </w:pPr>
      <w:r w:rsidRPr="002340C1">
        <w:rPr>
          <w:rFonts w:ascii="Times New Roman" w:eastAsia="Times New Roman" w:hAnsi="Times New Roman" w:cs="Times New Roman"/>
          <w:lang w:val="es-MX"/>
        </w:rPr>
        <w:t>Espacio bien definido donde estará el cultivo y que se pueda controlar el paso de la</w:t>
      </w:r>
      <w:r w:rsidRPr="002340C1">
        <w:rPr>
          <w:rFonts w:ascii="Times New Roman" w:eastAsia="Times New Roman" w:hAnsi="Times New Roman" w:cs="Times New Roman"/>
          <w:lang w:val="es-MX"/>
        </w:rPr>
        <w:t xml:space="preserve"> luz solar.</w:t>
      </w:r>
    </w:p>
    <w:p w:rsidR="00C06795" w:rsidRPr="002340C1" w:rsidRDefault="009F49A7">
      <w:pPr>
        <w:pStyle w:val="normal0"/>
        <w:numPr>
          <w:ilvl w:val="0"/>
          <w:numId w:val="2"/>
        </w:numPr>
        <w:shd w:val="clear" w:color="auto" w:fill="FFFFFF"/>
        <w:rPr>
          <w:rFonts w:ascii="Times New Roman" w:eastAsia="Times New Roman" w:hAnsi="Times New Roman" w:cs="Times New Roman"/>
          <w:lang w:val="es-MX"/>
        </w:rPr>
      </w:pPr>
      <w:r w:rsidRPr="002340C1">
        <w:rPr>
          <w:rFonts w:ascii="Times New Roman" w:eastAsia="Times New Roman" w:hAnsi="Times New Roman" w:cs="Times New Roman"/>
          <w:lang w:val="es-MX"/>
        </w:rPr>
        <w:t>Una bomba aireadora como las que se usan en las peceras. Esta se utiliza para evitar que el agua se ensucie y para que tenga buena oxigenación.</w:t>
      </w:r>
    </w:p>
    <w:p w:rsidR="00C06795" w:rsidRPr="002340C1" w:rsidRDefault="009F49A7">
      <w:pPr>
        <w:pStyle w:val="normal0"/>
        <w:numPr>
          <w:ilvl w:val="0"/>
          <w:numId w:val="2"/>
        </w:numPr>
        <w:shd w:val="clear" w:color="auto" w:fill="FFFFFF"/>
        <w:rPr>
          <w:rFonts w:ascii="Times New Roman" w:eastAsia="Times New Roman" w:hAnsi="Times New Roman" w:cs="Times New Roman"/>
          <w:lang w:val="es-MX"/>
        </w:rPr>
      </w:pPr>
      <w:r w:rsidRPr="002340C1">
        <w:rPr>
          <w:rFonts w:ascii="Times New Roman" w:eastAsia="Times New Roman" w:hAnsi="Times New Roman" w:cs="Times New Roman"/>
          <w:lang w:val="es-MX"/>
        </w:rPr>
        <w:t>Una solución nutritiva, que si bien puede ser realizada de forma casera, una opción es adquirir soluciones hidropónicas ya realizadas que cuentan con los nutrientes balanceados.</w:t>
      </w:r>
    </w:p>
    <w:p w:rsidR="00C06795" w:rsidRPr="002340C1" w:rsidRDefault="009F49A7">
      <w:pPr>
        <w:pStyle w:val="normal0"/>
        <w:numPr>
          <w:ilvl w:val="0"/>
          <w:numId w:val="2"/>
        </w:numPr>
        <w:shd w:val="clear" w:color="auto" w:fill="FFFFFF"/>
        <w:rPr>
          <w:rFonts w:ascii="Times New Roman" w:eastAsia="Times New Roman" w:hAnsi="Times New Roman" w:cs="Times New Roman"/>
          <w:lang w:val="es-MX"/>
        </w:rPr>
      </w:pPr>
      <w:r w:rsidRPr="002340C1">
        <w:rPr>
          <w:rFonts w:ascii="Times New Roman" w:eastAsia="Times New Roman" w:hAnsi="Times New Roman" w:cs="Times New Roman"/>
          <w:lang w:val="es-MX"/>
        </w:rPr>
        <w:t xml:space="preserve"> Sustrato, el cual retiene los nutrientes que el cultivo necesita, sirve como </w:t>
      </w:r>
      <w:r w:rsidRPr="002340C1">
        <w:rPr>
          <w:rFonts w:ascii="Times New Roman" w:eastAsia="Times New Roman" w:hAnsi="Times New Roman" w:cs="Times New Roman"/>
          <w:lang w:val="es-MX"/>
        </w:rPr>
        <w:t>base para las plantas y es muy económico. Es el equivalente del abono orgánico para cultivos tradicionales.</w:t>
      </w:r>
    </w:p>
    <w:p w:rsidR="00C06795" w:rsidRPr="002340C1" w:rsidRDefault="009F49A7">
      <w:pPr>
        <w:pStyle w:val="normal0"/>
        <w:numPr>
          <w:ilvl w:val="0"/>
          <w:numId w:val="2"/>
        </w:numPr>
        <w:shd w:val="clear" w:color="auto" w:fill="FFFFFF"/>
        <w:rPr>
          <w:rFonts w:ascii="Times New Roman" w:eastAsia="Times New Roman" w:hAnsi="Times New Roman" w:cs="Times New Roman"/>
          <w:lang w:val="es-MX"/>
        </w:rPr>
      </w:pPr>
      <w:r w:rsidRPr="002340C1">
        <w:rPr>
          <w:rFonts w:ascii="Times New Roman" w:eastAsia="Times New Roman" w:hAnsi="Times New Roman" w:cs="Times New Roman"/>
          <w:lang w:val="es-MX"/>
        </w:rPr>
        <w:t xml:space="preserve">  Semillas o plantas que se deseen para el cultivo.</w:t>
      </w:r>
    </w:p>
    <w:p w:rsidR="00C06795" w:rsidRPr="002340C1" w:rsidRDefault="009F49A7">
      <w:pPr>
        <w:pStyle w:val="normal0"/>
        <w:numPr>
          <w:ilvl w:val="0"/>
          <w:numId w:val="2"/>
        </w:numPr>
        <w:shd w:val="clear" w:color="auto" w:fill="FFFFFF"/>
        <w:rPr>
          <w:rFonts w:ascii="Times New Roman" w:eastAsia="Times New Roman" w:hAnsi="Times New Roman" w:cs="Times New Roman"/>
          <w:lang w:val="es-MX"/>
        </w:rPr>
      </w:pPr>
      <w:r w:rsidRPr="002340C1">
        <w:rPr>
          <w:rFonts w:ascii="Times New Roman" w:eastAsia="Times New Roman" w:hAnsi="Times New Roman" w:cs="Times New Roman"/>
          <w:lang w:val="es-MX"/>
        </w:rPr>
        <w:t>Un tapón de goma o plástico.</w:t>
      </w:r>
    </w:p>
    <w:p w:rsidR="00C06795" w:rsidRPr="002340C1" w:rsidRDefault="009F49A7">
      <w:pPr>
        <w:pStyle w:val="normal0"/>
        <w:numPr>
          <w:ilvl w:val="0"/>
          <w:numId w:val="2"/>
        </w:numPr>
        <w:shd w:val="clear" w:color="auto" w:fill="FFFFFF"/>
        <w:spacing w:after="240"/>
        <w:rPr>
          <w:rFonts w:ascii="Times New Roman" w:eastAsia="Times New Roman" w:hAnsi="Times New Roman" w:cs="Times New Roman"/>
          <w:lang w:val="es-MX"/>
        </w:rPr>
      </w:pPr>
      <w:r w:rsidRPr="002340C1">
        <w:rPr>
          <w:rFonts w:ascii="Times New Roman" w:eastAsia="Times New Roman" w:hAnsi="Times New Roman" w:cs="Times New Roman"/>
          <w:lang w:val="es-MX"/>
        </w:rPr>
        <w:t>Una tabla de Madera, que debe tener las mismas dimensiones del reci</w:t>
      </w:r>
      <w:r w:rsidRPr="002340C1">
        <w:rPr>
          <w:rFonts w:ascii="Times New Roman" w:eastAsia="Times New Roman" w:hAnsi="Times New Roman" w:cs="Times New Roman"/>
          <w:lang w:val="es-MX"/>
        </w:rPr>
        <w:t>piente.</w:t>
      </w:r>
    </w:p>
    <w:p w:rsidR="00C06795" w:rsidRPr="002340C1" w:rsidRDefault="00C06795">
      <w:pPr>
        <w:pStyle w:val="normal0"/>
        <w:shd w:val="clear" w:color="auto" w:fill="FFFFFF"/>
        <w:spacing w:before="240" w:after="240"/>
        <w:rPr>
          <w:rFonts w:ascii="Times New Roman" w:eastAsia="Times New Roman" w:hAnsi="Times New Roman" w:cs="Times New Roman"/>
          <w:lang w:val="es-MX"/>
        </w:rPr>
      </w:pPr>
    </w:p>
    <w:p w:rsidR="00C06795" w:rsidRPr="002340C1" w:rsidRDefault="009F49A7">
      <w:pPr>
        <w:pStyle w:val="normal0"/>
        <w:rPr>
          <w:rFonts w:ascii="Times New Roman" w:eastAsia="Times New Roman" w:hAnsi="Times New Roman" w:cs="Times New Roman"/>
          <w:lang w:val="es-MX"/>
        </w:rPr>
      </w:pPr>
      <w:r w:rsidRPr="002340C1">
        <w:rPr>
          <w:rFonts w:ascii="Times New Roman" w:eastAsia="Times New Roman" w:hAnsi="Times New Roman" w:cs="Times New Roman"/>
          <w:lang w:val="es-MX"/>
        </w:rPr>
        <w:t xml:space="preserve">2. ¿Es posible construir un </w:t>
      </w:r>
      <w:r w:rsidR="002340C1" w:rsidRPr="002340C1">
        <w:rPr>
          <w:rFonts w:ascii="Times New Roman" w:eastAsia="Times New Roman" w:hAnsi="Times New Roman" w:cs="Times New Roman"/>
          <w:lang w:val="es-MX"/>
        </w:rPr>
        <w:t>clúster</w:t>
      </w:r>
      <w:r w:rsidRPr="002340C1">
        <w:rPr>
          <w:rFonts w:ascii="Times New Roman" w:eastAsia="Times New Roman" w:hAnsi="Times New Roman" w:cs="Times New Roman"/>
          <w:lang w:val="es-MX"/>
        </w:rPr>
        <w:t xml:space="preserve"> con consolas de videojuegos?</w:t>
      </w:r>
    </w:p>
    <w:p w:rsidR="002340C1" w:rsidRDefault="002340C1">
      <w:pPr>
        <w:pStyle w:val="normal0"/>
        <w:ind w:firstLine="720"/>
        <w:rPr>
          <w:rFonts w:ascii="Times New Roman" w:eastAsia="Times New Roman" w:hAnsi="Times New Roman" w:cs="Times New Roman"/>
          <w:lang w:val="es-MX"/>
        </w:rPr>
      </w:pPr>
    </w:p>
    <w:p w:rsidR="00C06795" w:rsidRPr="002340C1" w:rsidRDefault="009F49A7">
      <w:pPr>
        <w:pStyle w:val="normal0"/>
        <w:ind w:firstLine="720"/>
        <w:rPr>
          <w:rFonts w:ascii="Times New Roman" w:eastAsia="Times New Roman" w:hAnsi="Times New Roman" w:cs="Times New Roman"/>
          <w:lang w:val="es-MX"/>
        </w:rPr>
      </w:pPr>
      <w:r w:rsidRPr="002340C1">
        <w:rPr>
          <w:rFonts w:ascii="Times New Roman" w:eastAsia="Times New Roman" w:hAnsi="Times New Roman" w:cs="Times New Roman"/>
          <w:lang w:val="es-MX"/>
        </w:rPr>
        <w:t>R:</w:t>
      </w:r>
    </w:p>
    <w:p w:rsidR="00C06795" w:rsidRPr="002340C1" w:rsidRDefault="009F49A7">
      <w:pPr>
        <w:pStyle w:val="normal0"/>
        <w:ind w:left="1440"/>
        <w:rPr>
          <w:rFonts w:ascii="Times New Roman" w:eastAsia="Times New Roman" w:hAnsi="Times New Roman" w:cs="Times New Roman"/>
          <w:lang w:val="es-MX"/>
        </w:rPr>
      </w:pPr>
      <w:r w:rsidRPr="002340C1">
        <w:rPr>
          <w:rFonts w:ascii="Times New Roman" w:eastAsia="Times New Roman" w:hAnsi="Times New Roman" w:cs="Times New Roman"/>
          <w:lang w:val="es-MX"/>
        </w:rPr>
        <w:t xml:space="preserve"> Si es posible armar un </w:t>
      </w:r>
      <w:r w:rsidR="002340C1" w:rsidRPr="002340C1">
        <w:rPr>
          <w:rFonts w:ascii="Times New Roman" w:eastAsia="Times New Roman" w:hAnsi="Times New Roman" w:cs="Times New Roman"/>
          <w:lang w:val="es-MX"/>
        </w:rPr>
        <w:t>clúster</w:t>
      </w:r>
      <w:r w:rsidRPr="002340C1">
        <w:rPr>
          <w:rFonts w:ascii="Times New Roman" w:eastAsia="Times New Roman" w:hAnsi="Times New Roman" w:cs="Times New Roman"/>
          <w:lang w:val="es-MX"/>
        </w:rPr>
        <w:t xml:space="preserve"> con consolas de videojuegos según las investigaciones del profesor </w:t>
      </w:r>
      <w:r w:rsidR="002340C1" w:rsidRPr="002340C1">
        <w:rPr>
          <w:rFonts w:ascii="Times New Roman" w:eastAsia="Times New Roman" w:hAnsi="Times New Roman" w:cs="Times New Roman"/>
          <w:lang w:val="es-MX"/>
        </w:rPr>
        <w:t>Frank</w:t>
      </w:r>
      <w:r w:rsidRPr="002340C1">
        <w:rPr>
          <w:rFonts w:ascii="Times New Roman" w:eastAsia="Times New Roman" w:hAnsi="Times New Roman" w:cs="Times New Roman"/>
          <w:lang w:val="es-MX"/>
        </w:rPr>
        <w:t xml:space="preserve"> Muller de la Universidad de Carolina del Norte basadas en la capacidad de </w:t>
      </w:r>
      <w:r w:rsidRPr="002340C1">
        <w:rPr>
          <w:rFonts w:ascii="Times New Roman" w:eastAsia="Times New Roman" w:hAnsi="Times New Roman" w:cs="Times New Roman"/>
          <w:lang w:val="es-MX"/>
        </w:rPr>
        <w:t>procesamiento de estas consolas.</w:t>
      </w:r>
    </w:p>
    <w:p w:rsidR="00C06795" w:rsidRPr="002340C1" w:rsidRDefault="009F49A7">
      <w:pPr>
        <w:pStyle w:val="normal0"/>
        <w:ind w:left="1440"/>
        <w:rPr>
          <w:rFonts w:ascii="Times New Roman" w:eastAsia="Times New Roman" w:hAnsi="Times New Roman" w:cs="Times New Roman"/>
          <w:lang w:val="es-MX"/>
        </w:rPr>
      </w:pPr>
      <w:r w:rsidRPr="002340C1">
        <w:rPr>
          <w:rFonts w:ascii="Times New Roman" w:eastAsia="Times New Roman" w:hAnsi="Times New Roman" w:cs="Times New Roman"/>
          <w:lang w:val="es-MX"/>
        </w:rPr>
        <w:t xml:space="preserve">Ejemplo del uso de estas investigaciones sería la fuerza aérea de Estados Unidos que  completaron el proyecto  Cóndor que utiliza 1760 procesadores de </w:t>
      </w:r>
      <w:r w:rsidR="002340C1" w:rsidRPr="002340C1">
        <w:rPr>
          <w:rFonts w:ascii="Times New Roman" w:eastAsia="Times New Roman" w:hAnsi="Times New Roman" w:cs="Times New Roman"/>
          <w:lang w:val="es-MX"/>
        </w:rPr>
        <w:t>PlayStation</w:t>
      </w:r>
      <w:r w:rsidRPr="002340C1">
        <w:rPr>
          <w:rFonts w:ascii="Times New Roman" w:eastAsia="Times New Roman" w:hAnsi="Times New Roman" w:cs="Times New Roman"/>
          <w:lang w:val="es-MX"/>
        </w:rPr>
        <w:t xml:space="preserve"> 3 que ofrecen una capacidad de 500 billones de cálculo de pu</w:t>
      </w:r>
      <w:r w:rsidRPr="002340C1">
        <w:rPr>
          <w:rFonts w:ascii="Times New Roman" w:eastAsia="Times New Roman" w:hAnsi="Times New Roman" w:cs="Times New Roman"/>
          <w:lang w:val="es-MX"/>
        </w:rPr>
        <w:t>nto flotante por segundo.</w:t>
      </w:r>
    </w:p>
    <w:p w:rsidR="00C06795" w:rsidRPr="002340C1" w:rsidRDefault="00C06795">
      <w:pPr>
        <w:pStyle w:val="normal0"/>
        <w:rPr>
          <w:rFonts w:ascii="Times New Roman" w:eastAsia="Times New Roman" w:hAnsi="Times New Roman" w:cs="Times New Roman"/>
          <w:lang w:val="es-MX"/>
        </w:rPr>
      </w:pPr>
    </w:p>
    <w:p w:rsidR="00C06795" w:rsidRPr="002340C1" w:rsidRDefault="00C06795">
      <w:pPr>
        <w:pStyle w:val="normal0"/>
        <w:rPr>
          <w:rFonts w:ascii="Times New Roman" w:eastAsia="Times New Roman" w:hAnsi="Times New Roman" w:cs="Times New Roman"/>
          <w:lang w:val="es-MX"/>
        </w:rPr>
      </w:pPr>
    </w:p>
    <w:p w:rsidR="00C06795" w:rsidRPr="002340C1" w:rsidRDefault="009F49A7">
      <w:pPr>
        <w:pStyle w:val="normal0"/>
        <w:rPr>
          <w:rFonts w:ascii="Times New Roman" w:eastAsia="Times New Roman" w:hAnsi="Times New Roman" w:cs="Times New Roman"/>
          <w:lang w:val="es-MX"/>
        </w:rPr>
      </w:pPr>
      <w:r w:rsidRPr="002340C1">
        <w:rPr>
          <w:rFonts w:ascii="Times New Roman" w:eastAsia="Times New Roman" w:hAnsi="Times New Roman" w:cs="Times New Roman"/>
          <w:lang w:val="es-MX"/>
        </w:rPr>
        <w:t>3. ¿Qué necesito para aumentar un calentador de una pecera de 600 Lt con energía solar hasta 18°C?</w:t>
      </w:r>
    </w:p>
    <w:p w:rsidR="002340C1" w:rsidRDefault="002340C1">
      <w:pPr>
        <w:pStyle w:val="normal0"/>
        <w:ind w:firstLine="720"/>
        <w:rPr>
          <w:rFonts w:ascii="Times New Roman" w:eastAsia="Times New Roman" w:hAnsi="Times New Roman" w:cs="Times New Roman"/>
          <w:lang w:val="es-MX"/>
        </w:rPr>
      </w:pPr>
    </w:p>
    <w:p w:rsidR="00C06795" w:rsidRPr="002340C1" w:rsidRDefault="009F49A7">
      <w:pPr>
        <w:pStyle w:val="normal0"/>
        <w:ind w:firstLine="720"/>
        <w:rPr>
          <w:rFonts w:ascii="Times New Roman" w:eastAsia="Times New Roman" w:hAnsi="Times New Roman" w:cs="Times New Roman"/>
          <w:lang w:val="es-MX"/>
        </w:rPr>
      </w:pPr>
      <w:r w:rsidRPr="002340C1">
        <w:rPr>
          <w:rFonts w:ascii="Times New Roman" w:eastAsia="Times New Roman" w:hAnsi="Times New Roman" w:cs="Times New Roman"/>
          <w:lang w:val="es-MX"/>
        </w:rPr>
        <w:t>R:</w:t>
      </w:r>
    </w:p>
    <w:p w:rsidR="00C06795" w:rsidRPr="002340C1" w:rsidRDefault="009F49A7">
      <w:pPr>
        <w:pStyle w:val="normal0"/>
        <w:ind w:left="1440"/>
        <w:rPr>
          <w:rFonts w:ascii="Times New Roman" w:eastAsia="Times New Roman" w:hAnsi="Times New Roman" w:cs="Times New Roman"/>
          <w:lang w:val="es-MX"/>
        </w:rPr>
      </w:pPr>
      <w:r w:rsidRPr="002340C1">
        <w:rPr>
          <w:rFonts w:ascii="Times New Roman" w:eastAsia="Times New Roman" w:hAnsi="Times New Roman" w:cs="Times New Roman"/>
          <w:lang w:val="es-MX"/>
        </w:rPr>
        <w:t>Con energía Solar:</w:t>
      </w:r>
    </w:p>
    <w:p w:rsidR="00C06795" w:rsidRPr="002340C1" w:rsidRDefault="009F49A7">
      <w:pPr>
        <w:pStyle w:val="normal0"/>
        <w:spacing w:before="240" w:after="240"/>
        <w:ind w:left="1440" w:firstLine="720"/>
        <w:rPr>
          <w:rFonts w:ascii="Times New Roman" w:eastAsia="Times New Roman" w:hAnsi="Times New Roman" w:cs="Times New Roman"/>
          <w:lang w:val="es-MX"/>
        </w:rPr>
      </w:pPr>
      <w:r w:rsidRPr="002340C1">
        <w:rPr>
          <w:rFonts w:ascii="Times New Roman" w:eastAsia="Times New Roman" w:hAnsi="Times New Roman" w:cs="Times New Roman"/>
          <w:lang w:val="es-MX"/>
        </w:rPr>
        <w:t>.Calentadores Solares:</w:t>
      </w:r>
    </w:p>
    <w:p w:rsidR="00C06795" w:rsidRPr="002340C1" w:rsidRDefault="009F49A7" w:rsidP="002340C1">
      <w:pPr>
        <w:pStyle w:val="normal0"/>
        <w:spacing w:before="240" w:after="240"/>
        <w:ind w:left="2160"/>
        <w:rPr>
          <w:rFonts w:ascii="Times New Roman" w:eastAsia="Times New Roman" w:hAnsi="Times New Roman" w:cs="Times New Roman"/>
          <w:lang w:val="es-MX"/>
        </w:rPr>
      </w:pPr>
      <w:r w:rsidRPr="002340C1">
        <w:rPr>
          <w:rFonts w:ascii="Times New Roman" w:eastAsia="Times New Roman" w:hAnsi="Times New Roman" w:cs="Times New Roman"/>
          <w:lang w:val="es-MX"/>
        </w:rPr>
        <w:t>Todo calentador solar está constituido por un colector que se expone al sol y "recol</w:t>
      </w:r>
      <w:r w:rsidRPr="002340C1">
        <w:rPr>
          <w:rFonts w:ascii="Times New Roman" w:eastAsia="Times New Roman" w:hAnsi="Times New Roman" w:cs="Times New Roman"/>
          <w:lang w:val="es-MX"/>
        </w:rPr>
        <w:t xml:space="preserve">ecta" los rayos solares y por un tanque donde se almacena el agua. Existen dos formas en las que se transfiere al agua caliente del colector al tanque: </w:t>
      </w:r>
    </w:p>
    <w:p w:rsidR="00C06795" w:rsidRPr="002340C1" w:rsidRDefault="009F49A7">
      <w:pPr>
        <w:pStyle w:val="normal0"/>
        <w:spacing w:before="240" w:after="240"/>
        <w:ind w:left="2880"/>
        <w:rPr>
          <w:rFonts w:ascii="Times New Roman" w:eastAsia="Times New Roman" w:hAnsi="Times New Roman" w:cs="Times New Roman"/>
          <w:lang w:val="es-MX"/>
        </w:rPr>
      </w:pPr>
      <w:r w:rsidRPr="002340C1">
        <w:rPr>
          <w:rFonts w:ascii="Times New Roman" w:eastAsia="Times New Roman" w:hAnsi="Times New Roman" w:cs="Times New Roman"/>
          <w:lang w:val="es-MX"/>
        </w:rPr>
        <w:t>1) por circulación natural, o convección, para lo cual se requiere que el tanque se encuentre a mayor a</w:t>
      </w:r>
      <w:r w:rsidR="002340C1">
        <w:rPr>
          <w:rFonts w:ascii="Times New Roman" w:eastAsia="Times New Roman" w:hAnsi="Times New Roman" w:cs="Times New Roman"/>
          <w:lang w:val="es-MX"/>
        </w:rPr>
        <w:t xml:space="preserve">ltura que el </w:t>
      </w:r>
      <w:proofErr w:type="gramStart"/>
      <w:r w:rsidR="002340C1">
        <w:rPr>
          <w:rFonts w:ascii="Times New Roman" w:eastAsia="Times New Roman" w:hAnsi="Times New Roman" w:cs="Times New Roman"/>
          <w:lang w:val="es-MX"/>
        </w:rPr>
        <w:t>colector .</w:t>
      </w:r>
      <w:proofErr w:type="gramEnd"/>
    </w:p>
    <w:p w:rsidR="00C06795" w:rsidRPr="002340C1" w:rsidRDefault="009F49A7">
      <w:pPr>
        <w:pStyle w:val="normal0"/>
        <w:spacing w:before="240" w:after="240"/>
        <w:ind w:left="2880"/>
        <w:rPr>
          <w:rFonts w:ascii="Times New Roman" w:eastAsia="Times New Roman" w:hAnsi="Times New Roman" w:cs="Times New Roman"/>
          <w:lang w:val="es-MX"/>
        </w:rPr>
      </w:pPr>
      <w:r w:rsidRPr="002340C1">
        <w:rPr>
          <w:rFonts w:ascii="Times New Roman" w:eastAsia="Times New Roman" w:hAnsi="Times New Roman" w:cs="Times New Roman"/>
          <w:lang w:val="es-MX"/>
        </w:rPr>
        <w:t>2) por circulación forzada, donde el colector y el tanque pueden estar separados, por lo que es necesario un sistema de bombeo para hacer circular el agua entre ambos componentes y, además, se necesita un termostato que prenda y apague la bomba sólo cuando</w:t>
      </w:r>
      <w:r w:rsidRPr="002340C1">
        <w:rPr>
          <w:rFonts w:ascii="Times New Roman" w:eastAsia="Times New Roman" w:hAnsi="Times New Roman" w:cs="Times New Roman"/>
          <w:lang w:val="es-MX"/>
        </w:rPr>
        <w:t xml:space="preserve"> sea requerido. La orientación del </w:t>
      </w:r>
      <w:r w:rsidRPr="002340C1">
        <w:rPr>
          <w:rFonts w:ascii="Times New Roman" w:eastAsia="Times New Roman" w:hAnsi="Times New Roman" w:cs="Times New Roman"/>
          <w:lang w:val="es-MX"/>
        </w:rPr>
        <w:lastRenderedPageBreak/>
        <w:t>calentador depende del hemisferio en donde se encuentre, mientras que la inclinación del dispositivo depende de la latitud. Para el caso de México la orientación es hacia el sur debido a que nos encontramos en el hemisfer</w:t>
      </w:r>
      <w:r w:rsidRPr="002340C1">
        <w:rPr>
          <w:rFonts w:ascii="Times New Roman" w:eastAsia="Times New Roman" w:hAnsi="Times New Roman" w:cs="Times New Roman"/>
          <w:lang w:val="es-MX"/>
        </w:rPr>
        <w:t>io norte y la inclinación es de 19° a 20° con respecto a la horizontal debido a que México se encuentra a una latitud norte 19°24'.</w:t>
      </w:r>
    </w:p>
    <w:p w:rsidR="00C06795" w:rsidRPr="002340C1" w:rsidRDefault="00C06795">
      <w:pPr>
        <w:pStyle w:val="normal0"/>
        <w:rPr>
          <w:rFonts w:ascii="Times New Roman" w:eastAsia="Times New Roman" w:hAnsi="Times New Roman" w:cs="Times New Roman"/>
          <w:lang w:val="es-MX"/>
        </w:rPr>
      </w:pPr>
    </w:p>
    <w:p w:rsidR="00C06795" w:rsidRPr="002340C1" w:rsidRDefault="009F49A7">
      <w:pPr>
        <w:pStyle w:val="normal0"/>
        <w:ind w:left="1440"/>
        <w:rPr>
          <w:rFonts w:ascii="Times New Roman" w:eastAsia="Times New Roman" w:hAnsi="Times New Roman" w:cs="Times New Roman"/>
          <w:lang w:val="es-MX"/>
        </w:rPr>
      </w:pPr>
      <w:r w:rsidRPr="002340C1">
        <w:rPr>
          <w:rFonts w:ascii="Times New Roman" w:eastAsia="Times New Roman" w:hAnsi="Times New Roman" w:cs="Times New Roman"/>
          <w:lang w:val="es-MX"/>
        </w:rPr>
        <w:t>.Con posible energía solar o sin ella:</w:t>
      </w:r>
    </w:p>
    <w:p w:rsidR="00C06795" w:rsidRPr="002340C1" w:rsidRDefault="009F49A7">
      <w:pPr>
        <w:pStyle w:val="normal0"/>
        <w:ind w:left="2160"/>
        <w:rPr>
          <w:rFonts w:ascii="Times New Roman" w:eastAsia="Times New Roman" w:hAnsi="Times New Roman" w:cs="Times New Roman"/>
          <w:lang w:val="es-MX"/>
        </w:rPr>
      </w:pPr>
      <w:r w:rsidRPr="002340C1">
        <w:rPr>
          <w:rFonts w:ascii="Times New Roman" w:eastAsia="Times New Roman" w:hAnsi="Times New Roman" w:cs="Times New Roman"/>
          <w:lang w:val="es-MX"/>
        </w:rPr>
        <w:t>Tener mínimo dos calentadores de agua para 300Lt de agua de 50-300W de Vatios para darle control de temperatura regulable de entre 18- 30°C y incluso darle más estabilidad agregando luces Led que calienten el agua por la energía que estas generan. Se puede</w:t>
      </w:r>
      <w:r w:rsidRPr="002340C1">
        <w:rPr>
          <w:rFonts w:ascii="Times New Roman" w:eastAsia="Times New Roman" w:hAnsi="Times New Roman" w:cs="Times New Roman"/>
          <w:lang w:val="es-MX"/>
        </w:rPr>
        <w:t xml:space="preserve"> escoger entre varios tipos de calentador, dependiendo de lo que se necesite.</w:t>
      </w:r>
    </w:p>
    <w:p w:rsidR="00C06795" w:rsidRPr="002340C1" w:rsidRDefault="009F49A7">
      <w:pPr>
        <w:pStyle w:val="normal0"/>
        <w:spacing w:before="240" w:after="240"/>
        <w:ind w:left="2160"/>
        <w:rPr>
          <w:rFonts w:ascii="Times New Roman" w:eastAsia="Times New Roman" w:hAnsi="Times New Roman" w:cs="Times New Roman"/>
          <w:lang w:val="es-MX"/>
        </w:rPr>
      </w:pPr>
      <w:r w:rsidRPr="002340C1">
        <w:rPr>
          <w:rFonts w:ascii="Times New Roman" w:eastAsia="Times New Roman" w:hAnsi="Times New Roman" w:cs="Times New Roman"/>
          <w:lang w:val="es-MX"/>
        </w:rPr>
        <w:t>Hay una manera general de calcular el tamaño apropiado del calefactor, basado en la temperatura de la habitación y el volumen de agua en el tanque. Como regla general, muchos con</w:t>
      </w:r>
      <w:r w:rsidRPr="002340C1">
        <w:rPr>
          <w:rFonts w:ascii="Times New Roman" w:eastAsia="Times New Roman" w:hAnsi="Times New Roman" w:cs="Times New Roman"/>
          <w:lang w:val="es-MX"/>
        </w:rPr>
        <w:t>sideran que la relación litros – Watios del calentador de acuario es suficiente, es decir, que tenga tantos Watios cómo litros el acuario. 100 litros de acuario, 100 Watios de calefactor. Otros creen que es mejor tener una relación 1.5W/1L, es decir, 100 l</w:t>
      </w:r>
      <w:r w:rsidRPr="002340C1">
        <w:rPr>
          <w:rFonts w:ascii="Times New Roman" w:eastAsia="Times New Roman" w:hAnsi="Times New Roman" w:cs="Times New Roman"/>
          <w:lang w:val="es-MX"/>
        </w:rPr>
        <w:t xml:space="preserve">itros, calentador de 150w. Esto evitaría en las épocas de más frío, un funcionamiento </w:t>
      </w:r>
      <w:proofErr w:type="gramStart"/>
      <w:r w:rsidRPr="002340C1">
        <w:rPr>
          <w:rFonts w:ascii="Times New Roman" w:eastAsia="Times New Roman" w:hAnsi="Times New Roman" w:cs="Times New Roman"/>
          <w:lang w:val="es-MX"/>
        </w:rPr>
        <w:t>continuo</w:t>
      </w:r>
      <w:proofErr w:type="gramEnd"/>
      <w:r w:rsidRPr="002340C1">
        <w:rPr>
          <w:rFonts w:ascii="Times New Roman" w:eastAsia="Times New Roman" w:hAnsi="Times New Roman" w:cs="Times New Roman"/>
          <w:lang w:val="es-MX"/>
        </w:rPr>
        <w:t xml:space="preserve"> del aparato.</w:t>
      </w:r>
    </w:p>
    <w:p w:rsidR="00C06795" w:rsidRPr="002340C1" w:rsidRDefault="009F49A7">
      <w:pPr>
        <w:pStyle w:val="normal0"/>
        <w:spacing w:before="240" w:after="240"/>
        <w:ind w:left="2160"/>
        <w:rPr>
          <w:rFonts w:ascii="Times New Roman" w:eastAsia="Times New Roman" w:hAnsi="Times New Roman" w:cs="Times New Roman"/>
          <w:lang w:val="es-MX"/>
        </w:rPr>
      </w:pPr>
      <w:r w:rsidRPr="002340C1">
        <w:rPr>
          <w:rFonts w:ascii="Times New Roman" w:eastAsia="Times New Roman" w:hAnsi="Times New Roman" w:cs="Times New Roman"/>
          <w:lang w:val="es-MX"/>
        </w:rPr>
        <w:t>Es necesario ajustar la temperatura de la habitación y la temperatura deseada del tanque.</w:t>
      </w:r>
    </w:p>
    <w:p w:rsidR="00C06795" w:rsidRPr="002340C1" w:rsidRDefault="009F49A7">
      <w:pPr>
        <w:pStyle w:val="normal0"/>
        <w:spacing w:before="240" w:after="240"/>
        <w:ind w:left="2160"/>
        <w:rPr>
          <w:rFonts w:ascii="Times New Roman" w:eastAsia="Times New Roman" w:hAnsi="Times New Roman" w:cs="Times New Roman"/>
          <w:lang w:val="es-MX"/>
        </w:rPr>
      </w:pPr>
      <w:r w:rsidRPr="002340C1">
        <w:rPr>
          <w:rFonts w:ascii="Times New Roman" w:eastAsia="Times New Roman" w:hAnsi="Times New Roman" w:cs="Times New Roman"/>
          <w:lang w:val="es-MX"/>
        </w:rPr>
        <w:t xml:space="preserve"> En primer lugar, resta la temperatura media de la habitac</w:t>
      </w:r>
      <w:r w:rsidRPr="002340C1">
        <w:rPr>
          <w:rFonts w:ascii="Times New Roman" w:eastAsia="Times New Roman" w:hAnsi="Times New Roman" w:cs="Times New Roman"/>
          <w:lang w:val="es-MX"/>
        </w:rPr>
        <w:t>ión en la que se encuentra el acuario de la temperatura adecuada a la que hay que mantener el agua del acuario.</w:t>
      </w:r>
    </w:p>
    <w:p w:rsidR="00C06795" w:rsidRPr="002340C1" w:rsidRDefault="009F49A7">
      <w:pPr>
        <w:pStyle w:val="normal0"/>
        <w:spacing w:before="240" w:after="240"/>
        <w:ind w:left="2160"/>
        <w:rPr>
          <w:rFonts w:ascii="Times New Roman" w:eastAsia="Times New Roman" w:hAnsi="Times New Roman" w:cs="Times New Roman"/>
          <w:lang w:val="es-MX"/>
        </w:rPr>
      </w:pPr>
      <w:r w:rsidRPr="002340C1">
        <w:rPr>
          <w:rFonts w:ascii="Times New Roman" w:eastAsia="Times New Roman" w:hAnsi="Times New Roman" w:cs="Times New Roman"/>
          <w:lang w:val="es-MX"/>
        </w:rPr>
        <w:t xml:space="preserve">Los termostatos en la acuariofilia se utilizan normalmente para encender el calentador de acuario cuando la temperatura desciende por debajo de </w:t>
      </w:r>
      <w:r w:rsidRPr="002340C1">
        <w:rPr>
          <w:rFonts w:ascii="Times New Roman" w:eastAsia="Times New Roman" w:hAnsi="Times New Roman" w:cs="Times New Roman"/>
          <w:lang w:val="es-MX"/>
        </w:rPr>
        <w:t>un mínimo establecido. También para apagarlo cuando la temperatura llega a la temperatura establecida.</w:t>
      </w:r>
    </w:p>
    <w:p w:rsidR="00C06795" w:rsidRPr="002340C1" w:rsidRDefault="009F49A7">
      <w:pPr>
        <w:pStyle w:val="normal0"/>
        <w:spacing w:before="240" w:after="240"/>
        <w:ind w:left="2160"/>
        <w:rPr>
          <w:rFonts w:ascii="Times New Roman" w:eastAsia="Times New Roman" w:hAnsi="Times New Roman" w:cs="Times New Roman"/>
          <w:lang w:val="es-MX"/>
        </w:rPr>
      </w:pPr>
      <w:r w:rsidRPr="002340C1">
        <w:rPr>
          <w:rFonts w:ascii="Times New Roman" w:eastAsia="Times New Roman" w:hAnsi="Times New Roman" w:cs="Times New Roman"/>
          <w:lang w:val="es-MX"/>
        </w:rPr>
        <w:t xml:space="preserve">Actualmente la gran mayoría de calentadores vienen con su propio termostato incorporado. Y estos en realidad, se deben llamar </w:t>
      </w:r>
      <w:r w:rsidR="002340C1" w:rsidRPr="002340C1">
        <w:rPr>
          <w:rFonts w:ascii="Times New Roman" w:eastAsia="Times New Roman" w:hAnsi="Times New Roman" w:cs="Times New Roman"/>
          <w:lang w:val="es-MX"/>
        </w:rPr>
        <w:t>termo calentador</w:t>
      </w:r>
      <w:r w:rsidRPr="002340C1">
        <w:rPr>
          <w:rFonts w:ascii="Times New Roman" w:eastAsia="Times New Roman" w:hAnsi="Times New Roman" w:cs="Times New Roman"/>
          <w:lang w:val="es-MX"/>
        </w:rPr>
        <w:t>.</w:t>
      </w:r>
    </w:p>
    <w:p w:rsidR="00C06795" w:rsidRPr="002340C1" w:rsidRDefault="009F49A7">
      <w:pPr>
        <w:pStyle w:val="normal0"/>
        <w:ind w:left="2160"/>
        <w:rPr>
          <w:rFonts w:ascii="Times New Roman" w:eastAsia="Times New Roman" w:hAnsi="Times New Roman" w:cs="Times New Roman"/>
          <w:lang w:val="es-MX"/>
        </w:rPr>
      </w:pPr>
      <w:r w:rsidRPr="002340C1">
        <w:rPr>
          <w:rFonts w:ascii="Times New Roman" w:eastAsia="Times New Roman" w:hAnsi="Times New Roman" w:cs="Times New Roman"/>
          <w:lang w:val="es-MX"/>
        </w:rPr>
        <w:t>Disponen n</w:t>
      </w:r>
      <w:r w:rsidRPr="002340C1">
        <w:rPr>
          <w:rFonts w:ascii="Times New Roman" w:eastAsia="Times New Roman" w:hAnsi="Times New Roman" w:cs="Times New Roman"/>
          <w:lang w:val="es-MX"/>
        </w:rPr>
        <w:t xml:space="preserve">ormalmente de un control en el </w:t>
      </w:r>
      <w:r w:rsidR="002340C1" w:rsidRPr="002340C1">
        <w:rPr>
          <w:rFonts w:ascii="Times New Roman" w:eastAsia="Times New Roman" w:hAnsi="Times New Roman" w:cs="Times New Roman"/>
          <w:lang w:val="es-MX"/>
        </w:rPr>
        <w:t>termo calentador</w:t>
      </w:r>
      <w:r w:rsidRPr="002340C1">
        <w:rPr>
          <w:rFonts w:ascii="Times New Roman" w:eastAsia="Times New Roman" w:hAnsi="Times New Roman" w:cs="Times New Roman"/>
          <w:lang w:val="es-MX"/>
        </w:rPr>
        <w:t xml:space="preserve"> para ajustar el termostato y mantener la temperatura adecuada</w:t>
      </w:r>
    </w:p>
    <w:p w:rsidR="00C06795" w:rsidRPr="002340C1" w:rsidRDefault="00C06795">
      <w:pPr>
        <w:pStyle w:val="normal0"/>
        <w:ind w:left="2160"/>
        <w:rPr>
          <w:rFonts w:ascii="Times New Roman" w:eastAsia="Times New Roman" w:hAnsi="Times New Roman" w:cs="Times New Roman"/>
          <w:lang w:val="es-MX"/>
        </w:rPr>
      </w:pPr>
    </w:p>
    <w:p w:rsidR="00C06795" w:rsidRPr="002340C1" w:rsidRDefault="009F49A7">
      <w:pPr>
        <w:pStyle w:val="normal0"/>
        <w:ind w:left="2160"/>
        <w:rPr>
          <w:rFonts w:ascii="Times New Roman" w:eastAsia="Times New Roman" w:hAnsi="Times New Roman" w:cs="Times New Roman"/>
          <w:lang w:val="es-MX"/>
        </w:rPr>
      </w:pPr>
      <w:r w:rsidRPr="002340C1">
        <w:rPr>
          <w:rFonts w:ascii="Times New Roman" w:eastAsia="Times New Roman" w:hAnsi="Times New Roman" w:cs="Times New Roman"/>
          <w:lang w:val="es-MX"/>
        </w:rPr>
        <w:t>De igual manera se podrían comprar unos paneles solares que capten la energía solar y con un transformador de energía, convertir esa energía solar</w:t>
      </w:r>
      <w:r w:rsidRPr="002340C1">
        <w:rPr>
          <w:rFonts w:ascii="Times New Roman" w:eastAsia="Times New Roman" w:hAnsi="Times New Roman" w:cs="Times New Roman"/>
          <w:lang w:val="es-MX"/>
        </w:rPr>
        <w:t xml:space="preserve"> en eléctrica para después alimentar los distintos aparatos eléctricos que se están utilizando</w:t>
      </w:r>
    </w:p>
    <w:p w:rsidR="00C06795" w:rsidRPr="002340C1" w:rsidRDefault="00C06795">
      <w:pPr>
        <w:pStyle w:val="normal0"/>
        <w:rPr>
          <w:rFonts w:ascii="Times New Roman" w:eastAsia="Times New Roman" w:hAnsi="Times New Roman" w:cs="Times New Roman"/>
          <w:lang w:val="es-MX"/>
        </w:rPr>
      </w:pPr>
    </w:p>
    <w:p w:rsidR="00C06795" w:rsidRPr="002340C1" w:rsidRDefault="00C06795">
      <w:pPr>
        <w:pStyle w:val="normal0"/>
        <w:rPr>
          <w:rFonts w:ascii="Times New Roman" w:eastAsia="Times New Roman" w:hAnsi="Times New Roman" w:cs="Times New Roman"/>
          <w:lang w:val="es-MX"/>
        </w:rPr>
      </w:pPr>
    </w:p>
    <w:p w:rsidR="00C06795" w:rsidRPr="002340C1" w:rsidRDefault="009F49A7">
      <w:pPr>
        <w:pStyle w:val="normal0"/>
        <w:rPr>
          <w:rFonts w:ascii="Times New Roman" w:eastAsia="Times New Roman" w:hAnsi="Times New Roman" w:cs="Times New Roman"/>
          <w:lang w:val="es-MX"/>
        </w:rPr>
      </w:pPr>
      <w:r w:rsidRPr="002340C1">
        <w:rPr>
          <w:rFonts w:ascii="Times New Roman" w:eastAsia="Times New Roman" w:hAnsi="Times New Roman" w:cs="Times New Roman"/>
          <w:lang w:val="es-MX"/>
        </w:rPr>
        <w:t>4. ¿Quienes participaron en la mejor partida de ajedrez?</w:t>
      </w:r>
    </w:p>
    <w:p w:rsidR="002340C1" w:rsidRDefault="002340C1">
      <w:pPr>
        <w:pStyle w:val="normal0"/>
        <w:ind w:firstLine="720"/>
        <w:rPr>
          <w:rFonts w:ascii="Times New Roman" w:eastAsia="Times New Roman" w:hAnsi="Times New Roman" w:cs="Times New Roman"/>
          <w:lang w:val="es-MX"/>
        </w:rPr>
      </w:pPr>
    </w:p>
    <w:p w:rsidR="00C06795" w:rsidRPr="002340C1" w:rsidRDefault="009F49A7">
      <w:pPr>
        <w:pStyle w:val="normal0"/>
        <w:ind w:firstLine="720"/>
        <w:rPr>
          <w:rFonts w:ascii="Times New Roman" w:eastAsia="Times New Roman" w:hAnsi="Times New Roman" w:cs="Times New Roman"/>
          <w:lang w:val="es-MX"/>
        </w:rPr>
      </w:pPr>
      <w:r w:rsidRPr="002340C1">
        <w:rPr>
          <w:rFonts w:ascii="Times New Roman" w:eastAsia="Times New Roman" w:hAnsi="Times New Roman" w:cs="Times New Roman"/>
          <w:lang w:val="es-MX"/>
        </w:rPr>
        <w:t>R:</w:t>
      </w:r>
    </w:p>
    <w:p w:rsidR="00C06795" w:rsidRPr="002340C1" w:rsidRDefault="009F49A7">
      <w:pPr>
        <w:pStyle w:val="normal0"/>
        <w:ind w:left="1440"/>
        <w:rPr>
          <w:rFonts w:ascii="Times New Roman" w:eastAsia="Times New Roman" w:hAnsi="Times New Roman" w:cs="Times New Roman"/>
          <w:lang w:val="es-MX"/>
        </w:rPr>
      </w:pPr>
      <w:r w:rsidRPr="002340C1">
        <w:rPr>
          <w:rFonts w:ascii="Times New Roman" w:eastAsia="Times New Roman" w:hAnsi="Times New Roman" w:cs="Times New Roman"/>
          <w:lang w:val="es-MX"/>
        </w:rPr>
        <w:t xml:space="preserve"> No hay como tal una partida que sea reconocida como la mejor partida de ajedrez ya que hay varias </w:t>
      </w:r>
      <w:r w:rsidRPr="002340C1">
        <w:rPr>
          <w:rFonts w:ascii="Times New Roman" w:eastAsia="Times New Roman" w:hAnsi="Times New Roman" w:cs="Times New Roman"/>
          <w:lang w:val="es-MX"/>
        </w:rPr>
        <w:t xml:space="preserve">que </w:t>
      </w:r>
      <w:proofErr w:type="gramStart"/>
      <w:r w:rsidRPr="002340C1">
        <w:rPr>
          <w:rFonts w:ascii="Times New Roman" w:eastAsia="Times New Roman" w:hAnsi="Times New Roman" w:cs="Times New Roman"/>
          <w:lang w:val="es-MX"/>
        </w:rPr>
        <w:t>podrían</w:t>
      </w:r>
      <w:proofErr w:type="gramEnd"/>
      <w:r w:rsidRPr="002340C1">
        <w:rPr>
          <w:rFonts w:ascii="Times New Roman" w:eastAsia="Times New Roman" w:hAnsi="Times New Roman" w:cs="Times New Roman"/>
          <w:lang w:val="es-MX"/>
        </w:rPr>
        <w:t xml:space="preserve"> ser consideradas las mejores pero esto depende del espectador, algunos ejemplos son: </w:t>
      </w:r>
    </w:p>
    <w:p w:rsidR="00C06795" w:rsidRPr="002340C1" w:rsidRDefault="009F49A7">
      <w:pPr>
        <w:pStyle w:val="normal0"/>
        <w:numPr>
          <w:ilvl w:val="0"/>
          <w:numId w:val="1"/>
        </w:numPr>
        <w:spacing w:before="240"/>
        <w:rPr>
          <w:rFonts w:ascii="Times New Roman" w:eastAsia="Times New Roman" w:hAnsi="Times New Roman" w:cs="Times New Roman"/>
          <w:lang w:val="es-MX"/>
        </w:rPr>
      </w:pPr>
      <w:r w:rsidRPr="002340C1">
        <w:rPr>
          <w:rFonts w:ascii="Times New Roman" w:eastAsia="Times New Roman" w:hAnsi="Times New Roman" w:cs="Times New Roman"/>
          <w:lang w:val="es-MX"/>
        </w:rPr>
        <w:t>Kasparov vs. Topalov en Wijk aan Zee 1999</w:t>
      </w:r>
    </w:p>
    <w:p w:rsidR="00C06795" w:rsidRPr="002340C1" w:rsidRDefault="009F49A7">
      <w:pPr>
        <w:pStyle w:val="normal0"/>
        <w:numPr>
          <w:ilvl w:val="0"/>
          <w:numId w:val="1"/>
        </w:numPr>
        <w:rPr>
          <w:rFonts w:ascii="Times New Roman" w:eastAsia="Times New Roman" w:hAnsi="Times New Roman" w:cs="Times New Roman"/>
          <w:lang w:val="es-MX"/>
        </w:rPr>
      </w:pPr>
      <w:r w:rsidRPr="002340C1">
        <w:rPr>
          <w:rFonts w:ascii="Times New Roman" w:eastAsia="Times New Roman" w:hAnsi="Times New Roman" w:cs="Times New Roman"/>
          <w:lang w:val="es-MX"/>
        </w:rPr>
        <w:t>Morphy vs. Allies en Ópera de París 1858</w:t>
      </w:r>
    </w:p>
    <w:p w:rsidR="00C06795" w:rsidRPr="002340C1" w:rsidRDefault="009F49A7">
      <w:pPr>
        <w:pStyle w:val="normal0"/>
        <w:numPr>
          <w:ilvl w:val="0"/>
          <w:numId w:val="1"/>
        </w:numPr>
        <w:rPr>
          <w:rFonts w:ascii="Times New Roman" w:eastAsia="Times New Roman" w:hAnsi="Times New Roman" w:cs="Times New Roman"/>
          <w:lang w:val="es-MX"/>
        </w:rPr>
      </w:pPr>
      <w:r w:rsidRPr="002340C1">
        <w:rPr>
          <w:rFonts w:ascii="Times New Roman" w:eastAsia="Times New Roman" w:hAnsi="Times New Roman" w:cs="Times New Roman"/>
          <w:lang w:val="es-MX"/>
        </w:rPr>
        <w:t>Aronian vs. Anand en Wijk aan Zee 2013</w:t>
      </w:r>
    </w:p>
    <w:p w:rsidR="00C06795" w:rsidRPr="002340C1" w:rsidRDefault="009F49A7">
      <w:pPr>
        <w:pStyle w:val="normal0"/>
        <w:numPr>
          <w:ilvl w:val="0"/>
          <w:numId w:val="1"/>
        </w:numPr>
        <w:rPr>
          <w:rFonts w:ascii="Times New Roman" w:eastAsia="Times New Roman" w:hAnsi="Times New Roman" w:cs="Times New Roman"/>
          <w:lang w:val="es-MX"/>
        </w:rPr>
      </w:pPr>
      <w:r w:rsidRPr="002340C1">
        <w:rPr>
          <w:rFonts w:ascii="Times New Roman" w:eastAsia="Times New Roman" w:hAnsi="Times New Roman" w:cs="Times New Roman"/>
          <w:lang w:val="es-MX"/>
        </w:rPr>
        <w:t>Karpov vs. Kasparov en Campeonato de</w:t>
      </w:r>
      <w:r w:rsidRPr="002340C1">
        <w:rPr>
          <w:rFonts w:ascii="Times New Roman" w:eastAsia="Times New Roman" w:hAnsi="Times New Roman" w:cs="Times New Roman"/>
          <w:lang w:val="es-MX"/>
        </w:rPr>
        <w:t>l Mundo 1985, partida 16</w:t>
      </w:r>
    </w:p>
    <w:p w:rsidR="00C06795" w:rsidRPr="002340C1" w:rsidRDefault="009F49A7">
      <w:pPr>
        <w:pStyle w:val="normal0"/>
        <w:numPr>
          <w:ilvl w:val="0"/>
          <w:numId w:val="1"/>
        </w:numPr>
        <w:rPr>
          <w:rFonts w:ascii="Times New Roman" w:eastAsia="Times New Roman" w:hAnsi="Times New Roman" w:cs="Times New Roman"/>
          <w:lang w:val="es-MX"/>
        </w:rPr>
      </w:pPr>
      <w:r w:rsidRPr="002340C1">
        <w:rPr>
          <w:rFonts w:ascii="Times New Roman" w:eastAsia="Times New Roman" w:hAnsi="Times New Roman" w:cs="Times New Roman"/>
          <w:lang w:val="es-MX"/>
        </w:rPr>
        <w:t>Byrne vs. Fischer en Nueva York 1956</w:t>
      </w:r>
    </w:p>
    <w:p w:rsidR="00C06795" w:rsidRPr="002340C1" w:rsidRDefault="009F49A7">
      <w:pPr>
        <w:pStyle w:val="normal0"/>
        <w:numPr>
          <w:ilvl w:val="0"/>
          <w:numId w:val="1"/>
        </w:numPr>
        <w:rPr>
          <w:rFonts w:ascii="Times New Roman" w:eastAsia="Times New Roman" w:hAnsi="Times New Roman" w:cs="Times New Roman"/>
          <w:lang w:val="es-MX"/>
        </w:rPr>
      </w:pPr>
      <w:r w:rsidRPr="002340C1">
        <w:rPr>
          <w:rFonts w:ascii="Times New Roman" w:eastAsia="Times New Roman" w:hAnsi="Times New Roman" w:cs="Times New Roman"/>
          <w:lang w:val="es-MX"/>
        </w:rPr>
        <w:lastRenderedPageBreak/>
        <w:t>Ivanchuk vs. Yusupov en Bruselas 1991</w:t>
      </w:r>
    </w:p>
    <w:p w:rsidR="00C06795" w:rsidRPr="002340C1" w:rsidRDefault="009F49A7">
      <w:pPr>
        <w:pStyle w:val="normal0"/>
        <w:numPr>
          <w:ilvl w:val="0"/>
          <w:numId w:val="1"/>
        </w:numPr>
        <w:rPr>
          <w:rFonts w:ascii="Times New Roman" w:eastAsia="Times New Roman" w:hAnsi="Times New Roman" w:cs="Times New Roman"/>
          <w:lang w:val="es-MX"/>
        </w:rPr>
      </w:pPr>
      <w:r w:rsidRPr="002340C1">
        <w:rPr>
          <w:rFonts w:ascii="Times New Roman" w:eastAsia="Times New Roman" w:hAnsi="Times New Roman" w:cs="Times New Roman"/>
          <w:lang w:val="es-MX"/>
        </w:rPr>
        <w:t>Short vs. Timman en Tilburgo 1991</w:t>
      </w:r>
    </w:p>
    <w:p w:rsidR="00C06795" w:rsidRPr="002340C1" w:rsidRDefault="009F49A7">
      <w:pPr>
        <w:pStyle w:val="normal0"/>
        <w:numPr>
          <w:ilvl w:val="0"/>
          <w:numId w:val="1"/>
        </w:numPr>
        <w:rPr>
          <w:rFonts w:ascii="Times New Roman" w:eastAsia="Times New Roman" w:hAnsi="Times New Roman" w:cs="Times New Roman"/>
          <w:lang w:val="es-MX"/>
        </w:rPr>
      </w:pPr>
      <w:r w:rsidRPr="002340C1">
        <w:rPr>
          <w:rFonts w:ascii="Times New Roman" w:eastAsia="Times New Roman" w:hAnsi="Times New Roman" w:cs="Times New Roman"/>
          <w:lang w:val="es-MX"/>
        </w:rPr>
        <w:t>Bai Jinshi vs. Ding Liren en Liga China 2017</w:t>
      </w:r>
    </w:p>
    <w:p w:rsidR="00C06795" w:rsidRPr="002340C1" w:rsidRDefault="009F49A7">
      <w:pPr>
        <w:pStyle w:val="normal0"/>
        <w:numPr>
          <w:ilvl w:val="0"/>
          <w:numId w:val="1"/>
        </w:numPr>
        <w:rPr>
          <w:rFonts w:ascii="Times New Roman" w:eastAsia="Times New Roman" w:hAnsi="Times New Roman" w:cs="Times New Roman"/>
          <w:lang w:val="es-MX"/>
        </w:rPr>
      </w:pPr>
      <w:r w:rsidRPr="002340C1">
        <w:rPr>
          <w:rFonts w:ascii="Times New Roman" w:eastAsia="Times New Roman" w:hAnsi="Times New Roman" w:cs="Times New Roman"/>
          <w:lang w:val="es-MX"/>
        </w:rPr>
        <w:t>Rotlewi vs. Rubinstein,en Lodz 1907</w:t>
      </w:r>
    </w:p>
    <w:p w:rsidR="00C06795" w:rsidRPr="002340C1" w:rsidRDefault="009F49A7">
      <w:pPr>
        <w:pStyle w:val="normal0"/>
        <w:numPr>
          <w:ilvl w:val="0"/>
          <w:numId w:val="1"/>
        </w:numPr>
        <w:spacing w:after="240"/>
        <w:rPr>
          <w:rFonts w:ascii="Times New Roman" w:eastAsia="Times New Roman" w:hAnsi="Times New Roman" w:cs="Times New Roman"/>
          <w:lang w:val="es-MX"/>
        </w:rPr>
      </w:pPr>
      <w:r w:rsidRPr="002340C1">
        <w:rPr>
          <w:rFonts w:ascii="Times New Roman" w:eastAsia="Times New Roman" w:hAnsi="Times New Roman" w:cs="Times New Roman"/>
          <w:lang w:val="es-MX"/>
        </w:rPr>
        <w:t>Geller vs. Euwe en Zurich 1953</w:t>
      </w:r>
    </w:p>
    <w:p w:rsidR="00C06795" w:rsidRPr="002340C1" w:rsidRDefault="00C06795">
      <w:pPr>
        <w:pStyle w:val="normal0"/>
        <w:rPr>
          <w:rFonts w:ascii="Times New Roman" w:eastAsia="Times New Roman" w:hAnsi="Times New Roman" w:cs="Times New Roman"/>
          <w:lang w:val="es-MX"/>
        </w:rPr>
      </w:pPr>
    </w:p>
    <w:p w:rsidR="00C06795" w:rsidRPr="002340C1" w:rsidRDefault="009F49A7">
      <w:pPr>
        <w:pStyle w:val="normal0"/>
        <w:rPr>
          <w:rFonts w:ascii="Times New Roman" w:eastAsia="Times New Roman" w:hAnsi="Times New Roman" w:cs="Times New Roman"/>
          <w:lang w:val="es-MX"/>
        </w:rPr>
      </w:pPr>
      <w:r w:rsidRPr="002340C1">
        <w:rPr>
          <w:rFonts w:ascii="Times New Roman" w:eastAsia="Times New Roman" w:hAnsi="Times New Roman" w:cs="Times New Roman"/>
          <w:lang w:val="es-MX"/>
        </w:rPr>
        <w:t>5. ¿Cuál es el principio de operación de un circuito integrado?</w:t>
      </w:r>
    </w:p>
    <w:p w:rsidR="002340C1" w:rsidRDefault="002340C1">
      <w:pPr>
        <w:pStyle w:val="normal0"/>
        <w:ind w:firstLine="720"/>
        <w:rPr>
          <w:rFonts w:ascii="Times New Roman" w:eastAsia="Times New Roman" w:hAnsi="Times New Roman" w:cs="Times New Roman"/>
          <w:lang w:val="es-MX"/>
        </w:rPr>
      </w:pPr>
    </w:p>
    <w:p w:rsidR="00C06795" w:rsidRPr="002340C1" w:rsidRDefault="009F49A7">
      <w:pPr>
        <w:pStyle w:val="normal0"/>
        <w:ind w:firstLine="720"/>
        <w:rPr>
          <w:rFonts w:ascii="Times New Roman" w:eastAsia="Times New Roman" w:hAnsi="Times New Roman" w:cs="Times New Roman"/>
          <w:lang w:val="es-MX"/>
        </w:rPr>
      </w:pPr>
      <w:r w:rsidRPr="002340C1">
        <w:rPr>
          <w:rFonts w:ascii="Times New Roman" w:eastAsia="Times New Roman" w:hAnsi="Times New Roman" w:cs="Times New Roman"/>
          <w:lang w:val="es-MX"/>
        </w:rPr>
        <w:t>R:</w:t>
      </w:r>
    </w:p>
    <w:p w:rsidR="00C06795" w:rsidRPr="002340C1" w:rsidRDefault="009F49A7" w:rsidP="002340C1">
      <w:pPr>
        <w:pStyle w:val="normal0"/>
        <w:spacing w:before="240" w:after="240"/>
        <w:ind w:left="1440"/>
        <w:rPr>
          <w:rFonts w:ascii="Times New Roman" w:eastAsia="Times New Roman" w:hAnsi="Times New Roman" w:cs="Times New Roman"/>
          <w:lang w:val="es-MX"/>
        </w:rPr>
      </w:pPr>
      <w:r w:rsidRPr="002340C1">
        <w:rPr>
          <w:rFonts w:ascii="Times New Roman" w:eastAsia="Times New Roman" w:hAnsi="Times New Roman" w:cs="Times New Roman"/>
          <w:lang w:val="es-MX"/>
        </w:rPr>
        <w:t>Un circuito integrado (CI), también conocido como chip o microchip, es una estructura de pequeñas dimensiones de material semiconductor, normalmente silicio, de algunos milímetros cuadrados</w:t>
      </w:r>
      <w:r w:rsidRPr="002340C1">
        <w:rPr>
          <w:rFonts w:ascii="Times New Roman" w:eastAsia="Times New Roman" w:hAnsi="Times New Roman" w:cs="Times New Roman"/>
          <w:lang w:val="es-MX"/>
        </w:rPr>
        <w:t xml:space="preserve"> de superficie (área), sobre la que se fabrican circuitos electrónicos generalmente mediante fotolitografía y que está protegida dentro de un encapsulado de plástico o de cerámica. El encapsulado posee conductores metálicos apropiados para hacer conexión e</w:t>
      </w:r>
      <w:r w:rsidRPr="002340C1">
        <w:rPr>
          <w:rFonts w:ascii="Times New Roman" w:eastAsia="Times New Roman" w:hAnsi="Times New Roman" w:cs="Times New Roman"/>
          <w:lang w:val="es-MX"/>
        </w:rPr>
        <w:t>ntre el circuito integrado y un circuito impreso.</w:t>
      </w:r>
    </w:p>
    <w:p w:rsidR="00C06795" w:rsidRPr="002340C1" w:rsidRDefault="009F49A7">
      <w:pPr>
        <w:pStyle w:val="normal0"/>
        <w:spacing w:before="240" w:after="240"/>
        <w:ind w:left="1440"/>
        <w:rPr>
          <w:rFonts w:ascii="Times New Roman" w:eastAsia="Times New Roman" w:hAnsi="Times New Roman" w:cs="Times New Roman"/>
          <w:lang w:val="es-MX"/>
        </w:rPr>
      </w:pPr>
      <w:r w:rsidRPr="002340C1">
        <w:rPr>
          <w:rFonts w:ascii="Times New Roman" w:eastAsia="Times New Roman" w:hAnsi="Times New Roman" w:cs="Times New Roman"/>
          <w:lang w:val="es-MX"/>
        </w:rPr>
        <w:t>El transistor es un dispositivo electrónico semiconductor utilizado para entregar una señal de salida en respuesta a una señal de entrada. Cumple funciones de amplificador, oscilador, conmutador o rectifica</w:t>
      </w:r>
      <w:r w:rsidRPr="002340C1">
        <w:rPr>
          <w:rFonts w:ascii="Times New Roman" w:eastAsia="Times New Roman" w:hAnsi="Times New Roman" w:cs="Times New Roman"/>
          <w:lang w:val="es-MX"/>
        </w:rPr>
        <w:t>dor, estos son las funciones que cumple en este caso con los circuitos integrados por lo que a mayor cantidad de transistores dentro del circuito integrado, mayor será la capacidad de funcionamiento de este. Actualmente la Ley de Moore nos dice que se dupl</w:t>
      </w:r>
      <w:r w:rsidRPr="002340C1">
        <w:rPr>
          <w:rFonts w:ascii="Times New Roman" w:eastAsia="Times New Roman" w:hAnsi="Times New Roman" w:cs="Times New Roman"/>
          <w:lang w:val="es-MX"/>
        </w:rPr>
        <w:t>ica la cantidad de transistores dentro de un circuito integrado cada 18-24 meses.</w:t>
      </w:r>
    </w:p>
    <w:p w:rsidR="00C06795" w:rsidRPr="002340C1" w:rsidRDefault="00C06795">
      <w:pPr>
        <w:pStyle w:val="normal0"/>
        <w:rPr>
          <w:rFonts w:ascii="Times New Roman" w:eastAsia="Times New Roman" w:hAnsi="Times New Roman" w:cs="Times New Roman"/>
          <w:lang w:val="es-MX"/>
        </w:rPr>
      </w:pPr>
    </w:p>
    <w:p w:rsidR="00C06795" w:rsidRPr="002340C1" w:rsidRDefault="009F49A7">
      <w:pPr>
        <w:pStyle w:val="normal0"/>
        <w:rPr>
          <w:rFonts w:ascii="Times New Roman" w:eastAsia="Times New Roman" w:hAnsi="Times New Roman" w:cs="Times New Roman"/>
          <w:lang w:val="es-MX"/>
        </w:rPr>
      </w:pPr>
      <w:r w:rsidRPr="002340C1">
        <w:rPr>
          <w:rFonts w:ascii="Times New Roman" w:eastAsia="Times New Roman" w:hAnsi="Times New Roman" w:cs="Times New Roman"/>
          <w:lang w:val="es-MX"/>
        </w:rPr>
        <w:t>6¿Qué es el catabolismo y como se contrarresta?</w:t>
      </w:r>
    </w:p>
    <w:p w:rsidR="002340C1" w:rsidRDefault="002340C1">
      <w:pPr>
        <w:pStyle w:val="normal0"/>
        <w:ind w:firstLine="720"/>
        <w:rPr>
          <w:rFonts w:ascii="Times New Roman" w:eastAsia="Times New Roman" w:hAnsi="Times New Roman" w:cs="Times New Roman"/>
          <w:lang w:val="es-MX"/>
        </w:rPr>
      </w:pPr>
    </w:p>
    <w:p w:rsidR="00C06795" w:rsidRPr="002340C1" w:rsidRDefault="009F49A7">
      <w:pPr>
        <w:pStyle w:val="normal0"/>
        <w:ind w:firstLine="720"/>
        <w:rPr>
          <w:rFonts w:ascii="Times New Roman" w:eastAsia="Times New Roman" w:hAnsi="Times New Roman" w:cs="Times New Roman"/>
          <w:lang w:val="es-MX"/>
        </w:rPr>
      </w:pPr>
      <w:r w:rsidRPr="002340C1">
        <w:rPr>
          <w:rFonts w:ascii="Times New Roman" w:eastAsia="Times New Roman" w:hAnsi="Times New Roman" w:cs="Times New Roman"/>
          <w:lang w:val="es-MX"/>
        </w:rPr>
        <w:t>R:</w:t>
      </w:r>
    </w:p>
    <w:p w:rsidR="00C06795" w:rsidRPr="002340C1" w:rsidRDefault="009F49A7">
      <w:pPr>
        <w:pStyle w:val="normal0"/>
        <w:ind w:firstLine="720"/>
        <w:rPr>
          <w:rFonts w:ascii="Times New Roman" w:eastAsia="Times New Roman" w:hAnsi="Times New Roman" w:cs="Times New Roman"/>
          <w:lang w:val="es-MX"/>
        </w:rPr>
      </w:pPr>
      <w:r w:rsidRPr="002340C1">
        <w:rPr>
          <w:rFonts w:ascii="Times New Roman" w:eastAsia="Times New Roman" w:hAnsi="Times New Roman" w:cs="Times New Roman"/>
          <w:lang w:val="es-MX"/>
        </w:rPr>
        <w:tab/>
        <w:t>Catabolismo:</w:t>
      </w:r>
    </w:p>
    <w:p w:rsidR="00C06795" w:rsidRPr="002340C1" w:rsidRDefault="009F49A7">
      <w:pPr>
        <w:pStyle w:val="normal0"/>
        <w:ind w:left="2160"/>
        <w:rPr>
          <w:rFonts w:ascii="Times New Roman" w:eastAsia="Times New Roman" w:hAnsi="Times New Roman" w:cs="Times New Roman"/>
          <w:lang w:val="es-MX"/>
        </w:rPr>
      </w:pPr>
      <w:r w:rsidRPr="002340C1">
        <w:rPr>
          <w:rFonts w:ascii="Times New Roman" w:eastAsia="Times New Roman" w:hAnsi="Times New Roman" w:cs="Times New Roman"/>
          <w:lang w:val="es-MX"/>
        </w:rPr>
        <w:t>Catabolismo es el proceso de degradar o descomponer nutrientes orgánicos complejos en sustancias simples con</w:t>
      </w:r>
      <w:r w:rsidRPr="002340C1">
        <w:rPr>
          <w:rFonts w:ascii="Times New Roman" w:eastAsia="Times New Roman" w:hAnsi="Times New Roman" w:cs="Times New Roman"/>
          <w:lang w:val="es-MX"/>
        </w:rPr>
        <w:t xml:space="preserve"> el objetivo obtener energía útil para las células. El catabolismo, junto al de anabolismo, completa el proceso del metabolismo.</w:t>
      </w:r>
    </w:p>
    <w:p w:rsidR="00C06795" w:rsidRPr="002340C1" w:rsidRDefault="00C06795">
      <w:pPr>
        <w:pStyle w:val="normal0"/>
        <w:ind w:firstLine="720"/>
        <w:rPr>
          <w:rFonts w:ascii="Times New Roman" w:eastAsia="Times New Roman" w:hAnsi="Times New Roman" w:cs="Times New Roman"/>
          <w:lang w:val="es-MX"/>
        </w:rPr>
      </w:pPr>
    </w:p>
    <w:p w:rsidR="00C06795" w:rsidRPr="002340C1" w:rsidRDefault="009F49A7">
      <w:pPr>
        <w:pStyle w:val="normal0"/>
        <w:ind w:left="720" w:firstLine="720"/>
        <w:rPr>
          <w:rFonts w:ascii="Times New Roman" w:eastAsia="Times New Roman" w:hAnsi="Times New Roman" w:cs="Times New Roman"/>
          <w:lang w:val="es-MX"/>
        </w:rPr>
      </w:pPr>
      <w:r w:rsidRPr="002340C1">
        <w:rPr>
          <w:rFonts w:ascii="Times New Roman" w:eastAsia="Times New Roman" w:hAnsi="Times New Roman" w:cs="Times New Roman"/>
          <w:lang w:val="es-MX"/>
        </w:rPr>
        <w:t xml:space="preserve">Catabolismo muscular: </w:t>
      </w:r>
    </w:p>
    <w:p w:rsidR="00C06795" w:rsidRPr="002340C1" w:rsidRDefault="009F49A7">
      <w:pPr>
        <w:pStyle w:val="normal0"/>
        <w:ind w:left="2160"/>
        <w:rPr>
          <w:rFonts w:ascii="Times New Roman" w:eastAsia="Times New Roman" w:hAnsi="Times New Roman" w:cs="Times New Roman"/>
          <w:lang w:val="es-MX"/>
        </w:rPr>
      </w:pPr>
      <w:r w:rsidRPr="002340C1">
        <w:rPr>
          <w:rFonts w:ascii="Times New Roman" w:eastAsia="Times New Roman" w:hAnsi="Times New Roman" w:cs="Times New Roman"/>
          <w:lang w:val="es-MX"/>
        </w:rPr>
        <w:t>El catabolismo se produce cuando el propio organismo, al no recibir  alimento, acaba por nutrirse de su</w:t>
      </w:r>
      <w:r w:rsidRPr="002340C1">
        <w:rPr>
          <w:rFonts w:ascii="Times New Roman" w:eastAsia="Times New Roman" w:hAnsi="Times New Roman" w:cs="Times New Roman"/>
          <w:lang w:val="es-MX"/>
        </w:rPr>
        <w:t>s propios tejidos consumiendo de esta manera el músculo y acabando poco a poco con nuestra masa muscular.</w:t>
      </w:r>
    </w:p>
    <w:p w:rsidR="00C06795" w:rsidRPr="002340C1" w:rsidRDefault="00C06795">
      <w:pPr>
        <w:pStyle w:val="normal0"/>
        <w:ind w:left="1440"/>
        <w:rPr>
          <w:rFonts w:ascii="Times New Roman" w:eastAsia="Times New Roman" w:hAnsi="Times New Roman" w:cs="Times New Roman"/>
          <w:lang w:val="es-MX"/>
        </w:rPr>
      </w:pPr>
    </w:p>
    <w:p w:rsidR="00C06795" w:rsidRPr="002340C1" w:rsidRDefault="009F49A7">
      <w:pPr>
        <w:pStyle w:val="normal0"/>
        <w:ind w:left="1440"/>
        <w:rPr>
          <w:rFonts w:ascii="Times New Roman" w:eastAsia="Times New Roman" w:hAnsi="Times New Roman" w:cs="Times New Roman"/>
          <w:lang w:val="es-MX"/>
        </w:rPr>
      </w:pPr>
      <w:r w:rsidRPr="002340C1">
        <w:rPr>
          <w:rFonts w:ascii="Times New Roman" w:eastAsia="Times New Roman" w:hAnsi="Times New Roman" w:cs="Times New Roman"/>
          <w:lang w:val="es-MX"/>
        </w:rPr>
        <w:t>Cómo solucionarlo:</w:t>
      </w:r>
      <w:r w:rsidRPr="002340C1">
        <w:rPr>
          <w:rFonts w:ascii="Times New Roman" w:eastAsia="Times New Roman" w:hAnsi="Times New Roman" w:cs="Times New Roman"/>
          <w:lang w:val="es-MX"/>
        </w:rPr>
        <w:tab/>
      </w:r>
    </w:p>
    <w:p w:rsidR="00C06795" w:rsidRPr="002340C1" w:rsidRDefault="009F49A7">
      <w:pPr>
        <w:pStyle w:val="normal0"/>
        <w:ind w:left="2160"/>
        <w:rPr>
          <w:rFonts w:ascii="Times New Roman" w:eastAsia="Times New Roman" w:hAnsi="Times New Roman" w:cs="Times New Roman"/>
          <w:lang w:val="es-MX"/>
        </w:rPr>
      </w:pPr>
      <w:r w:rsidRPr="002340C1">
        <w:rPr>
          <w:rFonts w:ascii="Times New Roman" w:eastAsia="Times New Roman" w:hAnsi="Times New Roman" w:cs="Times New Roman"/>
          <w:lang w:val="es-MX"/>
        </w:rPr>
        <w:t>Para evitar el catabolismo lo importante es dotar al organismo de las proteínas necesarias para que el músculo esté bien alimenta</w:t>
      </w:r>
      <w:r w:rsidRPr="002340C1">
        <w:rPr>
          <w:rFonts w:ascii="Times New Roman" w:eastAsia="Times New Roman" w:hAnsi="Times New Roman" w:cs="Times New Roman"/>
          <w:lang w:val="es-MX"/>
        </w:rPr>
        <w:t>do. Normalmente nuestro organismo necesita en torno a 2 gramos de proteínas por kilo de peso. Aunque esta cantidad aumenta en el caso de la gente que quiere aumentar considerablemente su masa muscular, que deberán ingerir entorno a 4 gramos por kilo de pes</w:t>
      </w:r>
      <w:r w:rsidRPr="002340C1">
        <w:rPr>
          <w:rFonts w:ascii="Times New Roman" w:eastAsia="Times New Roman" w:hAnsi="Times New Roman" w:cs="Times New Roman"/>
          <w:lang w:val="es-MX"/>
        </w:rPr>
        <w:t xml:space="preserve">o. De igual manera descansar, hacer ejercicio moderadamente de manera </w:t>
      </w:r>
      <w:proofErr w:type="gramStart"/>
      <w:r w:rsidRPr="002340C1">
        <w:rPr>
          <w:rFonts w:ascii="Times New Roman" w:eastAsia="Times New Roman" w:hAnsi="Times New Roman" w:cs="Times New Roman"/>
          <w:lang w:val="es-MX"/>
        </w:rPr>
        <w:t>regular  y alimentado</w:t>
      </w:r>
      <w:proofErr w:type="gramEnd"/>
      <w:r w:rsidRPr="002340C1">
        <w:rPr>
          <w:rFonts w:ascii="Times New Roman" w:eastAsia="Times New Roman" w:hAnsi="Times New Roman" w:cs="Times New Roman"/>
          <w:lang w:val="es-MX"/>
        </w:rPr>
        <w:t>.</w:t>
      </w:r>
    </w:p>
    <w:p w:rsidR="00C06795" w:rsidRPr="002340C1" w:rsidRDefault="00C06795">
      <w:pPr>
        <w:pStyle w:val="normal0"/>
        <w:ind w:left="2160"/>
        <w:rPr>
          <w:rFonts w:ascii="Times New Roman" w:eastAsia="Times New Roman" w:hAnsi="Times New Roman" w:cs="Times New Roman"/>
          <w:lang w:val="es-MX"/>
        </w:rPr>
      </w:pPr>
    </w:p>
    <w:p w:rsidR="00C06795" w:rsidRPr="002340C1" w:rsidRDefault="009F49A7">
      <w:pPr>
        <w:pStyle w:val="normal0"/>
        <w:ind w:left="2160"/>
        <w:rPr>
          <w:rFonts w:ascii="Times New Roman" w:eastAsia="Times New Roman" w:hAnsi="Times New Roman" w:cs="Times New Roman"/>
          <w:lang w:val="es-MX"/>
        </w:rPr>
      </w:pPr>
      <w:r w:rsidRPr="002340C1">
        <w:rPr>
          <w:rFonts w:ascii="Times New Roman" w:eastAsia="Times New Roman" w:hAnsi="Times New Roman" w:cs="Times New Roman"/>
          <w:lang w:val="es-MX"/>
        </w:rPr>
        <w:t>Consumir la cantidad adecuada de proteínas y carbohidratos, Es recomendable ingerir proteínas limpias que se encuentran en las carnes blancas como el pollo, pavo;</w:t>
      </w:r>
      <w:r w:rsidRPr="002340C1">
        <w:rPr>
          <w:rFonts w:ascii="Times New Roman" w:eastAsia="Times New Roman" w:hAnsi="Times New Roman" w:cs="Times New Roman"/>
          <w:lang w:val="es-MX"/>
        </w:rPr>
        <w:t xml:space="preserve"> pescados como el atún, salmón;  y numerosas verduras y cereales.</w:t>
      </w:r>
    </w:p>
    <w:p w:rsidR="00C06795" w:rsidRPr="002340C1" w:rsidRDefault="00C06795">
      <w:pPr>
        <w:pStyle w:val="normal0"/>
        <w:ind w:left="1440"/>
        <w:rPr>
          <w:rFonts w:ascii="Times New Roman" w:eastAsia="Times New Roman" w:hAnsi="Times New Roman" w:cs="Times New Roman"/>
          <w:lang w:val="es-MX"/>
        </w:rPr>
      </w:pPr>
    </w:p>
    <w:p w:rsidR="00C06795" w:rsidRPr="002340C1" w:rsidRDefault="00C06795">
      <w:pPr>
        <w:pStyle w:val="normal0"/>
        <w:rPr>
          <w:rFonts w:ascii="Times New Roman" w:eastAsia="Times New Roman" w:hAnsi="Times New Roman" w:cs="Times New Roman"/>
          <w:lang w:val="es-MX"/>
        </w:rPr>
      </w:pPr>
    </w:p>
    <w:p w:rsidR="00C06795" w:rsidRPr="002340C1" w:rsidRDefault="00C06795">
      <w:pPr>
        <w:pStyle w:val="normal0"/>
        <w:rPr>
          <w:rFonts w:ascii="Times New Roman" w:eastAsia="Times New Roman" w:hAnsi="Times New Roman" w:cs="Times New Roman"/>
          <w:lang w:val="es-MX"/>
        </w:rPr>
      </w:pPr>
    </w:p>
    <w:p w:rsidR="002340C1" w:rsidRPr="002340C1" w:rsidRDefault="002340C1">
      <w:pPr>
        <w:pStyle w:val="normal0"/>
        <w:rPr>
          <w:rFonts w:ascii="Times New Roman" w:eastAsia="Times New Roman" w:hAnsi="Times New Roman" w:cs="Times New Roman"/>
          <w:b/>
          <w:lang w:val="es-MX"/>
        </w:rPr>
      </w:pPr>
    </w:p>
    <w:p w:rsidR="002340C1" w:rsidRPr="002340C1" w:rsidRDefault="002340C1">
      <w:pPr>
        <w:pStyle w:val="normal0"/>
        <w:rPr>
          <w:rFonts w:ascii="Times New Roman" w:eastAsia="Times New Roman" w:hAnsi="Times New Roman" w:cs="Times New Roman"/>
          <w:b/>
          <w:lang w:val="es-MX"/>
        </w:rPr>
      </w:pPr>
    </w:p>
    <w:p w:rsidR="002340C1" w:rsidRPr="002340C1" w:rsidRDefault="002340C1">
      <w:pPr>
        <w:pStyle w:val="normal0"/>
        <w:rPr>
          <w:rFonts w:ascii="Times New Roman" w:eastAsia="Times New Roman" w:hAnsi="Times New Roman" w:cs="Times New Roman"/>
          <w:b/>
          <w:lang w:val="es-MX"/>
        </w:rPr>
      </w:pPr>
    </w:p>
    <w:p w:rsidR="002340C1" w:rsidRPr="002340C1" w:rsidRDefault="002340C1">
      <w:pPr>
        <w:pStyle w:val="normal0"/>
        <w:rPr>
          <w:rFonts w:ascii="Times New Roman" w:eastAsia="Times New Roman" w:hAnsi="Times New Roman" w:cs="Times New Roman"/>
          <w:b/>
          <w:lang w:val="es-MX"/>
        </w:rPr>
      </w:pPr>
    </w:p>
    <w:p w:rsidR="002340C1" w:rsidRPr="002340C1" w:rsidRDefault="002340C1">
      <w:pPr>
        <w:pStyle w:val="normal0"/>
        <w:rPr>
          <w:rFonts w:ascii="Times New Roman" w:eastAsia="Times New Roman" w:hAnsi="Times New Roman" w:cs="Times New Roman"/>
          <w:b/>
          <w:lang w:val="es-MX"/>
        </w:rPr>
      </w:pPr>
    </w:p>
    <w:p w:rsidR="002340C1" w:rsidRPr="002340C1" w:rsidRDefault="002340C1">
      <w:pPr>
        <w:pStyle w:val="normal0"/>
        <w:rPr>
          <w:rFonts w:ascii="Times New Roman" w:eastAsia="Times New Roman" w:hAnsi="Times New Roman" w:cs="Times New Roman"/>
          <w:b/>
          <w:lang w:val="es-MX"/>
        </w:rPr>
      </w:pPr>
    </w:p>
    <w:p w:rsidR="002340C1" w:rsidRDefault="002340C1">
      <w:pPr>
        <w:pStyle w:val="normal0"/>
        <w:rPr>
          <w:rFonts w:ascii="Times New Roman" w:eastAsia="Times New Roman" w:hAnsi="Times New Roman" w:cs="Times New Roman"/>
          <w:b/>
          <w:lang w:val="es-MX"/>
        </w:rPr>
      </w:pPr>
    </w:p>
    <w:p w:rsidR="00C06795" w:rsidRPr="002340C1" w:rsidRDefault="009F49A7">
      <w:pPr>
        <w:pStyle w:val="normal0"/>
        <w:rPr>
          <w:rFonts w:ascii="Times New Roman" w:eastAsia="Times New Roman" w:hAnsi="Times New Roman" w:cs="Times New Roman"/>
          <w:b/>
          <w:lang w:val="es-MX"/>
        </w:rPr>
      </w:pPr>
      <w:r w:rsidRPr="002340C1">
        <w:rPr>
          <w:rFonts w:ascii="Times New Roman" w:eastAsia="Times New Roman" w:hAnsi="Times New Roman" w:cs="Times New Roman"/>
          <w:b/>
          <w:lang w:val="es-MX"/>
        </w:rPr>
        <w:t>BIBLIOGRAFÍA:</w:t>
      </w:r>
    </w:p>
    <w:p w:rsidR="00C06795" w:rsidRPr="002340C1" w:rsidRDefault="00C06795">
      <w:pPr>
        <w:pStyle w:val="normal0"/>
        <w:rPr>
          <w:rFonts w:ascii="Times New Roman" w:eastAsia="Times New Roman" w:hAnsi="Times New Roman" w:cs="Times New Roman"/>
          <w:lang w:val="es-MX"/>
        </w:rPr>
      </w:pPr>
    </w:p>
    <w:p w:rsidR="00C06795" w:rsidRPr="002340C1" w:rsidRDefault="00C06795">
      <w:pPr>
        <w:pStyle w:val="normal0"/>
        <w:rPr>
          <w:rFonts w:ascii="Times New Roman" w:eastAsia="Times New Roman" w:hAnsi="Times New Roman" w:cs="Times New Roman"/>
          <w:lang w:val="es-MX"/>
        </w:rPr>
      </w:pPr>
      <w:hyperlink r:id="rId6">
        <w:r w:rsidR="009F49A7" w:rsidRPr="002340C1">
          <w:rPr>
            <w:rFonts w:ascii="Times New Roman" w:eastAsia="Times New Roman" w:hAnsi="Times New Roman" w:cs="Times New Roman"/>
            <w:color w:val="1155CC"/>
            <w:u w:val="single"/>
            <w:lang w:val="es-MX"/>
          </w:rPr>
          <w:t>https://ecosiglos.com/pasos-sencillos-para-iniciar-tu-propio-cultivo-hidroponico/</w:t>
        </w:r>
      </w:hyperlink>
      <w:r w:rsidR="009F49A7" w:rsidRPr="002340C1">
        <w:rPr>
          <w:rFonts w:ascii="Times New Roman" w:eastAsia="Times New Roman" w:hAnsi="Times New Roman" w:cs="Times New Roman"/>
          <w:lang w:val="es-MX"/>
        </w:rPr>
        <w:t>.</w:t>
      </w:r>
    </w:p>
    <w:p w:rsidR="00C06795" w:rsidRPr="002340C1" w:rsidRDefault="00C06795">
      <w:pPr>
        <w:pStyle w:val="normal0"/>
        <w:rPr>
          <w:rFonts w:ascii="Times New Roman" w:eastAsia="Times New Roman" w:hAnsi="Times New Roman" w:cs="Times New Roman"/>
          <w:lang w:val="es-MX"/>
        </w:rPr>
      </w:pPr>
      <w:hyperlink r:id="rId7">
        <w:r w:rsidR="009F49A7" w:rsidRPr="002340C1">
          <w:rPr>
            <w:rFonts w:ascii="Times New Roman" w:eastAsia="Times New Roman" w:hAnsi="Times New Roman" w:cs="Times New Roman"/>
            <w:color w:val="1155CC"/>
            <w:u w:val="single"/>
            <w:lang w:val="es-MX"/>
          </w:rPr>
          <w:t>https://www.youtube.com/watch?v=xIuFSAYWvg0</w:t>
        </w:r>
      </w:hyperlink>
      <w:r w:rsidR="009F49A7" w:rsidRPr="002340C1">
        <w:rPr>
          <w:rFonts w:ascii="Times New Roman" w:eastAsia="Times New Roman" w:hAnsi="Times New Roman" w:cs="Times New Roman"/>
          <w:lang w:val="es-MX"/>
        </w:rPr>
        <w:t>.</w:t>
      </w:r>
    </w:p>
    <w:p w:rsidR="00C06795" w:rsidRPr="002340C1" w:rsidRDefault="00C06795">
      <w:pPr>
        <w:pStyle w:val="normal0"/>
        <w:rPr>
          <w:rFonts w:ascii="Times New Roman" w:eastAsia="Times New Roman" w:hAnsi="Times New Roman" w:cs="Times New Roman"/>
          <w:lang w:val="es-MX"/>
        </w:rPr>
      </w:pPr>
      <w:hyperlink r:id="rId8">
        <w:r w:rsidR="009F49A7" w:rsidRPr="002340C1">
          <w:rPr>
            <w:rFonts w:ascii="Times New Roman" w:eastAsia="Times New Roman" w:hAnsi="Times New Roman" w:cs="Times New Roman"/>
            <w:color w:val="1155CC"/>
            <w:u w:val="single"/>
            <w:lang w:val="es-MX"/>
          </w:rPr>
          <w:t>https://www.chess.com/es/article/view/las-mejores-partidas-de-ajedrez-de-todos-los-tiempos</w:t>
        </w:r>
      </w:hyperlink>
    </w:p>
    <w:p w:rsidR="00C06795" w:rsidRPr="002340C1" w:rsidRDefault="00C06795">
      <w:pPr>
        <w:pStyle w:val="normal0"/>
        <w:rPr>
          <w:rFonts w:ascii="Times New Roman" w:eastAsia="Times New Roman" w:hAnsi="Times New Roman" w:cs="Times New Roman"/>
          <w:lang w:val="es-MX"/>
        </w:rPr>
      </w:pPr>
      <w:hyperlink r:id="rId9">
        <w:r w:rsidR="009F49A7" w:rsidRPr="002340C1">
          <w:rPr>
            <w:rFonts w:ascii="Times New Roman" w:eastAsia="Times New Roman" w:hAnsi="Times New Roman" w:cs="Times New Roman"/>
            <w:color w:val="1155CC"/>
            <w:u w:val="single"/>
            <w:lang w:val="es-MX"/>
          </w:rPr>
          <w:t>https://www.youtube.com/watch?v=UONbls898ZU</w:t>
        </w:r>
      </w:hyperlink>
    </w:p>
    <w:p w:rsidR="00C06795" w:rsidRPr="002340C1" w:rsidRDefault="00C06795">
      <w:pPr>
        <w:pStyle w:val="normal0"/>
        <w:rPr>
          <w:rFonts w:ascii="Times New Roman" w:eastAsia="Times New Roman" w:hAnsi="Times New Roman" w:cs="Times New Roman"/>
          <w:lang w:val="es-MX"/>
        </w:rPr>
      </w:pPr>
      <w:hyperlink r:id="rId10">
        <w:r w:rsidR="009F49A7" w:rsidRPr="002340C1">
          <w:rPr>
            <w:rFonts w:ascii="Times New Roman" w:eastAsia="Times New Roman" w:hAnsi="Times New Roman" w:cs="Times New Roman"/>
            <w:color w:val="1155CC"/>
            <w:u w:val="single"/>
            <w:lang w:val="es-MX"/>
          </w:rPr>
          <w:t>https://www.vitonica.com/dietas/catabolismo-que-es-y-como-solucionarlo</w:t>
        </w:r>
      </w:hyperlink>
    </w:p>
    <w:p w:rsidR="00C06795" w:rsidRPr="002340C1" w:rsidRDefault="00C06795">
      <w:pPr>
        <w:pStyle w:val="normal0"/>
        <w:rPr>
          <w:rFonts w:ascii="Times New Roman" w:eastAsia="Times New Roman" w:hAnsi="Times New Roman" w:cs="Times New Roman"/>
          <w:lang w:val="es-MX"/>
        </w:rPr>
      </w:pPr>
      <w:hyperlink r:id="rId11">
        <w:r w:rsidR="009F49A7" w:rsidRPr="002340C1">
          <w:rPr>
            <w:rFonts w:ascii="Times New Roman" w:eastAsia="Times New Roman" w:hAnsi="Times New Roman" w:cs="Times New Roman"/>
            <w:color w:val="1155CC"/>
            <w:u w:val="single"/>
            <w:lang w:val="es-MX"/>
          </w:rPr>
          <w:t>https://www.significados.com/catabolismo/</w:t>
        </w:r>
      </w:hyperlink>
    </w:p>
    <w:p w:rsidR="00C06795" w:rsidRPr="002340C1" w:rsidRDefault="00C06795">
      <w:pPr>
        <w:pStyle w:val="normal0"/>
        <w:rPr>
          <w:rFonts w:ascii="Times New Roman" w:eastAsia="Times New Roman" w:hAnsi="Times New Roman" w:cs="Times New Roman"/>
          <w:lang w:val="es-MX"/>
        </w:rPr>
      </w:pPr>
      <w:hyperlink r:id="rId12">
        <w:r w:rsidR="009F49A7" w:rsidRPr="002340C1">
          <w:rPr>
            <w:rFonts w:ascii="Times New Roman" w:eastAsia="Times New Roman" w:hAnsi="Times New Roman" w:cs="Times New Roman"/>
            <w:color w:val="1155CC"/>
            <w:u w:val="single"/>
            <w:lang w:val="es-MX"/>
          </w:rPr>
          <w:t>https://aptavs.com/articulos/evitar-catabolismo-muscular</w:t>
        </w:r>
      </w:hyperlink>
    </w:p>
    <w:p w:rsidR="00C06795" w:rsidRPr="002340C1" w:rsidRDefault="00C06795">
      <w:pPr>
        <w:pStyle w:val="normal0"/>
        <w:rPr>
          <w:rFonts w:ascii="Times New Roman" w:eastAsia="Times New Roman" w:hAnsi="Times New Roman" w:cs="Times New Roman"/>
          <w:lang w:val="es-MX"/>
        </w:rPr>
      </w:pPr>
      <w:hyperlink r:id="rId13">
        <w:r w:rsidR="009F49A7" w:rsidRPr="002340C1">
          <w:rPr>
            <w:rFonts w:ascii="Times New Roman" w:eastAsia="Times New Roman" w:hAnsi="Times New Roman" w:cs="Times New Roman"/>
            <w:color w:val="1155CC"/>
            <w:u w:val="single"/>
            <w:lang w:val="es-MX"/>
          </w:rPr>
          <w:t>https://acuario3web.com/accesorios/calentador/</w:t>
        </w:r>
      </w:hyperlink>
    </w:p>
    <w:p w:rsidR="00C06795" w:rsidRPr="002340C1" w:rsidRDefault="00C06795">
      <w:pPr>
        <w:pStyle w:val="normal0"/>
        <w:rPr>
          <w:rFonts w:ascii="Times New Roman" w:eastAsia="Times New Roman" w:hAnsi="Times New Roman" w:cs="Times New Roman"/>
          <w:lang w:val="es-MX"/>
        </w:rPr>
      </w:pPr>
      <w:hyperlink r:id="rId14">
        <w:r w:rsidR="009F49A7" w:rsidRPr="002340C1">
          <w:rPr>
            <w:rFonts w:ascii="Times New Roman" w:eastAsia="Times New Roman" w:hAnsi="Times New Roman" w:cs="Times New Roman"/>
            <w:color w:val="1155CC"/>
            <w:u w:val="single"/>
            <w:lang w:val="es-MX"/>
          </w:rPr>
          <w:t>http://ecotec.unam.mx/Ecotec/ecoteca/calentadores-solares-2</w:t>
        </w:r>
      </w:hyperlink>
    </w:p>
    <w:p w:rsidR="00C06795" w:rsidRPr="002340C1" w:rsidRDefault="00C06795">
      <w:pPr>
        <w:pStyle w:val="normal0"/>
        <w:rPr>
          <w:rFonts w:ascii="Times New Roman" w:eastAsia="Times New Roman" w:hAnsi="Times New Roman" w:cs="Times New Roman"/>
          <w:lang w:val="es-MX"/>
        </w:rPr>
      </w:pPr>
      <w:hyperlink r:id="rId15">
        <w:r w:rsidR="009F49A7" w:rsidRPr="002340C1">
          <w:rPr>
            <w:rFonts w:ascii="Times New Roman" w:eastAsia="Times New Roman" w:hAnsi="Times New Roman" w:cs="Times New Roman"/>
            <w:color w:val="1155CC"/>
            <w:u w:val="single"/>
            <w:lang w:val="es-MX"/>
          </w:rPr>
          <w:t>https://es.wikipedia.org/wiki/Circuito_integrado</w:t>
        </w:r>
      </w:hyperlink>
    </w:p>
    <w:p w:rsidR="00C06795" w:rsidRPr="002340C1" w:rsidRDefault="00C06795">
      <w:pPr>
        <w:pStyle w:val="normal0"/>
        <w:rPr>
          <w:rFonts w:ascii="Times New Roman" w:eastAsia="Times New Roman" w:hAnsi="Times New Roman" w:cs="Times New Roman"/>
          <w:lang w:val="es-MX"/>
        </w:rPr>
      </w:pPr>
      <w:hyperlink r:id="rId16">
        <w:r w:rsidR="009F49A7" w:rsidRPr="002340C1">
          <w:rPr>
            <w:rFonts w:ascii="Times New Roman" w:eastAsia="Times New Roman" w:hAnsi="Times New Roman" w:cs="Times New Roman"/>
            <w:color w:val="1155CC"/>
            <w:u w:val="single"/>
            <w:lang w:val="es-MX"/>
          </w:rPr>
          <w:t>https://es.wikipedia.org/wiki/Transistor</w:t>
        </w:r>
      </w:hyperlink>
    </w:p>
    <w:sectPr w:rsidR="00C06795" w:rsidRPr="002340C1" w:rsidSect="00C06795">
      <w:pgSz w:w="12240" w:h="15840"/>
      <w:pgMar w:top="568" w:right="675" w:bottom="284" w:left="1134"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F7647"/>
    <w:multiLevelType w:val="multilevel"/>
    <w:tmpl w:val="998AE6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4DE47B81"/>
    <w:multiLevelType w:val="multilevel"/>
    <w:tmpl w:val="CFE897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hyphenationZone w:val="425"/>
  <w:characterSpacingControl w:val="doNotCompress"/>
  <w:compat/>
  <w:rsids>
    <w:rsidRoot w:val="00C06795"/>
    <w:rsid w:val="002340C1"/>
    <w:rsid w:val="009F49A7"/>
    <w:rsid w:val="00C0679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Liberation Serif" w:hAnsi="Liberation Serif" w:cs="Liberation Serif"/>
        <w:sz w:val="24"/>
        <w:szCs w:val="24"/>
        <w:lang w:val="en-US" w:eastAsia="es-MX"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C06795"/>
    <w:pPr>
      <w:keepNext/>
      <w:keepLines/>
      <w:spacing w:before="480" w:after="120"/>
      <w:outlineLvl w:val="0"/>
    </w:pPr>
    <w:rPr>
      <w:b/>
      <w:sz w:val="48"/>
      <w:szCs w:val="48"/>
    </w:rPr>
  </w:style>
  <w:style w:type="paragraph" w:styleId="Ttulo2">
    <w:name w:val="heading 2"/>
    <w:basedOn w:val="normal0"/>
    <w:next w:val="normal0"/>
    <w:rsid w:val="00C06795"/>
    <w:pPr>
      <w:keepNext/>
      <w:keepLines/>
      <w:spacing w:before="360" w:after="80"/>
      <w:outlineLvl w:val="1"/>
    </w:pPr>
    <w:rPr>
      <w:b/>
      <w:sz w:val="36"/>
      <w:szCs w:val="36"/>
    </w:rPr>
  </w:style>
  <w:style w:type="paragraph" w:styleId="Ttulo3">
    <w:name w:val="heading 3"/>
    <w:basedOn w:val="normal0"/>
    <w:next w:val="normal0"/>
    <w:rsid w:val="00C06795"/>
    <w:pPr>
      <w:keepNext/>
      <w:keepLines/>
      <w:spacing w:before="280" w:after="80"/>
      <w:outlineLvl w:val="2"/>
    </w:pPr>
    <w:rPr>
      <w:b/>
      <w:sz w:val="28"/>
      <w:szCs w:val="28"/>
    </w:rPr>
  </w:style>
  <w:style w:type="paragraph" w:styleId="Ttulo4">
    <w:name w:val="heading 4"/>
    <w:basedOn w:val="normal0"/>
    <w:next w:val="normal0"/>
    <w:rsid w:val="00C06795"/>
    <w:pPr>
      <w:keepNext/>
      <w:keepLines/>
      <w:spacing w:before="240" w:after="40"/>
      <w:outlineLvl w:val="3"/>
    </w:pPr>
    <w:rPr>
      <w:b/>
    </w:rPr>
  </w:style>
  <w:style w:type="paragraph" w:styleId="Ttulo5">
    <w:name w:val="heading 5"/>
    <w:basedOn w:val="normal0"/>
    <w:next w:val="normal0"/>
    <w:rsid w:val="00C06795"/>
    <w:pPr>
      <w:keepNext/>
      <w:keepLines/>
      <w:spacing w:before="220" w:after="40"/>
      <w:outlineLvl w:val="4"/>
    </w:pPr>
    <w:rPr>
      <w:b/>
      <w:sz w:val="22"/>
      <w:szCs w:val="22"/>
    </w:rPr>
  </w:style>
  <w:style w:type="paragraph" w:styleId="Ttulo6">
    <w:name w:val="heading 6"/>
    <w:basedOn w:val="normal0"/>
    <w:next w:val="normal0"/>
    <w:rsid w:val="00C06795"/>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C06795"/>
  </w:style>
  <w:style w:type="table" w:customStyle="1" w:styleId="TableNormal">
    <w:name w:val="Table Normal"/>
    <w:rsid w:val="00C06795"/>
    <w:tblPr>
      <w:tblCellMar>
        <w:top w:w="0" w:type="dxa"/>
        <w:left w:w="0" w:type="dxa"/>
        <w:bottom w:w="0" w:type="dxa"/>
        <w:right w:w="0" w:type="dxa"/>
      </w:tblCellMar>
    </w:tblPr>
  </w:style>
  <w:style w:type="paragraph" w:styleId="Ttulo">
    <w:name w:val="Title"/>
    <w:basedOn w:val="normal0"/>
    <w:next w:val="normal0"/>
    <w:rsid w:val="00C06795"/>
    <w:pPr>
      <w:keepNext/>
      <w:keepLines/>
      <w:spacing w:before="480" w:after="120"/>
    </w:pPr>
    <w:rPr>
      <w:b/>
      <w:sz w:val="72"/>
      <w:szCs w:val="72"/>
    </w:rPr>
  </w:style>
  <w:style w:type="paragraph" w:styleId="Subttulo">
    <w:name w:val="Subtitle"/>
    <w:basedOn w:val="normal0"/>
    <w:next w:val="normal0"/>
    <w:rsid w:val="00C06795"/>
    <w:pPr>
      <w:keepNext/>
      <w:keepLines/>
      <w:spacing w:before="360" w:after="80"/>
    </w:pPr>
    <w:rPr>
      <w:rFonts w:ascii="Georgia" w:eastAsia="Georgia" w:hAnsi="Georgia" w:cs="Georgia"/>
      <w:i/>
      <w:color w:val="666666"/>
      <w:sz w:val="48"/>
      <w:szCs w:val="48"/>
    </w:rPr>
  </w:style>
  <w:style w:type="table" w:customStyle="1" w:styleId="a">
    <w:basedOn w:val="TableNormal"/>
    <w:rsid w:val="00C06795"/>
    <w:tblPr>
      <w:tblStyleRowBandSize w:val="1"/>
      <w:tblStyleColBandSize w:val="1"/>
      <w:tblCellMar>
        <w:top w:w="100" w:type="dxa"/>
        <w:left w:w="100" w:type="dxa"/>
        <w:bottom w:w="100" w:type="dxa"/>
        <w:right w:w="100" w:type="dxa"/>
      </w:tblCellMar>
    </w:tblPr>
  </w:style>
  <w:style w:type="table" w:customStyle="1" w:styleId="a0">
    <w:basedOn w:val="TableNormal"/>
    <w:rsid w:val="00C06795"/>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chess.com/es/article/view/las-mejores-partidas-de-ajedrez-de-todos-los-tiempos" TargetMode="External"/><Relationship Id="rId13" Type="http://schemas.openxmlformats.org/officeDocument/2006/relationships/hyperlink" Target="https://acuario3web.com/accesorios/calentado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xIuFSAYWvg0" TargetMode="External"/><Relationship Id="rId12" Type="http://schemas.openxmlformats.org/officeDocument/2006/relationships/hyperlink" Target="https://aptavs.com/articulos/evitar-catabolismo-muscula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Transistor" TargetMode="External"/><Relationship Id="rId1" Type="http://schemas.openxmlformats.org/officeDocument/2006/relationships/numbering" Target="numbering.xml"/><Relationship Id="rId6" Type="http://schemas.openxmlformats.org/officeDocument/2006/relationships/hyperlink" Target="https://ecosiglos.com/pasos-sencillos-para-iniciar-tu-propio-cultivo-hidroponico/" TargetMode="External"/><Relationship Id="rId11" Type="http://schemas.openxmlformats.org/officeDocument/2006/relationships/hyperlink" Target="https://www.significados.com/catabolismo/" TargetMode="External"/><Relationship Id="rId5" Type="http://schemas.openxmlformats.org/officeDocument/2006/relationships/image" Target="media/image1.jpeg"/><Relationship Id="rId15" Type="http://schemas.openxmlformats.org/officeDocument/2006/relationships/hyperlink" Target="https://es.wikipedia.org/wiki/Circuito_integrado" TargetMode="External"/><Relationship Id="rId10" Type="http://schemas.openxmlformats.org/officeDocument/2006/relationships/hyperlink" Target="https://www.vitonica.com/dietas/catabolismo-que-es-y-como-solucionarlo" TargetMode="External"/><Relationship Id="rId4" Type="http://schemas.openxmlformats.org/officeDocument/2006/relationships/webSettings" Target="webSettings.xml"/><Relationship Id="rId9" Type="http://schemas.openxmlformats.org/officeDocument/2006/relationships/hyperlink" Target="https://www.youtube.com/watch?v=UONbls898ZU" TargetMode="External"/><Relationship Id="rId14" Type="http://schemas.openxmlformats.org/officeDocument/2006/relationships/hyperlink" Target="http://ecotec.unam.mx/Ecotec/ecoteca/calentadores-solare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1494</Words>
  <Characters>8223</Characters>
  <Application>Microsoft Office Word</Application>
  <DocSecurity>0</DocSecurity>
  <Lines>68</Lines>
  <Paragraphs>19</Paragraphs>
  <ScaleCrop>false</ScaleCrop>
  <Company/>
  <LinksUpToDate>false</LinksUpToDate>
  <CharactersWithSpaces>9698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venegas</dc:creator>
  <cp:lastModifiedBy>miguel venegas</cp:lastModifiedBy>
  <cp:revision>2</cp:revision>
  <dcterms:created xsi:type="dcterms:W3CDTF">2019-08-21T17:26:00Z</dcterms:created>
  <dcterms:modified xsi:type="dcterms:W3CDTF">2019-08-21T17:26:00Z</dcterms:modified>
</cp:coreProperties>
</file>