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EF236"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638"/>
        <w:gridCol w:w="5458"/>
      </w:tblGrid>
      <w:tr w:rsidR="00524FB0" w:rsidRPr="00524FB0" w14:paraId="628C700C" w14:textId="77777777" w:rsidTr="00524FB0">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BBEE0B3"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r w:rsidRPr="00524FB0">
              <w:rPr>
                <w:rFonts w:ascii="Times New Roman" w:eastAsia="Times New Roman" w:hAnsi="Times New Roman" w:cs="Times New Roman"/>
                <w:sz w:val="24"/>
                <w:szCs w:val="24"/>
                <w:lang w:eastAsia="es-MX"/>
              </w:rPr>
              <w:br/>
            </w:r>
            <w:r w:rsidRPr="00524FB0">
              <w:rPr>
                <w:rFonts w:ascii="Times New Roman" w:eastAsia="Times New Roman" w:hAnsi="Times New Roman" w:cs="Times New Roman"/>
                <w:noProof/>
                <w:sz w:val="24"/>
                <w:szCs w:val="24"/>
                <w:bdr w:val="none" w:sz="0" w:space="0" w:color="auto" w:frame="1"/>
                <w:lang w:eastAsia="es-MX"/>
              </w:rPr>
              <w:drawing>
                <wp:inline distT="0" distB="0" distL="0" distR="0" wp14:anchorId="672F4E84" wp14:editId="1CE41E02">
                  <wp:extent cx="6286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57225"/>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14:paraId="64BF201F"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p w14:paraId="13403116" w14:textId="77777777" w:rsidR="00524FB0" w:rsidRPr="00524FB0" w:rsidRDefault="00524FB0" w:rsidP="00524FB0">
            <w:pPr>
              <w:spacing w:after="0" w:line="240" w:lineRule="auto"/>
              <w:jc w:val="center"/>
              <w:rPr>
                <w:rFonts w:ascii="Times New Roman" w:eastAsia="Times New Roman" w:hAnsi="Times New Roman" w:cs="Times New Roman"/>
                <w:sz w:val="24"/>
                <w:szCs w:val="24"/>
                <w:lang w:eastAsia="es-MX"/>
              </w:rPr>
            </w:pPr>
            <w:r w:rsidRPr="00524FB0">
              <w:rPr>
                <w:rFonts w:ascii="Arial" w:eastAsia="Times New Roman" w:hAnsi="Arial" w:cs="Arial"/>
                <w:b/>
                <w:bCs/>
                <w:color w:val="000000"/>
                <w:sz w:val="32"/>
                <w:szCs w:val="32"/>
                <w:lang w:eastAsia="es-MX"/>
              </w:rPr>
              <w:t>Carátula para entrega de prácticas</w:t>
            </w:r>
          </w:p>
          <w:p w14:paraId="20A7DB15"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tc>
      </w:tr>
      <w:tr w:rsidR="00524FB0" w:rsidRPr="00524FB0" w14:paraId="70BDB341" w14:textId="77777777" w:rsidTr="00524FB0">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0B357C6"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p w14:paraId="3B3B117C" w14:textId="77777777" w:rsidR="00524FB0" w:rsidRPr="00524FB0" w:rsidRDefault="00524FB0" w:rsidP="00524FB0">
            <w:pPr>
              <w:spacing w:after="0" w:line="240" w:lineRule="auto"/>
              <w:ind w:left="38"/>
              <w:jc w:val="center"/>
              <w:rPr>
                <w:rFonts w:ascii="Times New Roman" w:eastAsia="Times New Roman" w:hAnsi="Times New Roman" w:cs="Times New Roman"/>
                <w:sz w:val="24"/>
                <w:szCs w:val="24"/>
                <w:lang w:eastAsia="es-MX"/>
              </w:rPr>
            </w:pPr>
            <w:r w:rsidRPr="00524FB0">
              <w:rPr>
                <w:rFonts w:ascii="Arial" w:eastAsia="Times New Roman" w:hAnsi="Arial" w:cs="Arial"/>
                <w:color w:val="000000"/>
                <w:sz w:val="24"/>
                <w:szCs w:val="24"/>
                <w:lang w:eastAsia="es-MX"/>
              </w:rPr>
              <w:t>Facultad de Ingeniería</w:t>
            </w:r>
          </w:p>
          <w:p w14:paraId="641A919E"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A5156DA" w14:textId="77777777" w:rsidR="00524FB0" w:rsidRPr="00524FB0" w:rsidRDefault="00524FB0" w:rsidP="00524FB0">
            <w:pPr>
              <w:spacing w:after="0" w:line="240" w:lineRule="auto"/>
              <w:rPr>
                <w:rFonts w:ascii="Times New Roman" w:eastAsia="Times New Roman" w:hAnsi="Times New Roman" w:cs="Times New Roman"/>
                <w:sz w:val="24"/>
                <w:szCs w:val="24"/>
                <w:lang w:eastAsia="es-MX"/>
              </w:rPr>
            </w:pPr>
          </w:p>
          <w:p w14:paraId="4D7DDE15" w14:textId="77777777" w:rsidR="00524FB0" w:rsidRPr="00524FB0" w:rsidRDefault="00524FB0" w:rsidP="00524FB0">
            <w:pPr>
              <w:spacing w:after="0" w:line="240" w:lineRule="auto"/>
              <w:ind w:left="38"/>
              <w:jc w:val="center"/>
              <w:rPr>
                <w:rFonts w:ascii="Times New Roman" w:eastAsia="Times New Roman" w:hAnsi="Times New Roman" w:cs="Times New Roman"/>
                <w:sz w:val="24"/>
                <w:szCs w:val="24"/>
                <w:lang w:eastAsia="es-MX"/>
              </w:rPr>
            </w:pPr>
            <w:r w:rsidRPr="00524FB0">
              <w:rPr>
                <w:rFonts w:ascii="Arial" w:eastAsia="Times New Roman" w:hAnsi="Arial" w:cs="Arial"/>
                <w:color w:val="000000"/>
                <w:sz w:val="24"/>
                <w:szCs w:val="24"/>
                <w:lang w:eastAsia="es-MX"/>
              </w:rPr>
              <w:t>Laboratorio de docencia</w:t>
            </w:r>
          </w:p>
        </w:tc>
      </w:tr>
    </w:tbl>
    <w:p w14:paraId="3892A678" w14:textId="77777777" w:rsidR="00524FB0" w:rsidRPr="00524FB0" w:rsidRDefault="00524FB0" w:rsidP="00524FB0">
      <w:pPr>
        <w:spacing w:after="240" w:line="240" w:lineRule="auto"/>
        <w:rPr>
          <w:rFonts w:ascii="Times New Roman" w:eastAsia="Times New Roman" w:hAnsi="Times New Roman" w:cs="Times New Roman"/>
          <w:sz w:val="24"/>
          <w:szCs w:val="24"/>
          <w:lang w:eastAsia="es-MX"/>
        </w:rPr>
      </w:pPr>
    </w:p>
    <w:p w14:paraId="6D092C1F" w14:textId="77777777" w:rsidR="00524FB0" w:rsidRPr="00524FB0" w:rsidRDefault="00524FB0" w:rsidP="00524FB0">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72"/>
          <w:szCs w:val="72"/>
          <w:lang w:eastAsia="es-MX"/>
        </w:rPr>
        <w:t>Laboratorios de computación</w:t>
      </w:r>
    </w:p>
    <w:p w14:paraId="13EE9BFF" w14:textId="77777777" w:rsidR="00524FB0" w:rsidRDefault="00524FB0" w:rsidP="004938B5">
      <w:pPr>
        <w:spacing w:after="0" w:line="240" w:lineRule="auto"/>
        <w:jc w:val="center"/>
        <w:rPr>
          <w:rFonts w:ascii="Liberation Serif" w:eastAsia="Times New Roman" w:hAnsi="Liberation Serif" w:cs="Times New Roman"/>
          <w:color w:val="000000"/>
          <w:sz w:val="72"/>
          <w:szCs w:val="72"/>
          <w:lang w:eastAsia="es-MX"/>
        </w:rPr>
      </w:pPr>
      <w:r w:rsidRPr="00524FB0">
        <w:rPr>
          <w:rFonts w:ascii="Liberation Serif" w:eastAsia="Times New Roman" w:hAnsi="Liberation Serif" w:cs="Times New Roman"/>
          <w:color w:val="000000"/>
          <w:sz w:val="72"/>
          <w:szCs w:val="72"/>
          <w:lang w:eastAsia="es-MX"/>
        </w:rPr>
        <w:t>salas A y B</w:t>
      </w:r>
    </w:p>
    <w:p w14:paraId="43E34D7E" w14:textId="77777777" w:rsidR="004938B5" w:rsidRPr="00524FB0" w:rsidRDefault="004938B5" w:rsidP="004938B5">
      <w:pPr>
        <w:spacing w:after="0" w:line="240" w:lineRule="auto"/>
        <w:jc w:val="center"/>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977"/>
        <w:gridCol w:w="5577"/>
      </w:tblGrid>
      <w:tr w:rsidR="00524FB0" w:rsidRPr="00524FB0" w14:paraId="6DD585BE" w14:textId="77777777" w:rsidTr="004938B5">
        <w:trPr>
          <w:trHeight w:val="413"/>
        </w:trPr>
        <w:tc>
          <w:tcPr>
            <w:tcW w:w="2977" w:type="dxa"/>
            <w:tcMar>
              <w:top w:w="55" w:type="dxa"/>
              <w:left w:w="55" w:type="dxa"/>
              <w:bottom w:w="55" w:type="dxa"/>
              <w:right w:w="55" w:type="dxa"/>
            </w:tcMar>
            <w:hideMark/>
          </w:tcPr>
          <w:p w14:paraId="0220BC0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Profesor:</w:t>
            </w:r>
          </w:p>
        </w:tc>
        <w:tc>
          <w:tcPr>
            <w:tcW w:w="5577" w:type="dxa"/>
            <w:tcBorders>
              <w:bottom w:val="single" w:sz="4" w:space="0" w:color="000000"/>
            </w:tcBorders>
            <w:tcMar>
              <w:top w:w="55" w:type="dxa"/>
              <w:left w:w="55" w:type="dxa"/>
              <w:bottom w:w="55" w:type="dxa"/>
              <w:right w:w="55" w:type="dxa"/>
            </w:tcMar>
            <w:hideMark/>
          </w:tcPr>
          <w:p w14:paraId="3CDA4FE7"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M.I. Marco Antonio Martinez Quintana</w:t>
            </w:r>
          </w:p>
          <w:p w14:paraId="1E383853"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p>
        </w:tc>
      </w:tr>
      <w:tr w:rsidR="00524FB0" w:rsidRPr="00524FB0" w14:paraId="72E298FC" w14:textId="77777777" w:rsidTr="004938B5">
        <w:trPr>
          <w:trHeight w:val="456"/>
        </w:trPr>
        <w:tc>
          <w:tcPr>
            <w:tcW w:w="2977" w:type="dxa"/>
            <w:tcMar>
              <w:top w:w="55" w:type="dxa"/>
              <w:left w:w="55" w:type="dxa"/>
              <w:bottom w:w="55" w:type="dxa"/>
              <w:right w:w="55" w:type="dxa"/>
            </w:tcMar>
            <w:hideMark/>
          </w:tcPr>
          <w:p w14:paraId="3378AFB4"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Asignatura:</w:t>
            </w:r>
          </w:p>
        </w:tc>
        <w:tc>
          <w:tcPr>
            <w:tcW w:w="5577" w:type="dxa"/>
            <w:tcBorders>
              <w:top w:val="single" w:sz="4" w:space="0" w:color="000000"/>
              <w:bottom w:val="single" w:sz="4" w:space="0" w:color="000000"/>
            </w:tcBorders>
            <w:tcMar>
              <w:top w:w="55" w:type="dxa"/>
              <w:left w:w="55" w:type="dxa"/>
              <w:bottom w:w="55" w:type="dxa"/>
              <w:right w:w="55" w:type="dxa"/>
            </w:tcMar>
            <w:hideMark/>
          </w:tcPr>
          <w:p w14:paraId="37F9529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estructuras de datos y algoritmos</w:t>
            </w:r>
          </w:p>
        </w:tc>
      </w:tr>
      <w:tr w:rsidR="00524FB0" w:rsidRPr="00524FB0" w14:paraId="4F58F722" w14:textId="77777777" w:rsidTr="004938B5">
        <w:trPr>
          <w:trHeight w:val="451"/>
        </w:trPr>
        <w:tc>
          <w:tcPr>
            <w:tcW w:w="2977" w:type="dxa"/>
            <w:tcMar>
              <w:top w:w="55" w:type="dxa"/>
              <w:left w:w="55" w:type="dxa"/>
              <w:bottom w:w="55" w:type="dxa"/>
              <w:right w:w="55" w:type="dxa"/>
            </w:tcMar>
            <w:hideMark/>
          </w:tcPr>
          <w:p w14:paraId="7A1400D7"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Grupo:</w:t>
            </w:r>
          </w:p>
        </w:tc>
        <w:tc>
          <w:tcPr>
            <w:tcW w:w="5577" w:type="dxa"/>
            <w:tcBorders>
              <w:top w:val="single" w:sz="4" w:space="0" w:color="000000"/>
              <w:bottom w:val="single" w:sz="4" w:space="0" w:color="000000"/>
            </w:tcBorders>
            <w:tcMar>
              <w:top w:w="55" w:type="dxa"/>
              <w:left w:w="55" w:type="dxa"/>
              <w:bottom w:w="55" w:type="dxa"/>
              <w:right w:w="55" w:type="dxa"/>
            </w:tcMar>
            <w:hideMark/>
          </w:tcPr>
          <w:p w14:paraId="6C713DB3"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17</w:t>
            </w:r>
          </w:p>
        </w:tc>
      </w:tr>
      <w:tr w:rsidR="00524FB0" w:rsidRPr="00524FB0" w14:paraId="1E9A5CDB" w14:textId="77777777" w:rsidTr="00524FB0">
        <w:trPr>
          <w:trHeight w:val="797"/>
        </w:trPr>
        <w:tc>
          <w:tcPr>
            <w:tcW w:w="2977" w:type="dxa"/>
            <w:tcMar>
              <w:top w:w="55" w:type="dxa"/>
              <w:left w:w="55" w:type="dxa"/>
              <w:bottom w:w="55" w:type="dxa"/>
              <w:right w:w="55" w:type="dxa"/>
            </w:tcMar>
            <w:hideMark/>
          </w:tcPr>
          <w:p w14:paraId="230DBDFA"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No de Práctica(s):</w:t>
            </w:r>
          </w:p>
        </w:tc>
        <w:tc>
          <w:tcPr>
            <w:tcW w:w="5577" w:type="dxa"/>
            <w:tcBorders>
              <w:top w:val="single" w:sz="4" w:space="0" w:color="000000"/>
              <w:bottom w:val="single" w:sz="4" w:space="0" w:color="000000"/>
            </w:tcBorders>
            <w:tcMar>
              <w:top w:w="55" w:type="dxa"/>
              <w:left w:w="55" w:type="dxa"/>
              <w:bottom w:w="55" w:type="dxa"/>
              <w:right w:w="55" w:type="dxa"/>
            </w:tcMar>
            <w:hideMark/>
          </w:tcPr>
          <w:p w14:paraId="613DE580" w14:textId="0C47BD0D" w:rsidR="00524FB0" w:rsidRPr="00524FB0" w:rsidRDefault="00E97B3F" w:rsidP="004938B5">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3</w:t>
            </w:r>
          </w:p>
        </w:tc>
      </w:tr>
      <w:tr w:rsidR="00524FB0" w:rsidRPr="00524FB0" w14:paraId="6D7DE4A0" w14:textId="77777777" w:rsidTr="004938B5">
        <w:trPr>
          <w:trHeight w:val="387"/>
        </w:trPr>
        <w:tc>
          <w:tcPr>
            <w:tcW w:w="2977" w:type="dxa"/>
            <w:tcMar>
              <w:top w:w="55" w:type="dxa"/>
              <w:left w:w="55" w:type="dxa"/>
              <w:bottom w:w="55" w:type="dxa"/>
              <w:right w:w="55" w:type="dxa"/>
            </w:tcMar>
            <w:hideMark/>
          </w:tcPr>
          <w:p w14:paraId="22E912FB"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Integrante(s):</w:t>
            </w:r>
          </w:p>
        </w:tc>
        <w:tc>
          <w:tcPr>
            <w:tcW w:w="5577" w:type="dxa"/>
            <w:tcBorders>
              <w:top w:val="single" w:sz="4" w:space="0" w:color="000000"/>
              <w:bottom w:val="single" w:sz="4" w:space="0" w:color="000000"/>
            </w:tcBorders>
            <w:tcMar>
              <w:top w:w="55" w:type="dxa"/>
              <w:left w:w="55" w:type="dxa"/>
              <w:bottom w:w="55" w:type="dxa"/>
              <w:right w:w="55" w:type="dxa"/>
            </w:tcMar>
            <w:hideMark/>
          </w:tcPr>
          <w:p w14:paraId="6289DD5B"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Villanueva Corona Miguel Angel</w:t>
            </w:r>
          </w:p>
          <w:p w14:paraId="5DFDD26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p>
        </w:tc>
      </w:tr>
      <w:tr w:rsidR="00524FB0" w:rsidRPr="00524FB0" w14:paraId="61AAB875" w14:textId="77777777" w:rsidTr="00524FB0">
        <w:trPr>
          <w:trHeight w:val="783"/>
        </w:trPr>
        <w:tc>
          <w:tcPr>
            <w:tcW w:w="2977" w:type="dxa"/>
            <w:tcMar>
              <w:top w:w="55" w:type="dxa"/>
              <w:left w:w="55" w:type="dxa"/>
              <w:bottom w:w="55" w:type="dxa"/>
              <w:right w:w="55" w:type="dxa"/>
            </w:tcMar>
            <w:hideMark/>
          </w:tcPr>
          <w:p w14:paraId="11B8D034"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No. de Equipo de cómputo empleado:</w:t>
            </w:r>
          </w:p>
        </w:tc>
        <w:tc>
          <w:tcPr>
            <w:tcW w:w="5577" w:type="dxa"/>
            <w:tcBorders>
              <w:top w:val="single" w:sz="4" w:space="0" w:color="000000"/>
              <w:bottom w:val="single" w:sz="4" w:space="0" w:color="000000"/>
            </w:tcBorders>
            <w:tcMar>
              <w:top w:w="55" w:type="dxa"/>
              <w:left w:w="55" w:type="dxa"/>
              <w:bottom w:w="55" w:type="dxa"/>
              <w:right w:w="55" w:type="dxa"/>
            </w:tcMar>
            <w:hideMark/>
          </w:tcPr>
          <w:p w14:paraId="7A181AF3"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p>
          <w:p w14:paraId="09CEE819"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36</w:t>
            </w:r>
          </w:p>
        </w:tc>
      </w:tr>
      <w:tr w:rsidR="00524FB0" w:rsidRPr="00524FB0" w14:paraId="3BC6D2CB" w14:textId="77777777" w:rsidTr="004938B5">
        <w:trPr>
          <w:trHeight w:val="666"/>
        </w:trPr>
        <w:tc>
          <w:tcPr>
            <w:tcW w:w="2977" w:type="dxa"/>
            <w:tcMar>
              <w:top w:w="55" w:type="dxa"/>
              <w:left w:w="55" w:type="dxa"/>
              <w:bottom w:w="55" w:type="dxa"/>
              <w:right w:w="55" w:type="dxa"/>
            </w:tcMar>
            <w:hideMark/>
          </w:tcPr>
          <w:p w14:paraId="6D73553D"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No. de Lista o Brigada:</w:t>
            </w:r>
          </w:p>
        </w:tc>
        <w:tc>
          <w:tcPr>
            <w:tcW w:w="5577" w:type="dxa"/>
            <w:tcBorders>
              <w:top w:val="single" w:sz="4" w:space="0" w:color="000000"/>
              <w:bottom w:val="single" w:sz="4" w:space="0" w:color="000000"/>
            </w:tcBorders>
            <w:tcMar>
              <w:top w:w="55" w:type="dxa"/>
              <w:left w:w="55" w:type="dxa"/>
              <w:bottom w:w="55" w:type="dxa"/>
              <w:right w:w="55" w:type="dxa"/>
            </w:tcMar>
            <w:hideMark/>
          </w:tcPr>
          <w:p w14:paraId="7C9A0536" w14:textId="0186B099" w:rsidR="00524FB0" w:rsidRPr="00524FB0" w:rsidRDefault="0059299D" w:rsidP="004938B5">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41</w:t>
            </w:r>
            <w:bookmarkStart w:id="0" w:name="_GoBack"/>
            <w:bookmarkEnd w:id="0"/>
          </w:p>
        </w:tc>
      </w:tr>
      <w:tr w:rsidR="00524FB0" w:rsidRPr="00524FB0" w14:paraId="48AC25FB" w14:textId="77777777" w:rsidTr="004938B5">
        <w:trPr>
          <w:trHeight w:val="409"/>
        </w:trPr>
        <w:tc>
          <w:tcPr>
            <w:tcW w:w="2977" w:type="dxa"/>
            <w:tcMar>
              <w:top w:w="55" w:type="dxa"/>
              <w:left w:w="55" w:type="dxa"/>
              <w:bottom w:w="55" w:type="dxa"/>
              <w:right w:w="55" w:type="dxa"/>
            </w:tcMar>
            <w:hideMark/>
          </w:tcPr>
          <w:p w14:paraId="5591780F"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Semestre:</w:t>
            </w:r>
          </w:p>
        </w:tc>
        <w:tc>
          <w:tcPr>
            <w:tcW w:w="5577" w:type="dxa"/>
            <w:tcBorders>
              <w:top w:val="single" w:sz="4" w:space="0" w:color="000000"/>
              <w:bottom w:val="single" w:sz="4" w:space="0" w:color="000000"/>
            </w:tcBorders>
            <w:tcMar>
              <w:top w:w="55" w:type="dxa"/>
              <w:left w:w="55" w:type="dxa"/>
              <w:bottom w:w="55" w:type="dxa"/>
              <w:right w:w="55" w:type="dxa"/>
            </w:tcMar>
            <w:hideMark/>
          </w:tcPr>
          <w:p w14:paraId="48B7A7C6" w14:textId="77777777" w:rsidR="00524FB0" w:rsidRPr="00524FB0" w:rsidRDefault="00524FB0" w:rsidP="004938B5">
            <w:pPr>
              <w:spacing w:after="0" w:line="240" w:lineRule="auto"/>
              <w:jc w:val="center"/>
              <w:rPr>
                <w:rFonts w:ascii="Times New Roman" w:eastAsia="Times New Roman" w:hAnsi="Times New Roman" w:cs="Times New Roman"/>
                <w:sz w:val="24"/>
                <w:szCs w:val="24"/>
                <w:lang w:eastAsia="es-MX"/>
              </w:rPr>
            </w:pPr>
            <w:r w:rsidRPr="00524FB0">
              <w:rPr>
                <w:rFonts w:ascii="Liberation Serif" w:eastAsia="Times New Roman" w:hAnsi="Liberation Serif" w:cs="Times New Roman"/>
                <w:color w:val="000000"/>
                <w:sz w:val="24"/>
                <w:szCs w:val="24"/>
                <w:lang w:eastAsia="es-MX"/>
              </w:rPr>
              <w:t>2020-2</w:t>
            </w:r>
          </w:p>
        </w:tc>
      </w:tr>
      <w:tr w:rsidR="00524FB0" w:rsidRPr="00524FB0" w14:paraId="5B15FA40" w14:textId="77777777" w:rsidTr="004938B5">
        <w:trPr>
          <w:trHeight w:val="459"/>
        </w:trPr>
        <w:tc>
          <w:tcPr>
            <w:tcW w:w="2977" w:type="dxa"/>
            <w:tcMar>
              <w:top w:w="55" w:type="dxa"/>
              <w:left w:w="55" w:type="dxa"/>
              <w:bottom w:w="55" w:type="dxa"/>
              <w:right w:w="55" w:type="dxa"/>
            </w:tcMar>
            <w:hideMark/>
          </w:tcPr>
          <w:p w14:paraId="0F39D9DD"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Fecha de entrega:</w:t>
            </w:r>
          </w:p>
        </w:tc>
        <w:tc>
          <w:tcPr>
            <w:tcW w:w="5577" w:type="dxa"/>
            <w:tcBorders>
              <w:top w:val="single" w:sz="4" w:space="0" w:color="000000"/>
              <w:bottom w:val="single" w:sz="4" w:space="0" w:color="000000"/>
            </w:tcBorders>
            <w:tcMar>
              <w:top w:w="55" w:type="dxa"/>
              <w:left w:w="55" w:type="dxa"/>
              <w:bottom w:w="55" w:type="dxa"/>
              <w:right w:w="55" w:type="dxa"/>
            </w:tcMar>
            <w:hideMark/>
          </w:tcPr>
          <w:p w14:paraId="3967B84B" w14:textId="1BA5A2D7" w:rsidR="00524FB0" w:rsidRPr="00524FB0" w:rsidRDefault="0059299D" w:rsidP="004938B5">
            <w:pPr>
              <w:spacing w:after="0" w:line="240" w:lineRule="auto"/>
              <w:jc w:val="center"/>
              <w:rPr>
                <w:rFonts w:ascii="Times New Roman" w:eastAsia="Times New Roman" w:hAnsi="Times New Roman" w:cs="Times New Roman"/>
                <w:sz w:val="24"/>
                <w:szCs w:val="24"/>
                <w:lang w:eastAsia="es-MX"/>
              </w:rPr>
            </w:pPr>
            <w:r>
              <w:rPr>
                <w:rFonts w:ascii="Liberation Serif" w:eastAsia="Times New Roman" w:hAnsi="Liberation Serif" w:cs="Times New Roman"/>
                <w:color w:val="000000"/>
                <w:sz w:val="24"/>
                <w:szCs w:val="24"/>
                <w:lang w:eastAsia="es-MX"/>
              </w:rPr>
              <w:t>10 de marzo</w:t>
            </w:r>
            <w:r w:rsidR="00524FB0" w:rsidRPr="00524FB0">
              <w:rPr>
                <w:rFonts w:ascii="Liberation Serif" w:eastAsia="Times New Roman" w:hAnsi="Liberation Serif" w:cs="Times New Roman"/>
                <w:color w:val="000000"/>
                <w:sz w:val="24"/>
                <w:szCs w:val="24"/>
                <w:lang w:eastAsia="es-MX"/>
              </w:rPr>
              <w:t xml:space="preserve"> del 2020</w:t>
            </w:r>
          </w:p>
        </w:tc>
      </w:tr>
      <w:tr w:rsidR="00524FB0" w:rsidRPr="00524FB0" w14:paraId="42F0C564" w14:textId="77777777" w:rsidTr="004938B5">
        <w:trPr>
          <w:trHeight w:val="736"/>
        </w:trPr>
        <w:tc>
          <w:tcPr>
            <w:tcW w:w="2977" w:type="dxa"/>
            <w:tcMar>
              <w:top w:w="55" w:type="dxa"/>
              <w:left w:w="55" w:type="dxa"/>
              <w:bottom w:w="55" w:type="dxa"/>
              <w:right w:w="55" w:type="dxa"/>
            </w:tcMar>
            <w:hideMark/>
          </w:tcPr>
          <w:p w14:paraId="752E3D64" w14:textId="77777777" w:rsidR="00524FB0" w:rsidRPr="00524FB0" w:rsidRDefault="00524FB0" w:rsidP="004938B5">
            <w:pPr>
              <w:spacing w:after="0" w:line="240" w:lineRule="auto"/>
              <w:ind w:left="629"/>
              <w:jc w:val="right"/>
              <w:rPr>
                <w:rFonts w:ascii="Times New Roman" w:eastAsia="Times New Roman" w:hAnsi="Times New Roman" w:cs="Times New Roman"/>
                <w:sz w:val="24"/>
                <w:szCs w:val="24"/>
                <w:lang w:eastAsia="es-MX"/>
              </w:rPr>
            </w:pPr>
            <w:r w:rsidRPr="00524FB0">
              <w:rPr>
                <w:rFonts w:ascii="Cambria" w:eastAsia="Times New Roman" w:hAnsi="Cambria" w:cs="Times New Roman"/>
                <w:i/>
                <w:iCs/>
                <w:color w:val="000000"/>
                <w:sz w:val="30"/>
                <w:szCs w:val="30"/>
                <w:lang w:eastAsia="es-MX"/>
              </w:rPr>
              <w:t>Observaciones:</w:t>
            </w:r>
          </w:p>
        </w:tc>
        <w:tc>
          <w:tcPr>
            <w:tcW w:w="5577" w:type="dxa"/>
            <w:tcBorders>
              <w:top w:val="single" w:sz="4" w:space="0" w:color="000000"/>
              <w:bottom w:val="single" w:sz="4" w:space="0" w:color="000000"/>
            </w:tcBorders>
            <w:tcMar>
              <w:top w:w="55" w:type="dxa"/>
              <w:left w:w="55" w:type="dxa"/>
              <w:bottom w:w="55" w:type="dxa"/>
              <w:right w:w="55" w:type="dxa"/>
            </w:tcMar>
            <w:hideMark/>
          </w:tcPr>
          <w:p w14:paraId="09F624DC" w14:textId="77777777" w:rsidR="00524FB0" w:rsidRPr="00524FB0" w:rsidRDefault="00524FB0" w:rsidP="004938B5">
            <w:pPr>
              <w:spacing w:after="0" w:line="240" w:lineRule="auto"/>
              <w:rPr>
                <w:rFonts w:ascii="Times New Roman" w:eastAsia="Times New Roman" w:hAnsi="Times New Roman" w:cs="Times New Roman"/>
                <w:sz w:val="24"/>
                <w:szCs w:val="24"/>
                <w:lang w:eastAsia="es-MX"/>
              </w:rPr>
            </w:pPr>
          </w:p>
        </w:tc>
      </w:tr>
    </w:tbl>
    <w:p w14:paraId="29D17362" w14:textId="77777777" w:rsidR="00524FB0" w:rsidRPr="00524FB0" w:rsidRDefault="00524FB0" w:rsidP="004938B5">
      <w:pPr>
        <w:spacing w:after="240" w:line="240" w:lineRule="auto"/>
        <w:rPr>
          <w:rFonts w:ascii="Times New Roman" w:eastAsia="Times New Roman" w:hAnsi="Times New Roman" w:cs="Times New Roman"/>
          <w:sz w:val="24"/>
          <w:szCs w:val="24"/>
          <w:lang w:eastAsia="es-MX"/>
        </w:rPr>
      </w:pPr>
    </w:p>
    <w:p w14:paraId="687D15F3" w14:textId="0AAAD967" w:rsidR="001C0B39" w:rsidRDefault="00524FB0" w:rsidP="0054140A">
      <w:pPr>
        <w:spacing w:after="0" w:line="240" w:lineRule="auto"/>
        <w:jc w:val="center"/>
        <w:rPr>
          <w:rFonts w:ascii="Calibri" w:eastAsia="Times New Roman" w:hAnsi="Calibri" w:cs="Calibri"/>
          <w:color w:val="000000"/>
          <w:sz w:val="52"/>
          <w:szCs w:val="52"/>
          <w:lang w:eastAsia="es-MX"/>
        </w:rPr>
      </w:pPr>
      <w:r w:rsidRPr="00524FB0">
        <w:rPr>
          <w:rFonts w:ascii="Calibri" w:eastAsia="Times New Roman" w:hAnsi="Calibri" w:cs="Calibri"/>
          <w:color w:val="000000"/>
          <w:sz w:val="52"/>
          <w:szCs w:val="52"/>
          <w:lang w:eastAsia="es-MX"/>
        </w:rPr>
        <w:t>CALIFICACIÓN: __________</w:t>
      </w:r>
    </w:p>
    <w:p w14:paraId="5763083A" w14:textId="5A81FD87" w:rsidR="0054140A" w:rsidRDefault="0054140A" w:rsidP="0054140A">
      <w:pPr>
        <w:spacing w:after="0" w:line="240" w:lineRule="auto"/>
        <w:rPr>
          <w:rFonts w:ascii="Calibri" w:eastAsia="Times New Roman" w:hAnsi="Calibri" w:cs="Calibri"/>
          <w:b/>
          <w:bCs/>
          <w:i/>
          <w:iCs/>
          <w:color w:val="000000"/>
          <w:sz w:val="28"/>
          <w:szCs w:val="28"/>
          <w:lang w:eastAsia="es-MX"/>
        </w:rPr>
      </w:pPr>
      <w:r>
        <w:rPr>
          <w:rFonts w:ascii="Calibri" w:eastAsia="Times New Roman" w:hAnsi="Calibri" w:cs="Calibri"/>
          <w:b/>
          <w:bCs/>
          <w:i/>
          <w:iCs/>
          <w:color w:val="000000"/>
          <w:sz w:val="28"/>
          <w:szCs w:val="28"/>
          <w:lang w:eastAsia="es-MX"/>
        </w:rPr>
        <w:lastRenderedPageBreak/>
        <w:t>Objetivos</w:t>
      </w:r>
    </w:p>
    <w:p w14:paraId="47E8079F" w14:textId="11F1AF7E" w:rsidR="0054140A" w:rsidRDefault="0054140A" w:rsidP="0054140A">
      <w:pPr>
        <w:spacing w:after="0" w:line="240" w:lineRule="auto"/>
        <w:rPr>
          <w:sz w:val="24"/>
          <w:szCs w:val="24"/>
        </w:rPr>
      </w:pPr>
      <w:r w:rsidRPr="0054140A">
        <w:rPr>
          <w:sz w:val="24"/>
          <w:szCs w:val="24"/>
        </w:rPr>
        <w:t>Revisarás las definiciones, características, procedimientos y ejemplos de las estructuras lineales Cola circular y Cola doble, con la finalidad de que comprendas sus estructuras y puedas implementarlas.</w:t>
      </w:r>
    </w:p>
    <w:p w14:paraId="7FE6264C" w14:textId="14FEC382" w:rsidR="0054140A" w:rsidRDefault="0054140A" w:rsidP="0054140A">
      <w:pPr>
        <w:spacing w:after="0" w:line="240" w:lineRule="auto"/>
        <w:rPr>
          <w:b/>
          <w:bCs/>
          <w:i/>
          <w:iCs/>
          <w:sz w:val="28"/>
          <w:szCs w:val="28"/>
        </w:rPr>
      </w:pPr>
      <w:r>
        <w:rPr>
          <w:b/>
          <w:bCs/>
          <w:i/>
          <w:iCs/>
          <w:sz w:val="28"/>
          <w:szCs w:val="28"/>
        </w:rPr>
        <w:t>Introducción</w:t>
      </w:r>
    </w:p>
    <w:p w14:paraId="130D0BF3" w14:textId="6879D0E3" w:rsidR="0054140A" w:rsidRDefault="0054140A" w:rsidP="0054140A">
      <w:pPr>
        <w:spacing w:after="0" w:line="240" w:lineRule="auto"/>
      </w:pPr>
      <w:r>
        <w:t>La cola (queue o cola simple) es una estructura de datos lineal, en la cual el elemento obtenido a través de la operación ELIMINAR está predefinido y es el que se encuentra al inicio de la misma. Una cola simple implementa la política First-In, First-Out (FIFO), esto es, el primer elemento que se agregó es el primero que se elimina. La cola simple es una estructura de datos de tamaño fijo y cuyas operaciones se realizan por ambos extremos; permite INSERTAR elementos al final de la estructura y permite ELIMINAR elementos por el inicio de la misma. La operación de INSERTAR también se le llama ENCOLAR y la operación de ELIMINAR también se le llama DESENCOLAR. En una cola simple, cuando se eliminan elementos se recorre el apuntador HEAD al siguiente elemento de la estructura, dejando espacios de memoria vacíos al inicio de la misma. Existen dos mejoras de la cola simple que utilizan de manera más eficiente la memoria: la cola circular y la cola doble</w:t>
      </w:r>
    </w:p>
    <w:p w14:paraId="244F75CC" w14:textId="4FC43E86" w:rsidR="0054140A" w:rsidRDefault="0054140A" w:rsidP="0054140A">
      <w:pPr>
        <w:shd w:val="clear" w:color="auto" w:fill="FFFFFF" w:themeFill="background1"/>
        <w:spacing w:after="0" w:line="240" w:lineRule="auto"/>
        <w:rPr>
          <w:b/>
          <w:bCs/>
          <w:i/>
          <w:iCs/>
          <w:sz w:val="28"/>
          <w:szCs w:val="28"/>
        </w:rPr>
      </w:pPr>
      <w:r w:rsidRPr="0054140A">
        <w:rPr>
          <w:b/>
          <w:bCs/>
          <w:i/>
          <w:iCs/>
          <w:sz w:val="28"/>
          <w:szCs w:val="28"/>
        </w:rPr>
        <w:t>Desarrollo</w:t>
      </w:r>
    </w:p>
    <w:p w14:paraId="6699E82C" w14:textId="3FC021B3" w:rsidR="0094550C" w:rsidRPr="0054140A" w:rsidRDefault="0054140A" w:rsidP="0054140A">
      <w:pPr>
        <w:shd w:val="clear" w:color="auto" w:fill="FFFFFF" w:themeFill="background1"/>
        <w:spacing w:after="0" w:line="240" w:lineRule="auto"/>
        <w:rPr>
          <w:rFonts w:ascii="Arial" w:hAnsi="Arial" w:cs="Arial"/>
          <w:b/>
          <w:bCs/>
          <w:color w:val="FFFFFF"/>
          <w:sz w:val="20"/>
          <w:szCs w:val="20"/>
          <w:shd w:val="clear" w:color="auto" w:fill="141414"/>
        </w:rPr>
      </w:pPr>
      <w:r w:rsidRPr="0094550C">
        <w:rPr>
          <w:b/>
          <w:bCs/>
          <w:sz w:val="28"/>
          <w:szCs w:val="28"/>
        </w:rPr>
        <w:t>Cola doble</w:t>
      </w:r>
    </w:p>
    <w:p w14:paraId="29DD2707" w14:textId="044F47E1" w:rsidR="0094550C" w:rsidRPr="0094550C" w:rsidRDefault="0094550C" w:rsidP="0054140A">
      <w:pPr>
        <w:shd w:val="clear" w:color="auto" w:fill="FFFFFF" w:themeFill="background1"/>
        <w:spacing w:line="240" w:lineRule="auto"/>
        <w:rPr>
          <w:rFonts w:ascii="Arial" w:eastAsia="Times New Roman" w:hAnsi="Arial" w:cs="Arial"/>
          <w:color w:val="000000" w:themeColor="text1"/>
          <w:lang w:val="es-CO" w:eastAsia="es-MX"/>
        </w:rPr>
      </w:pPr>
      <w:r w:rsidRPr="0094550C">
        <w:rPr>
          <w:rFonts w:ascii="Arial" w:eastAsia="Times New Roman" w:hAnsi="Arial" w:cs="Arial"/>
          <w:color w:val="000000" w:themeColor="text1"/>
          <w:lang w:val="es-CO" w:eastAsia="es-MX"/>
        </w:rPr>
        <w:t>La bicola o doble cola es un tipo de cola especial que permite la incercion y eliminación de elementos de ambos extremos de la cola. Puede representarse a partir de un vector y dos índices siendo su representación mas frecuente una lista circular doblemente enlazada</w:t>
      </w:r>
    </w:p>
    <w:p w14:paraId="2AC66FB3" w14:textId="50C17CCA" w:rsidR="0054140A" w:rsidRPr="0054140A" w:rsidRDefault="0054140A" w:rsidP="0054140A">
      <w:pPr>
        <w:shd w:val="clear" w:color="auto" w:fill="FFFFFF" w:themeFill="background1"/>
        <w:spacing w:line="240" w:lineRule="auto"/>
        <w:rPr>
          <w:rFonts w:ascii="Arial" w:eastAsia="Times New Roman" w:hAnsi="Arial" w:cs="Arial"/>
          <w:color w:val="000000" w:themeColor="text1"/>
          <w:sz w:val="18"/>
          <w:szCs w:val="18"/>
          <w:lang w:eastAsia="es-MX"/>
        </w:rPr>
      </w:pPr>
      <w:r w:rsidRPr="0054140A">
        <w:rPr>
          <w:rFonts w:ascii="Arial" w:eastAsia="Times New Roman" w:hAnsi="Arial" w:cs="Arial"/>
          <w:color w:val="000000" w:themeColor="text1"/>
          <w:lang w:val="es-CO" w:eastAsia="es-MX"/>
        </w:rPr>
        <w:t>Esta estructura es una cola bidimensional en que las inserciones y eliminaciones se pueden realizar en cualquiera de los dos extremos de la bicola. Gráficamente representamos una bicola de la siguiente manera:</w:t>
      </w:r>
    </w:p>
    <w:p w14:paraId="3E5C07F7" w14:textId="290DEAC2" w:rsidR="0094550C" w:rsidRDefault="0094550C" w:rsidP="0094550C">
      <w:pPr>
        <w:spacing w:after="0" w:line="240" w:lineRule="auto"/>
        <w:jc w:val="center"/>
        <w:rPr>
          <w:rFonts w:ascii="Calibri" w:eastAsia="Times New Roman" w:hAnsi="Calibri" w:cs="Calibri"/>
          <w:color w:val="000000" w:themeColor="text1"/>
          <w:lang w:eastAsia="es-MX"/>
        </w:rPr>
      </w:pPr>
      <w:r>
        <w:rPr>
          <w:noProof/>
        </w:rPr>
        <w:drawing>
          <wp:inline distT="0" distB="0" distL="0" distR="0" wp14:anchorId="60792126" wp14:editId="316CEC99">
            <wp:extent cx="3348552" cy="115252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889" t="38941" r="32621" b="38720"/>
                    <a:stretch/>
                  </pic:blipFill>
                  <pic:spPr bwMode="auto">
                    <a:xfrm>
                      <a:off x="0" y="0"/>
                      <a:ext cx="3363713" cy="1157743"/>
                    </a:xfrm>
                    <a:prstGeom prst="rect">
                      <a:avLst/>
                    </a:prstGeom>
                    <a:ln>
                      <a:noFill/>
                    </a:ln>
                    <a:extLst>
                      <a:ext uri="{53640926-AAD7-44D8-BBD7-CCE9431645EC}">
                        <a14:shadowObscured xmlns:a14="http://schemas.microsoft.com/office/drawing/2010/main"/>
                      </a:ext>
                    </a:extLst>
                  </pic:spPr>
                </pic:pic>
              </a:graphicData>
            </a:graphic>
          </wp:inline>
        </w:drawing>
      </w:r>
    </w:p>
    <w:p w14:paraId="31AA523A" w14:textId="77777777" w:rsidR="0094550C" w:rsidRDefault="0094550C" w:rsidP="0094550C">
      <w:pPr>
        <w:spacing w:after="0" w:line="240" w:lineRule="auto"/>
      </w:pPr>
      <w:r>
        <w:t xml:space="preserve">Para poder diseñar un programa que defina el comportamiento de una COLA DOBLE se deben considerar 3 casos para las 4 operaciones (INSERTAR y ELIMINAR tanto por T como por H): </w:t>
      </w:r>
    </w:p>
    <w:p w14:paraId="0B1D35DC" w14:textId="77777777" w:rsidR="0094550C" w:rsidRDefault="0094550C" w:rsidP="0094550C">
      <w:pPr>
        <w:spacing w:after="0" w:line="240" w:lineRule="auto"/>
      </w:pPr>
      <w:r>
        <w:rPr>
          <w:rFonts w:ascii="Calibri" w:hAnsi="Calibri" w:cs="Calibri"/>
        </w:rPr>
        <w:t></w:t>
      </w:r>
      <w:r>
        <w:t xml:space="preserve"> Estructura vacía (caso extremo). </w:t>
      </w:r>
    </w:p>
    <w:p w14:paraId="19CB3835" w14:textId="77777777" w:rsidR="0094550C" w:rsidRDefault="0094550C" w:rsidP="0094550C">
      <w:pPr>
        <w:spacing w:after="0" w:line="240" w:lineRule="auto"/>
      </w:pPr>
      <w:r>
        <w:rPr>
          <w:rFonts w:ascii="Calibri" w:hAnsi="Calibri" w:cs="Calibri"/>
        </w:rPr>
        <w:t></w:t>
      </w:r>
      <w:r>
        <w:t xml:space="preserve"> Estructura llena (caso extremo).</w:t>
      </w:r>
    </w:p>
    <w:p w14:paraId="15F3D79D" w14:textId="3C035BE9" w:rsidR="0094550C" w:rsidRDefault="0094550C" w:rsidP="0094550C">
      <w:pPr>
        <w:spacing w:after="0" w:line="240" w:lineRule="auto"/>
      </w:pPr>
      <w:r>
        <w:rPr>
          <w:rFonts w:ascii="Calibri" w:hAnsi="Calibri" w:cs="Calibri"/>
        </w:rPr>
        <w:t></w:t>
      </w:r>
      <w:r>
        <w:t xml:space="preserve"> Estructura con elemento(s) (caso base)</w:t>
      </w:r>
    </w:p>
    <w:p w14:paraId="67E9C013" w14:textId="0D7A8F38" w:rsidR="008D6D6D" w:rsidRDefault="008D6D6D" w:rsidP="0094550C">
      <w:pPr>
        <w:spacing w:after="0" w:line="240" w:lineRule="auto"/>
      </w:pPr>
    </w:p>
    <w:p w14:paraId="31D5038D" w14:textId="53F61881" w:rsidR="008D6D6D" w:rsidRDefault="008D6D6D" w:rsidP="0094550C">
      <w:pPr>
        <w:spacing w:after="0" w:line="240" w:lineRule="auto"/>
      </w:pPr>
    </w:p>
    <w:p w14:paraId="2316F65D" w14:textId="42F61E09" w:rsidR="008D6D6D" w:rsidRDefault="008D6D6D" w:rsidP="0094550C">
      <w:pPr>
        <w:spacing w:after="0" w:line="240" w:lineRule="auto"/>
      </w:pPr>
    </w:p>
    <w:p w14:paraId="76EB0759" w14:textId="3185D77F" w:rsidR="008D6D6D" w:rsidRDefault="008D6D6D" w:rsidP="0094550C">
      <w:pPr>
        <w:spacing w:after="0" w:line="240" w:lineRule="auto"/>
      </w:pPr>
    </w:p>
    <w:p w14:paraId="76A8E7D8" w14:textId="48D338F6" w:rsidR="008D6D6D" w:rsidRDefault="008D6D6D" w:rsidP="0094550C">
      <w:pPr>
        <w:spacing w:after="0" w:line="240" w:lineRule="auto"/>
      </w:pPr>
    </w:p>
    <w:p w14:paraId="6A3D19FE" w14:textId="451B234E" w:rsidR="008D6D6D" w:rsidRDefault="008D6D6D" w:rsidP="0094550C">
      <w:pPr>
        <w:spacing w:after="0" w:line="240" w:lineRule="auto"/>
      </w:pPr>
    </w:p>
    <w:p w14:paraId="3D262EBE" w14:textId="7CDC0CD5" w:rsidR="008D6D6D" w:rsidRDefault="008D6D6D" w:rsidP="0094550C">
      <w:pPr>
        <w:spacing w:after="0" w:line="240" w:lineRule="auto"/>
      </w:pPr>
    </w:p>
    <w:p w14:paraId="20E5311B" w14:textId="139997AD" w:rsidR="008D6D6D" w:rsidRDefault="008D6D6D" w:rsidP="0094550C">
      <w:pPr>
        <w:spacing w:after="0" w:line="240" w:lineRule="auto"/>
      </w:pPr>
    </w:p>
    <w:p w14:paraId="065C8A8A" w14:textId="273B7693" w:rsidR="008D6D6D" w:rsidRDefault="008D6D6D" w:rsidP="0094550C">
      <w:pPr>
        <w:spacing w:after="0" w:line="240" w:lineRule="auto"/>
      </w:pPr>
    </w:p>
    <w:p w14:paraId="2F409FD9" w14:textId="77777777" w:rsidR="008D6D6D" w:rsidRPr="0094550C" w:rsidRDefault="008D6D6D" w:rsidP="0094550C">
      <w:pPr>
        <w:spacing w:after="0" w:line="240" w:lineRule="auto"/>
      </w:pPr>
    </w:p>
    <w:p w14:paraId="11B86B4F" w14:textId="560FEF77" w:rsidR="0094550C" w:rsidRPr="008D6D6D" w:rsidRDefault="0094550C" w:rsidP="0094550C">
      <w:pPr>
        <w:spacing w:after="0" w:line="240" w:lineRule="auto"/>
        <w:rPr>
          <w:rFonts w:ascii="Calibri" w:eastAsia="Times New Roman" w:hAnsi="Calibri" w:cs="Calibri"/>
          <w:b/>
          <w:bCs/>
          <w:color w:val="000000" w:themeColor="text1"/>
          <w:sz w:val="32"/>
          <w:szCs w:val="32"/>
          <w:lang w:eastAsia="es-MX"/>
        </w:rPr>
      </w:pPr>
      <w:r w:rsidRPr="008D6D6D">
        <w:rPr>
          <w:rFonts w:ascii="Calibri" w:eastAsia="Times New Roman" w:hAnsi="Calibri" w:cs="Calibri"/>
          <w:b/>
          <w:bCs/>
          <w:color w:val="000000" w:themeColor="text1"/>
          <w:sz w:val="32"/>
          <w:szCs w:val="32"/>
          <w:lang w:eastAsia="es-MX"/>
        </w:rPr>
        <w:lastRenderedPageBreak/>
        <w:t>Cola circular</w:t>
      </w:r>
    </w:p>
    <w:p w14:paraId="6772D933" w14:textId="77777777" w:rsidR="008D6D6D" w:rsidRPr="008D6D6D" w:rsidRDefault="008D6D6D" w:rsidP="008D6D6D">
      <w:pPr>
        <w:shd w:val="clear" w:color="auto" w:fill="FFFFFF" w:themeFill="background1"/>
        <w:spacing w:line="240" w:lineRule="auto"/>
        <w:rPr>
          <w:rFonts w:ascii="Arial" w:eastAsia="Times New Roman" w:hAnsi="Arial" w:cs="Arial"/>
          <w:color w:val="000000" w:themeColor="text1"/>
          <w:sz w:val="20"/>
          <w:szCs w:val="20"/>
          <w:lang w:eastAsia="es-MX"/>
        </w:rPr>
      </w:pPr>
      <w:r w:rsidRPr="008D6D6D">
        <w:rPr>
          <w:rFonts w:ascii="Arial" w:eastAsia="Times New Roman" w:hAnsi="Arial" w:cs="Arial"/>
          <w:color w:val="000000" w:themeColor="text1"/>
          <w:sz w:val="20"/>
          <w:szCs w:val="20"/>
          <w:lang w:eastAsia="es-MX"/>
        </w:rPr>
        <w:t>Una cola circular o anillo es una estructura de datos en la que los elementos están de forma circular y cada elemento tiene un sucesor y un predecesor. Los elementos pueden cosultarse, añadirse y eliminarse unicamente desde la cabeza del anillo que es una posición distinguida. Existen dos operaciones de rotaciones, una en cada sentido, de manera que la cabeza del anillo pasa a ser el elemento sucesor, o el predecesor, respectivamente, de la cabeza actual.</w:t>
      </w:r>
      <w:r w:rsidRPr="008D6D6D">
        <w:rPr>
          <w:rFonts w:ascii="Arial" w:eastAsia="Times New Roman" w:hAnsi="Arial" w:cs="Arial"/>
          <w:color w:val="000000" w:themeColor="text1"/>
          <w:sz w:val="20"/>
          <w:szCs w:val="20"/>
          <w:lang w:eastAsia="es-MX"/>
        </w:rPr>
        <w:br/>
      </w:r>
      <w:r w:rsidRPr="008D6D6D">
        <w:rPr>
          <w:rFonts w:ascii="Arial" w:eastAsia="Times New Roman" w:hAnsi="Arial" w:cs="Arial"/>
          <w:color w:val="000000" w:themeColor="text1"/>
          <w:sz w:val="20"/>
          <w:szCs w:val="20"/>
          <w:lang w:val="es-CO" w:eastAsia="es-MX"/>
        </w:rPr>
        <w:t>Para solucionar el problema de desperdicio de memoria se implementaron las colas circulares, en las cuales existe un apuntador desde el último elemento al primero de la cola.</w:t>
      </w:r>
      <w:r w:rsidRPr="008D6D6D">
        <w:rPr>
          <w:rFonts w:ascii="Arial" w:eastAsia="Times New Roman" w:hAnsi="Arial" w:cs="Arial"/>
          <w:color w:val="000000" w:themeColor="text1"/>
          <w:sz w:val="20"/>
          <w:szCs w:val="20"/>
          <w:lang w:eastAsia="es-MX"/>
        </w:rPr>
        <w:br/>
      </w:r>
      <w:r w:rsidRPr="008D6D6D">
        <w:rPr>
          <w:rFonts w:ascii="Arial" w:eastAsia="Times New Roman" w:hAnsi="Arial" w:cs="Arial"/>
          <w:color w:val="000000" w:themeColor="text1"/>
          <w:sz w:val="20"/>
          <w:szCs w:val="20"/>
          <w:lang w:val="es-CO" w:eastAsia="es-MX"/>
        </w:rPr>
        <w:t>La representación gráfica de esta estructura es la siguiente:</w:t>
      </w:r>
    </w:p>
    <w:p w14:paraId="3C627ACD" w14:textId="577F9E48" w:rsidR="0094550C" w:rsidRDefault="008D6D6D" w:rsidP="008D6D6D">
      <w:pPr>
        <w:shd w:val="clear" w:color="auto" w:fill="FFFFFF" w:themeFill="background1"/>
        <w:spacing w:after="0" w:line="240" w:lineRule="auto"/>
        <w:jc w:val="center"/>
        <w:rPr>
          <w:rFonts w:ascii="Calibri" w:eastAsia="Times New Roman" w:hAnsi="Calibri" w:cs="Calibri"/>
          <w:color w:val="000000" w:themeColor="text1"/>
          <w:lang w:eastAsia="es-MX"/>
        </w:rPr>
      </w:pPr>
      <w:r>
        <w:rPr>
          <w:noProof/>
        </w:rPr>
        <w:drawing>
          <wp:inline distT="0" distB="0" distL="0" distR="0" wp14:anchorId="75B2DAC0" wp14:editId="7F3CB884">
            <wp:extent cx="2409825" cy="1981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155" t="22037" r="29905" b="15174"/>
                    <a:stretch/>
                  </pic:blipFill>
                  <pic:spPr bwMode="auto">
                    <a:xfrm>
                      <a:off x="0" y="0"/>
                      <a:ext cx="2409825" cy="1981200"/>
                    </a:xfrm>
                    <a:prstGeom prst="rect">
                      <a:avLst/>
                    </a:prstGeom>
                    <a:ln>
                      <a:noFill/>
                    </a:ln>
                    <a:extLst>
                      <a:ext uri="{53640926-AAD7-44D8-BBD7-CCE9431645EC}">
                        <a14:shadowObscured xmlns:a14="http://schemas.microsoft.com/office/drawing/2010/main"/>
                      </a:ext>
                    </a:extLst>
                  </pic:spPr>
                </pic:pic>
              </a:graphicData>
            </a:graphic>
          </wp:inline>
        </w:drawing>
      </w:r>
    </w:p>
    <w:p w14:paraId="1E38EAD2" w14:textId="77777777" w:rsidR="008D6D6D" w:rsidRDefault="008D6D6D" w:rsidP="008D6D6D">
      <w:pPr>
        <w:shd w:val="clear" w:color="auto" w:fill="FFFFFF" w:themeFill="background1"/>
        <w:spacing w:after="0" w:line="240" w:lineRule="auto"/>
      </w:pPr>
      <w:r>
        <w:t>Para diseñar un algoritmo que defina el comportamiento de la cola circular es necesario considerar 3 casos para las operaciones de ENCOLAR y DESENCOLAR:</w:t>
      </w:r>
    </w:p>
    <w:p w14:paraId="1CF802DD" w14:textId="77777777" w:rsidR="008D6D6D" w:rsidRDefault="008D6D6D" w:rsidP="008D6D6D">
      <w:pPr>
        <w:shd w:val="clear" w:color="auto" w:fill="FFFFFF" w:themeFill="background1"/>
        <w:spacing w:after="0" w:line="240" w:lineRule="auto"/>
      </w:pPr>
      <w:r>
        <w:t xml:space="preserve"> </w:t>
      </w:r>
      <w:r>
        <w:rPr>
          <w:rFonts w:ascii="Calibri" w:hAnsi="Calibri" w:cs="Calibri"/>
        </w:rPr>
        <w:t></w:t>
      </w:r>
      <w:r>
        <w:t xml:space="preserve"> Estructura vacía (caso extremo).</w:t>
      </w:r>
    </w:p>
    <w:p w14:paraId="5E2C0852" w14:textId="5A482673" w:rsidR="008D6D6D" w:rsidRDefault="008D6D6D" w:rsidP="008D6D6D">
      <w:pPr>
        <w:shd w:val="clear" w:color="auto" w:fill="FFFFFF" w:themeFill="background1"/>
        <w:spacing w:after="0" w:line="240" w:lineRule="auto"/>
      </w:pPr>
      <w:r>
        <w:t xml:space="preserve"> </w:t>
      </w:r>
      <w:r>
        <w:rPr>
          <w:rFonts w:ascii="Calibri" w:hAnsi="Calibri" w:cs="Calibri"/>
        </w:rPr>
        <w:t></w:t>
      </w:r>
      <w:r>
        <w:t xml:space="preserve"> Estructura llena (caso extremo).</w:t>
      </w:r>
    </w:p>
    <w:p w14:paraId="55E81396" w14:textId="7192A024" w:rsidR="008D6D6D" w:rsidRDefault="008D6D6D" w:rsidP="008D6D6D">
      <w:pPr>
        <w:shd w:val="clear" w:color="auto" w:fill="FFFFFF" w:themeFill="background1"/>
        <w:spacing w:after="0" w:line="240" w:lineRule="auto"/>
      </w:pPr>
      <w:r>
        <w:t xml:space="preserve"> </w:t>
      </w:r>
      <w:r>
        <w:rPr>
          <w:rFonts w:ascii="Calibri" w:hAnsi="Calibri" w:cs="Calibri"/>
        </w:rPr>
        <w:t></w:t>
      </w:r>
      <w:r>
        <w:t xml:space="preserve"> Estructura con elemento(s) (caso base).</w:t>
      </w:r>
    </w:p>
    <w:p w14:paraId="21166656" w14:textId="6B4A4D92" w:rsidR="008D6D6D" w:rsidRPr="008D6D6D" w:rsidRDefault="008D6D6D" w:rsidP="008D6D6D">
      <w:pPr>
        <w:shd w:val="clear" w:color="auto" w:fill="FFFFFF" w:themeFill="background1"/>
        <w:spacing w:after="0" w:line="240" w:lineRule="auto"/>
        <w:rPr>
          <w:b/>
          <w:bCs/>
          <w:sz w:val="32"/>
          <w:szCs w:val="32"/>
        </w:rPr>
      </w:pPr>
      <w:r w:rsidRPr="008D6D6D">
        <w:rPr>
          <w:b/>
          <w:bCs/>
          <w:sz w:val="32"/>
          <w:szCs w:val="32"/>
        </w:rPr>
        <w:t>Aplicaciones</w:t>
      </w:r>
    </w:p>
    <w:p w14:paraId="1C8ED706" w14:textId="20EDE0A2" w:rsidR="008D6D6D" w:rsidRDefault="008D6D6D" w:rsidP="008D6D6D">
      <w:pPr>
        <w:shd w:val="clear" w:color="auto" w:fill="FFFFFF" w:themeFill="background1"/>
        <w:spacing w:after="0" w:line="240" w:lineRule="auto"/>
        <w:rPr>
          <w:rFonts w:ascii="Calibri" w:eastAsia="Times New Roman" w:hAnsi="Calibri" w:cs="Calibri"/>
          <w:b/>
          <w:bCs/>
          <w:color w:val="000000" w:themeColor="text1"/>
          <w:sz w:val="24"/>
          <w:szCs w:val="24"/>
          <w:lang w:eastAsia="es-MX"/>
        </w:rPr>
      </w:pPr>
      <w:r>
        <w:rPr>
          <w:rFonts w:ascii="Calibri" w:eastAsia="Times New Roman" w:hAnsi="Calibri" w:cs="Calibri"/>
          <w:b/>
          <w:bCs/>
          <w:color w:val="000000" w:themeColor="text1"/>
          <w:sz w:val="24"/>
          <w:szCs w:val="24"/>
          <w:lang w:eastAsia="es-MX"/>
        </w:rPr>
        <w:t>Cola circular</w:t>
      </w:r>
    </w:p>
    <w:p w14:paraId="60CF753A" w14:textId="4687820D" w:rsidR="008D6D6D" w:rsidRDefault="008D6D6D" w:rsidP="008D6D6D">
      <w:pPr>
        <w:shd w:val="clear" w:color="auto" w:fill="FFFFFF" w:themeFill="background1"/>
        <w:spacing w:after="0" w:line="240" w:lineRule="auto"/>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Sistema circulatorio</w:t>
      </w:r>
    </w:p>
    <w:p w14:paraId="579506DC" w14:textId="5A08319B" w:rsidR="008D6D6D" w:rsidRDefault="008D6D6D" w:rsidP="008D6D6D">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r>
        <w:rPr>
          <w:rFonts w:ascii="Calibri" w:hAnsi="Calibri" w:cs="Calibri"/>
          <w:noProof/>
          <w:color w:val="000000" w:themeColor="text1"/>
        </w:rPr>
        <w:drawing>
          <wp:inline distT="0" distB="0" distL="0" distR="0" wp14:anchorId="3F5B6D3F" wp14:editId="4C636E2A">
            <wp:extent cx="2143125" cy="2143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763F322" w14:textId="6E35D6ED" w:rsidR="008D6D6D" w:rsidRDefault="008D6D6D" w:rsidP="008D6D6D">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p>
    <w:p w14:paraId="228342AD" w14:textId="20A1B500" w:rsidR="00437AD3" w:rsidRDefault="00437AD3" w:rsidP="008D6D6D">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p>
    <w:p w14:paraId="76A985C8" w14:textId="607E401E" w:rsidR="00437AD3" w:rsidRDefault="00437AD3" w:rsidP="008D6D6D">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p>
    <w:p w14:paraId="42BEC335" w14:textId="6927D2FD" w:rsidR="00437AD3" w:rsidRDefault="00437AD3" w:rsidP="00437AD3">
      <w:pPr>
        <w:shd w:val="clear" w:color="auto" w:fill="FFFFFF" w:themeFill="background1"/>
        <w:spacing w:after="0" w:line="240" w:lineRule="auto"/>
        <w:rPr>
          <w:rFonts w:ascii="Calibri" w:eastAsia="Times New Roman" w:hAnsi="Calibri" w:cs="Calibri"/>
          <w:color w:val="000000" w:themeColor="text1"/>
          <w:sz w:val="24"/>
          <w:szCs w:val="24"/>
          <w:lang w:eastAsia="es-MX"/>
        </w:rPr>
      </w:pPr>
    </w:p>
    <w:p w14:paraId="37D61518" w14:textId="77777777" w:rsidR="00437AD3" w:rsidRDefault="00437AD3" w:rsidP="00437AD3">
      <w:pPr>
        <w:shd w:val="clear" w:color="auto" w:fill="FFFFFF" w:themeFill="background1"/>
        <w:spacing w:after="0" w:line="240" w:lineRule="auto"/>
        <w:rPr>
          <w:rFonts w:ascii="Calibri" w:eastAsia="Times New Roman" w:hAnsi="Calibri" w:cs="Calibri"/>
          <w:color w:val="000000" w:themeColor="text1"/>
          <w:sz w:val="24"/>
          <w:szCs w:val="24"/>
          <w:lang w:eastAsia="es-MX"/>
        </w:rPr>
      </w:pPr>
    </w:p>
    <w:p w14:paraId="4436109B" w14:textId="77777777" w:rsidR="00437AD3" w:rsidRDefault="00437AD3" w:rsidP="008D6D6D">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p>
    <w:p w14:paraId="442322B8" w14:textId="31DA0BB4" w:rsidR="00437AD3" w:rsidRDefault="00437AD3" w:rsidP="00437AD3">
      <w:pPr>
        <w:shd w:val="clear" w:color="auto" w:fill="FFFFFF" w:themeFill="background1"/>
        <w:spacing w:after="0" w:line="240" w:lineRule="auto"/>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lastRenderedPageBreak/>
        <w:t>Las tres R’s</w:t>
      </w:r>
    </w:p>
    <w:p w14:paraId="14FFBFA6" w14:textId="2AF403C0" w:rsidR="00437AD3" w:rsidRDefault="00437AD3" w:rsidP="00437AD3">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r>
        <w:rPr>
          <w:noProof/>
        </w:rPr>
        <w:drawing>
          <wp:inline distT="0" distB="0" distL="0" distR="0" wp14:anchorId="212075E0" wp14:editId="079B5C70">
            <wp:extent cx="1209675" cy="1209675"/>
            <wp:effectExtent l="0" t="0" r="9525" b="9525"/>
            <wp:docPr id="14" name="Imagen 14" descr="Resultado de imagen de las tre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as tres 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209675" cy="1209675"/>
                    </a:xfrm>
                    <a:prstGeom prst="rect">
                      <a:avLst/>
                    </a:prstGeom>
                    <a:noFill/>
                    <a:ln>
                      <a:noFill/>
                    </a:ln>
                  </pic:spPr>
                </pic:pic>
              </a:graphicData>
            </a:graphic>
          </wp:inline>
        </w:drawing>
      </w:r>
    </w:p>
    <w:p w14:paraId="6E40A1E8" w14:textId="13C805CA" w:rsidR="00437AD3" w:rsidRDefault="00437AD3" w:rsidP="00437AD3">
      <w:pPr>
        <w:shd w:val="clear" w:color="auto" w:fill="FFFFFF" w:themeFill="background1"/>
        <w:spacing w:after="0" w:line="240" w:lineRule="auto"/>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Ciclo día y noche</w:t>
      </w:r>
    </w:p>
    <w:p w14:paraId="7B92DC36" w14:textId="737B8964" w:rsidR="00437AD3" w:rsidRDefault="00437AD3" w:rsidP="00437AD3">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r>
        <w:rPr>
          <w:rFonts w:ascii="Calibri" w:hAnsi="Calibri" w:cs="Calibri"/>
          <w:noProof/>
          <w:color w:val="000000" w:themeColor="text1"/>
        </w:rPr>
        <w:drawing>
          <wp:inline distT="0" distB="0" distL="0" distR="0" wp14:anchorId="1D28E448" wp14:editId="2D31820C">
            <wp:extent cx="2495550" cy="1345640"/>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357" cy="1357399"/>
                    </a:xfrm>
                    <a:prstGeom prst="rect">
                      <a:avLst/>
                    </a:prstGeom>
                    <a:noFill/>
                    <a:ln>
                      <a:noFill/>
                    </a:ln>
                  </pic:spPr>
                </pic:pic>
              </a:graphicData>
            </a:graphic>
          </wp:inline>
        </w:drawing>
      </w:r>
    </w:p>
    <w:p w14:paraId="6552AD73" w14:textId="4AAF3869" w:rsidR="00437AD3" w:rsidRDefault="00437AD3" w:rsidP="00437AD3">
      <w:pPr>
        <w:shd w:val="clear" w:color="auto" w:fill="FFFFFF" w:themeFill="background1"/>
        <w:spacing w:after="0" w:line="240" w:lineRule="auto"/>
        <w:rPr>
          <w:rFonts w:ascii="Calibri" w:eastAsia="Times New Roman" w:hAnsi="Calibri" w:cs="Calibri"/>
          <w:b/>
          <w:bCs/>
          <w:color w:val="000000" w:themeColor="text1"/>
          <w:sz w:val="28"/>
          <w:szCs w:val="28"/>
          <w:lang w:eastAsia="es-MX"/>
        </w:rPr>
      </w:pPr>
      <w:r>
        <w:rPr>
          <w:rFonts w:ascii="Calibri" w:eastAsia="Times New Roman" w:hAnsi="Calibri" w:cs="Calibri"/>
          <w:b/>
          <w:bCs/>
          <w:color w:val="000000" w:themeColor="text1"/>
          <w:sz w:val="28"/>
          <w:szCs w:val="28"/>
          <w:lang w:eastAsia="es-MX"/>
        </w:rPr>
        <w:t>Cola doble</w:t>
      </w:r>
    </w:p>
    <w:p w14:paraId="3F13EDD6" w14:textId="6680255F" w:rsidR="00437AD3" w:rsidRDefault="00437AD3" w:rsidP="00437AD3">
      <w:pPr>
        <w:shd w:val="clear" w:color="auto" w:fill="FFFFFF" w:themeFill="background1"/>
        <w:spacing w:after="0" w:line="240" w:lineRule="auto"/>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Autopista</w:t>
      </w:r>
    </w:p>
    <w:p w14:paraId="5D269A6B" w14:textId="0C0DD35B" w:rsidR="00437AD3" w:rsidRDefault="00437AD3" w:rsidP="00437AD3">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r>
        <w:rPr>
          <w:rFonts w:ascii="Calibri" w:hAnsi="Calibri" w:cs="Calibri"/>
          <w:noProof/>
          <w:color w:val="000000" w:themeColor="text1"/>
        </w:rPr>
        <w:drawing>
          <wp:inline distT="0" distB="0" distL="0" distR="0" wp14:anchorId="4C96711C" wp14:editId="68D7E3C2">
            <wp:extent cx="2047875" cy="15478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8887" cy="1556136"/>
                    </a:xfrm>
                    <a:prstGeom prst="rect">
                      <a:avLst/>
                    </a:prstGeom>
                    <a:noFill/>
                    <a:ln>
                      <a:noFill/>
                    </a:ln>
                  </pic:spPr>
                </pic:pic>
              </a:graphicData>
            </a:graphic>
          </wp:inline>
        </w:drawing>
      </w:r>
    </w:p>
    <w:p w14:paraId="4F24D1EE" w14:textId="0972040F" w:rsidR="00437AD3" w:rsidRDefault="00437AD3" w:rsidP="00437AD3">
      <w:pPr>
        <w:shd w:val="clear" w:color="auto" w:fill="FFFFFF" w:themeFill="background1"/>
        <w:spacing w:after="0" w:line="240" w:lineRule="auto"/>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Convertidr de archivos</w:t>
      </w:r>
    </w:p>
    <w:p w14:paraId="76125730" w14:textId="381FC0E3" w:rsidR="00437AD3" w:rsidRDefault="00437AD3" w:rsidP="00437AD3">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r>
        <w:rPr>
          <w:rFonts w:ascii="Calibri" w:hAnsi="Calibri" w:cs="Calibri"/>
          <w:noProof/>
          <w:color w:val="000000" w:themeColor="text1"/>
        </w:rPr>
        <w:drawing>
          <wp:inline distT="0" distB="0" distL="0" distR="0" wp14:anchorId="04A59EEA" wp14:editId="78072F30">
            <wp:extent cx="2295525" cy="128549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0905" cy="1299707"/>
                    </a:xfrm>
                    <a:prstGeom prst="rect">
                      <a:avLst/>
                    </a:prstGeom>
                    <a:noFill/>
                    <a:ln>
                      <a:noFill/>
                    </a:ln>
                  </pic:spPr>
                </pic:pic>
              </a:graphicData>
            </a:graphic>
          </wp:inline>
        </w:drawing>
      </w:r>
    </w:p>
    <w:p w14:paraId="2110D0CD" w14:textId="3537A6C6" w:rsidR="00437AD3" w:rsidRDefault="00437AD3" w:rsidP="00437AD3">
      <w:pPr>
        <w:shd w:val="clear" w:color="auto" w:fill="FFFFFF" w:themeFill="background1"/>
        <w:spacing w:after="0" w:line="240" w:lineRule="auto"/>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Sistema digestivo</w:t>
      </w:r>
    </w:p>
    <w:p w14:paraId="3305B965" w14:textId="1F886CE7" w:rsidR="00437AD3" w:rsidRDefault="00437AD3" w:rsidP="00437AD3">
      <w:pPr>
        <w:shd w:val="clear" w:color="auto" w:fill="FFFFFF" w:themeFill="background1"/>
        <w:spacing w:after="0" w:line="240" w:lineRule="auto"/>
        <w:jc w:val="center"/>
        <w:rPr>
          <w:rFonts w:ascii="Calibri" w:eastAsia="Times New Roman" w:hAnsi="Calibri" w:cs="Calibri"/>
          <w:color w:val="000000" w:themeColor="text1"/>
          <w:sz w:val="24"/>
          <w:szCs w:val="24"/>
          <w:lang w:eastAsia="es-MX"/>
        </w:rPr>
      </w:pPr>
      <w:r>
        <w:rPr>
          <w:noProof/>
        </w:rPr>
        <w:drawing>
          <wp:inline distT="0" distB="0" distL="0" distR="0" wp14:anchorId="392B4CC2" wp14:editId="4FF906D8">
            <wp:extent cx="876194" cy="1695450"/>
            <wp:effectExtent l="0" t="0" r="635" b="0"/>
            <wp:docPr id="19" name="Imagen 19" descr="Resultado de imagen de sistema diges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sistema digestiv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2197" cy="1726415"/>
                    </a:xfrm>
                    <a:prstGeom prst="rect">
                      <a:avLst/>
                    </a:prstGeom>
                    <a:noFill/>
                    <a:ln>
                      <a:noFill/>
                    </a:ln>
                  </pic:spPr>
                </pic:pic>
              </a:graphicData>
            </a:graphic>
          </wp:inline>
        </w:drawing>
      </w:r>
    </w:p>
    <w:p w14:paraId="4FC6AAFD" w14:textId="7C3DB812" w:rsidR="00437AD3" w:rsidRDefault="00437AD3" w:rsidP="00437AD3">
      <w:pPr>
        <w:shd w:val="clear" w:color="auto" w:fill="FFFFFF" w:themeFill="background1"/>
        <w:spacing w:after="0" w:line="240" w:lineRule="auto"/>
        <w:rPr>
          <w:rFonts w:ascii="Arial" w:eastAsia="Times New Roman" w:hAnsi="Arial" w:cs="Arial"/>
          <w:b/>
          <w:bCs/>
          <w:i/>
          <w:iCs/>
          <w:color w:val="000000" w:themeColor="text1"/>
          <w:sz w:val="32"/>
          <w:szCs w:val="32"/>
          <w:lang w:eastAsia="es-MX"/>
        </w:rPr>
      </w:pPr>
      <w:r>
        <w:rPr>
          <w:rFonts w:ascii="Arial" w:eastAsia="Times New Roman" w:hAnsi="Arial" w:cs="Arial"/>
          <w:b/>
          <w:bCs/>
          <w:i/>
          <w:iCs/>
          <w:color w:val="000000" w:themeColor="text1"/>
          <w:sz w:val="32"/>
          <w:szCs w:val="32"/>
          <w:lang w:eastAsia="es-MX"/>
        </w:rPr>
        <w:lastRenderedPageBreak/>
        <w:t>Bibliografía</w:t>
      </w:r>
    </w:p>
    <w:p w14:paraId="42E0AD20" w14:textId="522C460B" w:rsidR="00437AD3" w:rsidRDefault="00437AD3" w:rsidP="00437AD3">
      <w:pPr>
        <w:shd w:val="clear" w:color="auto" w:fill="FFFFFF" w:themeFill="background1"/>
        <w:spacing w:after="0" w:line="240" w:lineRule="auto"/>
      </w:pPr>
      <w:r>
        <w:t>Introduction to Algorithms. Thomas H. Cormen, Charles E. Leiserson, Ronald L. Rivest, Clifford Stein, McGraw-Hill.</w:t>
      </w:r>
    </w:p>
    <w:p w14:paraId="0787EA3E" w14:textId="08910D66" w:rsidR="00437AD3" w:rsidRPr="00437AD3" w:rsidRDefault="00437AD3" w:rsidP="00437AD3">
      <w:pPr>
        <w:shd w:val="clear" w:color="auto" w:fill="FFFFFF" w:themeFill="background1"/>
        <w:spacing w:after="0" w:line="240" w:lineRule="auto"/>
        <w:rPr>
          <w:rFonts w:ascii="Arial" w:eastAsia="Times New Roman" w:hAnsi="Arial" w:cs="Arial"/>
          <w:color w:val="000000" w:themeColor="text1"/>
          <w:sz w:val="24"/>
          <w:szCs w:val="24"/>
          <w:lang w:eastAsia="es-MX"/>
        </w:rPr>
      </w:pPr>
      <w:hyperlink r:id="rId17" w:history="1">
        <w:r>
          <w:rPr>
            <w:rStyle w:val="Hipervnculo"/>
          </w:rPr>
          <w:t>http://marycruz-estructuradedatos.blogspot.com/2010/11/colas-dobles-y-circulares_04.html</w:t>
        </w:r>
      </w:hyperlink>
    </w:p>
    <w:sectPr w:rsidR="00437AD3" w:rsidRPr="00437A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E4ECA" w14:textId="77777777" w:rsidR="00B85BDF" w:rsidRDefault="00B85BDF" w:rsidP="00524FB0">
      <w:pPr>
        <w:spacing w:after="0" w:line="240" w:lineRule="auto"/>
      </w:pPr>
      <w:r>
        <w:separator/>
      </w:r>
    </w:p>
  </w:endnote>
  <w:endnote w:type="continuationSeparator" w:id="0">
    <w:p w14:paraId="7643FF85" w14:textId="77777777" w:rsidR="00B85BDF" w:rsidRDefault="00B85BDF" w:rsidP="0052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4860" w14:textId="77777777" w:rsidR="00B85BDF" w:rsidRDefault="00B85BDF" w:rsidP="00524FB0">
      <w:pPr>
        <w:spacing w:after="0" w:line="240" w:lineRule="auto"/>
      </w:pPr>
      <w:r>
        <w:separator/>
      </w:r>
    </w:p>
  </w:footnote>
  <w:footnote w:type="continuationSeparator" w:id="0">
    <w:p w14:paraId="08812443" w14:textId="77777777" w:rsidR="00B85BDF" w:rsidRDefault="00B85BDF" w:rsidP="00524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523"/>
    <w:multiLevelType w:val="hybridMultilevel"/>
    <w:tmpl w:val="8B8E4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76056F"/>
    <w:multiLevelType w:val="hybridMultilevel"/>
    <w:tmpl w:val="428A29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396634A"/>
    <w:multiLevelType w:val="hybridMultilevel"/>
    <w:tmpl w:val="BA4EB14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78855D04"/>
    <w:multiLevelType w:val="hybridMultilevel"/>
    <w:tmpl w:val="7578E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B0"/>
    <w:rsid w:val="000246F9"/>
    <w:rsid w:val="0004404D"/>
    <w:rsid w:val="000E2C52"/>
    <w:rsid w:val="001244F1"/>
    <w:rsid w:val="001311ED"/>
    <w:rsid w:val="001359F7"/>
    <w:rsid w:val="00157298"/>
    <w:rsid w:val="001C0B39"/>
    <w:rsid w:val="0023626B"/>
    <w:rsid w:val="00241D87"/>
    <w:rsid w:val="00246F02"/>
    <w:rsid w:val="002C2C07"/>
    <w:rsid w:val="002E437F"/>
    <w:rsid w:val="00345420"/>
    <w:rsid w:val="003F62C5"/>
    <w:rsid w:val="00436465"/>
    <w:rsid w:val="00437AD3"/>
    <w:rsid w:val="00462C83"/>
    <w:rsid w:val="0048287C"/>
    <w:rsid w:val="004938B5"/>
    <w:rsid w:val="004D41BB"/>
    <w:rsid w:val="004E4040"/>
    <w:rsid w:val="00524FB0"/>
    <w:rsid w:val="0054140A"/>
    <w:rsid w:val="0059299D"/>
    <w:rsid w:val="005E4295"/>
    <w:rsid w:val="00637901"/>
    <w:rsid w:val="00660074"/>
    <w:rsid w:val="006D580C"/>
    <w:rsid w:val="006F078E"/>
    <w:rsid w:val="00791ACE"/>
    <w:rsid w:val="008220DB"/>
    <w:rsid w:val="00891C79"/>
    <w:rsid w:val="008D6D6D"/>
    <w:rsid w:val="0094550C"/>
    <w:rsid w:val="0097763A"/>
    <w:rsid w:val="009C7B1F"/>
    <w:rsid w:val="00A67EF9"/>
    <w:rsid w:val="00AA14C4"/>
    <w:rsid w:val="00AA6E16"/>
    <w:rsid w:val="00B0266E"/>
    <w:rsid w:val="00B67344"/>
    <w:rsid w:val="00B85BDF"/>
    <w:rsid w:val="00C031A4"/>
    <w:rsid w:val="00C1036C"/>
    <w:rsid w:val="00C45918"/>
    <w:rsid w:val="00C85E64"/>
    <w:rsid w:val="00C876A0"/>
    <w:rsid w:val="00C87D22"/>
    <w:rsid w:val="00CD370B"/>
    <w:rsid w:val="00D07662"/>
    <w:rsid w:val="00D65B50"/>
    <w:rsid w:val="00D77F71"/>
    <w:rsid w:val="00D950DF"/>
    <w:rsid w:val="00E93669"/>
    <w:rsid w:val="00E97B3F"/>
    <w:rsid w:val="00F968AA"/>
    <w:rsid w:val="00FF51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3F7D"/>
  <w15:chartTrackingRefBased/>
  <w15:docId w15:val="{C33ED04C-8606-4A8F-B815-D3613AF3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D6D6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4F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FB0"/>
  </w:style>
  <w:style w:type="paragraph" w:styleId="Piedepgina">
    <w:name w:val="footer"/>
    <w:basedOn w:val="Normal"/>
    <w:link w:val="PiedepginaCar"/>
    <w:uiPriority w:val="99"/>
    <w:unhideWhenUsed/>
    <w:rsid w:val="00524F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FB0"/>
  </w:style>
  <w:style w:type="paragraph" w:styleId="NormalWeb">
    <w:name w:val="Normal (Web)"/>
    <w:basedOn w:val="Normal"/>
    <w:uiPriority w:val="99"/>
    <w:semiHidden/>
    <w:unhideWhenUsed/>
    <w:rsid w:val="00524F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24FB0"/>
  </w:style>
  <w:style w:type="character" w:styleId="nfasis">
    <w:name w:val="Emphasis"/>
    <w:basedOn w:val="Fuentedeprrafopredeter"/>
    <w:uiPriority w:val="20"/>
    <w:qFormat/>
    <w:rsid w:val="00F968AA"/>
    <w:rPr>
      <w:i/>
      <w:iCs/>
    </w:rPr>
  </w:style>
  <w:style w:type="character" w:styleId="Hipervnculo">
    <w:name w:val="Hyperlink"/>
    <w:basedOn w:val="Fuentedeprrafopredeter"/>
    <w:uiPriority w:val="99"/>
    <w:unhideWhenUsed/>
    <w:rsid w:val="00F968AA"/>
    <w:rPr>
      <w:color w:val="0000FF"/>
      <w:u w:val="single"/>
    </w:rPr>
  </w:style>
  <w:style w:type="paragraph" w:styleId="Prrafodelista">
    <w:name w:val="List Paragraph"/>
    <w:basedOn w:val="Normal"/>
    <w:uiPriority w:val="34"/>
    <w:qFormat/>
    <w:rsid w:val="00CD370B"/>
    <w:pPr>
      <w:ind w:left="720"/>
      <w:contextualSpacing/>
    </w:pPr>
  </w:style>
  <w:style w:type="character" w:styleId="Mencinsinresolver">
    <w:name w:val="Unresolved Mention"/>
    <w:basedOn w:val="Fuentedeprrafopredeter"/>
    <w:uiPriority w:val="99"/>
    <w:semiHidden/>
    <w:unhideWhenUsed/>
    <w:rsid w:val="00CD370B"/>
    <w:rPr>
      <w:color w:val="605E5C"/>
      <w:shd w:val="clear" w:color="auto" w:fill="E1DFDD"/>
    </w:rPr>
  </w:style>
  <w:style w:type="character" w:customStyle="1" w:styleId="Ttulo2Car">
    <w:name w:val="Título 2 Car"/>
    <w:basedOn w:val="Fuentedeprrafopredeter"/>
    <w:link w:val="Ttulo2"/>
    <w:uiPriority w:val="9"/>
    <w:rsid w:val="008D6D6D"/>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8D6D6D"/>
    <w:rPr>
      <w:b/>
      <w:bCs/>
    </w:rPr>
  </w:style>
  <w:style w:type="character" w:styleId="Refdecomentario">
    <w:name w:val="annotation reference"/>
    <w:basedOn w:val="Fuentedeprrafopredeter"/>
    <w:uiPriority w:val="99"/>
    <w:semiHidden/>
    <w:unhideWhenUsed/>
    <w:rsid w:val="008D6D6D"/>
    <w:rPr>
      <w:sz w:val="16"/>
      <w:szCs w:val="16"/>
    </w:rPr>
  </w:style>
  <w:style w:type="paragraph" w:styleId="Textocomentario">
    <w:name w:val="annotation text"/>
    <w:basedOn w:val="Normal"/>
    <w:link w:val="TextocomentarioCar"/>
    <w:uiPriority w:val="99"/>
    <w:semiHidden/>
    <w:unhideWhenUsed/>
    <w:rsid w:val="008D6D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6D6D"/>
    <w:rPr>
      <w:sz w:val="20"/>
      <w:szCs w:val="20"/>
    </w:rPr>
  </w:style>
  <w:style w:type="paragraph" w:styleId="Asuntodelcomentario">
    <w:name w:val="annotation subject"/>
    <w:basedOn w:val="Textocomentario"/>
    <w:next w:val="Textocomentario"/>
    <w:link w:val="AsuntodelcomentarioCar"/>
    <w:uiPriority w:val="99"/>
    <w:semiHidden/>
    <w:unhideWhenUsed/>
    <w:rsid w:val="008D6D6D"/>
    <w:rPr>
      <w:b/>
      <w:bCs/>
    </w:rPr>
  </w:style>
  <w:style w:type="character" w:customStyle="1" w:styleId="AsuntodelcomentarioCar">
    <w:name w:val="Asunto del comentario Car"/>
    <w:basedOn w:val="TextocomentarioCar"/>
    <w:link w:val="Asuntodelcomentario"/>
    <w:uiPriority w:val="99"/>
    <w:semiHidden/>
    <w:rsid w:val="008D6D6D"/>
    <w:rPr>
      <w:b/>
      <w:bCs/>
      <w:sz w:val="20"/>
      <w:szCs w:val="20"/>
    </w:rPr>
  </w:style>
  <w:style w:type="paragraph" w:styleId="Textodeglobo">
    <w:name w:val="Balloon Text"/>
    <w:basedOn w:val="Normal"/>
    <w:link w:val="TextodegloboCar"/>
    <w:uiPriority w:val="99"/>
    <w:semiHidden/>
    <w:unhideWhenUsed/>
    <w:rsid w:val="008D6D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6D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0837">
      <w:bodyDiv w:val="1"/>
      <w:marLeft w:val="0"/>
      <w:marRight w:val="0"/>
      <w:marTop w:val="0"/>
      <w:marBottom w:val="0"/>
      <w:divBdr>
        <w:top w:val="none" w:sz="0" w:space="0" w:color="auto"/>
        <w:left w:val="none" w:sz="0" w:space="0" w:color="auto"/>
        <w:bottom w:val="none" w:sz="0" w:space="0" w:color="auto"/>
        <w:right w:val="none" w:sz="0" w:space="0" w:color="auto"/>
      </w:divBdr>
      <w:divsChild>
        <w:div w:id="156388011">
          <w:marLeft w:val="-392"/>
          <w:marRight w:val="0"/>
          <w:marTop w:val="0"/>
          <w:marBottom w:val="0"/>
          <w:divBdr>
            <w:top w:val="none" w:sz="0" w:space="0" w:color="auto"/>
            <w:left w:val="none" w:sz="0" w:space="0" w:color="auto"/>
            <w:bottom w:val="none" w:sz="0" w:space="0" w:color="auto"/>
            <w:right w:val="none" w:sz="0" w:space="0" w:color="auto"/>
          </w:divBdr>
        </w:div>
        <w:div w:id="1599363151">
          <w:marLeft w:val="-55"/>
          <w:marRight w:val="0"/>
          <w:marTop w:val="0"/>
          <w:marBottom w:val="0"/>
          <w:divBdr>
            <w:top w:val="none" w:sz="0" w:space="0" w:color="auto"/>
            <w:left w:val="none" w:sz="0" w:space="0" w:color="auto"/>
            <w:bottom w:val="none" w:sz="0" w:space="0" w:color="auto"/>
            <w:right w:val="none" w:sz="0" w:space="0" w:color="auto"/>
          </w:divBdr>
        </w:div>
      </w:divsChild>
    </w:div>
    <w:div w:id="96802034">
      <w:bodyDiv w:val="1"/>
      <w:marLeft w:val="0"/>
      <w:marRight w:val="0"/>
      <w:marTop w:val="0"/>
      <w:marBottom w:val="0"/>
      <w:divBdr>
        <w:top w:val="none" w:sz="0" w:space="0" w:color="auto"/>
        <w:left w:val="none" w:sz="0" w:space="0" w:color="auto"/>
        <w:bottom w:val="none" w:sz="0" w:space="0" w:color="auto"/>
        <w:right w:val="none" w:sz="0" w:space="0" w:color="auto"/>
      </w:divBdr>
    </w:div>
    <w:div w:id="662053845">
      <w:bodyDiv w:val="1"/>
      <w:marLeft w:val="0"/>
      <w:marRight w:val="0"/>
      <w:marTop w:val="0"/>
      <w:marBottom w:val="0"/>
      <w:divBdr>
        <w:top w:val="none" w:sz="0" w:space="0" w:color="auto"/>
        <w:left w:val="none" w:sz="0" w:space="0" w:color="auto"/>
        <w:bottom w:val="none" w:sz="0" w:space="0" w:color="auto"/>
        <w:right w:val="none" w:sz="0" w:space="0" w:color="auto"/>
      </w:divBdr>
      <w:divsChild>
        <w:div w:id="1490949765">
          <w:marLeft w:val="0"/>
          <w:marRight w:val="0"/>
          <w:marTop w:val="0"/>
          <w:marBottom w:val="200"/>
          <w:divBdr>
            <w:top w:val="none" w:sz="0" w:space="0" w:color="auto"/>
            <w:left w:val="none" w:sz="0" w:space="0" w:color="auto"/>
            <w:bottom w:val="none" w:sz="0" w:space="0" w:color="auto"/>
            <w:right w:val="none" w:sz="0" w:space="0" w:color="auto"/>
          </w:divBdr>
        </w:div>
        <w:div w:id="1898394021">
          <w:marLeft w:val="0"/>
          <w:marRight w:val="0"/>
          <w:marTop w:val="0"/>
          <w:marBottom w:val="200"/>
          <w:divBdr>
            <w:top w:val="none" w:sz="0" w:space="0" w:color="auto"/>
            <w:left w:val="none" w:sz="0" w:space="0" w:color="auto"/>
            <w:bottom w:val="none" w:sz="0" w:space="0" w:color="auto"/>
            <w:right w:val="none" w:sz="0" w:space="0" w:color="auto"/>
          </w:divBdr>
          <w:divsChild>
            <w:div w:id="1982415266">
              <w:marLeft w:val="0"/>
              <w:marRight w:val="0"/>
              <w:marTop w:val="0"/>
              <w:marBottom w:val="200"/>
              <w:divBdr>
                <w:top w:val="single" w:sz="6" w:space="6" w:color="222222"/>
                <w:left w:val="none" w:sz="0" w:space="0" w:color="auto"/>
                <w:bottom w:val="none" w:sz="0" w:space="0" w:color="auto"/>
                <w:right w:val="none" w:sz="0" w:space="0" w:color="auto"/>
              </w:divBdr>
            </w:div>
          </w:divsChild>
        </w:div>
      </w:divsChild>
    </w:div>
    <w:div w:id="837887901">
      <w:bodyDiv w:val="1"/>
      <w:marLeft w:val="0"/>
      <w:marRight w:val="0"/>
      <w:marTop w:val="0"/>
      <w:marBottom w:val="0"/>
      <w:divBdr>
        <w:top w:val="none" w:sz="0" w:space="0" w:color="auto"/>
        <w:left w:val="none" w:sz="0" w:space="0" w:color="auto"/>
        <w:bottom w:val="none" w:sz="0" w:space="0" w:color="auto"/>
        <w:right w:val="none" w:sz="0" w:space="0" w:color="auto"/>
      </w:divBdr>
    </w:div>
    <w:div w:id="1155295977">
      <w:bodyDiv w:val="1"/>
      <w:marLeft w:val="0"/>
      <w:marRight w:val="0"/>
      <w:marTop w:val="0"/>
      <w:marBottom w:val="0"/>
      <w:divBdr>
        <w:top w:val="none" w:sz="0" w:space="0" w:color="auto"/>
        <w:left w:val="none" w:sz="0" w:space="0" w:color="auto"/>
        <w:bottom w:val="none" w:sz="0" w:space="0" w:color="auto"/>
        <w:right w:val="none" w:sz="0" w:space="0" w:color="auto"/>
      </w:divBdr>
    </w:div>
    <w:div w:id="1942838721">
      <w:bodyDiv w:val="1"/>
      <w:marLeft w:val="0"/>
      <w:marRight w:val="0"/>
      <w:marTop w:val="0"/>
      <w:marBottom w:val="0"/>
      <w:divBdr>
        <w:top w:val="none" w:sz="0" w:space="0" w:color="auto"/>
        <w:left w:val="none" w:sz="0" w:space="0" w:color="auto"/>
        <w:bottom w:val="none" w:sz="0" w:space="0" w:color="auto"/>
        <w:right w:val="none" w:sz="0" w:space="0" w:color="auto"/>
      </w:divBdr>
      <w:divsChild>
        <w:div w:id="1443915266">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marycruz-estructuradedatos.blogspot.com/2010/11/colas-dobles-y-circulares_04.html"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CD10-C282-4762-8A14-CC955D07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3764</TotalTime>
  <Pages>5</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vico</dc:creator>
  <cp:keywords/>
  <dc:description/>
  <cp:lastModifiedBy>miguel vico</cp:lastModifiedBy>
  <cp:revision>4</cp:revision>
  <dcterms:created xsi:type="dcterms:W3CDTF">2020-02-07T02:05:00Z</dcterms:created>
  <dcterms:modified xsi:type="dcterms:W3CDTF">2020-03-11T04:10:00Z</dcterms:modified>
</cp:coreProperties>
</file>