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2993D" w14:textId="48DCB5F9" w:rsidR="005522EB" w:rsidRDefault="000C0B84" w:rsidP="000C0B84">
      <w:pPr>
        <w:jc w:val="center"/>
        <w:rPr>
          <w:b/>
          <w:bCs/>
          <w:sz w:val="36"/>
          <w:szCs w:val="36"/>
          <w:lang w:val="en-US"/>
        </w:rPr>
      </w:pPr>
      <w:r w:rsidRPr="000C0B84">
        <w:rPr>
          <w:b/>
          <w:bCs/>
          <w:sz w:val="36"/>
          <w:szCs w:val="36"/>
          <w:lang w:val="en-US"/>
        </w:rPr>
        <w:t>Architecture of Bridges</w:t>
      </w:r>
    </w:p>
    <w:p w14:paraId="563DEDB1" w14:textId="20D49025" w:rsidR="000C0B84" w:rsidRDefault="000C0B84" w:rsidP="000C0B84">
      <w:pPr>
        <w:rPr>
          <w:lang w:val="en-US"/>
        </w:rPr>
      </w:pPr>
    </w:p>
    <w:p w14:paraId="15AAA40D" w14:textId="440F4999" w:rsidR="000C0B84" w:rsidRPr="000C0B84" w:rsidRDefault="000C0B84" w:rsidP="000C0B84">
      <w:pPr>
        <w:rPr>
          <w:b/>
          <w:bCs/>
          <w:lang w:val="en-US"/>
        </w:rPr>
      </w:pPr>
      <w:r w:rsidRPr="000C0B84">
        <w:rPr>
          <w:b/>
          <w:bCs/>
          <w:lang w:val="en-US"/>
        </w:rPr>
        <w:t>Bridges in Hamburg:</w:t>
      </w:r>
    </w:p>
    <w:p w14:paraId="198747EE" w14:textId="75DF24AA" w:rsidR="000C0B84" w:rsidRPr="000C0B84" w:rsidRDefault="000C0B84" w:rsidP="000C0B84">
      <w:pPr>
        <w:rPr>
          <w:b/>
          <w:bCs/>
          <w:lang w:val="en-US"/>
        </w:rPr>
      </w:pPr>
    </w:p>
    <w:p w14:paraId="0C8E783C" w14:textId="3E492C86" w:rsidR="000C0B84" w:rsidRPr="000C0B84" w:rsidRDefault="000C0B84" w:rsidP="000C0B84">
      <w:pPr>
        <w:rPr>
          <w:b/>
          <w:bCs/>
          <w:lang w:val="en-US"/>
        </w:rPr>
      </w:pPr>
      <w:r w:rsidRPr="000C0B84">
        <w:rPr>
          <w:b/>
          <w:bCs/>
          <w:lang w:val="en-US"/>
        </w:rPr>
        <w:t xml:space="preserve">Similarities: </w:t>
      </w:r>
    </w:p>
    <w:p w14:paraId="55669374" w14:textId="617572A7" w:rsidR="000C0B84" w:rsidRDefault="000C0B84" w:rsidP="000C0B84">
      <w:pPr>
        <w:rPr>
          <w:lang w:val="en-US"/>
        </w:rPr>
      </w:pPr>
      <w:r>
        <w:rPr>
          <w:lang w:val="en-US"/>
        </w:rPr>
        <w:t xml:space="preserve">We see two main types of bridges, old and new ones, both having arches as their focal point of design. </w:t>
      </w:r>
    </w:p>
    <w:p w14:paraId="183DD398" w14:textId="0D6BE8F6" w:rsidR="000C0B84" w:rsidRDefault="000C0B84" w:rsidP="000C0B84">
      <w:pPr>
        <w:rPr>
          <w:lang w:val="en-US"/>
        </w:rPr>
      </w:pPr>
      <w:r>
        <w:rPr>
          <w:lang w:val="en-US"/>
        </w:rPr>
        <w:t xml:space="preserve">Throughout the older bridges, arch-shaped support beams are the norm, most likely due to the architectural capabilities of the time. These older bridges also tend to </w:t>
      </w:r>
      <w:r w:rsidR="0081032C">
        <w:rPr>
          <w:lang w:val="en-US"/>
        </w:rPr>
        <w:t>use brick as their main material.</w:t>
      </w:r>
    </w:p>
    <w:p w14:paraId="7FD4D6AB" w14:textId="4C247CB1" w:rsidR="0081032C" w:rsidRDefault="0081032C" w:rsidP="000C0B84">
      <w:pPr>
        <w:rPr>
          <w:lang w:val="en-US"/>
        </w:rPr>
      </w:pPr>
      <w:r>
        <w:rPr>
          <w:lang w:val="en-US"/>
        </w:rPr>
        <w:t>Modern/ newer bridges however tend to be upheld by beams, which are above the bridge itself. These are as well connected by arches, completing the connection between older and newer bridges. Materials here tend to be more metal heavy, especially steel.</w:t>
      </w:r>
    </w:p>
    <w:p w14:paraId="0A3C5683" w14:textId="2ED06493" w:rsidR="000C0B84" w:rsidRDefault="000C0B84" w:rsidP="000C0B84">
      <w:pPr>
        <w:rPr>
          <w:lang w:val="en-US"/>
        </w:rPr>
      </w:pPr>
    </w:p>
    <w:p w14:paraId="0BAF1FD1" w14:textId="02A0D5F4" w:rsidR="0081032C" w:rsidRDefault="0081032C" w:rsidP="000C0B84">
      <w:pPr>
        <w:rPr>
          <w:b/>
          <w:bCs/>
          <w:lang w:val="en-US"/>
        </w:rPr>
      </w:pPr>
      <w:r w:rsidRPr="0081032C">
        <w:rPr>
          <w:b/>
          <w:bCs/>
          <w:lang w:val="en-US"/>
        </w:rPr>
        <w:t>Famous Bridges:</w:t>
      </w:r>
    </w:p>
    <w:p w14:paraId="6F3CA26B" w14:textId="77777777" w:rsidR="0081032C" w:rsidRPr="0081032C" w:rsidRDefault="0081032C" w:rsidP="000C0B84">
      <w:pPr>
        <w:rPr>
          <w:b/>
          <w:bCs/>
          <w:lang w:val="en-US"/>
        </w:rPr>
      </w:pPr>
    </w:p>
    <w:p w14:paraId="604378BF" w14:textId="4D809ECD" w:rsidR="0081032C" w:rsidRDefault="0081032C" w:rsidP="0081032C">
      <w:pPr>
        <w:shd w:val="clear" w:color="auto" w:fill="FFFFFF"/>
        <w:outlineLvl w:val="1"/>
        <w:rPr>
          <w:lang w:val="en-US"/>
        </w:rPr>
      </w:pPr>
      <w:r w:rsidRPr="0081032C">
        <w:rPr>
          <w:lang w:val="en-US"/>
        </w:rPr>
        <w:t>Great Belt Bridge</w:t>
      </w:r>
      <w:r>
        <w:rPr>
          <w:lang w:val="en-US"/>
        </w:rPr>
        <w:t>- Sturdiness and longevity</w:t>
      </w:r>
    </w:p>
    <w:p w14:paraId="5A58F6A9" w14:textId="7760B029" w:rsidR="0081032C" w:rsidRDefault="0081032C" w:rsidP="0081032C">
      <w:pPr>
        <w:shd w:val="clear" w:color="auto" w:fill="FFFFFF"/>
        <w:outlineLvl w:val="1"/>
        <w:rPr>
          <w:lang w:val="en-US"/>
        </w:rPr>
      </w:pPr>
      <w:r>
        <w:rPr>
          <w:lang w:val="en-US"/>
        </w:rPr>
        <w:t>Chapel Bridge- The integration of the bridges design into its architectural background (the tower)</w:t>
      </w:r>
    </w:p>
    <w:p w14:paraId="53530B6E" w14:textId="1A88AE9B" w:rsidR="0081032C" w:rsidRPr="0081032C" w:rsidRDefault="0081032C" w:rsidP="0081032C">
      <w:pPr>
        <w:shd w:val="clear" w:color="auto" w:fill="FFFFFF"/>
        <w:outlineLvl w:val="1"/>
        <w:rPr>
          <w:lang w:val="en-US"/>
        </w:rPr>
      </w:pPr>
      <w:proofErr w:type="spellStart"/>
      <w:r>
        <w:rPr>
          <w:lang w:val="en-US"/>
        </w:rPr>
        <w:t>Stari</w:t>
      </w:r>
      <w:proofErr w:type="spellEnd"/>
      <w:r>
        <w:rPr>
          <w:lang w:val="en-US"/>
        </w:rPr>
        <w:t xml:space="preserve"> Most- The architectural challenge of building a sturdy bridge, under difficult connections</w:t>
      </w:r>
    </w:p>
    <w:p w14:paraId="177C18B9" w14:textId="7D3802A0" w:rsidR="0081032C" w:rsidRDefault="0081032C" w:rsidP="0081032C">
      <w:pPr>
        <w:rPr>
          <w:rFonts w:ascii="Times New Roman" w:eastAsia="Times New Roman" w:hAnsi="Times New Roman" w:cs="Times New Roman"/>
          <w:lang w:val="en-US" w:eastAsia="de-DE"/>
        </w:rPr>
      </w:pPr>
    </w:p>
    <w:p w14:paraId="68C9BBE5" w14:textId="38B03471" w:rsidR="00B76575" w:rsidRDefault="00B76575" w:rsidP="0081032C">
      <w:pPr>
        <w:rPr>
          <w:b/>
          <w:bCs/>
          <w:lang w:val="en-US"/>
        </w:rPr>
      </w:pPr>
      <w:r w:rsidRPr="00B76575">
        <w:rPr>
          <w:b/>
          <w:bCs/>
          <w:lang w:val="en-US"/>
        </w:rPr>
        <w:t>Golden Gate Bridge</w:t>
      </w:r>
      <w:r>
        <w:rPr>
          <w:b/>
          <w:bCs/>
          <w:lang w:val="en-US"/>
        </w:rPr>
        <w:t>:</w:t>
      </w:r>
    </w:p>
    <w:p w14:paraId="5AD8A4F2" w14:textId="17FD2395" w:rsidR="00B76575" w:rsidRDefault="00393DE9" w:rsidP="0081032C">
      <w:pPr>
        <w:rPr>
          <w:lang w:val="en-US"/>
        </w:rPr>
      </w:pPr>
      <w:r>
        <w:rPr>
          <w:lang w:val="en-US"/>
        </w:rPr>
        <w:t>The length of the Golden Gate Bridge had to be one of the greatest architectural challenge of its time. To create a stable bridge of that length created endless challenges, which were miraculously overcome.</w:t>
      </w:r>
    </w:p>
    <w:p w14:paraId="654AD3E2" w14:textId="02AF6D42" w:rsidR="00393DE9" w:rsidRDefault="00393DE9" w:rsidP="0081032C">
      <w:pPr>
        <w:rPr>
          <w:lang w:val="en-US"/>
        </w:rPr>
      </w:pPr>
    </w:p>
    <w:p w14:paraId="1EFF1C86" w14:textId="455C3336" w:rsidR="00393DE9" w:rsidRDefault="00393DE9" w:rsidP="0081032C">
      <w:pPr>
        <w:rPr>
          <w:b/>
          <w:bCs/>
          <w:lang w:val="en-US"/>
        </w:rPr>
      </w:pPr>
      <w:r w:rsidRPr="00393DE9">
        <w:rPr>
          <w:b/>
          <w:bCs/>
          <w:lang w:val="en-US"/>
        </w:rPr>
        <w:t>Tower Bridge:</w:t>
      </w:r>
    </w:p>
    <w:p w14:paraId="7D256A37" w14:textId="6CF47401" w:rsidR="00393DE9" w:rsidRDefault="00393DE9" w:rsidP="0081032C">
      <w:pPr>
        <w:rPr>
          <w:lang w:val="en-US"/>
        </w:rPr>
      </w:pPr>
      <w:r>
        <w:rPr>
          <w:lang w:val="en-US"/>
        </w:rPr>
        <w:t xml:space="preserve">A bridge of that size requires a strong and sturdy foundation. The architectural challenge </w:t>
      </w:r>
      <w:r w:rsidR="003A2364">
        <w:rPr>
          <w:lang w:val="en-US"/>
        </w:rPr>
        <w:t>here is the river Themes itself. Its strong flow leads to large amounts of erosion, which can damage the foundation over time.</w:t>
      </w:r>
    </w:p>
    <w:p w14:paraId="791328FF" w14:textId="6F18A85C" w:rsidR="003A2364" w:rsidRDefault="003A2364" w:rsidP="0081032C">
      <w:pPr>
        <w:rPr>
          <w:lang w:val="en-US"/>
        </w:rPr>
      </w:pPr>
    </w:p>
    <w:p w14:paraId="1FFFB6A7" w14:textId="488F129A" w:rsidR="003A2364" w:rsidRDefault="003A2364" w:rsidP="0081032C">
      <w:pPr>
        <w:rPr>
          <w:b/>
          <w:bCs/>
          <w:lang w:val="en-US"/>
        </w:rPr>
      </w:pPr>
      <w:r w:rsidRPr="003A2364">
        <w:rPr>
          <w:b/>
          <w:bCs/>
          <w:lang w:val="en-US"/>
        </w:rPr>
        <w:t>Brooklyn Bridge:</w:t>
      </w:r>
    </w:p>
    <w:p w14:paraId="5A1401E8" w14:textId="6C73EA6D" w:rsidR="003A2364" w:rsidRDefault="003A2364" w:rsidP="003A2364">
      <w:pPr>
        <w:rPr>
          <w:lang w:val="en-US"/>
        </w:rPr>
      </w:pPr>
      <w:r>
        <w:rPr>
          <w:lang w:val="en-US"/>
        </w:rPr>
        <w:t xml:space="preserve">The architectural challenge here was to create a strong enough support, without a middle supporting beam. To overcome this </w:t>
      </w:r>
      <w:r w:rsidRPr="003A2364">
        <w:rPr>
          <w:lang w:val="en-US"/>
        </w:rPr>
        <w:t>John Augustus Roebling</w:t>
      </w:r>
      <w:r>
        <w:rPr>
          <w:lang w:val="en-US"/>
        </w:rPr>
        <w:t xml:space="preserve"> invented the now common steel cables.</w:t>
      </w:r>
    </w:p>
    <w:p w14:paraId="35F54AB0" w14:textId="1E3F1BC7" w:rsidR="003A2364" w:rsidRDefault="003A2364" w:rsidP="003A2364">
      <w:pPr>
        <w:rPr>
          <w:lang w:val="en-US"/>
        </w:rPr>
      </w:pPr>
    </w:p>
    <w:p w14:paraId="3BC205A6" w14:textId="77777777" w:rsidR="003A2364" w:rsidRDefault="003A2364" w:rsidP="003A2364">
      <w:pPr>
        <w:rPr>
          <w:b/>
          <w:bCs/>
          <w:lang w:val="en-US"/>
        </w:rPr>
      </w:pPr>
    </w:p>
    <w:p w14:paraId="7633130F" w14:textId="77777777" w:rsidR="003A2364" w:rsidRDefault="003A2364" w:rsidP="003A2364">
      <w:pPr>
        <w:rPr>
          <w:b/>
          <w:bCs/>
          <w:lang w:val="en-US"/>
        </w:rPr>
      </w:pPr>
    </w:p>
    <w:p w14:paraId="601CC997" w14:textId="77777777" w:rsidR="003A2364" w:rsidRDefault="003A2364" w:rsidP="003A2364">
      <w:pPr>
        <w:rPr>
          <w:b/>
          <w:bCs/>
          <w:lang w:val="en-US"/>
        </w:rPr>
      </w:pPr>
    </w:p>
    <w:p w14:paraId="6B61A799" w14:textId="77777777" w:rsidR="003A2364" w:rsidRDefault="003A2364" w:rsidP="003A2364">
      <w:pPr>
        <w:rPr>
          <w:b/>
          <w:bCs/>
          <w:lang w:val="en-US"/>
        </w:rPr>
      </w:pPr>
    </w:p>
    <w:p w14:paraId="4B21226D" w14:textId="77777777" w:rsidR="003A2364" w:rsidRDefault="003A2364" w:rsidP="003A2364">
      <w:pPr>
        <w:rPr>
          <w:b/>
          <w:bCs/>
          <w:lang w:val="en-US"/>
        </w:rPr>
      </w:pPr>
    </w:p>
    <w:p w14:paraId="1CE8E72E" w14:textId="77777777" w:rsidR="003A2364" w:rsidRDefault="003A2364" w:rsidP="003A2364">
      <w:pPr>
        <w:rPr>
          <w:b/>
          <w:bCs/>
          <w:lang w:val="en-US"/>
        </w:rPr>
      </w:pPr>
    </w:p>
    <w:p w14:paraId="579800B4" w14:textId="77777777" w:rsidR="003A2364" w:rsidRDefault="003A2364" w:rsidP="003A2364">
      <w:pPr>
        <w:rPr>
          <w:b/>
          <w:bCs/>
          <w:lang w:val="en-US"/>
        </w:rPr>
      </w:pPr>
    </w:p>
    <w:p w14:paraId="62E65132" w14:textId="77777777" w:rsidR="003A2364" w:rsidRDefault="003A2364" w:rsidP="003A2364">
      <w:pPr>
        <w:rPr>
          <w:b/>
          <w:bCs/>
          <w:lang w:val="en-US"/>
        </w:rPr>
      </w:pPr>
    </w:p>
    <w:p w14:paraId="17F53416" w14:textId="77777777" w:rsidR="003A2364" w:rsidRDefault="003A2364" w:rsidP="003A2364">
      <w:pPr>
        <w:rPr>
          <w:b/>
          <w:bCs/>
          <w:lang w:val="en-US"/>
        </w:rPr>
      </w:pPr>
    </w:p>
    <w:p w14:paraId="76109D77" w14:textId="77777777" w:rsidR="003A2364" w:rsidRDefault="003A2364" w:rsidP="003A2364">
      <w:pPr>
        <w:rPr>
          <w:b/>
          <w:bCs/>
          <w:lang w:val="en-US"/>
        </w:rPr>
      </w:pPr>
    </w:p>
    <w:p w14:paraId="218469DA" w14:textId="77777777" w:rsidR="003A2364" w:rsidRDefault="003A2364" w:rsidP="003A2364">
      <w:pPr>
        <w:rPr>
          <w:b/>
          <w:bCs/>
          <w:lang w:val="en-US"/>
        </w:rPr>
      </w:pPr>
    </w:p>
    <w:p w14:paraId="761972F6" w14:textId="7675D54A" w:rsidR="003A2364" w:rsidRPr="003A2364" w:rsidRDefault="003A2364" w:rsidP="003A2364">
      <w:pPr>
        <w:rPr>
          <w:rFonts w:ascii="Times New Roman" w:eastAsia="Times New Roman" w:hAnsi="Times New Roman" w:cs="Times New Roman"/>
          <w:b/>
          <w:bCs/>
          <w:lang w:val="en-US" w:eastAsia="de-DE"/>
        </w:rPr>
      </w:pPr>
      <w:r w:rsidRPr="003A2364">
        <w:rPr>
          <w:b/>
          <w:bCs/>
          <w:lang w:val="en-US"/>
        </w:rPr>
        <w:lastRenderedPageBreak/>
        <w:t>My own Bridge:</w:t>
      </w:r>
    </w:p>
    <w:p w14:paraId="72C38358" w14:textId="4C9A09F5" w:rsidR="003A2364" w:rsidRPr="003A2364" w:rsidRDefault="003A2364" w:rsidP="0081032C">
      <w:pPr>
        <w:rPr>
          <w:lang w:val="en-US"/>
        </w:rPr>
      </w:pPr>
    </w:p>
    <w:p w14:paraId="3AE399C6" w14:textId="77777777" w:rsidR="003A2364" w:rsidRPr="0081032C" w:rsidRDefault="003A2364" w:rsidP="0081032C">
      <w:pPr>
        <w:rPr>
          <w:lang w:val="en-US"/>
        </w:rPr>
      </w:pPr>
    </w:p>
    <w:p w14:paraId="6F0DCBEE" w14:textId="20431BB0" w:rsidR="000C0B84" w:rsidRPr="000C0B84" w:rsidRDefault="00A62B00" w:rsidP="000C0B84">
      <w:pPr>
        <w:rPr>
          <w:lang w:val="en-US"/>
        </w:rPr>
      </w:pPr>
      <w:r>
        <w:rPr>
          <w:noProof/>
          <w:lang w:val="en-US"/>
        </w:rPr>
        <w:lastRenderedPageBreak/>
        <w:drawing>
          <wp:inline distT="0" distB="0" distL="0" distR="0" wp14:anchorId="4989FEF6" wp14:editId="2C0FC089">
            <wp:extent cx="6742239" cy="8724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a:extLst>
                        <a:ext uri="{28A0092B-C50C-407E-A947-70E740481C1C}">
                          <a14:useLocalDpi xmlns:a14="http://schemas.microsoft.com/office/drawing/2010/main" val="0"/>
                        </a:ext>
                      </a:extLst>
                    </a:blip>
                    <a:stretch>
                      <a:fillRect/>
                    </a:stretch>
                  </pic:blipFill>
                  <pic:spPr>
                    <a:xfrm>
                      <a:off x="0" y="0"/>
                      <a:ext cx="6743320" cy="8726299"/>
                    </a:xfrm>
                    <a:prstGeom prst="rect">
                      <a:avLst/>
                    </a:prstGeom>
                  </pic:spPr>
                </pic:pic>
              </a:graphicData>
            </a:graphic>
          </wp:inline>
        </w:drawing>
      </w:r>
    </w:p>
    <w:sectPr w:rsidR="000C0B84" w:rsidRPr="000C0B84" w:rsidSect="00205F1E">
      <w:headerReference w:type="default" r:id="rId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154F4" w14:textId="77777777" w:rsidR="0016632C" w:rsidRDefault="0016632C" w:rsidP="000C0B84">
      <w:r>
        <w:separator/>
      </w:r>
    </w:p>
  </w:endnote>
  <w:endnote w:type="continuationSeparator" w:id="0">
    <w:p w14:paraId="11EDF6AC" w14:textId="77777777" w:rsidR="0016632C" w:rsidRDefault="0016632C" w:rsidP="000C0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58CA1" w14:textId="77777777" w:rsidR="0016632C" w:rsidRDefault="0016632C" w:rsidP="000C0B84">
      <w:r>
        <w:separator/>
      </w:r>
    </w:p>
  </w:footnote>
  <w:footnote w:type="continuationSeparator" w:id="0">
    <w:p w14:paraId="15820A33" w14:textId="77777777" w:rsidR="0016632C" w:rsidRDefault="0016632C" w:rsidP="000C0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EE24B" w14:textId="025F3381" w:rsidR="000C0B84" w:rsidRDefault="000C0B84">
    <w:pPr>
      <w:pStyle w:val="Kopfzeile"/>
    </w:pPr>
    <w:r>
      <w:t>18.01.2020</w:t>
    </w:r>
    <w:r>
      <w:ptab w:relativeTo="margin" w:alignment="center" w:leader="none"/>
    </w:r>
    <w:r>
      <w:t>Art S4</w:t>
    </w:r>
    <w:r>
      <w:ptab w:relativeTo="margin" w:alignment="right" w:leader="none"/>
    </w:r>
    <w:r>
      <w:t>Lucas Trost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84"/>
    <w:rsid w:val="000C0B84"/>
    <w:rsid w:val="0016632C"/>
    <w:rsid w:val="00205F1E"/>
    <w:rsid w:val="00393DE9"/>
    <w:rsid w:val="003A2364"/>
    <w:rsid w:val="0081032C"/>
    <w:rsid w:val="008D79B3"/>
    <w:rsid w:val="00A62B00"/>
    <w:rsid w:val="00B76575"/>
    <w:rsid w:val="00F80B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2D42883"/>
  <w15:chartTrackingRefBased/>
  <w15:docId w15:val="{3E38952B-1903-7B41-BF5E-B7A7F032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81032C"/>
    <w:pPr>
      <w:spacing w:before="100" w:beforeAutospacing="1" w:after="100" w:afterAutospacing="1"/>
      <w:outlineLvl w:val="1"/>
    </w:pPr>
    <w:rPr>
      <w:rFonts w:ascii="Times New Roman" w:eastAsia="Times New Roman" w:hAnsi="Times New Roman" w:cs="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0B84"/>
    <w:pPr>
      <w:tabs>
        <w:tab w:val="center" w:pos="4536"/>
        <w:tab w:val="right" w:pos="9072"/>
      </w:tabs>
    </w:pPr>
  </w:style>
  <w:style w:type="character" w:customStyle="1" w:styleId="KopfzeileZchn">
    <w:name w:val="Kopfzeile Zchn"/>
    <w:basedOn w:val="Absatz-Standardschriftart"/>
    <w:link w:val="Kopfzeile"/>
    <w:uiPriority w:val="99"/>
    <w:rsid w:val="000C0B84"/>
  </w:style>
  <w:style w:type="paragraph" w:styleId="Fuzeile">
    <w:name w:val="footer"/>
    <w:basedOn w:val="Standard"/>
    <w:link w:val="FuzeileZchn"/>
    <w:uiPriority w:val="99"/>
    <w:unhideWhenUsed/>
    <w:rsid w:val="000C0B84"/>
    <w:pPr>
      <w:tabs>
        <w:tab w:val="center" w:pos="4536"/>
        <w:tab w:val="right" w:pos="9072"/>
      </w:tabs>
    </w:pPr>
  </w:style>
  <w:style w:type="character" w:customStyle="1" w:styleId="FuzeileZchn">
    <w:name w:val="Fußzeile Zchn"/>
    <w:basedOn w:val="Absatz-Standardschriftart"/>
    <w:link w:val="Fuzeile"/>
    <w:uiPriority w:val="99"/>
    <w:rsid w:val="000C0B84"/>
  </w:style>
  <w:style w:type="character" w:customStyle="1" w:styleId="berschrift2Zchn">
    <w:name w:val="Überschrift 2 Zchn"/>
    <w:basedOn w:val="Absatz-Standardschriftart"/>
    <w:link w:val="berschrift2"/>
    <w:uiPriority w:val="9"/>
    <w:rsid w:val="0081032C"/>
    <w:rPr>
      <w:rFonts w:ascii="Times New Roman" w:eastAsia="Times New Roman" w:hAnsi="Times New Roman" w:cs="Times New Roman"/>
      <w:b/>
      <w:bCs/>
      <w:sz w:val="36"/>
      <w:szCs w:val="36"/>
      <w:lang w:eastAsia="de-DE"/>
    </w:rPr>
  </w:style>
  <w:style w:type="character" w:customStyle="1" w:styleId="toptitle">
    <w:name w:val="toptitle"/>
    <w:basedOn w:val="Absatz-Standardschriftart"/>
    <w:rsid w:val="0081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76874">
      <w:bodyDiv w:val="1"/>
      <w:marLeft w:val="0"/>
      <w:marRight w:val="0"/>
      <w:marTop w:val="0"/>
      <w:marBottom w:val="0"/>
      <w:divBdr>
        <w:top w:val="none" w:sz="0" w:space="0" w:color="auto"/>
        <w:left w:val="none" w:sz="0" w:space="0" w:color="auto"/>
        <w:bottom w:val="none" w:sz="0" w:space="0" w:color="auto"/>
        <w:right w:val="none" w:sz="0" w:space="0" w:color="auto"/>
      </w:divBdr>
    </w:div>
    <w:div w:id="18675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215</Words>
  <Characters>1355</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Trost</dc:creator>
  <cp:keywords/>
  <dc:description/>
  <cp:lastModifiedBy>Lucas Trost</cp:lastModifiedBy>
  <cp:revision>4</cp:revision>
  <dcterms:created xsi:type="dcterms:W3CDTF">2021-01-18T10:30:00Z</dcterms:created>
  <dcterms:modified xsi:type="dcterms:W3CDTF">2021-01-18T19:06:00Z</dcterms:modified>
</cp:coreProperties>
</file>