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.0204010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3 . 1 · F E C H A M E N T O &amp; P R Ó X I M O S PA S S O 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240" w:lineRule="auto"/>
        <w:ind w:left="321.7403411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Você completou os 3 tipos de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091796875" w:line="240" w:lineRule="auto"/>
        <w:ind w:left="331.860122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aprendizado!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8818359375" w:line="240" w:lineRule="auto"/>
        <w:ind w:left="329.769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Supervisionado · Não supervisionado · Reforço.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591064453125" w:line="299.8915100097656" w:lineRule="auto"/>
        <w:ind w:left="207.42408752441406" w:right="317.825927734375" w:hanging="0.2119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viu uma IA aprender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por tentativa e erro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, buscando recompensa — e entendeu por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explorar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é tão importante quanto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aproveitar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4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</w:rPr>
        <w:sectPr>
          <w:pgSz w:h="16820" w:w="11900" w:orient="portrait"/>
          <w:pgMar w:bottom="429.8876953125" w:top="1257.79541015625" w:left="981.8732452392578" w:right="857.76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Os 3 jeitos de uma IA aprender (agora você conhece todos)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5078125" w:line="240" w:lineRule="auto"/>
        <w:ind w:left="595.928192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Supervisionado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com a resposta certa (a espécie)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4460334777832" w:lineRule="auto"/>
        <w:ind w:left="406.6094970703125" w:right="420.070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Não supervisionado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achar grupos sem respostas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3.1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Por reforço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14453125" w:line="240" w:lineRule="auto"/>
        <w:ind w:left="0" w:right="5.04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298.1599426269531" w:right="1246.884765625" w:header="0" w:footer="720"/>
          <w:cols w:equalWidth="0" w:num="3">
            <w:col w:space="0" w:w="3120"/>
            <w:col w:space="0" w:w="3120"/>
            <w:col w:space="0" w:w="3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tentativa e erro com recompensa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881103515625" w:line="299.8873043060303" w:lineRule="auto"/>
        <w:ind w:left="226.72012329101562" w:right="542.557373046875" w:hanging="8.19984436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ligação: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os três aprendem padrões a partir de dados/experiência. Muda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IA recebe (respostas, nenhuma, ou recompensa) — mas a ideia de aprender pra agir melhor é a mesma.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27490234375" w:line="240" w:lineRule="auto"/>
        <w:ind w:left="2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Quer ir além? (opcional)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80908203125" w:line="240" w:lineRule="auto"/>
        <w:ind w:left="388.875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0.90385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No notebook, mude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curiosidade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para 0.0, 0.1 e 0.5 e compare as visitas.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4248046875" w:line="240" w:lineRule="auto"/>
        <w:ind w:left="388.875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.332046508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Crie um campo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dois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canteiros muito bons e veja como ela se divide.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48583984375" w:line="240" w:lineRule="auto"/>
        <w:ind w:left="388.875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09378051758" w:lineRule="auto"/>
        <w:ind w:left="522.4240875244141" w:right="579.049072265625" w:firstLine="1.9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Curiosidade: pesquise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"AlphaGo"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uma IA que aprendeu a jogar Go por reforço e venceu os campeões mundiais.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60693359375" w:line="240" w:lineRule="auto"/>
        <w:ind w:left="240.58044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02/07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15100097656" w:lineRule="auto"/>
        <w:ind w:left="234.66819763183594" w:right="515.263671875" w:firstLine="8.0557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Redes Neurais.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Fechamos o Machine Learning clássico (os 3 tipos). Agora vamos para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cérebro 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neurônios e camadas — que está por trás da IA generativa.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0.717163085937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03.1 · Fechamento e Próximos Passos · Turma DEV 1/1</w:t>
      </w:r>
    </w:p>
    <w:sectPr>
      <w:type w:val="continuous"/>
      <w:pgSz w:h="16820" w:w="11900" w:orient="portrait"/>
      <w:pgMar w:bottom="429.8876953125" w:top="1257.79541015625" w:left="981.8732452392578" w:right="857.763671875" w:header="0" w:footer="720"/>
      <w:cols w:equalWidth="0" w:num="1">
        <w:col w:space="0" w:w="10060.36308288574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