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7.500228881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A U L A 0 4 · F E C H A M E N T O &amp; P R Ó X I M O S PA S S O 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8974609375" w:line="310.62023162841797" w:lineRule="auto"/>
        <w:ind w:left="343.49952697753906" w:right="1723.7542724609375" w:hanging="17.27935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5.9990234375"/>
          <w:szCs w:val="45.9990234375"/>
          <w:u w:val="none"/>
          <w:shd w:fill="auto" w:val="clear"/>
          <w:vertAlign w:val="baseline"/>
          <w:rtl w:val="0"/>
        </w:rPr>
        <w:t xml:space="preserve">Você construiu um cérebro artificial!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fce7"/>
          <w:sz w:val="24.9990234375"/>
          <w:szCs w:val="24.9990234375"/>
          <w:u w:val="none"/>
          <w:shd w:fill="auto" w:val="clear"/>
          <w:vertAlign w:val="baseline"/>
          <w:rtl w:val="0"/>
        </w:rPr>
        <w:t xml:space="preserve">E ele reconhece números que nunca viu.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168701171875" w:line="299.8909378051758" w:lineRule="auto"/>
        <w:ind w:left="206.18011474609375" w:right="370.3857421875" w:firstLine="5.51185607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O que você fez: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montou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rede neural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no Keras, treinou por épocas, viu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curva de aprendizado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subir e conseguiu ~96% de acerto. Isso é a base 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deep learning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— a tecnologia por trás da IA generativa.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274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27.9990234375"/>
          <w:szCs w:val="27.9990234375"/>
          <w:u w:val="none"/>
          <w:shd w:fill="auto" w:val="clear"/>
          <w:vertAlign w:val="baseline"/>
        </w:rPr>
        <w:sectPr>
          <w:pgSz w:h="16820" w:w="11900" w:orient="portrait"/>
          <w:pgMar w:bottom="429.8876953125" w:top="1257.79541015625" w:left="977.3934173583984" w:right="857.76367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A escada do curso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839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8.9990234375"/>
          <w:szCs w:val="28.9990234375"/>
          <w:u w:val="none"/>
          <w:shd w:fill="auto" w:val="clear"/>
          <w:vertAlign w:val="subscript"/>
          <w:rtl w:val="0"/>
        </w:rPr>
        <w:t xml:space="preserve">prever, treinar, avaliar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30"/>
          <w:szCs w:val="30"/>
          <w:u w:val="none"/>
          <w:shd w:fill="auto" w:val="clear"/>
          <w:vertAlign w:val="superscript"/>
          <w:rtl w:val="0"/>
        </w:rPr>
        <w:t xml:space="preserve">Aula 3.1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.920776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9.8876953125" w:top="1257.79541015625" w:left="1371.84326171875" w:right="1800.07751464843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8.9990234375"/>
          <w:szCs w:val="28.9990234375"/>
          <w:u w:val="none"/>
          <w:shd w:fill="auto" w:val="clear"/>
          <w:vertAlign w:val="subscript"/>
          <w:rtl w:val="0"/>
        </w:rPr>
        <w:t xml:space="preserve">redes neurais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30"/>
          <w:szCs w:val="30"/>
          <w:u w:val="none"/>
          <w:shd w:fill="auto" w:val="clear"/>
          <w:vertAlign w:val="superscript"/>
          <w:rtl w:val="0"/>
        </w:rPr>
        <w:t xml:space="preserve">No topo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  <w:rtl w:val="0"/>
        </w:rPr>
        <w:t xml:space="preserve">Aulas 1–3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56174850463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16.99951171875"/>
          <w:szCs w:val="16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8.9990234375"/>
          <w:szCs w:val="28.9990234375"/>
          <w:u w:val="none"/>
          <w:shd w:fill="auto" w:val="clear"/>
          <w:vertAlign w:val="subscript"/>
          <w:rtl w:val="0"/>
        </w:rPr>
        <w:t xml:space="preserve">os 3 tipos (+ reforço)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4a3b8"/>
          <w:sz w:val="25.99951171875"/>
          <w:szCs w:val="25.99951171875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30"/>
          <w:szCs w:val="30"/>
          <w:u w:val="none"/>
          <w:shd w:fill="auto" w:val="clear"/>
          <w:vertAlign w:val="superscript"/>
          <w:rtl w:val="0"/>
        </w:rPr>
        <w:t xml:space="preserve">Aula 4 — hoje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3b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a34a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▲ VOCÊ ESTÁ AQUI · começando o deep learning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3994140625"/>
          <w:szCs w:val="17.39941406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29.8876953125" w:top="1257.79541015625" w:left="1781.4869689941406" w:right="1636.712646484375" w:header="0" w:footer="720"/>
          <w:cols w:equalWidth="0" w:num="3">
            <w:col w:space="0" w:w="2840"/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IA generativa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4610595703125" w:line="299.8873043060303" w:lineRule="auto"/>
        <w:ind w:left="226.4000701904297" w:right="846.2652587890625" w:hanging="3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A ligação: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a rede aprende igual a tudo que vimos — ajustando parâmetros a partir de dados. Só que agora são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milhares (ou bilhões) de pesos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40af"/>
          <w:sz w:val="19.99951171875"/>
          <w:szCs w:val="19.99951171875"/>
          <w:u w:val="none"/>
          <w:shd w:fill="auto" w:val="clear"/>
          <w:vertAlign w:val="baseline"/>
          <w:rtl w:val="0"/>
        </w:rPr>
        <w:t xml:space="preserve">em camadas. É o que dá o salto de qualidade.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4287109375" w:line="240" w:lineRule="auto"/>
        <w:ind w:left="229.47982788085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410c"/>
          <w:sz w:val="27.9990234375"/>
          <w:szCs w:val="27.9990234375"/>
          <w:u w:val="none"/>
          <w:shd w:fill="auto" w:val="clear"/>
          <w:vertAlign w:val="baseline"/>
          <w:rtl w:val="0"/>
        </w:rPr>
        <w:t xml:space="preserve">Quer ir além? (opcional)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790771484375" w:line="240" w:lineRule="auto"/>
        <w:ind w:left="393.354873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5.38368225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No notebook, aumente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épocas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(ex.: 50) e veja a curva.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0546875" w:line="240" w:lineRule="auto"/>
        <w:ind w:left="393.354873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8.4243011474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Adicione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segunda camada escondida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e compare a nota.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0546875" w:line="240" w:lineRule="auto"/>
        <w:ind w:left="393.3548736572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5.38368225097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Pesquise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"MNIST"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— o dataset clássico de dígitos com 70 mil imagens.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50732421875" w:line="240" w:lineRule="auto"/>
        <w:ind w:left="245.060272216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efac"/>
          <w:sz w:val="18"/>
          <w:szCs w:val="18"/>
          <w:u w:val="none"/>
          <w:shd w:fill="auto" w:val="clear"/>
          <w:vertAlign w:val="baseline"/>
          <w:rtl w:val="0"/>
        </w:rPr>
        <w:t xml:space="preserve">PRÓXIMA AULA · 03/07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037109375" w:line="299.8915100097656" w:lineRule="auto"/>
        <w:ind w:left="250.38360595703125" w:right="1037.6629638671875" w:hanging="3.1798553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Redes Neurais (2/2).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Vamos mais fundo: mais camadas, overfitting na rede, e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Somativa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1.199216842651367"/>
          <w:szCs w:val="21.199216842651367"/>
          <w:u w:val="none"/>
          <w:shd w:fill="auto" w:val="clear"/>
          <w:vertAlign w:val="baseline"/>
          <w:rtl w:val="0"/>
        </w:rPr>
        <w:t xml:space="preserve">. Depois, o caminho para a IA generativa.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9.7174072265625" w:line="240" w:lineRule="auto"/>
        <w:ind w:left="0" w:right="-5.51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3b8"/>
          <w:sz w:val="15"/>
          <w:szCs w:val="15"/>
          <w:u w:val="none"/>
          <w:shd w:fill="auto" w:val="clear"/>
          <w:vertAlign w:val="baseline"/>
          <w:rtl w:val="0"/>
        </w:rPr>
        <w:t xml:space="preserve">Aula 04 · Fechamento e Próximos Passos · Turma DEV 1/1</w:t>
      </w:r>
    </w:p>
    <w:sectPr>
      <w:type w:val="continuous"/>
      <w:pgSz w:h="16820" w:w="11900" w:orient="portrait"/>
      <w:pgMar w:bottom="429.8876953125" w:top="1257.79541015625" w:left="977.3934173583984" w:right="857.763671875" w:header="0" w:footer="720"/>
      <w:cols w:equalWidth="0" w:num="1">
        <w:col w:space="0" w:w="10064.8429107666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