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B69BF" w14:textId="77777777" w:rsidR="00544CBB" w:rsidRPr="002554B3" w:rsidRDefault="00000000">
      <w:pPr>
        <w:spacing w:after="200"/>
      </w:pPr>
      <w:r w:rsidRPr="002554B3">
        <w:rPr>
          <w:b/>
          <w:bCs/>
          <w:sz w:val="32"/>
          <w:szCs w:val="32"/>
        </w:rPr>
        <w:t xml:space="preserve">Plan de pruebas v1 — </w:t>
      </w:r>
      <w:proofErr w:type="spellStart"/>
      <w:r w:rsidRPr="002554B3">
        <w:rPr>
          <w:b/>
          <w:bCs/>
          <w:sz w:val="32"/>
          <w:szCs w:val="32"/>
        </w:rPr>
        <w:t>Automation</w:t>
      </w:r>
      <w:proofErr w:type="spellEnd"/>
      <w:r w:rsidRPr="002554B3">
        <w:rPr>
          <w:b/>
          <w:bCs/>
          <w:sz w:val="32"/>
          <w:szCs w:val="32"/>
        </w:rPr>
        <w:t xml:space="preserve"> </w:t>
      </w:r>
      <w:proofErr w:type="spellStart"/>
      <w:r w:rsidRPr="002554B3">
        <w:rPr>
          <w:b/>
          <w:bCs/>
          <w:sz w:val="32"/>
          <w:szCs w:val="32"/>
        </w:rPr>
        <w:t>Exercise</w:t>
      </w:r>
      <w:proofErr w:type="spellEnd"/>
    </w:p>
    <w:p w14:paraId="5C54826D" w14:textId="77777777" w:rsidR="00544CBB" w:rsidRPr="002554B3" w:rsidRDefault="00000000">
      <w:pPr>
        <w:spacing w:after="40"/>
      </w:pPr>
      <w:r w:rsidRPr="002554B3">
        <w:rPr>
          <w:b/>
          <w:bCs/>
        </w:rPr>
        <w:t>Curso:</w:t>
      </w:r>
      <w:r w:rsidRPr="002554B3">
        <w:t xml:space="preserve"> QA </w:t>
      </w:r>
      <w:proofErr w:type="spellStart"/>
      <w:r w:rsidRPr="002554B3">
        <w:t>Automatizador</w:t>
      </w:r>
      <w:proofErr w:type="spellEnd"/>
      <w:r w:rsidRPr="002554B3">
        <w:t xml:space="preserve"> — </w:t>
      </w:r>
      <w:proofErr w:type="spellStart"/>
      <w:r w:rsidRPr="002554B3">
        <w:t>Tecsup</w:t>
      </w:r>
      <w:proofErr w:type="spellEnd"/>
    </w:p>
    <w:p w14:paraId="311C78B9" w14:textId="77777777" w:rsidR="00544CBB" w:rsidRPr="002554B3" w:rsidRDefault="00000000">
      <w:pPr>
        <w:spacing w:after="40"/>
      </w:pPr>
      <w:r w:rsidRPr="002554B3">
        <w:rPr>
          <w:b/>
          <w:bCs/>
        </w:rPr>
        <w:t>Proyecto:</w:t>
      </w:r>
      <w:r w:rsidRPr="002554B3">
        <w:t xml:space="preserve"> Tienda en línea de práctica </w:t>
      </w:r>
      <w:proofErr w:type="spellStart"/>
      <w:r w:rsidRPr="002554B3">
        <w:t>Automation</w:t>
      </w:r>
      <w:proofErr w:type="spellEnd"/>
      <w:r w:rsidRPr="002554B3">
        <w:t xml:space="preserve"> </w:t>
      </w:r>
      <w:proofErr w:type="spellStart"/>
      <w:r w:rsidRPr="002554B3">
        <w:t>Exercise</w:t>
      </w:r>
      <w:proofErr w:type="spellEnd"/>
      <w:r w:rsidRPr="002554B3">
        <w:t xml:space="preserve"> (módulo </w:t>
      </w:r>
      <w:proofErr w:type="spellStart"/>
      <w:r w:rsidRPr="002554B3">
        <w:t>Products</w:t>
      </w:r>
      <w:proofErr w:type="spellEnd"/>
      <w:r w:rsidRPr="002554B3">
        <w:t>)</w:t>
      </w:r>
    </w:p>
    <w:p w14:paraId="2C5024FA" w14:textId="77777777" w:rsidR="00544CBB" w:rsidRPr="002554B3" w:rsidRDefault="00000000">
      <w:pPr>
        <w:spacing w:after="40"/>
      </w:pPr>
      <w:r w:rsidRPr="002554B3">
        <w:rPr>
          <w:b/>
          <w:bCs/>
        </w:rPr>
        <w:t xml:space="preserve">Sistema bajo prueba (SUT): </w:t>
      </w:r>
      <w:hyperlink r:id="rId7" w:history="1">
        <w:r w:rsidRPr="002554B3">
          <w:rPr>
            <w:rStyle w:val="Hipervnculo"/>
            <w:color w:val="auto"/>
          </w:rPr>
          <w:t>https://automationexercise.com/products</w:t>
        </w:r>
      </w:hyperlink>
    </w:p>
    <w:p w14:paraId="19A76782" w14:textId="7C8CDE3C" w:rsidR="00544CBB" w:rsidRPr="002554B3" w:rsidRDefault="00000000">
      <w:pPr>
        <w:spacing w:after="40"/>
      </w:pPr>
      <w:r w:rsidRPr="002554B3">
        <w:rPr>
          <w:b/>
          <w:bCs/>
        </w:rPr>
        <w:t>Autor:</w:t>
      </w:r>
      <w:r w:rsidRPr="002554B3">
        <w:t xml:space="preserve"> </w:t>
      </w:r>
      <w:r w:rsidR="002554B3" w:rsidRPr="002554B3">
        <w:t>Miguel Angel Huaranga Estrella</w:t>
      </w:r>
    </w:p>
    <w:p w14:paraId="463AB427" w14:textId="77777777" w:rsidR="00544CBB" w:rsidRPr="002554B3" w:rsidRDefault="00000000">
      <w:pPr>
        <w:spacing w:after="40"/>
      </w:pPr>
      <w:r w:rsidRPr="002554B3">
        <w:rPr>
          <w:b/>
          <w:bCs/>
        </w:rPr>
        <w:t>Versión:</w:t>
      </w:r>
      <w:r w:rsidRPr="002554B3">
        <w:t xml:space="preserve"> 1.0 (borrador para revisión)</w:t>
      </w:r>
    </w:p>
    <w:p w14:paraId="551E1269" w14:textId="77777777" w:rsidR="00544CBB" w:rsidRPr="002554B3" w:rsidRDefault="00000000">
      <w:pPr>
        <w:spacing w:after="40"/>
      </w:pPr>
      <w:r w:rsidRPr="002554B3">
        <w:rPr>
          <w:b/>
          <w:bCs/>
        </w:rPr>
        <w:t>Fecha:</w:t>
      </w:r>
      <w:r w:rsidRPr="002554B3">
        <w:t xml:space="preserve"> 19 de octubre de 2026</w:t>
      </w:r>
    </w:p>
    <w:p w14:paraId="7DB5229A" w14:textId="77777777" w:rsidR="00544CBB" w:rsidRPr="002554B3" w:rsidRDefault="00000000">
      <w:pPr>
        <w:spacing w:after="40"/>
      </w:pPr>
      <w:r w:rsidRPr="002554B3">
        <w:rPr>
          <w:b/>
          <w:bCs/>
        </w:rPr>
        <w:t>Archivo de entrega:</w:t>
      </w:r>
      <w:r w:rsidRPr="002554B3">
        <w:t xml:space="preserve"> </w:t>
      </w:r>
      <w:proofErr w:type="spellStart"/>
      <w:r w:rsidRPr="002554B3">
        <w:t>docs</w:t>
      </w:r>
      <w:proofErr w:type="spellEnd"/>
      <w:r w:rsidRPr="002554B3">
        <w:t>/plan-de-pruebas-v1.docx</w:t>
      </w:r>
    </w:p>
    <w:p w14:paraId="28FD73B2" w14:textId="77777777" w:rsidR="00544CBB" w:rsidRPr="002554B3" w:rsidRDefault="00000000">
      <w:pPr>
        <w:spacing w:after="120"/>
      </w:pPr>
      <w:r w:rsidRPr="002554B3">
        <w:rPr>
          <w:b/>
          <w:bCs/>
        </w:rPr>
        <w:t>Estado:</w:t>
      </w:r>
      <w:r w:rsidRPr="002554B3">
        <w:t xml:space="preserve"> Plan diseñado; ejecución y evidencias por completar.</w:t>
      </w:r>
    </w:p>
    <w:p w14:paraId="1E4C2FFC" w14:textId="77777777" w:rsidR="00544CBB" w:rsidRPr="002554B3" w:rsidRDefault="00000000">
      <w:pPr>
        <w:spacing w:after="120"/>
      </w:pPr>
      <w:r w:rsidRPr="002554B3">
        <w:rPr>
          <w:b/>
          <w:bCs/>
        </w:rPr>
        <w:t>Nota de alcance:</w:t>
      </w:r>
      <w:r w:rsidRPr="002554B3">
        <w:t xml:space="preserve"> este plan se basa en los flujos F01–F07, los casos CP-01–CP-19 y la matriz REQ-01–REQ-08 del documento “Casos de prueba manuales v1 — </w:t>
      </w:r>
      <w:proofErr w:type="spellStart"/>
      <w:r w:rsidRPr="002554B3">
        <w:t>Automation</w:t>
      </w:r>
      <w:proofErr w:type="spellEnd"/>
      <w:r w:rsidRPr="002554B3">
        <w:t xml:space="preserve"> </w:t>
      </w:r>
      <w:proofErr w:type="spellStart"/>
      <w:r w:rsidRPr="002554B3">
        <w:t>Exercise</w:t>
      </w:r>
      <w:proofErr w:type="spellEnd"/>
      <w:r w:rsidRPr="002554B3">
        <w:t>”. Las reglas inferidas de la interfaz o propuestas por QA no se presentan como requisitos oficiales. El plan no certifica ejecuciones que aún no tienen evidencia.</w:t>
      </w:r>
    </w:p>
    <w:p w14:paraId="6BD9927D" w14:textId="77777777" w:rsidR="00544CBB" w:rsidRPr="002554B3" w:rsidRDefault="00544CBB">
      <w:pPr>
        <w:pBdr>
          <w:bottom w:val="single" w:sz="6" w:space="1" w:color="BBBBBB"/>
        </w:pBdr>
        <w:spacing w:after="160"/>
      </w:pPr>
    </w:p>
    <w:p w14:paraId="14D5AB3E" w14:textId="77777777" w:rsidR="00544CBB" w:rsidRPr="002554B3" w:rsidRDefault="00000000">
      <w:pPr>
        <w:pStyle w:val="Ttulo1"/>
        <w:keepNext/>
        <w:spacing w:before="360" w:after="160"/>
        <w:rPr>
          <w:color w:val="auto"/>
        </w:rPr>
      </w:pPr>
      <w:r w:rsidRPr="002554B3">
        <w:rPr>
          <w:b/>
          <w:bCs/>
          <w:color w:val="auto"/>
          <w:sz w:val="28"/>
          <w:szCs w:val="28"/>
        </w:rPr>
        <w:t>1. Identificación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104"/>
      </w:tblGrid>
      <w:tr w:rsidR="002554B3" w:rsidRPr="002554B3" w14:paraId="627BE22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7174E" w14:textId="77777777" w:rsidR="00544CBB" w:rsidRPr="002554B3" w:rsidRDefault="00000000">
            <w:pPr>
              <w:spacing w:after="20"/>
            </w:pPr>
            <w:r w:rsidRPr="002554B3"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6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E5E480" w14:textId="77777777" w:rsidR="00544CBB" w:rsidRPr="002554B3" w:rsidRDefault="00000000">
            <w:pPr>
              <w:spacing w:after="20"/>
            </w:pPr>
            <w:r w:rsidRPr="002554B3">
              <w:rPr>
                <w:b/>
                <w:bCs/>
                <w:sz w:val="19"/>
                <w:szCs w:val="19"/>
              </w:rPr>
              <w:t>Detalle</w:t>
            </w:r>
          </w:p>
        </w:tc>
      </w:tr>
      <w:tr w:rsidR="002554B3" w:rsidRPr="002554B3" w14:paraId="37B1F1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A0FD31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Proyecto</w:t>
            </w:r>
          </w:p>
        </w:tc>
        <w:tc>
          <w:tcPr>
            <w:tcW w:w="6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1E0BA7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 xml:space="preserve">QA manual del módulo de productos de la tienda de práctica </w:t>
            </w:r>
            <w:proofErr w:type="spellStart"/>
            <w:r w:rsidRPr="002554B3">
              <w:rPr>
                <w:sz w:val="19"/>
                <w:szCs w:val="19"/>
              </w:rPr>
              <w:t>Automation</w:t>
            </w:r>
            <w:proofErr w:type="spellEnd"/>
            <w:r w:rsidRPr="002554B3">
              <w:rPr>
                <w:sz w:val="19"/>
                <w:szCs w:val="19"/>
              </w:rPr>
              <w:t xml:space="preserve"> </w:t>
            </w:r>
            <w:proofErr w:type="spellStart"/>
            <w:r w:rsidRPr="002554B3">
              <w:rPr>
                <w:sz w:val="19"/>
                <w:szCs w:val="19"/>
              </w:rPr>
              <w:t>Exercise</w:t>
            </w:r>
            <w:proofErr w:type="spellEnd"/>
          </w:p>
        </w:tc>
      </w:tr>
      <w:tr w:rsidR="002554B3" w:rsidRPr="002554B3" w14:paraId="3A77C8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7BD182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Sistema</w:t>
            </w:r>
          </w:p>
        </w:tc>
        <w:tc>
          <w:tcPr>
            <w:tcW w:w="6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1383F" w14:textId="77777777" w:rsidR="00544CBB" w:rsidRPr="002554B3" w:rsidRDefault="00000000">
            <w:pPr>
              <w:spacing w:after="20"/>
            </w:pPr>
            <w:proofErr w:type="spellStart"/>
            <w:r w:rsidRPr="002554B3">
              <w:rPr>
                <w:sz w:val="19"/>
                <w:szCs w:val="19"/>
              </w:rPr>
              <w:t>Automation</w:t>
            </w:r>
            <w:proofErr w:type="spellEnd"/>
            <w:r w:rsidRPr="002554B3">
              <w:rPr>
                <w:sz w:val="19"/>
                <w:szCs w:val="19"/>
              </w:rPr>
              <w:t xml:space="preserve"> </w:t>
            </w:r>
            <w:proofErr w:type="spellStart"/>
            <w:r w:rsidRPr="002554B3">
              <w:rPr>
                <w:sz w:val="19"/>
                <w:szCs w:val="19"/>
              </w:rPr>
              <w:t>Exercise</w:t>
            </w:r>
            <w:proofErr w:type="spellEnd"/>
            <w:r w:rsidRPr="002554B3">
              <w:rPr>
                <w:sz w:val="19"/>
                <w:szCs w:val="19"/>
              </w:rPr>
              <w:t>, sitio público para práctica de automatización y pruebas</w:t>
            </w:r>
          </w:p>
        </w:tc>
      </w:tr>
      <w:tr w:rsidR="002554B3" w:rsidRPr="002554B3" w14:paraId="5461E0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5EC98C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Responsable QA</w:t>
            </w:r>
          </w:p>
        </w:tc>
        <w:tc>
          <w:tcPr>
            <w:tcW w:w="6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6C35E" w14:textId="701B3D5C" w:rsidR="00544CBB" w:rsidRPr="002554B3" w:rsidRDefault="002554B3">
            <w:pPr>
              <w:spacing w:after="20"/>
            </w:pPr>
            <w:r>
              <w:rPr>
                <w:sz w:val="19"/>
                <w:szCs w:val="19"/>
              </w:rPr>
              <w:t>Miguel Angel Huaranga Estrella</w:t>
            </w:r>
          </w:p>
        </w:tc>
      </w:tr>
      <w:tr w:rsidR="002554B3" w:rsidRPr="002554B3" w14:paraId="15885A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E45E00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Versión del plan</w:t>
            </w:r>
          </w:p>
        </w:tc>
        <w:tc>
          <w:tcPr>
            <w:tcW w:w="6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F6F7AC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v1 · 19/10/2026</w:t>
            </w:r>
          </w:p>
        </w:tc>
      </w:tr>
      <w:tr w:rsidR="002554B3" w:rsidRPr="002554B3" w14:paraId="5ECEFB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3119A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Repositorio</w:t>
            </w:r>
          </w:p>
        </w:tc>
        <w:tc>
          <w:tcPr>
            <w:tcW w:w="6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70CB3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Por completar (URL del repositorio propio en GitHub)</w:t>
            </w:r>
          </w:p>
        </w:tc>
      </w:tr>
      <w:tr w:rsidR="002554B3" w:rsidRPr="002554B3" w14:paraId="43F9E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80363F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Archivo</w:t>
            </w:r>
          </w:p>
        </w:tc>
        <w:tc>
          <w:tcPr>
            <w:tcW w:w="6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DE367" w14:textId="77777777" w:rsidR="00544CBB" w:rsidRPr="002554B3" w:rsidRDefault="00000000">
            <w:pPr>
              <w:spacing w:after="20"/>
            </w:pPr>
            <w:proofErr w:type="spellStart"/>
            <w:r w:rsidRPr="002554B3">
              <w:rPr>
                <w:sz w:val="19"/>
                <w:szCs w:val="19"/>
              </w:rPr>
              <w:t>docs</w:t>
            </w:r>
            <w:proofErr w:type="spellEnd"/>
            <w:r w:rsidRPr="002554B3">
              <w:rPr>
                <w:sz w:val="19"/>
                <w:szCs w:val="19"/>
              </w:rPr>
              <w:t>/plan-de-pruebas-v1.docx</w:t>
            </w:r>
          </w:p>
        </w:tc>
      </w:tr>
      <w:tr w:rsidR="002554B3" w:rsidRPr="002554B3" w14:paraId="369669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703AAD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Módulo académico</w:t>
            </w:r>
          </w:p>
        </w:tc>
        <w:tc>
          <w:tcPr>
            <w:tcW w:w="6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87D8D6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 xml:space="preserve">Módulo 1: </w:t>
            </w:r>
            <w:proofErr w:type="spellStart"/>
            <w:r w:rsidRPr="002554B3">
              <w:rPr>
                <w:sz w:val="19"/>
                <w:szCs w:val="19"/>
              </w:rPr>
              <w:t>Testing</w:t>
            </w:r>
            <w:proofErr w:type="spellEnd"/>
            <w:r w:rsidRPr="002554B3">
              <w:rPr>
                <w:sz w:val="19"/>
                <w:szCs w:val="19"/>
              </w:rPr>
              <w:t xml:space="preserve"> manual y control de versiones (por confirmar)</w:t>
            </w:r>
          </w:p>
        </w:tc>
      </w:tr>
    </w:tbl>
    <w:p w14:paraId="435472D8" w14:textId="77777777" w:rsidR="00544CBB" w:rsidRPr="002554B3" w:rsidRDefault="00000000">
      <w:pPr>
        <w:pStyle w:val="Ttulo1"/>
        <w:keepNext/>
        <w:spacing w:before="360" w:after="160"/>
        <w:rPr>
          <w:color w:val="auto"/>
        </w:rPr>
      </w:pPr>
      <w:r w:rsidRPr="002554B3">
        <w:rPr>
          <w:b/>
          <w:bCs/>
          <w:color w:val="auto"/>
          <w:sz w:val="28"/>
          <w:szCs w:val="28"/>
        </w:rPr>
        <w:t>2. Objetivo y alcance</w:t>
      </w:r>
    </w:p>
    <w:p w14:paraId="19C69772" w14:textId="77777777" w:rsidR="00544CBB" w:rsidRPr="002554B3" w:rsidRDefault="00000000">
      <w:pPr>
        <w:spacing w:after="120"/>
      </w:pPr>
      <w:r w:rsidRPr="002554B3">
        <w:rPr>
          <w:b/>
          <w:bCs/>
        </w:rPr>
        <w:t>Objetivo de calidad:</w:t>
      </w:r>
      <w:r w:rsidRPr="002554B3">
        <w:t xml:space="preserve"> comprobar que una persona usuaria de </w:t>
      </w:r>
      <w:proofErr w:type="spellStart"/>
      <w:r w:rsidRPr="002554B3">
        <w:t>Automation</w:t>
      </w:r>
      <w:proofErr w:type="spellEnd"/>
      <w:r w:rsidRPr="002554B3">
        <w:t xml:space="preserve"> </w:t>
      </w:r>
      <w:proofErr w:type="spellStart"/>
      <w:r w:rsidRPr="002554B3">
        <w:t>Exercise</w:t>
      </w:r>
      <w:proofErr w:type="spellEnd"/>
      <w:r w:rsidRPr="002554B3">
        <w:t xml:space="preserve"> pueda explorar el catálogo (listado, búsqueda, categorías y marcas), ver el detalle de un producto, agregarlo al carrito y revisar el carrito con importes correctos, observando resultados consistentes y mensajes comprensibles. Se priorizan los flujos que influyen en la compra y los que muestran precios y cantidades.</w:t>
      </w:r>
    </w:p>
    <w:p w14:paraId="72ACB51F" w14:textId="77777777" w:rsidR="00544CBB" w:rsidRPr="002554B3" w:rsidRDefault="00000000">
      <w:pPr>
        <w:pStyle w:val="Ttulo3"/>
        <w:keepNext/>
        <w:spacing w:before="200" w:after="80"/>
        <w:rPr>
          <w:color w:val="auto"/>
        </w:rPr>
      </w:pPr>
      <w:r w:rsidRPr="002554B3">
        <w:rPr>
          <w:b/>
          <w:bCs/>
          <w:color w:val="auto"/>
          <w:sz w:val="22"/>
          <w:szCs w:val="22"/>
        </w:rPr>
        <w:t>Dentro del alcance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1800"/>
        <w:gridCol w:w="3154"/>
        <w:gridCol w:w="2300"/>
      </w:tblGrid>
      <w:tr w:rsidR="002554B3" w:rsidRPr="002554B3" w14:paraId="24633B9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D55C1" w14:textId="77777777" w:rsidR="00544CBB" w:rsidRPr="002554B3" w:rsidRDefault="00000000">
            <w:pPr>
              <w:spacing w:after="20"/>
            </w:pPr>
            <w:r w:rsidRPr="002554B3">
              <w:rPr>
                <w:b/>
                <w:bCs/>
                <w:sz w:val="19"/>
                <w:szCs w:val="19"/>
              </w:rPr>
              <w:t>Flujo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FB1BE" w14:textId="77777777" w:rsidR="00544CBB" w:rsidRPr="002554B3" w:rsidRDefault="00000000">
            <w:pPr>
              <w:spacing w:after="20"/>
            </w:pPr>
            <w:r w:rsidRPr="002554B3">
              <w:rPr>
                <w:b/>
                <w:bCs/>
                <w:sz w:val="19"/>
                <w:szCs w:val="19"/>
              </w:rPr>
              <w:t>Funcionalidad</w:t>
            </w:r>
          </w:p>
        </w:tc>
        <w:tc>
          <w:tcPr>
            <w:tcW w:w="3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29DB1" w14:textId="77777777" w:rsidR="00544CBB" w:rsidRPr="002554B3" w:rsidRDefault="00000000">
            <w:pPr>
              <w:spacing w:after="20"/>
            </w:pPr>
            <w:r w:rsidRPr="002554B3">
              <w:rPr>
                <w:b/>
                <w:bCs/>
                <w:sz w:val="19"/>
                <w:szCs w:val="19"/>
              </w:rPr>
              <w:t>Qué se comprobará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3856B4" w14:textId="77777777" w:rsidR="00544CBB" w:rsidRPr="002554B3" w:rsidRDefault="00000000">
            <w:pPr>
              <w:spacing w:after="20"/>
            </w:pPr>
            <w:r w:rsidRPr="002554B3">
              <w:rPr>
                <w:b/>
                <w:bCs/>
                <w:sz w:val="19"/>
                <w:szCs w:val="19"/>
              </w:rPr>
              <w:t>Motivo / prioridad</w:t>
            </w:r>
          </w:p>
        </w:tc>
      </w:tr>
      <w:tr w:rsidR="002554B3" w:rsidRPr="002554B3" w14:paraId="4888C6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F0ED0A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F01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C2576C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Listado de productos</w:t>
            </w:r>
          </w:p>
        </w:tc>
        <w:tc>
          <w:tcPr>
            <w:tcW w:w="3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A0AC51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Nombre, precio e imagen de cada producto; coherencia con el detalle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F706D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Puerta de entrada al catálogo; alta</w:t>
            </w:r>
          </w:p>
        </w:tc>
      </w:tr>
      <w:tr w:rsidR="002554B3" w:rsidRPr="002554B3" w14:paraId="3A108D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9282B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F02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6C201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Búsqueda de productos</w:t>
            </w:r>
          </w:p>
        </w:tc>
        <w:tc>
          <w:tcPr>
            <w:tcW w:w="3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0D65AC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Término exacto, parcial, sin resultados, vacío y caracteres especiales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251FF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Principal vía para hallar un artículo; alta</w:t>
            </w:r>
          </w:p>
        </w:tc>
      </w:tr>
      <w:tr w:rsidR="002554B3" w:rsidRPr="002554B3" w14:paraId="1A9B02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176722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lastRenderedPageBreak/>
              <w:t>F03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DC5BEB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Filtro por categoría</w:t>
            </w:r>
          </w:p>
        </w:tc>
        <w:tc>
          <w:tcPr>
            <w:tcW w:w="3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F14AC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 xml:space="preserve">Women, Men y </w:t>
            </w:r>
            <w:proofErr w:type="spellStart"/>
            <w:r w:rsidRPr="002554B3">
              <w:rPr>
                <w:sz w:val="19"/>
                <w:szCs w:val="19"/>
              </w:rPr>
              <w:t>Kids</w:t>
            </w:r>
            <w:proofErr w:type="spellEnd"/>
            <w:r w:rsidRPr="002554B3">
              <w:rPr>
                <w:sz w:val="19"/>
                <w:szCs w:val="19"/>
              </w:rPr>
              <w:t xml:space="preserve"> con sus subcategorías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88DD35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Exploración del catálogo; media</w:t>
            </w:r>
          </w:p>
        </w:tc>
      </w:tr>
      <w:tr w:rsidR="002554B3" w:rsidRPr="002554B3" w14:paraId="42207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CCD6E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F04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51C5F5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Filtro por marca</w:t>
            </w:r>
          </w:p>
        </w:tc>
        <w:tc>
          <w:tcPr>
            <w:tcW w:w="3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42F68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Productos mostrados frente al contador de cada marca (suma observada: 34)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B75BB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Contadores confiables; media</w:t>
            </w:r>
          </w:p>
        </w:tc>
      </w:tr>
      <w:tr w:rsidR="002554B3" w:rsidRPr="002554B3" w14:paraId="506DDF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4F5984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F05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A1DD4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Agregar al carrito</w:t>
            </w:r>
          </w:p>
        </w:tc>
        <w:tc>
          <w:tcPr>
            <w:tcW w:w="3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C7380B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Mensaje de confirmación, botones View Cart y Continue Shopping, mismo producto repetido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BDB24B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Inicia la compra; alta</w:t>
            </w:r>
          </w:p>
        </w:tc>
      </w:tr>
      <w:tr w:rsidR="002554B3" w:rsidRPr="002554B3" w14:paraId="704CEE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18C6AD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F06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8AAD32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Detalle de producto</w:t>
            </w:r>
          </w:p>
        </w:tc>
        <w:tc>
          <w:tcPr>
            <w:tcW w:w="3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23228C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 xml:space="preserve">View </w:t>
            </w:r>
            <w:proofErr w:type="spellStart"/>
            <w:r w:rsidRPr="002554B3">
              <w:rPr>
                <w:sz w:val="19"/>
                <w:szCs w:val="19"/>
              </w:rPr>
              <w:t>Product</w:t>
            </w:r>
            <w:proofErr w:type="spellEnd"/>
            <w:r w:rsidRPr="002554B3">
              <w:rPr>
                <w:sz w:val="19"/>
                <w:szCs w:val="19"/>
              </w:rPr>
              <w:t xml:space="preserve"> abre la ficha correcta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F0FDFF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Informa la decisión de compra; media</w:t>
            </w:r>
          </w:p>
        </w:tc>
      </w:tr>
      <w:tr w:rsidR="002554B3" w:rsidRPr="002554B3" w14:paraId="6F1C0A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0987D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F07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96D1BF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Carrito y compra</w:t>
            </w:r>
          </w:p>
        </w:tc>
        <w:tc>
          <w:tcPr>
            <w:tcW w:w="3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F95A29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 xml:space="preserve">Productos, precios, cantidades, totales; </w:t>
            </w:r>
            <w:proofErr w:type="spellStart"/>
            <w:r w:rsidRPr="002554B3">
              <w:rPr>
                <w:sz w:val="19"/>
                <w:szCs w:val="19"/>
              </w:rPr>
              <w:t>checkout</w:t>
            </w:r>
            <w:proofErr w:type="spellEnd"/>
            <w:r w:rsidRPr="002554B3">
              <w:rPr>
                <w:sz w:val="19"/>
                <w:szCs w:val="19"/>
              </w:rPr>
              <w:t xml:space="preserve"> según sesión y pago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04C590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Involucra importes y conversión; alta</w:t>
            </w:r>
          </w:p>
        </w:tc>
      </w:tr>
      <w:tr w:rsidR="002554B3" w:rsidRPr="002554B3" w14:paraId="226205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91A17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Transversal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2AA7B7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Accesibilidad y usabilidad básica</w:t>
            </w:r>
          </w:p>
        </w:tc>
        <w:tc>
          <w:tcPr>
            <w:tcW w:w="31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70FCA2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Teclado, texto alternativo, etiquetas, contraste, nombres de controles y vista estrecha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98B4EE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Detectar obstáculos en flujos críticos; media / alta según impacto</w:t>
            </w:r>
          </w:p>
        </w:tc>
      </w:tr>
    </w:tbl>
    <w:p w14:paraId="258350D2" w14:textId="77777777" w:rsidR="00544CBB" w:rsidRPr="002554B3" w:rsidRDefault="00000000">
      <w:pPr>
        <w:pStyle w:val="Ttulo3"/>
        <w:keepNext/>
        <w:spacing w:before="200" w:after="80"/>
        <w:rPr>
          <w:color w:val="auto"/>
        </w:rPr>
      </w:pPr>
      <w:r w:rsidRPr="002554B3">
        <w:rPr>
          <w:b/>
          <w:bCs/>
          <w:color w:val="auto"/>
          <w:sz w:val="22"/>
          <w:szCs w:val="22"/>
        </w:rPr>
        <w:t>Fuera del alcance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5204"/>
      </w:tblGrid>
      <w:tr w:rsidR="002554B3" w:rsidRPr="002554B3" w14:paraId="2BC4909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C0595D" w14:textId="77777777" w:rsidR="00544CBB" w:rsidRPr="002554B3" w:rsidRDefault="00000000">
            <w:pPr>
              <w:spacing w:after="20"/>
            </w:pPr>
            <w:r w:rsidRPr="002554B3">
              <w:rPr>
                <w:b/>
                <w:bCs/>
                <w:sz w:val="19"/>
                <w:szCs w:val="19"/>
              </w:rPr>
              <w:t>Exclusión</w:t>
            </w:r>
          </w:p>
        </w:tc>
        <w:tc>
          <w:tcPr>
            <w:tcW w:w="5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310CCB" w14:textId="77777777" w:rsidR="00544CBB" w:rsidRPr="002554B3" w:rsidRDefault="00000000">
            <w:pPr>
              <w:spacing w:after="20"/>
            </w:pPr>
            <w:r w:rsidRPr="002554B3">
              <w:rPr>
                <w:b/>
                <w:bCs/>
                <w:sz w:val="19"/>
                <w:szCs w:val="19"/>
              </w:rPr>
              <w:t>Motivo</w:t>
            </w:r>
          </w:p>
        </w:tc>
      </w:tr>
      <w:tr w:rsidR="002554B3" w:rsidRPr="002554B3" w14:paraId="193875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B4686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Pruebas de carga y rendimiento masivo</w:t>
            </w:r>
          </w:p>
        </w:tc>
        <w:tc>
          <w:tcPr>
            <w:tcW w:w="5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FD4478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No se cuenta con entorno ni herramientas de carga; corresponden a fases posteriores</w:t>
            </w:r>
          </w:p>
        </w:tc>
      </w:tr>
      <w:tr w:rsidR="002554B3" w:rsidRPr="002554B3" w14:paraId="0CD84C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009B66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Pruebas de penetración y seguridad avanzada</w:t>
            </w:r>
          </w:p>
        </w:tc>
        <w:tc>
          <w:tcPr>
            <w:tcW w:w="5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56611D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 xml:space="preserve">Fuera del alcance académico de </w:t>
            </w:r>
            <w:proofErr w:type="spellStart"/>
            <w:r w:rsidRPr="002554B3">
              <w:rPr>
                <w:sz w:val="19"/>
                <w:szCs w:val="19"/>
              </w:rPr>
              <w:t>testing</w:t>
            </w:r>
            <w:proofErr w:type="spellEnd"/>
            <w:r w:rsidRPr="002554B3">
              <w:rPr>
                <w:sz w:val="19"/>
                <w:szCs w:val="19"/>
              </w:rPr>
              <w:t xml:space="preserve"> manual básico; evitar acciones intrusivas</w:t>
            </w:r>
          </w:p>
        </w:tc>
      </w:tr>
      <w:tr w:rsidR="002554B3" w:rsidRPr="002554B3" w14:paraId="0B4586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8632A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Automatización con scripts</w:t>
            </w:r>
          </w:p>
        </w:tc>
        <w:tc>
          <w:tcPr>
            <w:tcW w:w="5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D13E08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Se abordará en un módulo posterior; esta versión es manual</w:t>
            </w:r>
          </w:p>
        </w:tc>
      </w:tr>
      <w:tr w:rsidR="002554B3" w:rsidRPr="002554B3" w14:paraId="2686AF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890CA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Compatibilidad exhaustiva entre navegadores y dispositivos</w:t>
            </w:r>
          </w:p>
        </w:tc>
        <w:tc>
          <w:tcPr>
            <w:tcW w:w="5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174A35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Se prioriza una configuración de escritorio; solo se revisa una vista estrecha (ACC-05)</w:t>
            </w:r>
          </w:p>
        </w:tc>
      </w:tr>
      <w:tr w:rsidR="002554B3" w:rsidRPr="002554B3" w14:paraId="787672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FE9FA5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API, base de datos, código del servidor y pagos reales</w:t>
            </w:r>
          </w:p>
        </w:tc>
        <w:tc>
          <w:tcPr>
            <w:tcW w:w="5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3F2B8D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No existe acceso administrativo; el sitio es un entorno de práctica</w:t>
            </w:r>
          </w:p>
        </w:tc>
      </w:tr>
    </w:tbl>
    <w:p w14:paraId="7324ACFD" w14:textId="77777777" w:rsidR="00544CBB" w:rsidRPr="002554B3" w:rsidRDefault="00544CBB">
      <w:pPr>
        <w:spacing w:after="120"/>
      </w:pPr>
    </w:p>
    <w:p w14:paraId="610D6882" w14:textId="77777777" w:rsidR="00544CBB" w:rsidRPr="002554B3" w:rsidRDefault="00000000">
      <w:pPr>
        <w:spacing w:after="120"/>
      </w:pPr>
      <w:r w:rsidRPr="002554B3">
        <w:rPr>
          <w:b/>
          <w:bCs/>
        </w:rPr>
        <w:t>Reglas pendientes:</w:t>
      </w:r>
      <w:r w:rsidRPr="002554B3">
        <w:t xml:space="preserve"> no se dispone de una especificación oficial que confirme la ubicación y el comportamiento del buscador, si agregar el mismo producto dos veces suma la cantidad o duplica filas, ni las reglas exactas del </w:t>
      </w:r>
      <w:proofErr w:type="spellStart"/>
      <w:r w:rsidRPr="002554B3">
        <w:t>checkout</w:t>
      </w:r>
      <w:proofErr w:type="spellEnd"/>
      <w:r w:rsidRPr="002554B3">
        <w:t xml:space="preserve"> y del pago. Estos comportamientos se registrarán como preguntas hasta confirmar la regla; no se clasificarán automáticamente como defectos.</w:t>
      </w:r>
    </w:p>
    <w:p w14:paraId="5A6F3424" w14:textId="77777777" w:rsidR="00544CBB" w:rsidRPr="002554B3" w:rsidRDefault="00000000">
      <w:pPr>
        <w:pStyle w:val="Ttulo1"/>
        <w:keepNext/>
        <w:spacing w:before="360" w:after="160"/>
        <w:rPr>
          <w:color w:val="auto"/>
        </w:rPr>
      </w:pPr>
      <w:r w:rsidRPr="002554B3">
        <w:rPr>
          <w:b/>
          <w:bCs/>
          <w:color w:val="auto"/>
          <w:sz w:val="28"/>
          <w:szCs w:val="28"/>
        </w:rPr>
        <w:t>3. Enfoque de pruebas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004"/>
        <w:gridCol w:w="2800"/>
      </w:tblGrid>
      <w:tr w:rsidR="002554B3" w:rsidRPr="002554B3" w14:paraId="65E2DE1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303F03" w14:textId="77777777" w:rsidR="00544CBB" w:rsidRPr="002554B3" w:rsidRDefault="00000000">
            <w:pPr>
              <w:spacing w:after="20"/>
            </w:pPr>
            <w:r w:rsidRPr="002554B3">
              <w:rPr>
                <w:b/>
                <w:bCs/>
                <w:sz w:val="19"/>
                <w:szCs w:val="19"/>
              </w:rPr>
              <w:t>Tipo / técnica</w:t>
            </w:r>
          </w:p>
        </w:tc>
        <w:tc>
          <w:tcPr>
            <w:tcW w:w="4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E528D" w14:textId="77777777" w:rsidR="00544CBB" w:rsidRPr="002554B3" w:rsidRDefault="00000000">
            <w:pPr>
              <w:spacing w:after="20"/>
            </w:pPr>
            <w:r w:rsidRPr="002554B3">
              <w:rPr>
                <w:b/>
                <w:bCs/>
                <w:sz w:val="19"/>
                <w:szCs w:val="19"/>
              </w:rPr>
              <w:t>Aplicación al proyecto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19376" w14:textId="77777777" w:rsidR="00544CBB" w:rsidRPr="002554B3" w:rsidRDefault="00000000">
            <w:pPr>
              <w:spacing w:after="20"/>
            </w:pPr>
            <w:r w:rsidRPr="002554B3">
              <w:rPr>
                <w:b/>
                <w:bCs/>
                <w:sz w:val="19"/>
                <w:szCs w:val="19"/>
              </w:rPr>
              <w:t>Referencia / evidencia</w:t>
            </w:r>
          </w:p>
        </w:tc>
      </w:tr>
      <w:tr w:rsidR="002554B3" w:rsidRPr="002554B3" w14:paraId="508620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6F42D1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Casos manuales funcionales</w:t>
            </w:r>
          </w:p>
        </w:tc>
        <w:tc>
          <w:tcPr>
            <w:tcW w:w="4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32EAF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Ejecutar CP-01 a CP-19, comparar esperado y observado, anotar PASS/FAIL/BLOCKED y fecha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02B27D" w14:textId="77777777" w:rsidR="00544CBB" w:rsidRPr="002554B3" w:rsidRDefault="00000000">
            <w:pPr>
              <w:spacing w:after="20"/>
            </w:pPr>
            <w:proofErr w:type="spellStart"/>
            <w:r w:rsidRPr="002554B3">
              <w:rPr>
                <w:sz w:val="19"/>
                <w:szCs w:val="19"/>
              </w:rPr>
              <w:t>docs</w:t>
            </w:r>
            <w:proofErr w:type="spellEnd"/>
            <w:r w:rsidRPr="002554B3">
              <w:rPr>
                <w:sz w:val="19"/>
                <w:szCs w:val="19"/>
              </w:rPr>
              <w:t>/casos-manuales-v1 (documento de casos)</w:t>
            </w:r>
          </w:p>
        </w:tc>
      </w:tr>
      <w:tr w:rsidR="002554B3" w:rsidRPr="002554B3" w14:paraId="5FAA4A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A3608F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Partición de equivalencia y valores límite</w:t>
            </w:r>
          </w:p>
        </w:tc>
        <w:tc>
          <w:tcPr>
            <w:tcW w:w="4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BC1CA0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Búsqueda con término exacto, parcial, inexistente, vacío y especial; contadores por marca; producto repetido en el carrito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A2F553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Casos CP-03 a CP-06, CP-09, CP-10 y CP-12</w:t>
            </w:r>
          </w:p>
        </w:tc>
      </w:tr>
      <w:tr w:rsidR="002554B3" w:rsidRPr="002554B3" w14:paraId="596533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032456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lastRenderedPageBreak/>
              <w:t>Tabla de decisión</w:t>
            </w:r>
          </w:p>
        </w:tc>
        <w:tc>
          <w:tcPr>
            <w:tcW w:w="4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95B6A2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Compra con tres condiciones: carrito con producto, sesión iniciada, pago válido; 8 combinaciones, simplificadas a 4 reglas y 4 casos derivados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8C31F3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Sección 2.2 del documento de casos; CP-16 a CP-19</w:t>
            </w:r>
          </w:p>
        </w:tc>
      </w:tr>
      <w:tr w:rsidR="002554B3" w:rsidRPr="002554B3" w14:paraId="52A18C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872170" w14:textId="77777777" w:rsidR="00544CBB" w:rsidRPr="002554B3" w:rsidRDefault="00000000">
            <w:pPr>
              <w:spacing w:after="20"/>
            </w:pPr>
            <w:proofErr w:type="spellStart"/>
            <w:r w:rsidRPr="002554B3">
              <w:rPr>
                <w:sz w:val="19"/>
                <w:szCs w:val="19"/>
              </w:rPr>
              <w:t>Testing</w:t>
            </w:r>
            <w:proofErr w:type="spellEnd"/>
            <w:r w:rsidRPr="002554B3">
              <w:rPr>
                <w:sz w:val="19"/>
                <w:szCs w:val="19"/>
              </w:rPr>
              <w:t xml:space="preserve"> exploratorio</w:t>
            </w:r>
          </w:p>
        </w:tc>
        <w:tc>
          <w:tcPr>
            <w:tcW w:w="4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1A7A96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 xml:space="preserve">Sesión con </w:t>
            </w:r>
            <w:proofErr w:type="spellStart"/>
            <w:r w:rsidRPr="002554B3">
              <w:rPr>
                <w:sz w:val="19"/>
                <w:szCs w:val="19"/>
              </w:rPr>
              <w:t>charter</w:t>
            </w:r>
            <w:proofErr w:type="spellEnd"/>
            <w:r w:rsidRPr="002554B3">
              <w:rPr>
                <w:sz w:val="19"/>
                <w:szCs w:val="19"/>
              </w:rPr>
              <w:t xml:space="preserve"> y tiempo delimitado; anotar O (observación), D (posible defecto), P (pregunta), I (idea)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DAF7A" w14:textId="77777777" w:rsidR="00544CBB" w:rsidRPr="002554B3" w:rsidRDefault="00000000">
            <w:pPr>
              <w:spacing w:after="20"/>
            </w:pPr>
            <w:proofErr w:type="spellStart"/>
            <w:r w:rsidRPr="002554B3">
              <w:rPr>
                <w:sz w:val="19"/>
                <w:szCs w:val="19"/>
              </w:rPr>
              <w:t>docs</w:t>
            </w:r>
            <w:proofErr w:type="spellEnd"/>
            <w:r w:rsidRPr="002554B3">
              <w:rPr>
                <w:sz w:val="19"/>
                <w:szCs w:val="19"/>
              </w:rPr>
              <w:t>/sesion-exploratoria-1 — por elaborar/ejecutar</w:t>
            </w:r>
          </w:p>
        </w:tc>
      </w:tr>
      <w:tr w:rsidR="002554B3" w:rsidRPr="002554B3" w14:paraId="433740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25D47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Accesibilidad y usabilidad</w:t>
            </w:r>
          </w:p>
        </w:tc>
        <w:tc>
          <w:tcPr>
            <w:tcW w:w="4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11BFF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Revisión manual de teclado, texto alternativo, etiquetas, contraste y vista estrecha; Lighthouse como apoyo, no como prueba definitiva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FBF01D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ACC-01 a ACC-05; capturas en evidencias/ — pendientes</w:t>
            </w:r>
          </w:p>
        </w:tc>
      </w:tr>
      <w:tr w:rsidR="002554B3" w:rsidRPr="002554B3" w14:paraId="7D4176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9E964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Gestión de defectos</w:t>
            </w:r>
          </w:p>
        </w:tc>
        <w:tc>
          <w:tcPr>
            <w:tcW w:w="4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6B75FF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Reproducir desde cero; incluir precondiciones, pasos, esperado fundamentado, obtenido, evidencia, severidad y prioridad; vincular REQ y CP; versión técnica y versión para quien decide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9A9B38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Plantilla DEF-XX y Jira — pendientes de evidencia</w:t>
            </w:r>
          </w:p>
        </w:tc>
      </w:tr>
      <w:tr w:rsidR="002554B3" w:rsidRPr="002554B3" w14:paraId="636A9E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5F9D73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Trazabilidad</w:t>
            </w:r>
          </w:p>
        </w:tc>
        <w:tc>
          <w:tcPr>
            <w:tcW w:w="40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81D6C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Relacionar REQ-01 a REQ-08 con CP y DEF, detectar huecos y actualizar estados tras las ejecuciones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D6724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Sección 2.1 del documento de casos</w:t>
            </w:r>
          </w:p>
        </w:tc>
      </w:tr>
    </w:tbl>
    <w:p w14:paraId="0C564172" w14:textId="77777777" w:rsidR="00544CBB" w:rsidRPr="002554B3" w:rsidRDefault="00544CBB">
      <w:pPr>
        <w:spacing w:after="120"/>
      </w:pPr>
    </w:p>
    <w:p w14:paraId="641969C9" w14:textId="77777777" w:rsidR="00544CBB" w:rsidRPr="002554B3" w:rsidRDefault="00000000">
      <w:pPr>
        <w:spacing w:after="120"/>
      </w:pPr>
      <w:r w:rsidRPr="002554B3">
        <w:rPr>
          <w:b/>
          <w:bCs/>
        </w:rPr>
        <w:t>Charter propuesto para la sesión exploratoria 1 (25 min):</w:t>
      </w:r>
      <w:r w:rsidRPr="002554B3">
        <w:t xml:space="preserve"> explorar la página </w:t>
      </w:r>
      <w:proofErr w:type="spellStart"/>
      <w:r w:rsidRPr="002554B3">
        <w:t>Products</w:t>
      </w:r>
      <w:proofErr w:type="spellEnd"/>
      <w:r w:rsidRPr="002554B3">
        <w:t xml:space="preserve"> combinando búsqueda, categorías, marcas y carrito, con el fin de descubrir inconsistencias en contadores, precios, cantidades y mensajes. Se anotarán O/D/P/I con hora y captura.</w:t>
      </w:r>
    </w:p>
    <w:p w14:paraId="3DFC26C7" w14:textId="77777777" w:rsidR="00544CBB" w:rsidRPr="002554B3" w:rsidRDefault="00000000">
      <w:pPr>
        <w:spacing w:after="120"/>
      </w:pPr>
      <w:r w:rsidRPr="002554B3">
        <w:rPr>
          <w:b/>
          <w:bCs/>
        </w:rPr>
        <w:t>Entorno de colaboración:</w:t>
      </w:r>
      <w:r w:rsidRPr="002554B3">
        <w:t xml:space="preserve"> Git y GitHub para versionar. Para esta entrega se recomienda crear una rama de trabajo, generar el </w:t>
      </w:r>
      <w:proofErr w:type="spellStart"/>
      <w:r w:rsidRPr="002554B3">
        <w:t>commit</w:t>
      </w:r>
      <w:proofErr w:type="spellEnd"/>
      <w:r w:rsidRPr="002554B3">
        <w:t xml:space="preserve">, publicar y abrir un </w:t>
      </w:r>
      <w:proofErr w:type="spellStart"/>
      <w:r w:rsidRPr="002554B3">
        <w:t>pull</w:t>
      </w:r>
      <w:proofErr w:type="spellEnd"/>
      <w:r w:rsidRPr="002554B3">
        <w:t xml:space="preserve"> </w:t>
      </w:r>
      <w:proofErr w:type="spellStart"/>
      <w:r w:rsidRPr="002554B3">
        <w:t>request</w:t>
      </w:r>
      <w:proofErr w:type="spellEnd"/>
      <w:r w:rsidRPr="002554B3">
        <w:t xml:space="preserve"> hacia </w:t>
      </w:r>
      <w:proofErr w:type="spellStart"/>
      <w:r w:rsidRPr="002554B3">
        <w:t>main</w:t>
      </w:r>
      <w:proofErr w:type="spellEnd"/>
      <w:r w:rsidRPr="002554B3">
        <w:t>, conforme a la referencia del curso.</w:t>
      </w:r>
    </w:p>
    <w:p w14:paraId="0D686335" w14:textId="77777777" w:rsidR="00544CBB" w:rsidRPr="002554B3" w:rsidRDefault="00000000">
      <w:pPr>
        <w:pStyle w:val="Ttulo1"/>
        <w:keepNext/>
        <w:spacing w:before="360" w:after="160"/>
        <w:rPr>
          <w:color w:val="auto"/>
        </w:rPr>
      </w:pPr>
      <w:r w:rsidRPr="002554B3">
        <w:rPr>
          <w:b/>
          <w:bCs/>
          <w:color w:val="auto"/>
          <w:sz w:val="28"/>
          <w:szCs w:val="28"/>
        </w:rPr>
        <w:t>4. Criterios de entrada y salida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204"/>
        <w:gridCol w:w="3300"/>
      </w:tblGrid>
      <w:tr w:rsidR="002554B3" w:rsidRPr="002554B3" w14:paraId="34C5237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B2A398" w14:textId="77777777" w:rsidR="00544CBB" w:rsidRPr="002554B3" w:rsidRDefault="00000000">
            <w:pPr>
              <w:spacing w:after="20"/>
            </w:pPr>
            <w:r w:rsidRPr="002554B3"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4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3AF906" w14:textId="77777777" w:rsidR="00544CBB" w:rsidRPr="002554B3" w:rsidRDefault="00000000">
            <w:pPr>
              <w:spacing w:after="20"/>
            </w:pPr>
            <w:r w:rsidRPr="002554B3">
              <w:rPr>
                <w:b/>
                <w:bCs/>
                <w:sz w:val="19"/>
                <w:szCs w:val="19"/>
              </w:rPr>
              <w:t>Criterio verificable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0504C" w14:textId="77777777" w:rsidR="00544CBB" w:rsidRPr="002554B3" w:rsidRDefault="00000000">
            <w:pPr>
              <w:spacing w:after="20"/>
            </w:pPr>
            <w:r w:rsidRPr="002554B3">
              <w:rPr>
                <w:b/>
                <w:bCs/>
                <w:sz w:val="19"/>
                <w:szCs w:val="19"/>
              </w:rPr>
              <w:t>Situación a la fecha</w:t>
            </w:r>
          </w:p>
        </w:tc>
      </w:tr>
      <w:tr w:rsidR="002554B3" w:rsidRPr="002554B3" w14:paraId="479AAF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EF4EE0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Entrada</w:t>
            </w:r>
          </w:p>
        </w:tc>
        <w:tc>
          <w:tcPr>
            <w:tcW w:w="4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B1A065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 xml:space="preserve">La URL de </w:t>
            </w:r>
            <w:proofErr w:type="spellStart"/>
            <w:r w:rsidRPr="002554B3">
              <w:rPr>
                <w:sz w:val="19"/>
                <w:szCs w:val="19"/>
              </w:rPr>
              <w:t>Automation</w:t>
            </w:r>
            <w:proofErr w:type="spellEnd"/>
            <w:r w:rsidRPr="002554B3">
              <w:rPr>
                <w:sz w:val="19"/>
                <w:szCs w:val="19"/>
              </w:rPr>
              <w:t xml:space="preserve"> </w:t>
            </w:r>
            <w:proofErr w:type="spellStart"/>
            <w:r w:rsidRPr="002554B3">
              <w:rPr>
                <w:sz w:val="19"/>
                <w:szCs w:val="19"/>
              </w:rPr>
              <w:t>Exercise</w:t>
            </w:r>
            <w:proofErr w:type="spellEnd"/>
            <w:r w:rsidRPr="002554B3">
              <w:rPr>
                <w:sz w:val="19"/>
                <w:szCs w:val="19"/>
              </w:rPr>
              <w:t xml:space="preserve"> responde y se pueden abrir los flujos seleccionados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3254D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Por comprobar al comenzar cada sesión</w:t>
            </w:r>
          </w:p>
        </w:tc>
      </w:tr>
      <w:tr w:rsidR="002554B3" w:rsidRPr="002554B3" w14:paraId="263DD2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5CC0DE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Entrada</w:t>
            </w:r>
          </w:p>
        </w:tc>
        <w:tc>
          <w:tcPr>
            <w:tcW w:w="4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FB1FB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Están definidos los flujos F01–F07 y los casos CP-01 a CP-19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3BBFE8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Documentados; ejecución pendiente</w:t>
            </w:r>
          </w:p>
        </w:tc>
      </w:tr>
      <w:tr w:rsidR="002554B3" w:rsidRPr="002554B3" w14:paraId="323173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D3239A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Entrada</w:t>
            </w:r>
          </w:p>
        </w:tc>
        <w:tc>
          <w:tcPr>
            <w:tcW w:w="4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99B92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 xml:space="preserve">Existen datos ficticios de prueba; se anotan navegador, versión y, para </w:t>
            </w:r>
            <w:proofErr w:type="spellStart"/>
            <w:r w:rsidRPr="002554B3">
              <w:rPr>
                <w:sz w:val="19"/>
                <w:szCs w:val="19"/>
              </w:rPr>
              <w:t>checkout</w:t>
            </w:r>
            <w:proofErr w:type="spellEnd"/>
            <w:r w:rsidRPr="002554B3">
              <w:rPr>
                <w:sz w:val="19"/>
                <w:szCs w:val="19"/>
              </w:rPr>
              <w:t>, un usuario ficticio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A1F498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Por completar</w:t>
            </w:r>
          </w:p>
        </w:tc>
      </w:tr>
      <w:tr w:rsidR="002554B3" w:rsidRPr="002554B3" w14:paraId="71B4BD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1AF2BD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Entrada</w:t>
            </w:r>
          </w:p>
        </w:tc>
        <w:tc>
          <w:tcPr>
            <w:tcW w:w="4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EFB26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Se dispone de carpeta evidencias/ y mecanismo de registro de resultados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5CD60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Por crear; capturas por adjuntar</w:t>
            </w:r>
          </w:p>
        </w:tc>
      </w:tr>
      <w:tr w:rsidR="002554B3" w:rsidRPr="002554B3" w14:paraId="7014AC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CE5217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Salida</w:t>
            </w:r>
          </w:p>
        </w:tc>
        <w:tc>
          <w:tcPr>
            <w:tcW w:w="4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301B97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Todos los casos de prioridad alta planificados se ejecutaron o tienen bloqueo justificado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9F4486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Pendiente</w:t>
            </w:r>
          </w:p>
        </w:tc>
      </w:tr>
      <w:tr w:rsidR="002554B3" w:rsidRPr="002554B3" w14:paraId="575DDE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1492D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Salida</w:t>
            </w:r>
          </w:p>
        </w:tc>
        <w:tc>
          <w:tcPr>
            <w:tcW w:w="4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11E15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Cada caso ejecutado tiene fecha, resultado y evidencia, o motivo de ausencia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C0A90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Pendiente</w:t>
            </w:r>
          </w:p>
        </w:tc>
      </w:tr>
      <w:tr w:rsidR="002554B3" w:rsidRPr="002554B3" w14:paraId="1A418E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29CFB7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Salida</w:t>
            </w:r>
          </w:p>
        </w:tc>
        <w:tc>
          <w:tcPr>
            <w:tcW w:w="4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127619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No quedan defectos críticos conocidos abiertos sin decisión explícita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97606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No evaluable hasta la ejecución</w:t>
            </w:r>
          </w:p>
        </w:tc>
      </w:tr>
      <w:tr w:rsidR="002554B3" w:rsidRPr="002554B3" w14:paraId="7D513A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6317B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Salida</w:t>
            </w:r>
          </w:p>
        </w:tc>
        <w:tc>
          <w:tcPr>
            <w:tcW w:w="4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752BC7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 xml:space="preserve">Se completó al menos una sesión exploratoria con </w:t>
            </w:r>
            <w:proofErr w:type="spellStart"/>
            <w:r w:rsidRPr="002554B3">
              <w:rPr>
                <w:sz w:val="19"/>
                <w:szCs w:val="19"/>
              </w:rPr>
              <w:t>charter</w:t>
            </w:r>
            <w:proofErr w:type="spellEnd"/>
            <w:r w:rsidRPr="002554B3">
              <w:rPr>
                <w:sz w:val="19"/>
                <w:szCs w:val="19"/>
              </w:rPr>
              <w:t xml:space="preserve"> y notas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D40F2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Pendiente</w:t>
            </w:r>
          </w:p>
        </w:tc>
      </w:tr>
      <w:tr w:rsidR="002554B3" w:rsidRPr="002554B3" w14:paraId="5B85C5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426371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lastRenderedPageBreak/>
              <w:t>Salida</w:t>
            </w:r>
          </w:p>
        </w:tc>
        <w:tc>
          <w:tcPr>
            <w:tcW w:w="42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EDB625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REQ-01 a REQ-08 están vinculados con casos; se revisaron huecos y DEF confirmados</w:t>
            </w:r>
          </w:p>
        </w:tc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71B050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Trazabilidad de diseño creada; estados pendientes</w:t>
            </w:r>
          </w:p>
        </w:tc>
      </w:tr>
    </w:tbl>
    <w:p w14:paraId="35E760B2" w14:textId="77777777" w:rsidR="00544CBB" w:rsidRPr="002554B3" w:rsidRDefault="00544CBB">
      <w:pPr>
        <w:spacing w:after="120"/>
      </w:pPr>
    </w:p>
    <w:p w14:paraId="087555DF" w14:textId="77777777" w:rsidR="00544CBB" w:rsidRPr="002554B3" w:rsidRDefault="00000000">
      <w:pPr>
        <w:spacing w:after="120"/>
      </w:pPr>
      <w:r w:rsidRPr="002554B3">
        <w:rPr>
          <w:b/>
          <w:bCs/>
        </w:rPr>
        <w:t>Importante:</w:t>
      </w:r>
      <w:r w:rsidRPr="002554B3">
        <w:t xml:space="preserve"> un caso sin ejecutar no puede presentarse como aprobado. Un candidato DEF sin reproducción y regla clara no se cuenta como defecto confirmado.</w:t>
      </w:r>
    </w:p>
    <w:p w14:paraId="186C1140" w14:textId="77777777" w:rsidR="00544CBB" w:rsidRPr="002554B3" w:rsidRDefault="00000000">
      <w:pPr>
        <w:pStyle w:val="Ttulo1"/>
        <w:keepNext/>
        <w:spacing w:before="360" w:after="160"/>
        <w:rPr>
          <w:color w:val="auto"/>
        </w:rPr>
      </w:pPr>
      <w:r w:rsidRPr="002554B3">
        <w:rPr>
          <w:b/>
          <w:bCs/>
          <w:color w:val="auto"/>
          <w:sz w:val="28"/>
          <w:szCs w:val="28"/>
        </w:rPr>
        <w:t>5. Entorno y datos de prueba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104"/>
      </w:tblGrid>
      <w:tr w:rsidR="002554B3" w:rsidRPr="002554B3" w14:paraId="2D90211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E7170" w14:textId="77777777" w:rsidR="00544CBB" w:rsidRPr="002554B3" w:rsidRDefault="00000000">
            <w:pPr>
              <w:spacing w:after="20"/>
            </w:pPr>
            <w:r w:rsidRPr="002554B3"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6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B2771B" w14:textId="77777777" w:rsidR="00544CBB" w:rsidRPr="002554B3" w:rsidRDefault="00000000">
            <w:pPr>
              <w:spacing w:after="20"/>
            </w:pPr>
            <w:r w:rsidRPr="002554B3">
              <w:rPr>
                <w:b/>
                <w:bCs/>
                <w:sz w:val="19"/>
                <w:szCs w:val="19"/>
              </w:rPr>
              <w:t>Detalle</w:t>
            </w:r>
          </w:p>
        </w:tc>
      </w:tr>
      <w:tr w:rsidR="002554B3" w:rsidRPr="002554B3" w14:paraId="181B70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529134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Aplicación</w:t>
            </w:r>
          </w:p>
        </w:tc>
        <w:tc>
          <w:tcPr>
            <w:tcW w:w="6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9388E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https://automationexercise.com/products</w:t>
            </w:r>
          </w:p>
        </w:tc>
      </w:tr>
      <w:tr w:rsidR="002554B3" w:rsidRPr="002554B3" w14:paraId="5A2799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A6CC6F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Equipo / sistema operativo</w:t>
            </w:r>
          </w:p>
        </w:tc>
        <w:tc>
          <w:tcPr>
            <w:tcW w:w="6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FDA81F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Windows (versión por completar)</w:t>
            </w:r>
          </w:p>
        </w:tc>
      </w:tr>
      <w:tr w:rsidR="002554B3" w:rsidRPr="002554B3" w14:paraId="1FF00A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3422A3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Navegador</w:t>
            </w:r>
          </w:p>
        </w:tc>
        <w:tc>
          <w:tcPr>
            <w:tcW w:w="6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219F7B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 xml:space="preserve">Chrome de escritorio recomendado; navegador y versión realmente usados: </w:t>
            </w:r>
            <w:r w:rsidRPr="002554B3">
              <w:rPr>
                <w:b/>
                <w:bCs/>
                <w:sz w:val="19"/>
                <w:szCs w:val="19"/>
              </w:rPr>
              <w:t>por completar</w:t>
            </w:r>
          </w:p>
        </w:tc>
      </w:tr>
      <w:tr w:rsidR="002554B3" w:rsidRPr="002554B3" w14:paraId="1823C2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CEA729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Herramientas</w:t>
            </w:r>
          </w:p>
        </w:tc>
        <w:tc>
          <w:tcPr>
            <w:tcW w:w="6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FBC9D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 xml:space="preserve">Navegador + </w:t>
            </w:r>
            <w:proofErr w:type="spellStart"/>
            <w:r w:rsidRPr="002554B3">
              <w:rPr>
                <w:sz w:val="19"/>
                <w:szCs w:val="19"/>
              </w:rPr>
              <w:t>DevTools</w:t>
            </w:r>
            <w:proofErr w:type="spellEnd"/>
            <w:r w:rsidRPr="002554B3">
              <w:rPr>
                <w:sz w:val="19"/>
                <w:szCs w:val="19"/>
              </w:rPr>
              <w:t>, Lighthouse (si disponible), Jira Free (por confirmar), VS Code, Git y GitHub</w:t>
            </w:r>
          </w:p>
        </w:tc>
      </w:tr>
      <w:tr w:rsidR="002554B3" w:rsidRPr="002554B3" w14:paraId="5D1C86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4D9EF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Datos personales</w:t>
            </w:r>
          </w:p>
        </w:tc>
        <w:tc>
          <w:tcPr>
            <w:tcW w:w="6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95F5F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Identidades, dirección y correo ficticios; no usar datos ni contraseñas reales</w:t>
            </w:r>
          </w:p>
        </w:tc>
      </w:tr>
      <w:tr w:rsidR="002554B3" w:rsidRPr="002554B3" w14:paraId="506856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54047A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Búsqueda</w:t>
            </w:r>
          </w:p>
        </w:tc>
        <w:tc>
          <w:tcPr>
            <w:tcW w:w="6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C8286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 xml:space="preserve">Términos: Blue Top; top, TOP, Top; </w:t>
            </w:r>
            <w:proofErr w:type="spellStart"/>
            <w:r w:rsidRPr="002554B3">
              <w:rPr>
                <w:sz w:val="19"/>
                <w:szCs w:val="19"/>
              </w:rPr>
              <w:t>zzzzqq</w:t>
            </w:r>
            <w:proofErr w:type="spellEnd"/>
            <w:r w:rsidRPr="002554B3">
              <w:rPr>
                <w:sz w:val="19"/>
                <w:szCs w:val="19"/>
              </w:rPr>
              <w:t>; vacío; espacios; caracteres especiales</w:t>
            </w:r>
          </w:p>
        </w:tc>
      </w:tr>
      <w:tr w:rsidR="002554B3" w:rsidRPr="002554B3" w14:paraId="4F38FA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C958B6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Carrito</w:t>
            </w:r>
          </w:p>
        </w:tc>
        <w:tc>
          <w:tcPr>
            <w:tcW w:w="6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5D1D47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Blue Top (</w:t>
            </w:r>
            <w:proofErr w:type="spellStart"/>
            <w:r w:rsidRPr="002554B3">
              <w:rPr>
                <w:sz w:val="19"/>
                <w:szCs w:val="19"/>
              </w:rPr>
              <w:t>Rs</w:t>
            </w:r>
            <w:proofErr w:type="spellEnd"/>
            <w:r w:rsidRPr="002554B3">
              <w:rPr>
                <w:sz w:val="19"/>
                <w:szCs w:val="19"/>
              </w:rPr>
              <w:t xml:space="preserve">. 500) y Men </w:t>
            </w:r>
            <w:proofErr w:type="spellStart"/>
            <w:r w:rsidRPr="002554B3">
              <w:rPr>
                <w:sz w:val="19"/>
                <w:szCs w:val="19"/>
              </w:rPr>
              <w:t>Tshirt</w:t>
            </w:r>
            <w:proofErr w:type="spellEnd"/>
            <w:r w:rsidRPr="002554B3">
              <w:rPr>
                <w:sz w:val="19"/>
                <w:szCs w:val="19"/>
              </w:rPr>
              <w:t xml:space="preserve"> (</w:t>
            </w:r>
            <w:proofErr w:type="spellStart"/>
            <w:r w:rsidRPr="002554B3">
              <w:rPr>
                <w:sz w:val="19"/>
                <w:szCs w:val="19"/>
              </w:rPr>
              <w:t>Rs</w:t>
            </w:r>
            <w:proofErr w:type="spellEnd"/>
            <w:r w:rsidRPr="002554B3">
              <w:rPr>
                <w:sz w:val="19"/>
                <w:szCs w:val="19"/>
              </w:rPr>
              <w:t xml:space="preserve">. 400); mismo producto dos veces; total esperado de dos productos distintos: </w:t>
            </w:r>
            <w:proofErr w:type="spellStart"/>
            <w:r w:rsidRPr="002554B3">
              <w:rPr>
                <w:sz w:val="19"/>
                <w:szCs w:val="19"/>
              </w:rPr>
              <w:t>Rs</w:t>
            </w:r>
            <w:proofErr w:type="spellEnd"/>
            <w:r w:rsidRPr="002554B3">
              <w:rPr>
                <w:sz w:val="19"/>
                <w:szCs w:val="19"/>
              </w:rPr>
              <w:t>. 900</w:t>
            </w:r>
          </w:p>
        </w:tc>
      </w:tr>
      <w:tr w:rsidR="002554B3" w:rsidRPr="002554B3" w14:paraId="68B42B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EE9B79" w14:textId="77777777" w:rsidR="00544CBB" w:rsidRPr="002554B3" w:rsidRDefault="00000000">
            <w:pPr>
              <w:spacing w:after="20"/>
            </w:pPr>
            <w:proofErr w:type="spellStart"/>
            <w:r w:rsidRPr="002554B3">
              <w:rPr>
                <w:sz w:val="19"/>
                <w:szCs w:val="19"/>
              </w:rPr>
              <w:t>Checkout</w:t>
            </w:r>
            <w:proofErr w:type="spellEnd"/>
          </w:p>
        </w:tc>
        <w:tc>
          <w:tcPr>
            <w:tcW w:w="6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CF59C7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Usuario ficticio de prueba y datos de pago ficticios válidos e inválidos, según lo que acepte el sitio</w:t>
            </w:r>
          </w:p>
        </w:tc>
      </w:tr>
      <w:tr w:rsidR="002554B3" w:rsidRPr="002554B3" w14:paraId="415D88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59D54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Capturas</w:t>
            </w:r>
          </w:p>
        </w:tc>
        <w:tc>
          <w:tcPr>
            <w:tcW w:w="61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7179E0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Guardar en evidencias/CP-XX-*.png o evidencias/DEF-XX.png, ocultando datos sensibles si aparecieran</w:t>
            </w:r>
          </w:p>
        </w:tc>
      </w:tr>
    </w:tbl>
    <w:p w14:paraId="3C56E98F" w14:textId="77777777" w:rsidR="00544CBB" w:rsidRPr="002554B3" w:rsidRDefault="00544CBB">
      <w:pPr>
        <w:spacing w:after="120"/>
      </w:pPr>
    </w:p>
    <w:p w14:paraId="6D4AE3CB" w14:textId="77777777" w:rsidR="00544CBB" w:rsidRPr="002554B3" w:rsidRDefault="00000000">
      <w:pPr>
        <w:spacing w:after="120"/>
      </w:pPr>
      <w:r w:rsidRPr="002554B3">
        <w:rPr>
          <w:b/>
          <w:bCs/>
        </w:rPr>
        <w:t>Registro por sesión (llenar al ejecutar):</w:t>
      </w:r>
      <w:r w:rsidRPr="002554B3">
        <w:t xml:space="preserve"> fecha/hora: </w:t>
      </w:r>
      <w:r w:rsidRPr="002554B3">
        <w:rPr>
          <w:b/>
          <w:bCs/>
        </w:rPr>
        <w:t>por completar</w:t>
      </w:r>
      <w:r w:rsidRPr="002554B3">
        <w:t xml:space="preserve">; navegador/versión: </w:t>
      </w:r>
      <w:r w:rsidRPr="002554B3">
        <w:rPr>
          <w:b/>
          <w:bCs/>
        </w:rPr>
        <w:t>por completar</w:t>
      </w:r>
      <w:r w:rsidRPr="002554B3">
        <w:t xml:space="preserve">; usuario ficticio: </w:t>
      </w:r>
      <w:r w:rsidRPr="002554B3">
        <w:rPr>
          <w:b/>
          <w:bCs/>
        </w:rPr>
        <w:t>por completar</w:t>
      </w:r>
      <w:r w:rsidRPr="002554B3">
        <w:t xml:space="preserve">; contenido del carrito antes/después: </w:t>
      </w:r>
      <w:r w:rsidRPr="002554B3">
        <w:rPr>
          <w:b/>
          <w:bCs/>
        </w:rPr>
        <w:t>por completar</w:t>
      </w:r>
      <w:r w:rsidRPr="002554B3">
        <w:t xml:space="preserve">; incidencias ambientales: </w:t>
      </w:r>
      <w:r w:rsidRPr="002554B3">
        <w:rPr>
          <w:b/>
          <w:bCs/>
        </w:rPr>
        <w:t>por completar</w:t>
      </w:r>
      <w:r w:rsidRPr="002554B3">
        <w:t>.</w:t>
      </w:r>
    </w:p>
    <w:p w14:paraId="6D11E292" w14:textId="77777777" w:rsidR="00544CBB" w:rsidRPr="002554B3" w:rsidRDefault="00000000">
      <w:pPr>
        <w:pStyle w:val="Ttulo1"/>
        <w:keepNext/>
        <w:spacing w:before="360" w:after="160"/>
        <w:rPr>
          <w:color w:val="auto"/>
        </w:rPr>
      </w:pPr>
      <w:r w:rsidRPr="002554B3">
        <w:rPr>
          <w:b/>
          <w:bCs/>
          <w:color w:val="auto"/>
          <w:sz w:val="28"/>
          <w:szCs w:val="28"/>
        </w:rPr>
        <w:t>6. Roles y cronograma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700"/>
        <w:gridCol w:w="3404"/>
      </w:tblGrid>
      <w:tr w:rsidR="002554B3" w:rsidRPr="002554B3" w14:paraId="51D9318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2DF6BE" w14:textId="77777777" w:rsidR="00544CBB" w:rsidRPr="002554B3" w:rsidRDefault="00000000">
            <w:pPr>
              <w:spacing w:after="20"/>
            </w:pPr>
            <w:r w:rsidRPr="002554B3">
              <w:rPr>
                <w:b/>
                <w:bCs/>
                <w:sz w:val="19"/>
                <w:szCs w:val="19"/>
              </w:rPr>
              <w:t>Actividad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5FD308" w14:textId="77777777" w:rsidR="00544CBB" w:rsidRPr="002554B3" w:rsidRDefault="00000000">
            <w:pPr>
              <w:spacing w:after="20"/>
            </w:pPr>
            <w:r w:rsidRPr="002554B3">
              <w:rPr>
                <w:b/>
                <w:bCs/>
                <w:sz w:val="19"/>
                <w:szCs w:val="19"/>
              </w:rPr>
              <w:t>Responsable</w:t>
            </w:r>
          </w:p>
        </w:tc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2FA4FC" w14:textId="77777777" w:rsidR="00544CBB" w:rsidRPr="002554B3" w:rsidRDefault="00000000">
            <w:pPr>
              <w:spacing w:after="20"/>
            </w:pPr>
            <w:r w:rsidRPr="002554B3">
              <w:rPr>
                <w:b/>
                <w:bCs/>
                <w:sz w:val="19"/>
                <w:szCs w:val="19"/>
              </w:rPr>
              <w:t>Momento / estado</w:t>
            </w:r>
          </w:p>
        </w:tc>
      </w:tr>
      <w:tr w:rsidR="002554B3" w:rsidRPr="002554B3" w14:paraId="08A624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4E3462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Selección del proyecto, README y repositorio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C3E63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Estudiante QA</w:t>
            </w:r>
          </w:p>
        </w:tc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322AF0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Por completar; revisar versión publicada</w:t>
            </w:r>
          </w:p>
        </w:tc>
      </w:tr>
      <w:tr w:rsidR="002554B3" w:rsidRPr="002554B3" w14:paraId="05BF77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9E78B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Diseño de casos manuales v1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C4AB18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Estudiante QA</w:t>
            </w:r>
          </w:p>
        </w:tc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E48B44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Documento preparado; evidencias de ejecución pendientes</w:t>
            </w:r>
          </w:p>
        </w:tc>
      </w:tr>
      <w:tr w:rsidR="002554B3" w:rsidRPr="002554B3" w14:paraId="237FC6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57AA57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Tabla de decisión y matriz de trazabilidad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2E7A5C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Estudiante QA</w:t>
            </w:r>
          </w:p>
        </w:tc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190272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Borradores del 19/10/2026 preparados</w:t>
            </w:r>
          </w:p>
        </w:tc>
      </w:tr>
      <w:tr w:rsidR="002554B3" w:rsidRPr="002554B3" w14:paraId="5E6C37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5623C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Sesión exploratoria 1 (</w:t>
            </w:r>
            <w:proofErr w:type="spellStart"/>
            <w:r w:rsidRPr="002554B3">
              <w:rPr>
                <w:sz w:val="19"/>
                <w:szCs w:val="19"/>
              </w:rPr>
              <w:t>charter</w:t>
            </w:r>
            <w:proofErr w:type="spellEnd"/>
            <w:r w:rsidRPr="002554B3">
              <w:rPr>
                <w:sz w:val="19"/>
                <w:szCs w:val="19"/>
              </w:rPr>
              <w:t>, 25 min de exploración, notas y balance)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F68199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Estudiante QA</w:t>
            </w:r>
          </w:p>
        </w:tc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D69057" w14:textId="77777777" w:rsidR="00544CBB" w:rsidRPr="002554B3" w:rsidRDefault="00000000">
            <w:pPr>
              <w:spacing w:after="20"/>
            </w:pPr>
            <w:r w:rsidRPr="002554B3">
              <w:rPr>
                <w:b/>
                <w:bCs/>
                <w:sz w:val="19"/>
                <w:szCs w:val="19"/>
              </w:rPr>
              <w:t>Por ejecutar</w:t>
            </w:r>
            <w:r w:rsidRPr="002554B3">
              <w:rPr>
                <w:sz w:val="19"/>
                <w:szCs w:val="19"/>
              </w:rPr>
              <w:t>; fecha real por completar</w:t>
            </w:r>
          </w:p>
        </w:tc>
      </w:tr>
      <w:tr w:rsidR="002554B3" w:rsidRPr="002554B3" w14:paraId="032B72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9C86F8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Reproducción de al menos dos candidatos y registro de incidencias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2DB5F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Estudiante QA</w:t>
            </w:r>
          </w:p>
        </w:tc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687FB" w14:textId="77777777" w:rsidR="00544CBB" w:rsidRPr="002554B3" w:rsidRDefault="00000000">
            <w:pPr>
              <w:spacing w:after="20"/>
            </w:pPr>
            <w:r w:rsidRPr="002554B3">
              <w:rPr>
                <w:b/>
                <w:bCs/>
                <w:sz w:val="19"/>
                <w:szCs w:val="19"/>
              </w:rPr>
              <w:t>Por ejecutar</w:t>
            </w:r>
            <w:r w:rsidRPr="002554B3">
              <w:rPr>
                <w:sz w:val="19"/>
                <w:szCs w:val="19"/>
              </w:rPr>
              <w:t>; fecha real por completar</w:t>
            </w:r>
          </w:p>
        </w:tc>
      </w:tr>
      <w:tr w:rsidR="002554B3" w:rsidRPr="002554B3" w14:paraId="0B8926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3AD66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lastRenderedPageBreak/>
              <w:t>Reporte de cinco defectos realmente confirmados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DFF6E0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Estudiante QA</w:t>
            </w:r>
          </w:p>
        </w:tc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0ED189" w14:textId="77777777" w:rsidR="00544CBB" w:rsidRPr="002554B3" w:rsidRDefault="00000000">
            <w:pPr>
              <w:spacing w:after="20"/>
            </w:pPr>
            <w:r w:rsidRPr="002554B3">
              <w:rPr>
                <w:b/>
                <w:bCs/>
                <w:sz w:val="19"/>
                <w:szCs w:val="19"/>
              </w:rPr>
              <w:t>Pendiente</w:t>
            </w:r>
            <w:r w:rsidRPr="002554B3">
              <w:rPr>
                <w:sz w:val="19"/>
                <w:szCs w:val="19"/>
              </w:rPr>
              <w:t>; existen cinco hipótesis (OBS-01 a OBS-05), cero confirmados con evidencia</w:t>
            </w:r>
          </w:p>
        </w:tc>
      </w:tr>
      <w:tr w:rsidR="002554B3" w:rsidRPr="002554B3" w14:paraId="1D89A3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F0DEC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 xml:space="preserve">Revisión de un par, rama, </w:t>
            </w:r>
            <w:proofErr w:type="spellStart"/>
            <w:r w:rsidRPr="002554B3">
              <w:rPr>
                <w:sz w:val="19"/>
                <w:szCs w:val="19"/>
              </w:rPr>
              <w:t>pull</w:t>
            </w:r>
            <w:proofErr w:type="spellEnd"/>
            <w:r w:rsidRPr="002554B3">
              <w:rPr>
                <w:sz w:val="19"/>
                <w:szCs w:val="19"/>
              </w:rPr>
              <w:t xml:space="preserve"> </w:t>
            </w:r>
            <w:proofErr w:type="spellStart"/>
            <w:r w:rsidRPr="002554B3">
              <w:rPr>
                <w:sz w:val="19"/>
                <w:szCs w:val="19"/>
              </w:rPr>
              <w:t>request</w:t>
            </w:r>
            <w:proofErr w:type="spellEnd"/>
            <w:r w:rsidRPr="002554B3">
              <w:rPr>
                <w:sz w:val="19"/>
                <w:szCs w:val="19"/>
              </w:rPr>
              <w:t xml:space="preserve"> y </w:t>
            </w:r>
            <w:proofErr w:type="spellStart"/>
            <w:r w:rsidRPr="002554B3">
              <w:rPr>
                <w:sz w:val="19"/>
                <w:szCs w:val="19"/>
              </w:rPr>
              <w:t>merge</w:t>
            </w:r>
            <w:proofErr w:type="spellEnd"/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15E82F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Estudiante QA y revisor por definir</w:t>
            </w:r>
          </w:p>
        </w:tc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791790" w14:textId="77777777" w:rsidR="00544CBB" w:rsidRPr="002554B3" w:rsidRDefault="00000000">
            <w:pPr>
              <w:spacing w:after="20"/>
            </w:pPr>
            <w:r w:rsidRPr="002554B3">
              <w:rPr>
                <w:b/>
                <w:bCs/>
                <w:sz w:val="19"/>
                <w:szCs w:val="19"/>
              </w:rPr>
              <w:t>Por completar</w:t>
            </w:r>
          </w:p>
        </w:tc>
      </w:tr>
      <w:tr w:rsidR="002554B3" w:rsidRPr="002554B3" w14:paraId="2DF3D3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3AFC3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Entrega del módulo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8AADE2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Estudiante QA</w:t>
            </w:r>
          </w:p>
        </w:tc>
        <w:tc>
          <w:tcPr>
            <w:tcW w:w="34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D97C3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 xml:space="preserve">Fecha/hora definitiva del docente: </w:t>
            </w:r>
            <w:r w:rsidRPr="002554B3">
              <w:rPr>
                <w:b/>
                <w:bCs/>
                <w:sz w:val="19"/>
                <w:szCs w:val="19"/>
              </w:rPr>
              <w:t>por confirmar</w:t>
            </w:r>
          </w:p>
        </w:tc>
      </w:tr>
    </w:tbl>
    <w:p w14:paraId="7E03EB25" w14:textId="77777777" w:rsidR="00544CBB" w:rsidRPr="002554B3" w:rsidRDefault="00544CBB">
      <w:pPr>
        <w:spacing w:after="120"/>
      </w:pPr>
    </w:p>
    <w:p w14:paraId="7760DAC2" w14:textId="77777777" w:rsidR="00544CBB" w:rsidRPr="002554B3" w:rsidRDefault="00000000">
      <w:pPr>
        <w:spacing w:after="120"/>
      </w:pPr>
      <w:r w:rsidRPr="002554B3">
        <w:t>Las fechas no se inventan: registra aquí las fechas efectivas de cada actividad.</w:t>
      </w:r>
    </w:p>
    <w:p w14:paraId="59B5291B" w14:textId="77777777" w:rsidR="00544CBB" w:rsidRPr="002554B3" w:rsidRDefault="00000000">
      <w:pPr>
        <w:pStyle w:val="Ttulo1"/>
        <w:keepNext/>
        <w:spacing w:before="360" w:after="160"/>
        <w:rPr>
          <w:color w:val="auto"/>
        </w:rPr>
      </w:pPr>
      <w:r w:rsidRPr="002554B3">
        <w:rPr>
          <w:b/>
          <w:bCs/>
          <w:color w:val="auto"/>
          <w:sz w:val="28"/>
          <w:szCs w:val="28"/>
        </w:rPr>
        <w:t>7. Riesgos y mitigación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3704"/>
      </w:tblGrid>
      <w:tr w:rsidR="002554B3" w:rsidRPr="002554B3" w14:paraId="04CA1B2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F6C88D" w14:textId="77777777" w:rsidR="00544CBB" w:rsidRPr="002554B3" w:rsidRDefault="00000000">
            <w:pPr>
              <w:spacing w:after="20"/>
            </w:pPr>
            <w:r w:rsidRPr="002554B3">
              <w:rPr>
                <w:b/>
                <w:bCs/>
                <w:sz w:val="19"/>
                <w:szCs w:val="19"/>
              </w:rPr>
              <w:t>Riesgo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789799" w14:textId="77777777" w:rsidR="00544CBB" w:rsidRPr="002554B3" w:rsidRDefault="00000000">
            <w:pPr>
              <w:spacing w:after="20"/>
            </w:pPr>
            <w:r w:rsidRPr="002554B3">
              <w:rPr>
                <w:b/>
                <w:bCs/>
                <w:sz w:val="19"/>
                <w:szCs w:val="19"/>
              </w:rPr>
              <w:t>Impacto</w:t>
            </w:r>
          </w:p>
        </w:tc>
        <w:tc>
          <w:tcPr>
            <w:tcW w:w="3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CA246" w14:textId="77777777" w:rsidR="00544CBB" w:rsidRPr="002554B3" w:rsidRDefault="00000000">
            <w:pPr>
              <w:spacing w:after="20"/>
            </w:pPr>
            <w:r w:rsidRPr="002554B3">
              <w:rPr>
                <w:b/>
                <w:bCs/>
                <w:sz w:val="19"/>
                <w:szCs w:val="19"/>
              </w:rPr>
              <w:t>Mitigación</w:t>
            </w:r>
          </w:p>
        </w:tc>
      </w:tr>
      <w:tr w:rsidR="002554B3" w:rsidRPr="002554B3" w14:paraId="03011D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0FBE3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El sitio público cambia o deja de estar disponible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4C274D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Casos bloqueados o diferencias no reproducibles</w:t>
            </w:r>
          </w:p>
        </w:tc>
        <w:tc>
          <w:tcPr>
            <w:tcW w:w="3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8CAE21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Guardar fecha/hora, URL y captura; repetir en otra sesión; marcar BLOCKED si corresponde</w:t>
            </w:r>
          </w:p>
        </w:tc>
      </w:tr>
      <w:tr w:rsidR="002554B3" w:rsidRPr="002554B3" w14:paraId="7728A2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C9247B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 xml:space="preserve">Regla de negocio no documentada (búsqueda, producto repetido, </w:t>
            </w:r>
            <w:proofErr w:type="spellStart"/>
            <w:r w:rsidRPr="002554B3">
              <w:rPr>
                <w:sz w:val="19"/>
                <w:szCs w:val="19"/>
              </w:rPr>
              <w:t>checkout</w:t>
            </w:r>
            <w:proofErr w:type="spellEnd"/>
            <w:r w:rsidRPr="002554B3">
              <w:rPr>
                <w:sz w:val="19"/>
                <w:szCs w:val="19"/>
              </w:rPr>
              <w:t>)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897A6C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Falsos defectos o esperado incorrecto</w:t>
            </w:r>
          </w:p>
        </w:tc>
        <w:tc>
          <w:tcPr>
            <w:tcW w:w="3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2A55C1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 xml:space="preserve">Anotar requisito </w:t>
            </w:r>
            <w:r w:rsidRPr="002554B3">
              <w:rPr>
                <w:b/>
                <w:bCs/>
                <w:sz w:val="19"/>
                <w:szCs w:val="19"/>
              </w:rPr>
              <w:t>por confirmar</w:t>
            </w:r>
            <w:r w:rsidRPr="002554B3">
              <w:rPr>
                <w:sz w:val="19"/>
                <w:szCs w:val="19"/>
              </w:rPr>
              <w:t xml:space="preserve"> y comportamiento real; consultar y no asignar FAIL hasta contar con criterio verificable</w:t>
            </w:r>
          </w:p>
        </w:tc>
      </w:tr>
      <w:tr w:rsidR="002554B3" w:rsidRPr="002554B3" w14:paraId="65915E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F8B78D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No se logra crear un usuario de prueba o completar el pago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A69CBA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No se pueden ejecutar CP-16 a CP-18</w:t>
            </w:r>
          </w:p>
        </w:tc>
        <w:tc>
          <w:tcPr>
            <w:tcW w:w="3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D752D4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Usar solo datos ficticios permitidos, anotar el intento y registrar el bloqueo</w:t>
            </w:r>
          </w:p>
        </w:tc>
      </w:tr>
      <w:tr w:rsidR="002554B3" w:rsidRPr="002554B3" w14:paraId="2C8B22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F21C6F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Plazo corto y cobertura incompleta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398C5E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Casos prioritarios sin ejecutar</w:t>
            </w:r>
          </w:p>
        </w:tc>
        <w:tc>
          <w:tcPr>
            <w:tcW w:w="3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CAB4E8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 xml:space="preserve">Priorizar listado, búsqueda, carrito y </w:t>
            </w:r>
            <w:proofErr w:type="spellStart"/>
            <w:r w:rsidRPr="002554B3">
              <w:rPr>
                <w:sz w:val="19"/>
                <w:szCs w:val="19"/>
              </w:rPr>
              <w:t>checkout</w:t>
            </w:r>
            <w:proofErr w:type="spellEnd"/>
            <w:r w:rsidRPr="002554B3">
              <w:rPr>
                <w:sz w:val="19"/>
                <w:szCs w:val="19"/>
              </w:rPr>
              <w:t>; dejar explicitados los casos no ejecutados</w:t>
            </w:r>
          </w:p>
        </w:tc>
      </w:tr>
      <w:tr w:rsidR="002554B3" w:rsidRPr="002554B3" w14:paraId="4FD61B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B41931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Fallos intermitentes o datos que varían en el sitio público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76117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Dificultad para reproducir resultados</w:t>
            </w:r>
          </w:p>
        </w:tc>
        <w:tc>
          <w:tcPr>
            <w:tcW w:w="3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94859A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Registrar hora, navegador, precondiciones y pasos; reproducir desde cero antes de abrir DEF</w:t>
            </w:r>
          </w:p>
        </w:tc>
      </w:tr>
      <w:tr w:rsidR="002554B3" w:rsidRPr="002554B3" w14:paraId="3D6F24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D85461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Hallazgos de Lighthouse no comprobados a mano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9EFD7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Reportes de accesibilidad falsos</w:t>
            </w:r>
          </w:p>
        </w:tc>
        <w:tc>
          <w:tcPr>
            <w:tcW w:w="37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30CCE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Corroborar con teclado y revisión visual; adjuntar prueba y criterio utilizado</w:t>
            </w:r>
          </w:p>
        </w:tc>
      </w:tr>
    </w:tbl>
    <w:p w14:paraId="6BE5E695" w14:textId="77777777" w:rsidR="00544CBB" w:rsidRPr="002554B3" w:rsidRDefault="00000000">
      <w:pPr>
        <w:pStyle w:val="Ttulo1"/>
        <w:keepNext/>
        <w:spacing w:before="360" w:after="160"/>
        <w:rPr>
          <w:color w:val="auto"/>
        </w:rPr>
      </w:pPr>
      <w:r w:rsidRPr="002554B3">
        <w:rPr>
          <w:b/>
          <w:bCs/>
          <w:color w:val="auto"/>
          <w:sz w:val="28"/>
          <w:szCs w:val="28"/>
        </w:rPr>
        <w:t>8. Entregables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4904"/>
      </w:tblGrid>
      <w:tr w:rsidR="002554B3" w:rsidRPr="002554B3" w14:paraId="352E629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BDA16" w14:textId="77777777" w:rsidR="00544CBB" w:rsidRPr="002554B3" w:rsidRDefault="00000000">
            <w:pPr>
              <w:spacing w:after="20"/>
            </w:pPr>
            <w:r w:rsidRPr="002554B3">
              <w:rPr>
                <w:b/>
                <w:bCs/>
                <w:sz w:val="19"/>
                <w:szCs w:val="19"/>
              </w:rPr>
              <w:t>Archivo o evidencia</w:t>
            </w:r>
          </w:p>
        </w:tc>
        <w:tc>
          <w:tcPr>
            <w:tcW w:w="4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7A76DA" w14:textId="77777777" w:rsidR="00544CBB" w:rsidRPr="002554B3" w:rsidRDefault="00000000">
            <w:pPr>
              <w:spacing w:after="20"/>
            </w:pPr>
            <w:r w:rsidRPr="002554B3">
              <w:rPr>
                <w:b/>
                <w:bCs/>
                <w:sz w:val="19"/>
                <w:szCs w:val="19"/>
              </w:rPr>
              <w:t>Estado a 19/10/2026</w:t>
            </w:r>
          </w:p>
        </w:tc>
      </w:tr>
      <w:tr w:rsidR="002554B3" w:rsidRPr="002554B3" w14:paraId="161551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88E2B7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README.md y repositorio GitHub</w:t>
            </w:r>
          </w:p>
        </w:tc>
        <w:tc>
          <w:tcPr>
            <w:tcW w:w="4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6E7898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Por completar; revisar texto final y rama</w:t>
            </w:r>
          </w:p>
        </w:tc>
      </w:tr>
      <w:tr w:rsidR="002554B3" w:rsidRPr="002554B3" w14:paraId="4B0283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6BBD5" w14:textId="77777777" w:rsidR="00544CBB" w:rsidRPr="002554B3" w:rsidRDefault="00000000">
            <w:pPr>
              <w:spacing w:after="20"/>
            </w:pPr>
            <w:proofErr w:type="spellStart"/>
            <w:r w:rsidRPr="002554B3">
              <w:rPr>
                <w:sz w:val="19"/>
                <w:szCs w:val="19"/>
              </w:rPr>
              <w:t>docs</w:t>
            </w:r>
            <w:proofErr w:type="spellEnd"/>
            <w:r w:rsidRPr="002554B3">
              <w:rPr>
                <w:sz w:val="19"/>
                <w:szCs w:val="19"/>
              </w:rPr>
              <w:t>/casos-manuales-v1</w:t>
            </w:r>
          </w:p>
        </w:tc>
        <w:tc>
          <w:tcPr>
            <w:tcW w:w="4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0AEE7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Preparado (19 casos); completar ejecuciones, capturas y Jira</w:t>
            </w:r>
          </w:p>
        </w:tc>
      </w:tr>
      <w:tr w:rsidR="002554B3" w:rsidRPr="002554B3" w14:paraId="628E3D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70069B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Tabla de decisión</w:t>
            </w:r>
          </w:p>
        </w:tc>
        <w:tc>
          <w:tcPr>
            <w:tcW w:w="4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BA424B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Preparada dentro del documento de casos (regla propuesta, 8 combinaciones, 4 derivados); validar reglas del sitio</w:t>
            </w:r>
          </w:p>
        </w:tc>
      </w:tr>
      <w:tr w:rsidR="002554B3" w:rsidRPr="002554B3" w14:paraId="740348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CF5E7F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Matriz de trazabilidad</w:t>
            </w:r>
          </w:p>
        </w:tc>
        <w:tc>
          <w:tcPr>
            <w:tcW w:w="4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68D6BF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Preparada (8 requisitos); actualizar estados y huecos tras la ejecución</w:t>
            </w:r>
          </w:p>
        </w:tc>
      </w:tr>
      <w:tr w:rsidR="002554B3" w:rsidRPr="002554B3" w14:paraId="3F09F8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FFA013" w14:textId="77777777" w:rsidR="00544CBB" w:rsidRPr="002554B3" w:rsidRDefault="00000000">
            <w:pPr>
              <w:spacing w:after="20"/>
            </w:pPr>
            <w:proofErr w:type="spellStart"/>
            <w:r w:rsidRPr="002554B3">
              <w:rPr>
                <w:sz w:val="19"/>
                <w:szCs w:val="19"/>
              </w:rPr>
              <w:t>docs</w:t>
            </w:r>
            <w:proofErr w:type="spellEnd"/>
            <w:r w:rsidRPr="002554B3">
              <w:rPr>
                <w:sz w:val="19"/>
                <w:szCs w:val="19"/>
              </w:rPr>
              <w:t>/sesion-exploratoria-1</w:t>
            </w:r>
          </w:p>
        </w:tc>
        <w:tc>
          <w:tcPr>
            <w:tcW w:w="4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CBE36" w14:textId="77777777" w:rsidR="00544CBB" w:rsidRPr="002554B3" w:rsidRDefault="00000000">
            <w:pPr>
              <w:spacing w:after="20"/>
            </w:pPr>
            <w:r w:rsidRPr="002554B3">
              <w:rPr>
                <w:b/>
                <w:bCs/>
                <w:sz w:val="19"/>
                <w:szCs w:val="19"/>
              </w:rPr>
              <w:t>Pendiente:</w:t>
            </w:r>
            <w:r w:rsidRPr="002554B3">
              <w:rPr>
                <w:sz w:val="19"/>
                <w:szCs w:val="19"/>
              </w:rPr>
              <w:t xml:space="preserve"> </w:t>
            </w:r>
            <w:proofErr w:type="spellStart"/>
            <w:r w:rsidRPr="002554B3">
              <w:rPr>
                <w:sz w:val="19"/>
                <w:szCs w:val="19"/>
              </w:rPr>
              <w:t>charter</w:t>
            </w:r>
            <w:proofErr w:type="spellEnd"/>
            <w:r w:rsidRPr="002554B3">
              <w:rPr>
                <w:sz w:val="19"/>
                <w:szCs w:val="19"/>
              </w:rPr>
              <w:t>, notas con O/D/P/I, tiempos y balance</w:t>
            </w:r>
          </w:p>
        </w:tc>
      </w:tr>
      <w:tr w:rsidR="002554B3" w:rsidRPr="002554B3" w14:paraId="69D04A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80F402" w14:textId="77777777" w:rsidR="00544CBB" w:rsidRPr="002554B3" w:rsidRDefault="00000000">
            <w:pPr>
              <w:spacing w:after="20"/>
            </w:pPr>
            <w:proofErr w:type="spellStart"/>
            <w:r w:rsidRPr="002554B3">
              <w:rPr>
                <w:sz w:val="19"/>
                <w:szCs w:val="19"/>
              </w:rPr>
              <w:t>docs</w:t>
            </w:r>
            <w:proofErr w:type="spellEnd"/>
            <w:r w:rsidRPr="002554B3">
              <w:rPr>
                <w:sz w:val="19"/>
                <w:szCs w:val="19"/>
              </w:rPr>
              <w:t>/reporte-defectos-v1</w:t>
            </w:r>
          </w:p>
        </w:tc>
        <w:tc>
          <w:tcPr>
            <w:tcW w:w="4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1DF1C0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 xml:space="preserve">Preparado con 5 candidatos; </w:t>
            </w:r>
            <w:r w:rsidRPr="002554B3">
              <w:rPr>
                <w:b/>
                <w:bCs/>
                <w:sz w:val="19"/>
                <w:szCs w:val="19"/>
              </w:rPr>
              <w:t>pendiente</w:t>
            </w:r>
            <w:r w:rsidRPr="002554B3">
              <w:rPr>
                <w:sz w:val="19"/>
                <w:szCs w:val="19"/>
              </w:rPr>
              <w:t xml:space="preserve"> confirmar 5 defectos reales</w:t>
            </w:r>
          </w:p>
        </w:tc>
      </w:tr>
      <w:tr w:rsidR="002554B3" w:rsidRPr="002554B3" w14:paraId="013E0E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D4BA5A" w14:textId="77777777" w:rsidR="00544CBB" w:rsidRPr="002554B3" w:rsidRDefault="00000000">
            <w:pPr>
              <w:spacing w:after="20"/>
            </w:pPr>
            <w:proofErr w:type="spellStart"/>
            <w:r w:rsidRPr="002554B3">
              <w:rPr>
                <w:sz w:val="19"/>
                <w:szCs w:val="19"/>
              </w:rPr>
              <w:t>docs</w:t>
            </w:r>
            <w:proofErr w:type="spellEnd"/>
            <w:r w:rsidRPr="002554B3">
              <w:rPr>
                <w:sz w:val="19"/>
                <w:szCs w:val="19"/>
              </w:rPr>
              <w:t>/plan-de-pruebas-v1.docx</w:t>
            </w:r>
          </w:p>
        </w:tc>
        <w:tc>
          <w:tcPr>
            <w:tcW w:w="4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E0621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>Este plan v1, para agregar al repositorio</w:t>
            </w:r>
          </w:p>
        </w:tc>
      </w:tr>
      <w:tr w:rsidR="002554B3" w:rsidRPr="002554B3" w14:paraId="2F9340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F67FE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lastRenderedPageBreak/>
              <w:t>evidencias/</w:t>
            </w:r>
          </w:p>
        </w:tc>
        <w:tc>
          <w:tcPr>
            <w:tcW w:w="4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56226" w14:textId="77777777" w:rsidR="00544CBB" w:rsidRPr="002554B3" w:rsidRDefault="00000000">
            <w:pPr>
              <w:spacing w:after="20"/>
            </w:pPr>
            <w:r w:rsidRPr="002554B3">
              <w:rPr>
                <w:b/>
                <w:bCs/>
                <w:sz w:val="19"/>
                <w:szCs w:val="19"/>
              </w:rPr>
              <w:t>Pendiente:</w:t>
            </w:r>
            <w:r w:rsidRPr="002554B3">
              <w:rPr>
                <w:sz w:val="19"/>
                <w:szCs w:val="19"/>
              </w:rPr>
              <w:t xml:space="preserve"> capturas de casos, defectos, Jira y accesibilidad/Lighthouse</w:t>
            </w:r>
          </w:p>
        </w:tc>
      </w:tr>
      <w:tr w:rsidR="002554B3" w:rsidRPr="002554B3" w14:paraId="7A4231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118EE8" w14:textId="77777777" w:rsidR="00544CBB" w:rsidRPr="002554B3" w:rsidRDefault="00000000">
            <w:pPr>
              <w:spacing w:after="20"/>
            </w:pPr>
            <w:r w:rsidRPr="002554B3">
              <w:rPr>
                <w:sz w:val="19"/>
                <w:szCs w:val="19"/>
              </w:rPr>
              <w:t xml:space="preserve">Pull </w:t>
            </w:r>
            <w:proofErr w:type="spellStart"/>
            <w:r w:rsidRPr="002554B3">
              <w:rPr>
                <w:sz w:val="19"/>
                <w:szCs w:val="19"/>
              </w:rPr>
              <w:t>request</w:t>
            </w:r>
            <w:proofErr w:type="spellEnd"/>
            <w:r w:rsidRPr="002554B3">
              <w:rPr>
                <w:sz w:val="19"/>
                <w:szCs w:val="19"/>
              </w:rPr>
              <w:t xml:space="preserve"> hacia </w:t>
            </w:r>
            <w:proofErr w:type="spellStart"/>
            <w:r w:rsidRPr="002554B3">
              <w:rPr>
                <w:sz w:val="19"/>
                <w:szCs w:val="19"/>
              </w:rPr>
              <w:t>main</w:t>
            </w:r>
            <w:proofErr w:type="spellEnd"/>
          </w:p>
        </w:tc>
        <w:tc>
          <w:tcPr>
            <w:tcW w:w="490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43998" w14:textId="77777777" w:rsidR="00544CBB" w:rsidRPr="002554B3" w:rsidRDefault="00000000">
            <w:pPr>
              <w:spacing w:after="20"/>
            </w:pPr>
            <w:r w:rsidRPr="002554B3">
              <w:rPr>
                <w:b/>
                <w:bCs/>
                <w:sz w:val="19"/>
                <w:szCs w:val="19"/>
              </w:rPr>
              <w:t>Pendiente</w:t>
            </w:r>
            <w:r w:rsidRPr="002554B3">
              <w:rPr>
                <w:sz w:val="19"/>
                <w:szCs w:val="19"/>
              </w:rPr>
              <w:t xml:space="preserve"> para los nuevos cambios; no afirmar que se hizo si se subió directamente a </w:t>
            </w:r>
            <w:proofErr w:type="spellStart"/>
            <w:r w:rsidRPr="002554B3">
              <w:rPr>
                <w:sz w:val="19"/>
                <w:szCs w:val="19"/>
              </w:rPr>
              <w:t>main</w:t>
            </w:r>
            <w:proofErr w:type="spellEnd"/>
          </w:p>
        </w:tc>
      </w:tr>
    </w:tbl>
    <w:p w14:paraId="58718E3B" w14:textId="77777777" w:rsidR="00544CBB" w:rsidRPr="002554B3" w:rsidRDefault="00000000">
      <w:pPr>
        <w:pStyle w:val="Ttulo2"/>
        <w:keepNext/>
        <w:spacing w:before="240" w:after="120"/>
        <w:rPr>
          <w:color w:val="auto"/>
        </w:rPr>
      </w:pPr>
      <w:r w:rsidRPr="002554B3">
        <w:rPr>
          <w:b/>
          <w:bCs/>
          <w:color w:val="auto"/>
          <w:sz w:val="24"/>
          <w:szCs w:val="24"/>
        </w:rPr>
        <w:t>Lista de verificación antes de presentar</w:t>
      </w:r>
    </w:p>
    <w:p w14:paraId="176A5729" w14:textId="77777777" w:rsidR="00544CBB" w:rsidRPr="002554B3" w:rsidRDefault="00000000">
      <w:pPr>
        <w:pStyle w:val="Prrafodelista"/>
        <w:numPr>
          <w:ilvl w:val="0"/>
          <w:numId w:val="2"/>
        </w:numPr>
        <w:spacing w:after="60"/>
      </w:pPr>
      <w:r w:rsidRPr="002554B3">
        <w:t>Al menos 3 elementos dentro del alcance y 2 fuera, con sus motivos.</w:t>
      </w:r>
    </w:p>
    <w:p w14:paraId="659E7EAF" w14:textId="77777777" w:rsidR="00544CBB" w:rsidRPr="002554B3" w:rsidRDefault="00000000">
      <w:pPr>
        <w:pStyle w:val="Prrafodelista"/>
        <w:numPr>
          <w:ilvl w:val="0"/>
          <w:numId w:val="2"/>
        </w:numPr>
        <w:spacing w:after="60"/>
      </w:pPr>
      <w:r w:rsidRPr="002554B3">
        <w:t>Enfoque con casos manuales, tabla de decisión, exploración y accesibilidad.</w:t>
      </w:r>
    </w:p>
    <w:p w14:paraId="0C6EE1A9" w14:textId="77777777" w:rsidR="00544CBB" w:rsidRPr="002554B3" w:rsidRDefault="00000000">
      <w:pPr>
        <w:pStyle w:val="Prrafodelista"/>
        <w:numPr>
          <w:ilvl w:val="0"/>
          <w:numId w:val="2"/>
        </w:numPr>
        <w:spacing w:after="60"/>
      </w:pPr>
      <w:r w:rsidRPr="002554B3">
        <w:t>Criterios de entrada y salida comprobables.</w:t>
      </w:r>
    </w:p>
    <w:p w14:paraId="14D3BAF5" w14:textId="77777777" w:rsidR="00544CBB" w:rsidRPr="002554B3" w:rsidRDefault="00000000">
      <w:pPr>
        <w:pStyle w:val="Prrafodelista"/>
        <w:numPr>
          <w:ilvl w:val="0"/>
          <w:numId w:val="2"/>
        </w:numPr>
        <w:spacing w:after="60"/>
      </w:pPr>
      <w:r w:rsidRPr="002554B3">
        <w:t>Al menos 3 riesgos con mitigación.</w:t>
      </w:r>
    </w:p>
    <w:p w14:paraId="19B80313" w14:textId="77777777" w:rsidR="00544CBB" w:rsidRPr="002554B3" w:rsidRDefault="00000000">
      <w:pPr>
        <w:pStyle w:val="Prrafodelista"/>
        <w:numPr>
          <w:ilvl w:val="0"/>
          <w:numId w:val="2"/>
        </w:numPr>
        <w:spacing w:after="60"/>
      </w:pPr>
      <w:r w:rsidRPr="002554B3">
        <w:t>Ocho secciones del plan.</w:t>
      </w:r>
    </w:p>
    <w:p w14:paraId="435AC0FA" w14:textId="77777777" w:rsidR="00544CBB" w:rsidRPr="002554B3" w:rsidRDefault="00000000">
      <w:pPr>
        <w:pStyle w:val="Prrafodelista"/>
        <w:numPr>
          <w:ilvl w:val="0"/>
          <w:numId w:val="2"/>
        </w:numPr>
        <w:spacing w:after="60"/>
      </w:pPr>
      <w:r w:rsidRPr="002554B3">
        <w:t>Datos reales de entorno, responsable y fechas completados.</w:t>
      </w:r>
    </w:p>
    <w:p w14:paraId="0BA9FED4" w14:textId="77777777" w:rsidR="00544CBB" w:rsidRPr="002554B3" w:rsidRDefault="00000000">
      <w:pPr>
        <w:pStyle w:val="Prrafodelista"/>
        <w:numPr>
          <w:ilvl w:val="0"/>
          <w:numId w:val="2"/>
        </w:numPr>
        <w:spacing w:after="60"/>
      </w:pPr>
      <w:r w:rsidRPr="002554B3">
        <w:t>Sesión exploratoria ejecutada y documentada.</w:t>
      </w:r>
    </w:p>
    <w:p w14:paraId="13A1D3D9" w14:textId="77777777" w:rsidR="00544CBB" w:rsidRPr="002554B3" w:rsidRDefault="00000000">
      <w:pPr>
        <w:pStyle w:val="Prrafodelista"/>
        <w:numPr>
          <w:ilvl w:val="0"/>
          <w:numId w:val="2"/>
        </w:numPr>
        <w:spacing w:after="60"/>
      </w:pPr>
      <w:r w:rsidRPr="002554B3">
        <w:t>Casos ejecutados con evidencias.</w:t>
      </w:r>
    </w:p>
    <w:p w14:paraId="4248F496" w14:textId="77777777" w:rsidR="00544CBB" w:rsidRPr="002554B3" w:rsidRDefault="00000000">
      <w:pPr>
        <w:pStyle w:val="Prrafodelista"/>
        <w:numPr>
          <w:ilvl w:val="0"/>
          <w:numId w:val="2"/>
        </w:numPr>
        <w:spacing w:after="60"/>
      </w:pPr>
      <w:r w:rsidRPr="002554B3">
        <w:t>Defectos confirmados, clasificados y vinculados con requisitos.</w:t>
      </w:r>
    </w:p>
    <w:p w14:paraId="03DC06A6" w14:textId="77777777" w:rsidR="00544CBB" w:rsidRPr="002554B3" w:rsidRDefault="00000000">
      <w:pPr>
        <w:pStyle w:val="Prrafodelista"/>
        <w:numPr>
          <w:ilvl w:val="0"/>
          <w:numId w:val="2"/>
        </w:numPr>
        <w:spacing w:after="60"/>
      </w:pPr>
      <w:r w:rsidRPr="002554B3">
        <w:t xml:space="preserve">Evidencias de Jira / Lighthouse y revisión por </w:t>
      </w:r>
      <w:proofErr w:type="spellStart"/>
      <w:r w:rsidRPr="002554B3">
        <w:t>pull</w:t>
      </w:r>
      <w:proofErr w:type="spellEnd"/>
      <w:r w:rsidRPr="002554B3">
        <w:t xml:space="preserve"> </w:t>
      </w:r>
      <w:proofErr w:type="spellStart"/>
      <w:r w:rsidRPr="002554B3">
        <w:t>request</w:t>
      </w:r>
      <w:proofErr w:type="spellEnd"/>
      <w:r w:rsidRPr="002554B3">
        <w:t xml:space="preserve"> (si corresponde).</w:t>
      </w:r>
    </w:p>
    <w:p w14:paraId="2AF7ADDA" w14:textId="77777777" w:rsidR="00544CBB" w:rsidRPr="002554B3" w:rsidRDefault="00000000">
      <w:pPr>
        <w:spacing w:before="120" w:after="120"/>
      </w:pPr>
      <w:r w:rsidRPr="002554B3">
        <w:rPr>
          <w:b/>
          <w:bCs/>
        </w:rPr>
        <w:t>Criterio de honestidad de QA:</w:t>
      </w:r>
      <w:r w:rsidRPr="002554B3">
        <w:t xml:space="preserve"> lo desconocido queda como </w:t>
      </w:r>
      <w:r w:rsidRPr="002554B3">
        <w:rPr>
          <w:b/>
          <w:bCs/>
        </w:rPr>
        <w:t>por completar / por confirmar</w:t>
      </w:r>
      <w:r w:rsidRPr="002554B3">
        <w:t>, en lugar de inventar resultados.</w:t>
      </w:r>
    </w:p>
    <w:sectPr w:rsidR="00544CBB" w:rsidRPr="002554B3">
      <w:footerReference w:type="default" r:id="rId8"/>
      <w:pgSz w:w="11906" w:h="16838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3229C" w14:textId="77777777" w:rsidR="000720FC" w:rsidRDefault="000720FC">
      <w:r>
        <w:separator/>
      </w:r>
    </w:p>
  </w:endnote>
  <w:endnote w:type="continuationSeparator" w:id="0">
    <w:p w14:paraId="55154C24" w14:textId="77777777" w:rsidR="000720FC" w:rsidRDefault="000720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7CF28" w14:textId="77777777" w:rsidR="00544CBB" w:rsidRDefault="00000000">
    <w:pPr>
      <w:jc w:val="center"/>
    </w:pPr>
    <w:r>
      <w:rPr>
        <w:color w:val="666666"/>
        <w:sz w:val="18"/>
        <w:szCs w:val="18"/>
      </w:rPr>
      <w:t xml:space="preserve">Plan de pruebas v1 — </w:t>
    </w:r>
    <w:proofErr w:type="spellStart"/>
    <w:r>
      <w:rPr>
        <w:color w:val="666666"/>
        <w:sz w:val="18"/>
        <w:szCs w:val="18"/>
      </w:rPr>
      <w:t>Automation</w:t>
    </w:r>
    <w:proofErr w:type="spellEnd"/>
    <w:r>
      <w:rPr>
        <w:color w:val="666666"/>
        <w:sz w:val="18"/>
        <w:szCs w:val="18"/>
      </w:rPr>
      <w:t xml:space="preserve"> </w:t>
    </w:r>
    <w:proofErr w:type="spellStart"/>
    <w:r>
      <w:rPr>
        <w:color w:val="666666"/>
        <w:sz w:val="18"/>
        <w:szCs w:val="18"/>
      </w:rPr>
      <w:t>Exercise</w:t>
    </w:r>
    <w:proofErr w:type="spellEnd"/>
    <w:r>
      <w:rPr>
        <w:color w:val="666666"/>
        <w:sz w:val="18"/>
        <w:szCs w:val="18"/>
      </w:rPr>
      <w:t xml:space="preserve"> · 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2554B3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197F1" w14:textId="77777777" w:rsidR="000720FC" w:rsidRDefault="000720FC">
      <w:r>
        <w:separator/>
      </w:r>
    </w:p>
  </w:footnote>
  <w:footnote w:type="continuationSeparator" w:id="0">
    <w:p w14:paraId="242F4CB6" w14:textId="77777777" w:rsidR="000720FC" w:rsidRDefault="000720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65164"/>
    <w:multiLevelType w:val="hybridMultilevel"/>
    <w:tmpl w:val="40566CB0"/>
    <w:lvl w:ilvl="0" w:tplc="2DDEEF30">
      <w:start w:val="1"/>
      <w:numFmt w:val="bullet"/>
      <w:lvlText w:val="●"/>
      <w:lvlJc w:val="left"/>
      <w:pPr>
        <w:ind w:left="720" w:hanging="360"/>
      </w:pPr>
    </w:lvl>
    <w:lvl w:ilvl="1" w:tplc="9280C030">
      <w:start w:val="1"/>
      <w:numFmt w:val="bullet"/>
      <w:lvlText w:val="○"/>
      <w:lvlJc w:val="left"/>
      <w:pPr>
        <w:ind w:left="1440" w:hanging="360"/>
      </w:pPr>
    </w:lvl>
    <w:lvl w:ilvl="2" w:tplc="77D2352A">
      <w:start w:val="1"/>
      <w:numFmt w:val="bullet"/>
      <w:lvlText w:val="■"/>
      <w:lvlJc w:val="left"/>
      <w:pPr>
        <w:ind w:left="2160" w:hanging="360"/>
      </w:pPr>
    </w:lvl>
    <w:lvl w:ilvl="3" w:tplc="0BA664D8">
      <w:start w:val="1"/>
      <w:numFmt w:val="bullet"/>
      <w:lvlText w:val="●"/>
      <w:lvlJc w:val="left"/>
      <w:pPr>
        <w:ind w:left="2880" w:hanging="360"/>
      </w:pPr>
    </w:lvl>
    <w:lvl w:ilvl="4" w:tplc="531CB924">
      <w:start w:val="1"/>
      <w:numFmt w:val="bullet"/>
      <w:lvlText w:val="○"/>
      <w:lvlJc w:val="left"/>
      <w:pPr>
        <w:ind w:left="3600" w:hanging="360"/>
      </w:pPr>
    </w:lvl>
    <w:lvl w:ilvl="5" w:tplc="283C0A62">
      <w:start w:val="1"/>
      <w:numFmt w:val="bullet"/>
      <w:lvlText w:val="■"/>
      <w:lvlJc w:val="left"/>
      <w:pPr>
        <w:ind w:left="4320" w:hanging="360"/>
      </w:pPr>
    </w:lvl>
    <w:lvl w:ilvl="6" w:tplc="C3763C0C">
      <w:start w:val="1"/>
      <w:numFmt w:val="bullet"/>
      <w:lvlText w:val="●"/>
      <w:lvlJc w:val="left"/>
      <w:pPr>
        <w:ind w:left="5040" w:hanging="360"/>
      </w:pPr>
    </w:lvl>
    <w:lvl w:ilvl="7" w:tplc="18C224F6">
      <w:start w:val="1"/>
      <w:numFmt w:val="bullet"/>
      <w:lvlText w:val="●"/>
      <w:lvlJc w:val="left"/>
      <w:pPr>
        <w:ind w:left="5760" w:hanging="360"/>
      </w:pPr>
    </w:lvl>
    <w:lvl w:ilvl="8" w:tplc="5D782F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E38289A"/>
    <w:multiLevelType w:val="hybridMultilevel"/>
    <w:tmpl w:val="99CA7C8A"/>
    <w:lvl w:ilvl="0" w:tplc="59E4156C">
      <w:start w:val="1"/>
      <w:numFmt w:val="decimal"/>
      <w:lvlText w:val="%1."/>
      <w:lvlJc w:val="left"/>
      <w:pPr>
        <w:ind w:left="540" w:hanging="360"/>
      </w:pPr>
    </w:lvl>
    <w:lvl w:ilvl="1" w:tplc="5170BED6">
      <w:numFmt w:val="decimal"/>
      <w:lvlText w:val=""/>
      <w:lvlJc w:val="left"/>
    </w:lvl>
    <w:lvl w:ilvl="2" w:tplc="B77245A2">
      <w:numFmt w:val="decimal"/>
      <w:lvlText w:val=""/>
      <w:lvlJc w:val="left"/>
    </w:lvl>
    <w:lvl w:ilvl="3" w:tplc="CF207FAC">
      <w:numFmt w:val="decimal"/>
      <w:lvlText w:val=""/>
      <w:lvlJc w:val="left"/>
    </w:lvl>
    <w:lvl w:ilvl="4" w:tplc="5CE08108">
      <w:numFmt w:val="decimal"/>
      <w:lvlText w:val=""/>
      <w:lvlJc w:val="left"/>
    </w:lvl>
    <w:lvl w:ilvl="5" w:tplc="AA7E4508">
      <w:numFmt w:val="decimal"/>
      <w:lvlText w:val=""/>
      <w:lvlJc w:val="left"/>
    </w:lvl>
    <w:lvl w:ilvl="6" w:tplc="CC8253FA">
      <w:numFmt w:val="decimal"/>
      <w:lvlText w:val=""/>
      <w:lvlJc w:val="left"/>
    </w:lvl>
    <w:lvl w:ilvl="7" w:tplc="F64ECF4A">
      <w:numFmt w:val="decimal"/>
      <w:lvlText w:val=""/>
      <w:lvlJc w:val="left"/>
    </w:lvl>
    <w:lvl w:ilvl="8" w:tplc="F3BC0134">
      <w:numFmt w:val="decimal"/>
      <w:lvlText w:val=""/>
      <w:lvlJc w:val="left"/>
    </w:lvl>
  </w:abstractNum>
  <w:abstractNum w:abstractNumId="2" w15:restartNumberingAfterBreak="0">
    <w:nsid w:val="32C84E50"/>
    <w:multiLevelType w:val="hybridMultilevel"/>
    <w:tmpl w:val="3746F064"/>
    <w:lvl w:ilvl="0" w:tplc="D606305A">
      <w:start w:val="1"/>
      <w:numFmt w:val="bullet"/>
      <w:lvlText w:val="•"/>
      <w:lvlJc w:val="left"/>
      <w:pPr>
        <w:ind w:left="540" w:hanging="270"/>
      </w:pPr>
    </w:lvl>
    <w:lvl w:ilvl="1" w:tplc="5A68D018">
      <w:numFmt w:val="decimal"/>
      <w:lvlText w:val=""/>
      <w:lvlJc w:val="left"/>
    </w:lvl>
    <w:lvl w:ilvl="2" w:tplc="DBC48660">
      <w:numFmt w:val="decimal"/>
      <w:lvlText w:val=""/>
      <w:lvlJc w:val="left"/>
    </w:lvl>
    <w:lvl w:ilvl="3" w:tplc="8564B668">
      <w:numFmt w:val="decimal"/>
      <w:lvlText w:val=""/>
      <w:lvlJc w:val="left"/>
    </w:lvl>
    <w:lvl w:ilvl="4" w:tplc="5C267DF0">
      <w:numFmt w:val="decimal"/>
      <w:lvlText w:val=""/>
      <w:lvlJc w:val="left"/>
    </w:lvl>
    <w:lvl w:ilvl="5" w:tplc="E3C0DD84">
      <w:numFmt w:val="decimal"/>
      <w:lvlText w:val=""/>
      <w:lvlJc w:val="left"/>
    </w:lvl>
    <w:lvl w:ilvl="6" w:tplc="B7CEEB12">
      <w:numFmt w:val="decimal"/>
      <w:lvlText w:val=""/>
      <w:lvlJc w:val="left"/>
    </w:lvl>
    <w:lvl w:ilvl="7" w:tplc="9440C386">
      <w:numFmt w:val="decimal"/>
      <w:lvlText w:val=""/>
      <w:lvlJc w:val="left"/>
    </w:lvl>
    <w:lvl w:ilvl="8" w:tplc="94D4F380">
      <w:numFmt w:val="decimal"/>
      <w:lvlText w:val=""/>
      <w:lvlJc w:val="left"/>
    </w:lvl>
  </w:abstractNum>
  <w:num w:numId="1" w16cid:durableId="1535269476">
    <w:abstractNumId w:val="0"/>
    <w:lvlOverride w:ilvl="0">
      <w:startOverride w:val="1"/>
    </w:lvlOverride>
  </w:num>
  <w:num w:numId="2" w16cid:durableId="196103386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CBB"/>
    <w:rsid w:val="000720FC"/>
    <w:rsid w:val="002554B3"/>
    <w:rsid w:val="00544CBB"/>
    <w:rsid w:val="00EB4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228599"/>
  <w15:docId w15:val="{9220F907-808F-404C-8CC8-DCA0A1705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automationexercise.com/produc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1837</Words>
  <Characters>10107</Characters>
  <Application>Microsoft Office Word</Application>
  <DocSecurity>0</DocSecurity>
  <Lines>84</Lines>
  <Paragraphs>23</Paragraphs>
  <ScaleCrop>false</ScaleCrop>
  <Company/>
  <LinksUpToDate>false</LinksUpToDate>
  <CharactersWithSpaces>11921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Angel Huaranga Estrella</cp:lastModifiedBy>
  <cp:revision>2</cp:revision>
  <dcterms:created xsi:type="dcterms:W3CDTF">2026-10-20T03:43:00Z</dcterms:created>
  <dcterms:modified xsi:type="dcterms:W3CDTF">2026-10-20T03:47:00Z</dcterms:modified>
</cp:coreProperties>
</file>