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635485B0" w:rsidR="000C1AAA" w:rsidRPr="00601DB3" w:rsidRDefault="00FB42B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134016BF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562B72">
              <w:rPr>
                <w:rFonts w:asciiTheme="minorHAnsi" w:hAnsiTheme="minorHAnsi" w:cstheme="minorHAnsi"/>
                <w:b/>
                <w:sz w:val="20"/>
                <w:szCs w:val="20"/>
              </w:rPr>
              <w:t>26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4BD4C41F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71D24CA1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C8EF47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62B72" w:rsidRPr="00562B72">
              <w:rPr>
                <w:rFonts w:ascii="Calibri" w:hAnsi="Calibri"/>
                <w:b/>
                <w:sz w:val="20"/>
                <w:szCs w:val="20"/>
              </w:rPr>
              <w:t>Elementos interactivos con lenguaje de guion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1AA4E8E0" w14:textId="568B42CD" w:rsidR="00185373" w:rsidRDefault="00F0422E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9C5052F" wp14:editId="74E751D1">
                  <wp:simplePos x="0" y="0"/>
                  <wp:positionH relativeFrom="column">
                    <wp:posOffset>2776195</wp:posOffset>
                  </wp:positionH>
                  <wp:positionV relativeFrom="paragraph">
                    <wp:posOffset>342130</wp:posOffset>
                  </wp:positionV>
                  <wp:extent cx="3110400" cy="2375535"/>
                  <wp:effectExtent l="0" t="0" r="1270" b="0"/>
                  <wp:wrapThrough wrapText="bothSides">
                    <wp:wrapPolygon edited="0">
                      <wp:start x="0" y="0"/>
                      <wp:lineTo x="0" y="21479"/>
                      <wp:lineTo x="21521" y="21479"/>
                      <wp:lineTo x="21521" y="0"/>
                      <wp:lineTo x="0" y="0"/>
                    </wp:wrapPolygon>
                  </wp:wrapThrough>
                  <wp:docPr id="2114064789" name="Imagen 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064789" name="Imagen 1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76" t="24477" r="22537" b="7063"/>
                          <a:stretch/>
                        </pic:blipFill>
                        <pic:spPr bwMode="auto">
                          <a:xfrm>
                            <a:off x="0" y="0"/>
                            <a:ext cx="3110400" cy="2375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39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</w:t>
            </w:r>
            <w:r w:rsidR="00041D34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realización de un </w:t>
            </w:r>
            <w:r w:rsidR="00562B72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>programa</w:t>
            </w:r>
            <w:r w:rsidR="00562B72" w:rsidRP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 </w:t>
            </w:r>
            <w:r w:rsidR="00562B72" w:rsidRPr="00562B72">
              <w:rPr>
                <w:rFonts w:asciiTheme="minorHAnsi" w:hAnsiTheme="minorHAnsi" w:cstheme="minorHAnsi"/>
                <w:bCs/>
                <w:sz w:val="20"/>
                <w:szCs w:val="20"/>
              </w:rPr>
              <w:t>elementos interactivos con lenguaje de guion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según la estructura dada</w:t>
            </w:r>
            <w:r w:rsidR="00D21E2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realizada en clase</w:t>
            </w:r>
            <w:r w:rsidR="00562B72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677DB3FE" w14:textId="421DF157" w:rsidR="001C0B52" w:rsidRDefault="001C0B5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6154B0A" w14:textId="6040092C" w:rsidR="00562B72" w:rsidRDefault="00562B72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medios multimedia interactivos</w:t>
            </w:r>
            <w:r w:rsidR="00B602BB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66A08649" w14:textId="72079809" w:rsidR="00B602BB" w:rsidRDefault="00B602BB" w:rsidP="00B602BB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Cambiar </w:t>
            </w:r>
            <w:r w:rsidR="003F0D4E">
              <w:rPr>
                <w:rFonts w:asciiTheme="minorHAnsi" w:hAnsiTheme="minorHAnsi" w:cstheme="minorHAnsi"/>
                <w:bCs/>
                <w:sz w:val="20"/>
                <w:szCs w:val="20"/>
              </w:rPr>
              <w:t>imágenes</w:t>
            </w:r>
          </w:p>
          <w:p w14:paraId="20E87832" w14:textId="42000F6B" w:rsidR="00562B72" w:rsidRDefault="00562B72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elementos interactivos</w:t>
            </w:r>
          </w:p>
          <w:p w14:paraId="1872E982" w14:textId="4F843B17" w:rsidR="00B602BB" w:rsidRDefault="003F0D4E" w:rsidP="00B602BB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Cambiar botones</w:t>
            </w:r>
          </w:p>
          <w:p w14:paraId="435E4BDC" w14:textId="4401D186" w:rsidR="009E575E" w:rsidRDefault="009E575E" w:rsidP="00562B72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Cambiar colores por estos:</w:t>
            </w:r>
          </w:p>
          <w:p w14:paraId="0A6FE5BB" w14:textId="5920B34C" w:rsidR="009E575E" w:rsidRDefault="009E575E" w:rsidP="009E575E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65EF3C5" w14:textId="77777777" w:rsidR="00041D34" w:rsidRPr="007F408D" w:rsidRDefault="00041D34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B60B713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6A39D8B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7C40FC20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1F44EF4E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57ADD44E" w14:textId="77777777" w:rsidR="00F0422E" w:rsidRDefault="00F0422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  <w:p w14:paraId="61A1DBAB" w14:textId="329D4D5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72D35F15" w14:textId="77777777" w:rsidR="00B94054" w:rsidRDefault="00B94054" w:rsidP="00B9405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9193D27" w14:textId="415B9E44" w:rsidR="00436E63" w:rsidRPr="00853972" w:rsidRDefault="002464A0" w:rsidP="00B94054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55D5C8F9" w:rsidR="00436E63" w:rsidRPr="00F903CB" w:rsidRDefault="00B94054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1F468F4E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16F9E27" w14:textId="31F3944D" w:rsidR="00B94054" w:rsidRDefault="00B94054" w:rsidP="00B9405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2657124B" w14:textId="6C586D98" w:rsidR="002464A0" w:rsidRPr="00B94054" w:rsidRDefault="00B94054" w:rsidP="00B94054">
            <w:pPr>
              <w:autoSpaceDE w:val="0"/>
              <w:autoSpaceDN w:val="0"/>
              <w:adjustRightInd w:val="0"/>
              <w:spacing w:line="201" w:lineRule="atLeast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4A0" w:rsidRPr="00B9405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2464A0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2464A0" w:rsidRPr="00B9405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7E728EA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FAE697A" w14:textId="00E72501" w:rsidR="00041D34" w:rsidRPr="00041D34" w:rsidRDefault="00F903CB" w:rsidP="00041D3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animaciones e interactividades en componentes multimedia mediante lenguajes de guion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E88239D" w14:textId="61117683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1D34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706D7FE7" w14:textId="0A59E6F2" w:rsidR="00562B72" w:rsidRDefault="00562B72" w:rsidP="00562B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 w14:paraId="630C0192" w14:textId="68854B7D" w:rsidR="00041D34" w:rsidRPr="00853972" w:rsidRDefault="00041D34" w:rsidP="00562B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 w:rsidR="00562B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7C934306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41D34" w:rsidRPr="00F903CB" w14:paraId="2BEB4572" w14:textId="77777777" w:rsidTr="00041D34">
        <w:trPr>
          <w:trHeight w:val="448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041D34" w:rsidRPr="002464A0" w:rsidRDefault="00041D34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59C39769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B94054">
              <w:rPr>
                <w:rFonts w:asciiTheme="minorHAnsi" w:hAnsiTheme="minorHAnsi" w:cstheme="minorHAnsi"/>
                <w:sz w:val="20"/>
                <w:szCs w:val="20"/>
              </w:rPr>
              <w:t>Adapta</w:t>
            </w:r>
            <w:r w:rsidR="00B94054"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94054" w:rsidRPr="00F903CB" w14:paraId="0AC5C42A" w14:textId="77777777" w:rsidTr="00B94054">
        <w:trPr>
          <w:trHeight w:val="593"/>
        </w:trPr>
        <w:tc>
          <w:tcPr>
            <w:tcW w:w="3969" w:type="dxa"/>
            <w:gridSpan w:val="3"/>
            <w:vMerge w:val="restart"/>
            <w:vAlign w:val="center"/>
          </w:tcPr>
          <w:p w14:paraId="7430F7FE" w14:textId="77777777" w:rsidR="00B94054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cuenta con un documento web, componentes multimedia y especificaciones de diseño del producto final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EE48209" w14:textId="61698341" w:rsidR="00B94054" w:rsidRPr="00562B72" w:rsidRDefault="00B94054" w:rsidP="00562B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tcW w:w="5529" w:type="dxa"/>
            <w:gridSpan w:val="4"/>
            <w:vAlign w:val="center"/>
          </w:tcPr>
          <w:p w14:paraId="0F5D5655" w14:textId="34D2016C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</w:p>
        </w:tc>
      </w:tr>
      <w:tr w:rsidR="00B94054" w:rsidRPr="00F903CB" w14:paraId="0001CAD1" w14:textId="77777777" w:rsidTr="00B94054">
        <w:trPr>
          <w:trHeight w:val="345"/>
        </w:trPr>
        <w:tc>
          <w:tcPr>
            <w:tcW w:w="3969" w:type="dxa"/>
            <w:gridSpan w:val="3"/>
            <w:vMerge/>
            <w:vAlign w:val="center"/>
          </w:tcPr>
          <w:p w14:paraId="4E69A0E9" w14:textId="77777777" w:rsidR="00B94054" w:rsidRPr="00562B72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54EEDB3" w14:textId="28F815E9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</w:p>
        </w:tc>
      </w:tr>
      <w:tr w:rsidR="00B94054" w:rsidRPr="00F903CB" w14:paraId="6B954819" w14:textId="77777777" w:rsidTr="00603C86">
        <w:trPr>
          <w:trHeight w:val="345"/>
        </w:trPr>
        <w:tc>
          <w:tcPr>
            <w:tcW w:w="3969" w:type="dxa"/>
            <w:gridSpan w:val="3"/>
            <w:vMerge/>
            <w:vAlign w:val="center"/>
          </w:tcPr>
          <w:p w14:paraId="5E794649" w14:textId="77777777" w:rsidR="00B94054" w:rsidRPr="00562B72" w:rsidRDefault="00B94054" w:rsidP="00562B72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D8A3EBA" w14:textId="31C48D4B" w:rsidR="00B94054" w:rsidRDefault="00B9405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4.3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01FF37D" w14:textId="77777777" w:rsidR="00D21E2B" w:rsidRDefault="00D21E2B" w:rsidP="00D21E2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</w:t>
      </w:r>
      <w:r w:rsidRPr="00041D34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realización de un </w:t>
      </w:r>
      <w:r w:rsidRPr="00041D34">
        <w:rPr>
          <w:rFonts w:asciiTheme="minorHAnsi" w:hAnsiTheme="minorHAnsi" w:cstheme="minorHAnsi"/>
          <w:bCs/>
          <w:sz w:val="20"/>
          <w:szCs w:val="20"/>
        </w:rPr>
        <w:t>programa</w:t>
      </w:r>
      <w:r w:rsidRPr="00562B72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con </w:t>
      </w:r>
      <w:r w:rsidRPr="00562B72">
        <w:rPr>
          <w:rFonts w:asciiTheme="minorHAnsi" w:hAnsiTheme="minorHAnsi" w:cstheme="minorHAnsi"/>
          <w:bCs/>
          <w:sz w:val="20"/>
          <w:szCs w:val="20"/>
        </w:rPr>
        <w:t>elementos interactivos con lenguaje de guion</w:t>
      </w:r>
      <w:r>
        <w:rPr>
          <w:rFonts w:asciiTheme="minorHAnsi" w:hAnsiTheme="minorHAnsi" w:cstheme="minorHAnsi"/>
          <w:bCs/>
          <w:sz w:val="20"/>
          <w:szCs w:val="20"/>
        </w:rPr>
        <w:t xml:space="preserve"> y según la estructura dada y realizada en clase:</w:t>
      </w:r>
    </w:p>
    <w:p w14:paraId="24CCCBD8" w14:textId="77777777" w:rsidR="00D21E2B" w:rsidRDefault="00D21E2B" w:rsidP="00D21E2B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medios multimedia interactivos</w:t>
      </w:r>
    </w:p>
    <w:p w14:paraId="5FB4D13E" w14:textId="77777777" w:rsidR="00D21E2B" w:rsidRDefault="00D21E2B" w:rsidP="00D21E2B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elementos interactivos</w:t>
      </w:r>
    </w:p>
    <w:p w14:paraId="36CC2512" w14:textId="77777777" w:rsidR="00D21E2B" w:rsidRPr="007F408D" w:rsidRDefault="00D21E2B" w:rsidP="00D21E2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0B6EC72" w14:textId="77777777" w:rsidR="00D21E2B" w:rsidRDefault="00D21E2B" w:rsidP="00D21E2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499A124" w14:textId="77777777" w:rsidR="00D21E2B" w:rsidRPr="007F408D" w:rsidRDefault="00D21E2B" w:rsidP="00D21E2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3C998FA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A289D8E" w14:textId="33315104" w:rsidR="00FB42B5" w:rsidRDefault="00FB42B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5FDC6AC" w14:textId="05D9C0AE" w:rsidR="00FB42B5" w:rsidRDefault="00FB42B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0DC19633" wp14:editId="429239C5">
            <wp:extent cx="6120765" cy="3116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9027" w14:textId="77777777" w:rsidR="00FB42B5" w:rsidRDefault="00FB42B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7BEDE2CE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7022FA62" w14:textId="08EC840E" w:rsidR="00D21E2B" w:rsidRDefault="00D21E2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4D7D979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proofErr w:type="spellStart"/>
      <w:r w:rsidRPr="00D21E2B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D21E2B">
        <w:rPr>
          <w:rFonts w:asciiTheme="minorHAnsi" w:hAnsiTheme="minorHAnsi" w:cstheme="minorHAnsi"/>
          <w:sz w:val="24"/>
          <w:szCs w:val="24"/>
        </w:rPr>
        <w:t>cambiarcolor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21E2B">
        <w:rPr>
          <w:rFonts w:asciiTheme="minorHAnsi" w:hAnsiTheme="minorHAnsi" w:cstheme="minorHAnsi"/>
          <w:sz w:val="24"/>
          <w:szCs w:val="24"/>
        </w:rPr>
        <w:t>) {</w:t>
      </w:r>
    </w:p>
    <w:p w14:paraId="67BEAA9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 xml:space="preserve">      </w:t>
      </w:r>
      <w:proofErr w:type="spellStart"/>
      <w:r w:rsidRPr="00D21E2B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 xml:space="preserve"> elemento = </w:t>
      </w:r>
      <w:proofErr w:type="spellStart"/>
      <w:proofErr w:type="gramStart"/>
      <w:r w:rsidRPr="00D21E2B">
        <w:rPr>
          <w:rFonts w:asciiTheme="minorHAnsi" w:hAnsiTheme="minorHAnsi" w:cstheme="minorHAnsi"/>
          <w:sz w:val="24"/>
          <w:szCs w:val="24"/>
        </w:rPr>
        <w:t>document.getElementById</w:t>
      </w:r>
      <w:proofErr w:type="spellEnd"/>
      <w:proofErr w:type="gramEnd"/>
      <w:r w:rsidRPr="00D21E2B">
        <w:rPr>
          <w:rFonts w:asciiTheme="minorHAnsi" w:hAnsiTheme="minorHAnsi" w:cstheme="minorHAnsi"/>
          <w:sz w:val="24"/>
          <w:szCs w:val="24"/>
        </w:rPr>
        <w:t>("subtitulo");</w:t>
      </w:r>
    </w:p>
    <w:p w14:paraId="18A2F5BD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D21E2B">
        <w:rPr>
          <w:rFonts w:asciiTheme="minorHAnsi" w:hAnsiTheme="minorHAnsi" w:cstheme="minorHAnsi"/>
          <w:sz w:val="24"/>
          <w:szCs w:val="24"/>
        </w:rPr>
        <w:t xml:space="preserve">      </w:t>
      </w:r>
      <w:r w:rsidRPr="009E575E">
        <w:rPr>
          <w:rFonts w:asciiTheme="minorHAnsi" w:hAnsiTheme="minorHAnsi" w:cstheme="minorHAnsi"/>
          <w:sz w:val="24"/>
          <w:szCs w:val="24"/>
          <w:lang w:val="en-US"/>
        </w:rPr>
        <w:t>if (</w:t>
      </w:r>
      <w:proofErr w:type="spellStart"/>
      <w:proofErr w:type="gramStart"/>
      <w:r w:rsidRPr="009E575E">
        <w:rPr>
          <w:rFonts w:asciiTheme="minorHAnsi" w:hAnsiTheme="minorHAnsi" w:cstheme="minorHAnsi"/>
          <w:sz w:val="24"/>
          <w:szCs w:val="24"/>
          <w:lang w:val="en-US"/>
        </w:rPr>
        <w:t>elemento.classList.contains</w:t>
      </w:r>
      <w:proofErr w:type="spellEnd"/>
      <w:proofErr w:type="gramEnd"/>
      <w:r w:rsidRPr="009E575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9E575E">
        <w:rPr>
          <w:rFonts w:asciiTheme="minorHAnsi" w:hAnsiTheme="minorHAnsi" w:cstheme="minorHAnsi"/>
          <w:sz w:val="24"/>
          <w:szCs w:val="24"/>
          <w:lang w:val="en-US"/>
        </w:rPr>
        <w:t>supercolor</w:t>
      </w:r>
      <w:proofErr w:type="spellEnd"/>
      <w:r w:rsidRPr="009E575E">
        <w:rPr>
          <w:rFonts w:asciiTheme="minorHAnsi" w:hAnsiTheme="minorHAnsi" w:cstheme="minorHAnsi"/>
          <w:sz w:val="24"/>
          <w:szCs w:val="24"/>
          <w:lang w:val="en-US"/>
        </w:rPr>
        <w:t>")) {</w:t>
      </w:r>
    </w:p>
    <w:p w14:paraId="3EBA24CF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E575E">
        <w:rPr>
          <w:rFonts w:asciiTheme="minorHAnsi" w:hAnsiTheme="minorHAnsi" w:cstheme="minorHAnsi"/>
          <w:sz w:val="24"/>
          <w:szCs w:val="24"/>
          <w:lang w:val="en-US"/>
        </w:rPr>
        <w:t>elemento.classList.remove</w:t>
      </w:r>
      <w:proofErr w:type="spellEnd"/>
      <w:proofErr w:type="gramEnd"/>
      <w:r w:rsidRPr="009E575E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9E575E">
        <w:rPr>
          <w:rFonts w:asciiTheme="minorHAnsi" w:hAnsiTheme="minorHAnsi" w:cstheme="minorHAnsi"/>
          <w:sz w:val="24"/>
          <w:szCs w:val="24"/>
          <w:lang w:val="en-US"/>
        </w:rPr>
        <w:t>supercolor</w:t>
      </w:r>
      <w:proofErr w:type="spellEnd"/>
      <w:r w:rsidRPr="009E575E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14:paraId="0622E82D" w14:textId="77777777" w:rsidR="00D21E2B" w:rsidRPr="009E575E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  <w:lang w:val="en-US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>      } else {</w:t>
      </w:r>
    </w:p>
    <w:p w14:paraId="0431CB10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9E575E">
        <w:rPr>
          <w:rFonts w:asciiTheme="minorHAnsi" w:hAnsiTheme="minorHAnsi" w:cstheme="minorHAnsi"/>
          <w:sz w:val="24"/>
          <w:szCs w:val="24"/>
          <w:lang w:val="en-US"/>
        </w:rPr>
        <w:t xml:space="preserve">        </w:t>
      </w:r>
      <w:proofErr w:type="spellStart"/>
      <w:r w:rsidRPr="00D21E2B">
        <w:rPr>
          <w:rFonts w:asciiTheme="minorHAnsi" w:hAnsiTheme="minorHAnsi" w:cstheme="minorHAnsi"/>
          <w:sz w:val="24"/>
          <w:szCs w:val="24"/>
        </w:rPr>
        <w:t>elemento.classList.add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D21E2B">
        <w:rPr>
          <w:rFonts w:asciiTheme="minorHAnsi" w:hAnsiTheme="minorHAnsi" w:cstheme="minorHAnsi"/>
          <w:sz w:val="24"/>
          <w:szCs w:val="24"/>
        </w:rPr>
        <w:t>supercolor</w:t>
      </w:r>
      <w:proofErr w:type="spellEnd"/>
      <w:r w:rsidRPr="00D21E2B">
        <w:rPr>
          <w:rFonts w:asciiTheme="minorHAnsi" w:hAnsiTheme="minorHAnsi" w:cstheme="minorHAnsi"/>
          <w:sz w:val="24"/>
          <w:szCs w:val="24"/>
        </w:rPr>
        <w:t>");</w:t>
      </w:r>
    </w:p>
    <w:p w14:paraId="0547C79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      }</w:t>
      </w:r>
    </w:p>
    <w:p w14:paraId="2DC05D65" w14:textId="77777777" w:rsidR="00D21E2B" w:rsidRPr="00D21E2B" w:rsidRDefault="00D21E2B" w:rsidP="00D21E2B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D21E2B">
        <w:rPr>
          <w:rFonts w:asciiTheme="minorHAnsi" w:hAnsiTheme="minorHAnsi" w:cstheme="minorHAnsi"/>
          <w:sz w:val="24"/>
          <w:szCs w:val="24"/>
        </w:rPr>
        <w:t>    }</w:t>
      </w:r>
    </w:p>
    <w:p w14:paraId="7492C9B3" w14:textId="77777777" w:rsidR="00D21E2B" w:rsidRDefault="00D21E2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BAF628D" w14:textId="1AC631DF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0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8B11C42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041D34">
        <w:rPr>
          <w:b/>
        </w:rPr>
        <w:t>2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9405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1433D9AC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 para su integración en documentos del entorno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68107E4" w14:textId="24325D6C" w:rsidR="00B94054" w:rsidRPr="002464A0" w:rsidRDefault="00B94054" w:rsidP="00B9405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31AD263B" w:rsidR="00B94054" w:rsidRPr="004C2418" w:rsidRDefault="00B94054" w:rsidP="00B9405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multimedia, audio, vídeo, ilustraciones, fotografías, entre otros</w:t>
            </w:r>
          </w:p>
        </w:tc>
        <w:tc>
          <w:tcPr>
            <w:tcW w:w="2030" w:type="pct"/>
            <w:shd w:val="clear" w:color="auto" w:fill="auto"/>
          </w:tcPr>
          <w:p w14:paraId="05B7F095" w14:textId="0FECCECF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0356DDC3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3345D61C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Identifica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58E5F9B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6D10BB4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3962855" w14:textId="51F6B26C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47C45FC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 w14:paraId="253EFDD8" w14:textId="302E0903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B94054" w:rsidRPr="000C1AAA" w:rsidRDefault="00B94054" w:rsidP="00B9405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403FFEEC" w:rsidR="00B94054" w:rsidRPr="004C2418" w:rsidRDefault="00B94054" w:rsidP="00B9405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multimedia, audio, vídeo, ilustraciones, fotografías, entre otros</w:t>
            </w:r>
          </w:p>
        </w:tc>
        <w:tc>
          <w:tcPr>
            <w:tcW w:w="2030" w:type="pct"/>
            <w:shd w:val="clear" w:color="auto" w:fill="auto"/>
          </w:tcPr>
          <w:p w14:paraId="4A544D5E" w14:textId="08D5B7E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37647CF8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0AD54738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los formatos estándares de distribución y utilización de los componentes multimedia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13DAE4" w14:textId="77777777" w:rsidR="00B94054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DC7BE0" w14:textId="77777777" w:rsidR="00B94054" w:rsidRDefault="00B94054" w:rsidP="00B9405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332CB13A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731224F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BC22B2D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  <w:p w14:paraId="5C449541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2236D89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 específicos según especificaciones dadas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542E1DC0" w14:textId="77777777" w:rsidR="00B94054" w:rsidRPr="00B94054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600CF669" w14:textId="36772E8C" w:rsidR="00B94054" w:rsidRPr="002464A0" w:rsidRDefault="00B94054" w:rsidP="00B9405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083827B2" w:rsidR="00B94054" w:rsidRPr="004C2418" w:rsidRDefault="00B94054" w:rsidP="00B9405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Desarrolla animaciones e interactividades en componentes multimedia mediante lenguajes de guion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3A35A86F" w14:textId="720BDE53" w:rsidR="00B94054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6D0AB1B2" w:rsidR="00B94054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29CEC64A" w:rsidR="00B94054" w:rsidRPr="00DB5309" w:rsidRDefault="00B94054" w:rsidP="00B9405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Desarrolla 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29B6E74" w14:textId="77777777" w:rsidR="00B94054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63F368A" w14:textId="77777777" w:rsidR="00B94054" w:rsidRDefault="00B94054" w:rsidP="00B9405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B94054" w:rsidRPr="000C1AAA" w:rsidRDefault="00B94054" w:rsidP="00B940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2F81BDC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B94054" w:rsidRPr="00DB5309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8C7396" w14:textId="77777777" w:rsidR="00B94054" w:rsidRDefault="00B94054" w:rsidP="00B9405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B94054" w:rsidRPr="000C1AAA" w:rsidRDefault="00B94054" w:rsidP="00B9405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B94054" w:rsidRPr="005E26E8" w:rsidRDefault="00B94054" w:rsidP="00B9405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D577C14" w14:textId="77777777" w:rsidR="00B94054" w:rsidRPr="00041D34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animaciones e interactividades en componentes multimedia mediante lenguajes de guion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1DE0F58" w14:textId="4698E4C4" w:rsidR="00B94054" w:rsidRPr="004C2418" w:rsidRDefault="00B94054" w:rsidP="00B94054">
            <w:pPr>
              <w:ind w:right="175"/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1EFF9EFA" w14:textId="71491E97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77B3A5AF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65A9CC30" w:rsidR="00B94054" w:rsidRPr="00DB5309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animaciones e interactividades en componentes multimedia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EC458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094A97B" w:rsidR="00B94054" w:rsidRDefault="00B94054" w:rsidP="00B9405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B94054" w:rsidRPr="00DB5309" w:rsidRDefault="00B94054" w:rsidP="00B9405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B94054" w:rsidRPr="000C1AAA" w:rsidRDefault="00B94054" w:rsidP="00B940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728FEA2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BB4C015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B94054" w:rsidRPr="002E02D6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03FEFBE" w14:textId="77777777" w:rsidR="00B94054" w:rsidRDefault="00B94054" w:rsidP="00B94054">
            <w:pPr>
              <w:pStyle w:val="Prrafodelista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t>Crea o manipula componentes multimedia mediante herramientas específicas para adecuar los contenidos a los formatos indicados en las especificaciones recibidas.</w:t>
            </w:r>
          </w:p>
          <w:p w14:paraId="27331A87" w14:textId="3FDD3C31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255AFA6B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2E8DE71F" w14:textId="346DB78B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Crea componentes multimedia mediante herramientas específicas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30BFFF2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79E1C60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multimedia mediante herramientas específicas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596C0ED2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EB7F24F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7588670C" w14:textId="77777777" w:rsidTr="00041D34">
        <w:trPr>
          <w:trHeight w:val="678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2E45B3D0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herramientas específicas para adecuar los contenidos a los formatos indicados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71D0C734" w14:textId="16471C21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50CCF64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-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670771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Adapta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 xml:space="preserve"> componentes multimedia mediante herramientas específicas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24E6E272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58C17EA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AFF7EEC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B94054" w:rsidRPr="00DB5309" w:rsidRDefault="00B94054" w:rsidP="00B9405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596F5771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487E50B0" w14:textId="4889E8A9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AF6C8A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CAE740F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A568C38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60FFDD7D" w14:textId="77777777" w:rsidTr="00B94054">
        <w:trPr>
          <w:trHeight w:val="183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30FFD57" w14:textId="77777777" w:rsidR="00B94054" w:rsidRDefault="00B94054" w:rsidP="00B94054">
            <w:pPr>
              <w:pStyle w:val="Prrafodelista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62B7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 un supuesto práctico en el que se cuenta con un documento web, componentes multimedia y especificaciones de diseño del producto final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5B8CF7" w14:textId="5776D715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Conforme el criterio de evaluación 2.4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3BAB43" w14:textId="052630BA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</w:p>
        </w:tc>
        <w:tc>
          <w:tcPr>
            <w:tcW w:w="2030" w:type="pct"/>
            <w:shd w:val="clear" w:color="auto" w:fill="auto"/>
          </w:tcPr>
          <w:p w14:paraId="00699048" w14:textId="687386BC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6CD0D1C0" w14:textId="102C76A6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F25E069" w14:textId="292A5B6C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Analiza los formatos de los componentes multimedia originales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4956985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24A22F8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12C63C7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EFCA16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CC90400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B1F0963" w14:textId="36AB3916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1B9C699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F04D1F8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F9883F6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490B677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58CCD58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0B814B8" w14:textId="15AE7AA5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256A06E4" w14:textId="77777777" w:rsidTr="00041D34">
        <w:trPr>
          <w:trHeight w:val="181"/>
        </w:trPr>
        <w:tc>
          <w:tcPr>
            <w:tcW w:w="1386" w:type="pct"/>
            <w:vMerge/>
            <w:shd w:val="clear" w:color="auto" w:fill="auto"/>
            <w:vAlign w:val="center"/>
          </w:tcPr>
          <w:p w14:paraId="6E295859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32F30B7" w14:textId="2527F8DC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</w:p>
        </w:tc>
        <w:tc>
          <w:tcPr>
            <w:tcW w:w="2030" w:type="pct"/>
            <w:shd w:val="clear" w:color="auto" w:fill="auto"/>
          </w:tcPr>
          <w:p w14:paraId="4657FD37" w14:textId="56A5A4FE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9A13B4" w14:textId="444BCF4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46CA2FE" w14:textId="5786DFC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Realiza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los ajustes en los formatos de los componentes multimedia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D587834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1EECBD9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10EE3AD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3414541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678AB69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6B59AD3" w14:textId="58FA5416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24750B1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4EF75D5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D01B74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8BA1BEA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6CDB3A0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0018578" w14:textId="2C70F63D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14FBB7CE" w14:textId="77777777" w:rsidTr="00041D34">
        <w:trPr>
          <w:trHeight w:val="181"/>
        </w:trPr>
        <w:tc>
          <w:tcPr>
            <w:tcW w:w="1386" w:type="pct"/>
            <w:vMerge/>
            <w:shd w:val="clear" w:color="auto" w:fill="auto"/>
            <w:vAlign w:val="center"/>
          </w:tcPr>
          <w:p w14:paraId="6F971871" w14:textId="77777777" w:rsidR="00B94054" w:rsidRPr="002464A0" w:rsidRDefault="00B94054" w:rsidP="00B9405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291890F" w14:textId="0982C6A0" w:rsidR="00B94054" w:rsidRPr="00F903CB" w:rsidRDefault="00B94054" w:rsidP="00B9405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4.3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</w:p>
        </w:tc>
        <w:tc>
          <w:tcPr>
            <w:tcW w:w="2030" w:type="pct"/>
            <w:shd w:val="clear" w:color="auto" w:fill="auto"/>
          </w:tcPr>
          <w:p w14:paraId="51547019" w14:textId="47E34679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F5D4793" w14:textId="0D38F6B8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7443CE67" w14:textId="4CA3A293" w:rsidR="00B94054" w:rsidRDefault="00B94054" w:rsidP="00B9405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Verifica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4054">
              <w:rPr>
                <w:rFonts w:asciiTheme="minorHAnsi" w:hAnsiTheme="minorHAnsi" w:cstheme="minorHAnsi"/>
                <w:sz w:val="20"/>
                <w:szCs w:val="20"/>
              </w:rPr>
              <w:t>la integración y funcionalidad de los componentes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28099824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D7D132D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2556483" w14:textId="77777777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0FDD427" w14:textId="77777777" w:rsidR="00B94054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85229F8" w14:textId="0BA6AF5C" w:rsidR="00B94054" w:rsidRPr="00DB5309" w:rsidRDefault="00B94054" w:rsidP="00B9405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A20107" w14:textId="05443EE1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DA90AD7" w14:textId="77777777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911D4BB" w14:textId="254B5B5C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777CC6DA" w14:textId="77777777" w:rsidR="00B94054" w:rsidRPr="00DB5309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321064E" w14:textId="08E57EE0" w:rsidR="00B94054" w:rsidRDefault="00B94054" w:rsidP="00B94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94054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94054" w:rsidRPr="000C1AAA" w:rsidRDefault="00B94054" w:rsidP="00B94054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94054" w:rsidRPr="000C1AAA" w:rsidRDefault="00B94054" w:rsidP="00B94054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F12F2" w14:textId="77777777" w:rsidR="00CD5CC9" w:rsidRDefault="00CD5CC9" w:rsidP="00B2297E">
      <w:pPr>
        <w:spacing w:after="0" w:line="240" w:lineRule="auto"/>
      </w:pPr>
      <w:r>
        <w:separator/>
      </w:r>
    </w:p>
  </w:endnote>
  <w:endnote w:type="continuationSeparator" w:id="0">
    <w:p w14:paraId="49EEC5F5" w14:textId="77777777" w:rsidR="00CD5CC9" w:rsidRDefault="00CD5CC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2A163" w14:textId="77777777" w:rsidR="00CD5CC9" w:rsidRDefault="00CD5CC9" w:rsidP="00B2297E">
      <w:pPr>
        <w:spacing w:after="0" w:line="240" w:lineRule="auto"/>
      </w:pPr>
      <w:r>
        <w:separator/>
      </w:r>
    </w:p>
  </w:footnote>
  <w:footnote w:type="continuationSeparator" w:id="0">
    <w:p w14:paraId="3F3C3DA3" w14:textId="77777777" w:rsidR="00CD5CC9" w:rsidRDefault="00CD5CC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ED"/>
    <w:multiLevelType w:val="hybridMultilevel"/>
    <w:tmpl w:val="1456742A"/>
    <w:lvl w:ilvl="0" w:tplc="BEC4E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341664"/>
    <w:multiLevelType w:val="hybridMultilevel"/>
    <w:tmpl w:val="F762FF7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36459D4"/>
    <w:multiLevelType w:val="hybridMultilevel"/>
    <w:tmpl w:val="C2444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B7E8D"/>
    <w:multiLevelType w:val="hybridMultilevel"/>
    <w:tmpl w:val="7C40047E"/>
    <w:lvl w:ilvl="0" w:tplc="23828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7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A765C"/>
    <w:multiLevelType w:val="hybridMultilevel"/>
    <w:tmpl w:val="D8364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2"/>
  </w:num>
  <w:num w:numId="11">
    <w:abstractNumId w:val="41"/>
  </w:num>
  <w:num w:numId="12">
    <w:abstractNumId w:val="49"/>
  </w:num>
  <w:num w:numId="13">
    <w:abstractNumId w:val="0"/>
  </w:num>
  <w:num w:numId="14">
    <w:abstractNumId w:val="9"/>
  </w:num>
  <w:num w:numId="15">
    <w:abstractNumId w:val="18"/>
  </w:num>
  <w:num w:numId="16">
    <w:abstractNumId w:val="35"/>
  </w:num>
  <w:num w:numId="17">
    <w:abstractNumId w:val="11"/>
  </w:num>
  <w:num w:numId="18">
    <w:abstractNumId w:val="32"/>
  </w:num>
  <w:num w:numId="19">
    <w:abstractNumId w:val="21"/>
  </w:num>
  <w:num w:numId="20">
    <w:abstractNumId w:val="48"/>
  </w:num>
  <w:num w:numId="21">
    <w:abstractNumId w:val="16"/>
  </w:num>
  <w:num w:numId="22">
    <w:abstractNumId w:val="26"/>
  </w:num>
  <w:num w:numId="23">
    <w:abstractNumId w:val="17"/>
  </w:num>
  <w:num w:numId="24">
    <w:abstractNumId w:val="7"/>
  </w:num>
  <w:num w:numId="25">
    <w:abstractNumId w:val="33"/>
  </w:num>
  <w:num w:numId="26">
    <w:abstractNumId w:val="24"/>
  </w:num>
  <w:num w:numId="27">
    <w:abstractNumId w:val="34"/>
  </w:num>
  <w:num w:numId="28">
    <w:abstractNumId w:val="36"/>
  </w:num>
  <w:num w:numId="29">
    <w:abstractNumId w:val="13"/>
  </w:num>
  <w:num w:numId="30">
    <w:abstractNumId w:val="2"/>
  </w:num>
  <w:num w:numId="31">
    <w:abstractNumId w:val="37"/>
  </w:num>
  <w:num w:numId="32">
    <w:abstractNumId w:val="8"/>
  </w:num>
  <w:num w:numId="33">
    <w:abstractNumId w:val="6"/>
  </w:num>
  <w:num w:numId="34">
    <w:abstractNumId w:val="28"/>
  </w:num>
  <w:num w:numId="35">
    <w:abstractNumId w:val="38"/>
  </w:num>
  <w:num w:numId="36">
    <w:abstractNumId w:val="39"/>
  </w:num>
  <w:num w:numId="37">
    <w:abstractNumId w:val="40"/>
  </w:num>
  <w:num w:numId="38">
    <w:abstractNumId w:val="15"/>
  </w:num>
  <w:num w:numId="39">
    <w:abstractNumId w:val="46"/>
  </w:num>
  <w:num w:numId="40">
    <w:abstractNumId w:val="20"/>
  </w:num>
  <w:num w:numId="41">
    <w:abstractNumId w:val="23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47"/>
  </w:num>
  <w:num w:numId="47">
    <w:abstractNumId w:val="27"/>
  </w:num>
  <w:num w:numId="48">
    <w:abstractNumId w:val="19"/>
  </w:num>
  <w:num w:numId="49">
    <w:abstractNumId w:val="3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1D34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0B52"/>
    <w:rsid w:val="001C5A97"/>
    <w:rsid w:val="0020545A"/>
    <w:rsid w:val="00223177"/>
    <w:rsid w:val="0022582E"/>
    <w:rsid w:val="00233176"/>
    <w:rsid w:val="00240CA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0D4E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2B72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C0A14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575E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2277"/>
    <w:rsid w:val="00B53A8B"/>
    <w:rsid w:val="00B578DD"/>
    <w:rsid w:val="00B602BB"/>
    <w:rsid w:val="00B74C23"/>
    <w:rsid w:val="00B80020"/>
    <w:rsid w:val="00B84A05"/>
    <w:rsid w:val="00B94054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CD5CC9"/>
    <w:rsid w:val="00D07097"/>
    <w:rsid w:val="00D10718"/>
    <w:rsid w:val="00D21E2B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0422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B42B5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EB9AA-8E87-424E-BF94-0780C875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1436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A3-001</cp:lastModifiedBy>
  <cp:revision>11</cp:revision>
  <cp:lastPrinted>2023-08-16T14:28:00Z</cp:lastPrinted>
  <dcterms:created xsi:type="dcterms:W3CDTF">2023-07-17T01:15:00Z</dcterms:created>
  <dcterms:modified xsi:type="dcterms:W3CDTF">2023-08-16T14:29:00Z</dcterms:modified>
</cp:coreProperties>
</file>