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3E2D5C94" w:rsidR="000C1AAA" w:rsidRPr="00601DB3" w:rsidRDefault="00EC0986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  <w:bookmarkStart w:id="0" w:name="_GoBack"/>
            <w:bookmarkEnd w:id="0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D3F112D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280455">
              <w:rPr>
                <w:rFonts w:asciiTheme="minorHAnsi" w:hAnsiTheme="minorHAnsi" w:cstheme="minorHAnsi"/>
                <w:b/>
                <w:sz w:val="20"/>
                <w:szCs w:val="20"/>
              </w:rPr>
              <w:t>31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</w:t>
            </w:r>
            <w:r w:rsidR="00B76040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4750281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925FB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E0D530" w:rsidR="000C1AAA" w:rsidRPr="00601DB3" w:rsidRDefault="00FB749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5ECB11B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2D8EF78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28045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4655884D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E0788">
              <w:rPr>
                <w:rFonts w:ascii="Calibri" w:hAnsi="Calibri"/>
                <w:b/>
                <w:sz w:val="20"/>
                <w:szCs w:val="20"/>
              </w:rPr>
              <w:t>Integración de componentes y librerías.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DC018F6" w14:textId="192BD15F" w:rsidR="00B76040" w:rsidRDefault="00853972" w:rsidP="00FB749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B76040"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FB7497">
              <w:rPr>
                <w:rFonts w:asciiTheme="minorHAnsi" w:hAnsiTheme="minorHAnsi" w:cstheme="minorHAnsi"/>
                <w:bCs/>
                <w:sz w:val="20"/>
                <w:szCs w:val="20"/>
              </w:rPr>
              <w:t>en base a</w:t>
            </w:r>
            <w:r w:rsidR="002804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 proyecto realizado </w:t>
            </w:r>
            <w:r w:rsidR="00FB7497">
              <w:rPr>
                <w:rFonts w:asciiTheme="minorHAnsi" w:hAnsiTheme="minorHAnsi" w:cstheme="minorHAnsi"/>
                <w:bCs/>
                <w:sz w:val="20"/>
                <w:szCs w:val="20"/>
              </w:rPr>
              <w:t>en la prueba E</w:t>
            </w:r>
            <w:r w:rsidR="00280455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="00FB749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la UF1844, realizar lo siguiente:</w:t>
            </w:r>
          </w:p>
          <w:p w14:paraId="410BE3F5" w14:textId="0035070F" w:rsidR="00280455" w:rsidRDefault="00280455" w:rsidP="00FB749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D5C8C8A" w14:textId="46B42681" w:rsidR="00280455" w:rsidRDefault="00280455" w:rsidP="0028045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Integrar los componentes que están disponibles para descarga en GitHub.</w:t>
            </w:r>
          </w:p>
          <w:p w14:paraId="08360240" w14:textId="126F761D" w:rsidR="00CC43AA" w:rsidRDefault="00CC43AA" w:rsidP="00CC43AA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43AA">
              <w:rPr>
                <w:rFonts w:asciiTheme="minorHAnsi" w:hAnsiTheme="minorHAnsi" w:cstheme="minorHAnsi"/>
                <w:bCs/>
                <w:sz w:val="20"/>
                <w:szCs w:val="20"/>
              </w:rPr>
              <w:t>https://github.com/MacPe-Dev/PruebasIFCD0210.git</w:t>
            </w:r>
          </w:p>
          <w:p w14:paraId="1900B2AE" w14:textId="23A7C0AC" w:rsidR="00280455" w:rsidRDefault="00280455" w:rsidP="0028045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Revisar los componentes para su correcto funcionamiento.</w:t>
            </w:r>
          </w:p>
          <w:p w14:paraId="697D139D" w14:textId="2322B291" w:rsidR="00280455" w:rsidRDefault="00280455" w:rsidP="0028045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Adaptar los estilos de los componentes integrados a la aplicación creada.</w:t>
            </w:r>
          </w:p>
          <w:p w14:paraId="14C5EB3B" w14:textId="3FD114BE" w:rsidR="00280455" w:rsidRDefault="00280455" w:rsidP="0028045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Añadir a la documentación los componentes integrados.</w:t>
            </w:r>
          </w:p>
          <w:p w14:paraId="2A6A04C7" w14:textId="40461664" w:rsidR="00280455" w:rsidRDefault="00280455" w:rsidP="00FB749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FEDA27F" w14:textId="77777777" w:rsidR="00D94FA8" w:rsidRDefault="00D94FA8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5B939112" w:rsidR="00853972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Pegar en este Archivo el resultado</w:t>
            </w:r>
            <w:r w:rsidR="00E802D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(pantallazo)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la </w:t>
            </w:r>
            <w:r w:rsidR="00E802D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integración de los componentes según se muestra en el navegador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 convertir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E802D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el código completo de la integración.</w:t>
            </w:r>
          </w:p>
          <w:p w14:paraId="329AEDDA" w14:textId="77777777" w:rsidR="00E802DB" w:rsidRDefault="00E802DB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23EE9C5" w:rsidR="000C1AAA" w:rsidRPr="007F408D" w:rsidRDefault="00E802DB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280455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67652B32" w14:textId="64E84D02" w:rsidR="00280455" w:rsidRDefault="00280455" w:rsidP="00280455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desarrollado.</w:t>
            </w:r>
          </w:p>
          <w:p w14:paraId="0EC90934" w14:textId="138DEF89" w:rsidR="00280455" w:rsidRDefault="00280455" w:rsidP="00FB749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  <w:p w14:paraId="79193D27" w14:textId="3B1E26F3" w:rsidR="00280455" w:rsidRPr="00853972" w:rsidRDefault="00280455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473046D0" w:rsidR="00280455" w:rsidRPr="00F903CB" w:rsidRDefault="00280455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</w:tr>
      <w:tr w:rsidR="00280455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280455" w:rsidRPr="00F903CB" w:rsidRDefault="00280455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254B4BC5" w:rsidR="00280455" w:rsidRPr="00B76040" w:rsidRDefault="00280455" w:rsidP="00B76040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Explica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 el componente software desarrollado</w:t>
            </w:r>
          </w:p>
        </w:tc>
      </w:tr>
      <w:tr w:rsidR="00280455" w:rsidRPr="00F903CB" w14:paraId="62A74F9B" w14:textId="77777777" w:rsidTr="00280455">
        <w:trPr>
          <w:trHeight w:val="444"/>
        </w:trPr>
        <w:tc>
          <w:tcPr>
            <w:tcW w:w="3969" w:type="dxa"/>
            <w:gridSpan w:val="3"/>
            <w:vMerge w:val="restart"/>
            <w:vAlign w:val="center"/>
          </w:tcPr>
          <w:p w14:paraId="012D8FBD" w14:textId="4BEFE834" w:rsidR="00280455" w:rsidRPr="00280455" w:rsidRDefault="00280455" w:rsidP="00280455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1186C98E" w14:textId="655D70BA" w:rsidR="00280455" w:rsidRDefault="00280455" w:rsidP="00280455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  <w:p w14:paraId="586610EE" w14:textId="056EA7F2" w:rsidR="00280455" w:rsidRPr="00280455" w:rsidRDefault="00280455" w:rsidP="0028045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6765D583" w:rsidR="00280455" w:rsidRPr="00280455" w:rsidRDefault="00280455" w:rsidP="00280455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componentes software de control del contenido de los documentos ubicados en el servidor</w:t>
            </w:r>
          </w:p>
        </w:tc>
      </w:tr>
      <w:tr w:rsidR="00280455" w:rsidRPr="00F903CB" w14:paraId="6E89DDBB" w14:textId="77777777" w:rsidTr="00436E63">
        <w:trPr>
          <w:trHeight w:val="441"/>
        </w:trPr>
        <w:tc>
          <w:tcPr>
            <w:tcW w:w="3969" w:type="dxa"/>
            <w:gridSpan w:val="3"/>
            <w:vMerge/>
            <w:vAlign w:val="center"/>
          </w:tcPr>
          <w:p w14:paraId="1C31F1A9" w14:textId="77777777" w:rsidR="00280455" w:rsidRPr="00280455" w:rsidRDefault="00280455" w:rsidP="00280455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3109751" w14:textId="5F0FF283" w:rsidR="00280455" w:rsidRPr="00280455" w:rsidRDefault="00280455" w:rsidP="00280455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variables de servidor en el componente software a desarrollar para proporcionar acceso a las propiedades del servidor</w:t>
            </w:r>
          </w:p>
        </w:tc>
      </w:tr>
      <w:tr w:rsidR="00280455" w:rsidRPr="00F903CB" w14:paraId="10A5539B" w14:textId="77777777" w:rsidTr="00436E63">
        <w:trPr>
          <w:trHeight w:val="441"/>
        </w:trPr>
        <w:tc>
          <w:tcPr>
            <w:tcW w:w="3969" w:type="dxa"/>
            <w:gridSpan w:val="3"/>
            <w:vMerge/>
            <w:vAlign w:val="center"/>
          </w:tcPr>
          <w:p w14:paraId="3A0C50EF" w14:textId="77777777" w:rsidR="00280455" w:rsidRPr="00280455" w:rsidRDefault="00280455" w:rsidP="00280455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0589C05D" w14:textId="4F282BF2" w:rsidR="00280455" w:rsidRPr="00280455" w:rsidRDefault="00280455" w:rsidP="00280455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2.3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componentes software con la funcionalidad de aplicación de cliente</w:t>
            </w:r>
          </w:p>
        </w:tc>
      </w:tr>
      <w:tr w:rsidR="00280455" w:rsidRPr="00F903CB" w14:paraId="21E00988" w14:textId="77777777" w:rsidTr="00436E63">
        <w:trPr>
          <w:trHeight w:val="441"/>
        </w:trPr>
        <w:tc>
          <w:tcPr>
            <w:tcW w:w="3969" w:type="dxa"/>
            <w:gridSpan w:val="3"/>
            <w:vMerge/>
            <w:vAlign w:val="center"/>
          </w:tcPr>
          <w:p w14:paraId="31850E0B" w14:textId="77777777" w:rsidR="00280455" w:rsidRPr="00280455" w:rsidRDefault="00280455" w:rsidP="00280455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788054" w14:textId="47140054" w:rsidR="00280455" w:rsidRPr="00280455" w:rsidRDefault="00280455" w:rsidP="00280455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2.4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Crea componentes software que puedan ofrecer su funcionalidad a otros componentes software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1CC885AF" w14:textId="77777777" w:rsidR="00E802DB" w:rsidRDefault="00E802DB" w:rsidP="00E802D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B76040">
        <w:rPr>
          <w:rFonts w:asciiTheme="minorHAnsi" w:hAnsiTheme="minorHAnsi" w:cstheme="minorHAnsi"/>
          <w:bCs/>
          <w:sz w:val="20"/>
          <w:szCs w:val="20"/>
        </w:rPr>
        <w:t xml:space="preserve">El alumno de forma individual deberá </w:t>
      </w:r>
      <w:r>
        <w:rPr>
          <w:rFonts w:asciiTheme="minorHAnsi" w:hAnsiTheme="minorHAnsi" w:cstheme="minorHAnsi"/>
          <w:bCs/>
          <w:sz w:val="20"/>
          <w:szCs w:val="20"/>
        </w:rPr>
        <w:t>en base al proyecto realizado en la prueba E2 de la UF1844, realizar lo siguiente:</w:t>
      </w:r>
    </w:p>
    <w:p w14:paraId="53BD532E" w14:textId="77777777" w:rsidR="00E802DB" w:rsidRDefault="00E802DB" w:rsidP="00E802D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212CE5ED" w14:textId="77777777" w:rsidR="00E802DB" w:rsidRDefault="00E802DB" w:rsidP="00E802DB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Integrar los componentes que están disponibles para descarga en GitHub.</w:t>
      </w:r>
    </w:p>
    <w:p w14:paraId="527D833F" w14:textId="77777777" w:rsidR="00E802DB" w:rsidRDefault="00E802DB" w:rsidP="00E802DB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Revisar los componentes para su correcto funcionamiento.</w:t>
      </w:r>
    </w:p>
    <w:p w14:paraId="3420F309" w14:textId="77777777" w:rsidR="00E802DB" w:rsidRDefault="00E802DB" w:rsidP="00E802DB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Adaptar los estilos de los componentes integrados a la aplicación creada.</w:t>
      </w:r>
    </w:p>
    <w:p w14:paraId="6F18705E" w14:textId="77777777" w:rsidR="00E802DB" w:rsidRDefault="00E802DB" w:rsidP="00E802DB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Añadir a la documentación los componentes integrados.</w:t>
      </w:r>
    </w:p>
    <w:p w14:paraId="179BA6A9" w14:textId="77777777" w:rsidR="00E802DB" w:rsidRDefault="00E802DB" w:rsidP="00E802D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49555312" w14:textId="77777777" w:rsidR="00E802DB" w:rsidRDefault="00E802DB" w:rsidP="00E802D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6960C3C9" w14:textId="5B3D17B1" w:rsidR="00E802DB" w:rsidRDefault="00E802DB" w:rsidP="00E802D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Pegar en este Archivo el resultado (pantallazo) de la integración de los componentes según se muestra en el navegador y convertir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el código completo de la integración.</w:t>
      </w:r>
    </w:p>
    <w:p w14:paraId="4043E597" w14:textId="77777777" w:rsidR="00E802DB" w:rsidRDefault="00E802DB" w:rsidP="00E802D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07CB9718" w14:textId="2D26E3B6" w:rsidR="00E802DB" w:rsidRDefault="00E802DB" w:rsidP="00E802D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a práctica se realizará de manera individual. </w:t>
      </w:r>
    </w:p>
    <w:p w14:paraId="47FA802E" w14:textId="70142DFD" w:rsidR="00EC0986" w:rsidRDefault="00EC0986" w:rsidP="00E802D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135357A" w14:textId="015158D3" w:rsidR="00EC0986" w:rsidRDefault="00EC0986" w:rsidP="00E802D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28C93F6A" w14:textId="4B929828" w:rsidR="00EC0986" w:rsidRDefault="00EC0986" w:rsidP="00E802D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1E402EB" w14:textId="3350E55C" w:rsidR="00EC0986" w:rsidRDefault="00EC0986" w:rsidP="00E802D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17BDB28" w14:textId="7A0EBA6B" w:rsidR="00EC0986" w:rsidRPr="007F408D" w:rsidRDefault="00EC0986" w:rsidP="00E802D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0"/>
          <w:szCs w:val="20"/>
        </w:rPr>
        <w:drawing>
          <wp:inline distT="0" distB="0" distL="0" distR="0" wp14:anchorId="22128B91" wp14:editId="13A54100">
            <wp:extent cx="6120765" cy="2897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1" w:name="_Ejemplo:"/>
      <w:bookmarkEnd w:id="1"/>
      <w:r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7E32FA45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Component</w:t>
      </w:r>
      <w:proofErr w:type="spellEnd"/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OnInit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core</w:t>
      </w:r>
      <w:proofErr w:type="spellEnd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4B82959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ServiciosBD</w:t>
      </w:r>
      <w:proofErr w:type="spellEnd"/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'../modelos/</w:t>
      </w:r>
      <w:proofErr w:type="spellStart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lstServicios</w:t>
      </w:r>
      <w:proofErr w:type="spellEnd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</w:p>
    <w:p w14:paraId="2816ED9C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ListaserviciosService</w:t>
      </w:r>
      <w:proofErr w:type="spellEnd"/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'../servicios/</w:t>
      </w:r>
      <w:proofErr w:type="spellStart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listaservicios.service</w:t>
      </w:r>
      <w:proofErr w:type="spellEnd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</w:p>
    <w:p w14:paraId="12A64EF2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12F4227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@</w:t>
      </w:r>
      <w:proofErr w:type="spellStart"/>
      <w:proofErr w:type="gram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Component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5D099A66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selector: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'app-lista-servicios'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547518CA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templateUrl</w:t>
      </w:r>
      <w:proofErr w:type="spellEnd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'./lista-servicios.component.html'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2B44E024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styleUrls</w:t>
      </w:r>
      <w:proofErr w:type="spellEnd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'./lista-servicios.component.css'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],</w:t>
      </w:r>
    </w:p>
    <w:p w14:paraId="0C5787FE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providers</w:t>
      </w:r>
      <w:proofErr w:type="spellEnd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ListaserviciosService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]</w:t>
      </w:r>
    </w:p>
    <w:p w14:paraId="1508D69F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</w:p>
    <w:p w14:paraId="0F1E3FD9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class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ListaServiciosComponent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implements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OnInit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16841025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proofErr w:type="spell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</w:t>
      </w:r>
      <w:proofErr w:type="spellEnd"/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Array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ServiciosBD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&gt;</w:t>
      </w:r>
    </w:p>
    <w:p w14:paraId="636C2AA4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proofErr w:type="spell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codServicios</w:t>
      </w:r>
      <w:proofErr w:type="spellEnd"/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] </w:t>
      </w:r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[]</w:t>
      </w:r>
    </w:p>
    <w:p w14:paraId="47ACAF31" w14:textId="77777777" w:rsidR="00B342FC" w:rsidRPr="00B342FC" w:rsidRDefault="00B342FC" w:rsidP="00B342F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6C9CDEE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proofErr w:type="gram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constructor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private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_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</w:t>
      </w:r>
      <w:proofErr w:type="spellEnd"/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ListaserviciosService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46EE0937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</w:t>
      </w:r>
      <w:proofErr w:type="spellEnd"/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Array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ServiciosBD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&gt;()</w:t>
      </w:r>
    </w:p>
    <w:p w14:paraId="34E45015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}</w:t>
      </w:r>
    </w:p>
    <w:p w14:paraId="35E10BF2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5942659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proofErr w:type="spellStart"/>
      <w:proofErr w:type="gramStart"/>
      <w:r w:rsidRPr="00B342FC">
        <w:rPr>
          <w:rFonts w:ascii="Consolas" w:eastAsia="Times New Roman" w:hAnsi="Consolas"/>
          <w:color w:val="DCDCAA"/>
          <w:sz w:val="21"/>
          <w:szCs w:val="21"/>
          <w:lang w:eastAsia="es-ES"/>
        </w:rPr>
        <w:t>ngOnInit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void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6F8FD93B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  </w:t>
      </w:r>
      <w:proofErr w:type="spellStart"/>
      <w:proofErr w:type="gram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</w:t>
      </w:r>
      <w:proofErr w:type="spellEnd"/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_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B342FC">
        <w:rPr>
          <w:rFonts w:ascii="Consolas" w:eastAsia="Times New Roman" w:hAnsi="Consolas"/>
          <w:color w:val="DCDCAA"/>
          <w:sz w:val="21"/>
          <w:szCs w:val="21"/>
          <w:lang w:eastAsia="es-ES"/>
        </w:rPr>
        <w:t>getServicios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</w:p>
    <w:p w14:paraId="7C8D8F69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  </w:t>
      </w:r>
    </w:p>
    <w:p w14:paraId="5DC3AD66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}</w:t>
      </w:r>
    </w:p>
    <w:p w14:paraId="36DFFE71" w14:textId="77777777" w:rsidR="00B342FC" w:rsidRPr="00B342FC" w:rsidRDefault="00B342FC" w:rsidP="00B342F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A310D77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29F16BCB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B76040">
        <w:rPr>
          <w:b/>
        </w:rPr>
        <w:t>4</w:t>
      </w:r>
      <w:r w:rsidRPr="001C5A97">
        <w:rPr>
          <w:b/>
        </w:rPr>
        <w:t xml:space="preserve"> – E</w:t>
      </w:r>
      <w:r w:rsidR="00280455">
        <w:rPr>
          <w:b/>
        </w:rPr>
        <w:t>3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8"/>
        <w:gridCol w:w="429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gridSpan w:val="2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80455" w:rsidRPr="000C1AAA" w14:paraId="2FD1DD3B" w14:textId="77777777" w:rsidTr="00280455">
        <w:trPr>
          <w:trHeight w:val="567"/>
        </w:trPr>
        <w:tc>
          <w:tcPr>
            <w:tcW w:w="1236" w:type="pct"/>
            <w:vMerge w:val="restart"/>
            <w:shd w:val="clear" w:color="auto" w:fill="auto"/>
            <w:vAlign w:val="center"/>
          </w:tcPr>
          <w:p w14:paraId="3DC9C0C7" w14:textId="77777777" w:rsidR="00280455" w:rsidRDefault="00280455" w:rsidP="00280455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desarrollado.</w:t>
            </w:r>
          </w:p>
          <w:p w14:paraId="7FF56E14" w14:textId="77777777" w:rsidR="00280455" w:rsidRDefault="00280455" w:rsidP="00280455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  <w:p w14:paraId="068107E4" w14:textId="024E3D61" w:rsidR="00280455" w:rsidRPr="00280455" w:rsidRDefault="00280455" w:rsidP="0028045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1F1863C3" w14:textId="07CBC600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  <w:tc>
          <w:tcPr>
            <w:tcW w:w="2030" w:type="pct"/>
            <w:shd w:val="clear" w:color="auto" w:fill="auto"/>
          </w:tcPr>
          <w:p w14:paraId="05B7F095" w14:textId="5DA79A3A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Documenta el componente software desarrollado </w:t>
            </w:r>
            <w:r w:rsidRPr="00DB5309">
              <w:rPr>
                <w:sz w:val="20"/>
                <w:szCs w:val="20"/>
              </w:rPr>
              <w:t>entre un 75</w:t>
            </w:r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y 100% </w:t>
            </w:r>
          </w:p>
          <w:p w14:paraId="7C953534" w14:textId="770167C8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Documenta el componente software desarrollado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264055B3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Documenta el componente software desarrollado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280455" w:rsidRPr="00DB5309" w:rsidRDefault="00280455" w:rsidP="0028045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D94D256" w14:textId="77777777" w:rsidR="00280455" w:rsidRDefault="00280455" w:rsidP="0028045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27100B78" w:rsidR="00280455" w:rsidRPr="00DB5309" w:rsidRDefault="00280455" w:rsidP="0028045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C16D7FD" w14:textId="77777777" w:rsidR="00280455" w:rsidRDefault="00280455" w:rsidP="002804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09C3419" w14:textId="77777777" w:rsidR="00280455" w:rsidRDefault="00280455" w:rsidP="002804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3BC35B8E" w:rsidR="00280455" w:rsidRPr="00DB5309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70C4BD5F" w:rsidR="00280455" w:rsidRPr="00DB5309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AA2B617" w14:textId="77777777" w:rsidR="00280455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49C8DF3F" w:rsidR="00280455" w:rsidRPr="00DB5309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75ED2A1" w14:textId="77777777" w:rsidR="00280455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E045019" w14:textId="77777777" w:rsidR="00280455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138770F0" w:rsidR="00280455" w:rsidRPr="00DB5309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80455" w:rsidRPr="000C1AAA" w14:paraId="532289B0" w14:textId="77777777" w:rsidTr="00280455">
        <w:trPr>
          <w:trHeight w:val="908"/>
        </w:trPr>
        <w:tc>
          <w:tcPr>
            <w:tcW w:w="1236" w:type="pct"/>
            <w:vMerge/>
            <w:shd w:val="clear" w:color="auto" w:fill="auto"/>
            <w:vAlign w:val="center"/>
          </w:tcPr>
          <w:p w14:paraId="2120E1EC" w14:textId="77777777" w:rsidR="00280455" w:rsidRPr="00280455" w:rsidRDefault="00280455" w:rsidP="00280455">
            <w:p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0587EB23" w14:textId="20EF1C50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Explica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 el componente software desarrollado</w:t>
            </w:r>
          </w:p>
        </w:tc>
        <w:tc>
          <w:tcPr>
            <w:tcW w:w="2030" w:type="pct"/>
            <w:shd w:val="clear" w:color="auto" w:fill="auto"/>
          </w:tcPr>
          <w:p w14:paraId="4A544D5E" w14:textId="1B5124AC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Explica el componente software desarrollado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0FDD0A95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Explica el componente software desarrollado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343509E0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Explica el componente software desarrollado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F9675BA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27D20855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EC8D6A2" w14:textId="77777777" w:rsidR="00280455" w:rsidRDefault="00280455" w:rsidP="0028045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2CFFDCDD" w:rsidR="00280455" w:rsidRPr="00B76040" w:rsidRDefault="00280455" w:rsidP="0028045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6EE72C4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0D24076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542C56E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C58D5D4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29DF0894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80455" w:rsidRPr="000C1AAA" w14:paraId="6B5F516E" w14:textId="77777777" w:rsidTr="00280455">
        <w:trPr>
          <w:trHeight w:val="341"/>
        </w:trPr>
        <w:tc>
          <w:tcPr>
            <w:tcW w:w="1236" w:type="pct"/>
            <w:vMerge w:val="restart"/>
            <w:shd w:val="clear" w:color="auto" w:fill="auto"/>
            <w:vAlign w:val="center"/>
          </w:tcPr>
          <w:p w14:paraId="20390D8A" w14:textId="77777777" w:rsidR="00280455" w:rsidRPr="00280455" w:rsidRDefault="00280455" w:rsidP="00280455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47C9240D" w14:textId="77777777" w:rsidR="00280455" w:rsidRDefault="00280455" w:rsidP="00280455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  <w:p w14:paraId="2674966C" w14:textId="77777777" w:rsidR="00280455" w:rsidRPr="00280455" w:rsidRDefault="00280455" w:rsidP="00280455">
            <w:p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61BB69B3" w14:textId="0A78D40D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componentes software de control del contenido de los documentos ubicados en el servidor</w:t>
            </w:r>
          </w:p>
        </w:tc>
        <w:tc>
          <w:tcPr>
            <w:tcW w:w="2030" w:type="pct"/>
            <w:shd w:val="clear" w:color="auto" w:fill="auto"/>
          </w:tcPr>
          <w:p w14:paraId="7921ECA0" w14:textId="16AE08A5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Integra componentes software de control del contenido de los documentos ubicados en el servidor </w:t>
            </w:r>
            <w:r>
              <w:rPr>
                <w:sz w:val="20"/>
                <w:szCs w:val="20"/>
              </w:rPr>
              <w:t>entre un 75% y 100%.</w:t>
            </w:r>
          </w:p>
          <w:p w14:paraId="257FA4A5" w14:textId="2ACB0F3C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Integra componentes software de control del contenido de los documentos ubicados en el servidor </w:t>
            </w:r>
            <w:r>
              <w:rPr>
                <w:sz w:val="20"/>
                <w:szCs w:val="20"/>
              </w:rPr>
              <w:t>entre un 50% y 75%.</w:t>
            </w:r>
          </w:p>
          <w:p w14:paraId="6DD2E844" w14:textId="2991B98D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Integra componentes software de control del contenido de los documentos ubicados en el servidor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B0E67E8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  <w:p w14:paraId="4F257CA7" w14:textId="0EC4B2DC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47" w:type="pct"/>
          </w:tcPr>
          <w:p w14:paraId="67F09A38" w14:textId="3D83C6BC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E5C4CA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07E00FD9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312B4D2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4223128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  <w:p w14:paraId="6C2BE78F" w14:textId="11577B4F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80455" w:rsidRPr="000C1AAA" w14:paraId="04CCC1A5" w14:textId="77777777" w:rsidTr="00280455">
        <w:trPr>
          <w:trHeight w:val="338"/>
        </w:trPr>
        <w:tc>
          <w:tcPr>
            <w:tcW w:w="1236" w:type="pct"/>
            <w:vMerge/>
            <w:shd w:val="clear" w:color="auto" w:fill="auto"/>
            <w:vAlign w:val="center"/>
          </w:tcPr>
          <w:p w14:paraId="59386FB9" w14:textId="77777777" w:rsidR="00280455" w:rsidRPr="00280455" w:rsidRDefault="00280455" w:rsidP="00280455">
            <w:p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6522E43F" w14:textId="586BBB95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variables de servidor en el componente software a desarrollar para proporcionar acceso a las propiedades del servidor</w:t>
            </w:r>
          </w:p>
        </w:tc>
        <w:tc>
          <w:tcPr>
            <w:tcW w:w="2030" w:type="pct"/>
            <w:shd w:val="clear" w:color="auto" w:fill="auto"/>
          </w:tcPr>
          <w:p w14:paraId="6C136F5F" w14:textId="2BC4166A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Utiliza variables de servidor en el componente software a desarrollar para proporcionar acceso a las propiedades del servidor </w:t>
            </w:r>
            <w:r>
              <w:rPr>
                <w:sz w:val="20"/>
                <w:szCs w:val="20"/>
              </w:rPr>
              <w:t>entre un 75% y 100%.</w:t>
            </w:r>
          </w:p>
          <w:p w14:paraId="40A48C91" w14:textId="4D5AD38A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Utiliza variables de servidor en el componente software a desarrollar para proporcionar acceso a las propiedades del servidor </w:t>
            </w:r>
            <w:r>
              <w:rPr>
                <w:sz w:val="20"/>
                <w:szCs w:val="20"/>
              </w:rPr>
              <w:t>entre un 50% y 75%.</w:t>
            </w:r>
          </w:p>
          <w:p w14:paraId="069B2F24" w14:textId="679919D2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Utiliza variables de servidor en el componente software a desarrollar para proporcionar acceso a las propiedades del servidor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4A21FF05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541438D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C93ECF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A7B42B8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5BB7D89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  <w:p w14:paraId="0A6C1AEC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47" w:type="pct"/>
          </w:tcPr>
          <w:p w14:paraId="44CBD1CD" w14:textId="3D216A45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A3C87ED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F3782DC" w14:textId="7DF058BC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FA4241C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70A3F7C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  <w:p w14:paraId="705194F7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80455" w:rsidRPr="000C1AAA" w14:paraId="2D4D5E69" w14:textId="77777777" w:rsidTr="00280455">
        <w:trPr>
          <w:trHeight w:val="338"/>
        </w:trPr>
        <w:tc>
          <w:tcPr>
            <w:tcW w:w="1236" w:type="pct"/>
            <w:vMerge/>
            <w:shd w:val="clear" w:color="auto" w:fill="auto"/>
            <w:vAlign w:val="center"/>
          </w:tcPr>
          <w:p w14:paraId="3E2D786F" w14:textId="77777777" w:rsidR="00280455" w:rsidRPr="00280455" w:rsidRDefault="00280455" w:rsidP="00280455">
            <w:p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71721B94" w14:textId="38081A32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2.3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componentes software con la funcionalidad de aplicación de cliente</w:t>
            </w:r>
          </w:p>
        </w:tc>
        <w:tc>
          <w:tcPr>
            <w:tcW w:w="2030" w:type="pct"/>
            <w:shd w:val="clear" w:color="auto" w:fill="auto"/>
          </w:tcPr>
          <w:p w14:paraId="39AA5817" w14:textId="01567E90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con la funcionalidad de aplicación de cliente </w:t>
            </w:r>
            <w:r>
              <w:rPr>
                <w:sz w:val="20"/>
                <w:szCs w:val="20"/>
              </w:rPr>
              <w:t>entre un 75% y 100%.</w:t>
            </w:r>
          </w:p>
          <w:p w14:paraId="57024159" w14:textId="170DE4CE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con la funcionalidad de aplicación de cliente </w:t>
            </w:r>
            <w:r>
              <w:rPr>
                <w:sz w:val="20"/>
                <w:szCs w:val="20"/>
              </w:rPr>
              <w:t>entre un 50% y 75%.</w:t>
            </w:r>
          </w:p>
          <w:p w14:paraId="4198F420" w14:textId="46928448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con la funcionalidad de aplicación de cliente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4FCF4A49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E61B8DF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5FE217F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157E0D9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359CB43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  <w:p w14:paraId="23DA571A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47" w:type="pct"/>
          </w:tcPr>
          <w:p w14:paraId="26D7886E" w14:textId="4BFFEAA9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3599BB8E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5BCF706" w14:textId="53D265B3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D5D831D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7BB286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  <w:p w14:paraId="0A4C545E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80455" w:rsidRPr="000C1AAA" w14:paraId="712C37C3" w14:textId="77777777" w:rsidTr="00280455">
        <w:trPr>
          <w:trHeight w:val="338"/>
        </w:trPr>
        <w:tc>
          <w:tcPr>
            <w:tcW w:w="1236" w:type="pct"/>
            <w:vMerge/>
            <w:shd w:val="clear" w:color="auto" w:fill="auto"/>
            <w:vAlign w:val="center"/>
          </w:tcPr>
          <w:p w14:paraId="0C2BA7D5" w14:textId="77777777" w:rsidR="00280455" w:rsidRPr="00280455" w:rsidRDefault="00280455" w:rsidP="00280455">
            <w:p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01D24703" w14:textId="29E1CC8D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2.4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Crea componentes software que puedan ofrecer su funcionalidad a otros componentes software</w:t>
            </w:r>
          </w:p>
        </w:tc>
        <w:tc>
          <w:tcPr>
            <w:tcW w:w="2030" w:type="pct"/>
            <w:shd w:val="clear" w:color="auto" w:fill="auto"/>
          </w:tcPr>
          <w:p w14:paraId="07A7824F" w14:textId="7219AC78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que puedan ofrecer su funcionalidad a otros componentes software </w:t>
            </w:r>
            <w:r>
              <w:rPr>
                <w:sz w:val="20"/>
                <w:szCs w:val="20"/>
              </w:rPr>
              <w:t>entre un 75% y 100%.</w:t>
            </w:r>
          </w:p>
          <w:p w14:paraId="403EB291" w14:textId="0A8690FB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que puedan ofrecer su funcionalidad a otros componentes software </w:t>
            </w:r>
            <w:r>
              <w:rPr>
                <w:sz w:val="20"/>
                <w:szCs w:val="20"/>
              </w:rPr>
              <w:t>entre un 50% y 75%.</w:t>
            </w:r>
          </w:p>
          <w:p w14:paraId="7AFAED24" w14:textId="725FBE3F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que puedan ofrecer su funcionalidad a otros componentes software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21E198E7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6B398D4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2FADEBA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3D3F33A7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CAD5C58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  <w:p w14:paraId="076880FC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47" w:type="pct"/>
          </w:tcPr>
          <w:p w14:paraId="61BC6B2B" w14:textId="38AC22B9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14682A3D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B2922EC" w14:textId="7E6920F8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42DC3D9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ABF4F73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  <w:p w14:paraId="4F28F42D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80455" w:rsidRPr="000C1AAA" w14:paraId="0AF692BE" w14:textId="77777777" w:rsidTr="006828E4">
        <w:trPr>
          <w:trHeight w:val="401"/>
        </w:trPr>
        <w:tc>
          <w:tcPr>
            <w:tcW w:w="1386" w:type="pct"/>
            <w:gridSpan w:val="2"/>
            <w:shd w:val="clear" w:color="auto" w:fill="auto"/>
          </w:tcPr>
          <w:p w14:paraId="5049F73B" w14:textId="77777777" w:rsidR="00280455" w:rsidRPr="000C1AAA" w:rsidRDefault="00280455" w:rsidP="00280455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80455" w:rsidRPr="000C1AAA" w:rsidRDefault="00280455" w:rsidP="00280455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80455" w:rsidRPr="000C1AAA" w:rsidRDefault="00280455" w:rsidP="002804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80455" w:rsidRPr="000C1AAA" w:rsidRDefault="00280455" w:rsidP="00280455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2E6BB" w14:textId="77777777" w:rsidR="00F24B89" w:rsidRDefault="00F24B89" w:rsidP="00B2297E">
      <w:pPr>
        <w:spacing w:after="0" w:line="240" w:lineRule="auto"/>
      </w:pPr>
      <w:r>
        <w:separator/>
      </w:r>
    </w:p>
  </w:endnote>
  <w:endnote w:type="continuationSeparator" w:id="0">
    <w:p w14:paraId="6449DE90" w14:textId="77777777" w:rsidR="00F24B89" w:rsidRDefault="00F24B8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99810" w14:textId="77777777" w:rsidR="00F24B89" w:rsidRDefault="00F24B89" w:rsidP="00B2297E">
      <w:pPr>
        <w:spacing w:after="0" w:line="240" w:lineRule="auto"/>
      </w:pPr>
      <w:r>
        <w:separator/>
      </w:r>
    </w:p>
  </w:footnote>
  <w:footnote w:type="continuationSeparator" w:id="0">
    <w:p w14:paraId="717F5273" w14:textId="77777777" w:rsidR="00F24B89" w:rsidRDefault="00F24B8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393BC3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147B4"/>
    <w:multiLevelType w:val="hybridMultilevel"/>
    <w:tmpl w:val="1E121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6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1"/>
  </w:num>
  <w:num w:numId="4">
    <w:abstractNumId w:val="43"/>
  </w:num>
  <w:num w:numId="5">
    <w:abstractNumId w:val="29"/>
  </w:num>
  <w:num w:numId="6">
    <w:abstractNumId w:val="44"/>
  </w:num>
  <w:num w:numId="7">
    <w:abstractNumId w:val="12"/>
  </w:num>
  <w:num w:numId="8">
    <w:abstractNumId w:val="10"/>
  </w:num>
  <w:num w:numId="9">
    <w:abstractNumId w:val="45"/>
  </w:num>
  <w:num w:numId="10">
    <w:abstractNumId w:val="22"/>
  </w:num>
  <w:num w:numId="11">
    <w:abstractNumId w:val="41"/>
  </w:num>
  <w:num w:numId="12">
    <w:abstractNumId w:val="49"/>
  </w:num>
  <w:num w:numId="13">
    <w:abstractNumId w:val="0"/>
  </w:num>
  <w:num w:numId="14">
    <w:abstractNumId w:val="9"/>
  </w:num>
  <w:num w:numId="15">
    <w:abstractNumId w:val="19"/>
  </w:num>
  <w:num w:numId="16">
    <w:abstractNumId w:val="34"/>
  </w:num>
  <w:num w:numId="17">
    <w:abstractNumId w:val="11"/>
  </w:num>
  <w:num w:numId="18">
    <w:abstractNumId w:val="31"/>
  </w:num>
  <w:num w:numId="19">
    <w:abstractNumId w:val="21"/>
  </w:num>
  <w:num w:numId="20">
    <w:abstractNumId w:val="48"/>
  </w:num>
  <w:num w:numId="21">
    <w:abstractNumId w:val="16"/>
  </w:num>
  <w:num w:numId="22">
    <w:abstractNumId w:val="27"/>
  </w:num>
  <w:num w:numId="23">
    <w:abstractNumId w:val="17"/>
  </w:num>
  <w:num w:numId="24">
    <w:abstractNumId w:val="7"/>
  </w:num>
  <w:num w:numId="25">
    <w:abstractNumId w:val="32"/>
  </w:num>
  <w:num w:numId="26">
    <w:abstractNumId w:val="25"/>
  </w:num>
  <w:num w:numId="27">
    <w:abstractNumId w:val="33"/>
  </w:num>
  <w:num w:numId="28">
    <w:abstractNumId w:val="35"/>
  </w:num>
  <w:num w:numId="29">
    <w:abstractNumId w:val="13"/>
  </w:num>
  <w:num w:numId="30">
    <w:abstractNumId w:val="2"/>
  </w:num>
  <w:num w:numId="31">
    <w:abstractNumId w:val="36"/>
  </w:num>
  <w:num w:numId="32">
    <w:abstractNumId w:val="8"/>
  </w:num>
  <w:num w:numId="33">
    <w:abstractNumId w:val="6"/>
  </w:num>
  <w:num w:numId="34">
    <w:abstractNumId w:val="28"/>
  </w:num>
  <w:num w:numId="35">
    <w:abstractNumId w:val="37"/>
  </w:num>
  <w:num w:numId="36">
    <w:abstractNumId w:val="39"/>
  </w:num>
  <w:num w:numId="37">
    <w:abstractNumId w:val="40"/>
  </w:num>
  <w:num w:numId="38">
    <w:abstractNumId w:val="15"/>
  </w:num>
  <w:num w:numId="39">
    <w:abstractNumId w:val="47"/>
  </w:num>
  <w:num w:numId="40">
    <w:abstractNumId w:val="20"/>
  </w:num>
  <w:num w:numId="41">
    <w:abstractNumId w:val="24"/>
  </w:num>
  <w:num w:numId="42">
    <w:abstractNumId w:val="4"/>
  </w:num>
  <w:num w:numId="43">
    <w:abstractNumId w:val="30"/>
  </w:num>
  <w:num w:numId="44">
    <w:abstractNumId w:val="46"/>
  </w:num>
  <w:num w:numId="45">
    <w:abstractNumId w:val="5"/>
  </w:num>
  <w:num w:numId="46">
    <w:abstractNumId w:val="3"/>
  </w:num>
  <w:num w:numId="47">
    <w:abstractNumId w:val="18"/>
  </w:num>
  <w:num w:numId="48">
    <w:abstractNumId w:val="42"/>
  </w:num>
  <w:num w:numId="49">
    <w:abstractNumId w:val="23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55"/>
    <w:rsid w:val="00280490"/>
    <w:rsid w:val="0028640F"/>
    <w:rsid w:val="00286E78"/>
    <w:rsid w:val="002E02D6"/>
    <w:rsid w:val="002E0705"/>
    <w:rsid w:val="002E5C83"/>
    <w:rsid w:val="002F5DB6"/>
    <w:rsid w:val="003035EC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0788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25FB3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342FC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C43AA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802DB"/>
    <w:rsid w:val="00EA2B2D"/>
    <w:rsid w:val="00EB0270"/>
    <w:rsid w:val="00EC0986"/>
    <w:rsid w:val="00F117F0"/>
    <w:rsid w:val="00F211FD"/>
    <w:rsid w:val="00F22F23"/>
    <w:rsid w:val="00F24B89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B7497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04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B397-F188-4318-A7A1-DBEB0BC00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1214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9</cp:revision>
  <cp:lastPrinted>2023-08-31T18:47:00Z</cp:lastPrinted>
  <dcterms:created xsi:type="dcterms:W3CDTF">2023-08-31T00:57:00Z</dcterms:created>
  <dcterms:modified xsi:type="dcterms:W3CDTF">2023-08-31T18:48:00Z</dcterms:modified>
</cp:coreProperties>
</file>