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ind w:hanging="0" w:left="-426" w:right="-516"/>
        <w:jc w:val="center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E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-346710</wp:posOffset>
            </wp:positionH>
            <wp:positionV relativeFrom="paragraph">
              <wp:posOffset>-542290</wp:posOffset>
            </wp:positionV>
            <wp:extent cx="893445" cy="861695"/>
            <wp:effectExtent b="0" l="0" r="0" t="0"/>
            <wp:wrapNone/>
            <wp:docPr descr="escudo copy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scudo copy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sz w:val="24"/>
          <w:szCs w:val="24"/>
        </w:rPr>
        <w:t>STUDIO No.</w:t>
      </w:r>
      <w:r>
        <w:rPr>
          <w:rFonts w:ascii="Agency FB" w:hAnsi="Agency FB"/>
          <w:b/>
          <w:sz w:val="24"/>
          <w:szCs w:val="24"/>
        </w:rPr>
        <w:t>2</w:t>
      </w:r>
    </w:p>
    <w:p>
      <w:pPr>
        <w:pStyle w:val="style21"/>
        <w:ind w:hanging="0" w:left="-426" w:right="-516"/>
        <w:jc w:val="both"/>
        <w:rPr>
          <w:rFonts w:cs="Arial"/>
        </w:rPr>
      </w:pPr>
      <w:r>
        <w:rPr>
          <w:rFonts w:cs="Arial"/>
        </w:rPr>
      </w:r>
    </w:p>
    <w:p>
      <w:pPr>
        <w:pStyle w:val="style21"/>
        <w:ind w:hanging="0" w:left="-426" w:right="-516"/>
        <w:jc w:val="both"/>
        <w:rPr>
          <w:rFonts w:cs="Arial"/>
        </w:rPr>
      </w:pPr>
      <w:r>
        <w:rPr>
          <w:rFonts w:cs="Arial"/>
          <w:b/>
        </w:rPr>
        <w:t>Tema general</w:t>
      </w:r>
      <w:r>
        <w:rPr>
          <w:rFonts w:cs="Arial"/>
        </w:rPr>
        <w:t>: Un Liderazgo con propósito</w:t>
      </w:r>
    </w:p>
    <w:p>
      <w:pPr>
        <w:pStyle w:val="style21"/>
        <w:ind w:hanging="0" w:left="-426" w:right="-516"/>
        <w:jc w:val="both"/>
        <w:rPr>
          <w:rFonts w:cs="Arial"/>
          <w:i/>
        </w:rPr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</w:t>
      </w:r>
      <w:r>
        <w:rPr>
          <w:rFonts w:cs="Arial"/>
          <w:i/>
        </w:rPr>
        <w:t>Carácter de un líder</w:t>
      </w:r>
      <w:r>
        <w:rPr>
          <w:rFonts w:cs="Arial"/>
          <w:i/>
        </w:rPr>
        <w:t>”</w:t>
      </w:r>
    </w:p>
    <w:p>
      <w:pPr>
        <w:pStyle w:val="style21"/>
        <w:ind w:hanging="0" w:left="-426" w:right="-516"/>
        <w:jc w:val="both"/>
        <w:rPr>
          <w:rFonts w:cs="Arial"/>
          <w:i/>
        </w:rPr>
      </w:pPr>
      <w:r>
        <w:rPr>
          <w:rFonts w:cs="Arial"/>
          <w:b/>
        </w:rPr>
        <w:t>Texto clave</w:t>
      </w:r>
      <w:r>
        <w:rPr>
          <w:rFonts w:cs="Arial"/>
        </w:rPr>
        <w:t xml:space="preserve">:  </w:t>
      </w:r>
      <w:r>
        <w:rPr>
          <w:rFonts w:cs="Arial"/>
          <w:i/>
        </w:rPr>
        <w:t>Hebreos 13:7</w:t>
      </w:r>
    </w:p>
    <w:p>
      <w:pPr>
        <w:pStyle w:val="style21"/>
        <w:ind w:hanging="0" w:left="-426" w:right="-516"/>
        <w:jc w:val="left"/>
        <w:rPr/>
      </w:pPr>
      <w:r>
        <w:rPr/>
      </w:r>
    </w:p>
    <w:p>
      <w:pPr>
        <w:pStyle w:val="style21"/>
        <w:ind w:hanging="0" w:left="-426" w:right="-516"/>
        <w:jc w:val="left"/>
        <w:rPr>
          <w:rFonts w:cs="Arial"/>
        </w:rPr>
      </w:pPr>
      <w:r>
        <w:rPr>
          <w:rFonts w:cs="Arial"/>
          <w:b/>
        </w:rPr>
        <w:t>INTRODUCCION</w:t>
      </w:r>
      <w:r>
        <w:rPr>
          <w:rFonts w:cs="Arial"/>
        </w:rPr>
        <w:t xml:space="preserve"> </w:t>
      </w:r>
    </w:p>
    <w:p>
      <w:pPr>
        <w:pStyle w:val="style21"/>
        <w:ind w:hanging="0" w:left="-426" w:right="-516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Todos somos lideres. </w:t>
      </w:r>
      <w:r>
        <w:rPr>
          <w:rFonts w:cs="Arial"/>
          <w:b w:val="false"/>
          <w:bCs w:val="false"/>
        </w:rPr>
        <w:t>La manera en que nos comportamos hace que seamos lideres con influencia positiva y que podamos marcar y guiar la vida de las personas de la manera que Dios quiere.</w:t>
      </w:r>
    </w:p>
    <w:p>
      <w:pPr>
        <w:pStyle w:val="style21"/>
        <w:ind w:hanging="0" w:left="-426" w:right="-516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style21"/>
        <w:ind w:hanging="0" w:left="-426" w:right="-516"/>
        <w:jc w:val="both"/>
        <w:rPr>
          <w:rFonts w:cs="Arial"/>
          <w:b/>
        </w:rPr>
      </w:pPr>
      <w:r>
        <w:rPr>
          <w:rFonts w:cs="Arial"/>
          <w:b/>
        </w:rPr>
        <w:t xml:space="preserve">I </w:t>
      </w:r>
      <w:r>
        <w:rPr>
          <w:rFonts w:cs="Arial"/>
          <w:b/>
        </w:rPr>
        <w:t xml:space="preserve">El fundamento del liderazgo </w:t>
      </w:r>
      <w:r>
        <w:rPr>
          <w:rFonts w:cs="Arial"/>
          <w:b/>
        </w:rPr>
        <w:t xml:space="preserve">es el </w:t>
      </w:r>
      <w:r>
        <w:rPr>
          <w:rFonts w:cs="Arial"/>
          <w:b/>
        </w:rPr>
        <w:t>carácter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>no el carisma.</w:t>
      </w:r>
    </w:p>
    <w:p>
      <w:pPr>
        <w:pStyle w:val="style21"/>
        <w:ind w:hanging="0" w:left="-426" w:right="-516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- El liderazgo no es poseer una personalidad llamativa. </w:t>
      </w:r>
    </w:p>
    <w:p>
      <w:pPr>
        <w:pStyle w:val="style21"/>
        <w:ind w:hanging="0" w:left="-426" w:right="-516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- </w:t>
      </w:r>
      <w:r>
        <w:rPr>
          <w:rFonts w:cs="Arial"/>
          <w:b w:val="false"/>
          <w:bCs w:val="false"/>
        </w:rPr>
        <w:t xml:space="preserve">El </w:t>
      </w:r>
      <w:r>
        <w:rPr>
          <w:rFonts w:cs="Arial"/>
          <w:b w:val="false"/>
          <w:bCs w:val="false"/>
        </w:rPr>
        <w:t xml:space="preserve">liderazgo es credibilidad </w:t>
      </w:r>
      <w:r>
        <w:rPr>
          <w:rFonts w:cs="Arial"/>
          <w:b w:val="false"/>
          <w:bCs w:val="false"/>
        </w:rPr>
        <w:t xml:space="preserve">y </w:t>
      </w:r>
      <w:r>
        <w:rPr>
          <w:rFonts w:cs="Arial"/>
          <w:b w:val="false"/>
          <w:bCs w:val="false"/>
        </w:rPr>
        <w:t>carácter.</w:t>
      </w:r>
      <w:r>
        <w:rPr>
          <w:rFonts w:cs="Arial"/>
          <w:b w:val="false"/>
          <w:bCs w:val="false"/>
        </w:rPr>
        <w:t xml:space="preserve"> </w:t>
      </w:r>
    </w:p>
    <w:p>
      <w:pPr>
        <w:pStyle w:val="style21"/>
        <w:ind w:hanging="0" w:left="-426" w:right="-516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 xml:space="preserve">- </w:t>
      </w:r>
      <w:r>
        <w:rPr>
          <w:rFonts w:cs="Arial"/>
          <w:b w:val="false"/>
          <w:bCs w:val="false"/>
        </w:rPr>
        <w:t xml:space="preserve">El liderazgo es cuestión de quien eres. </w:t>
      </w:r>
    </w:p>
    <w:p>
      <w:pPr>
        <w:pStyle w:val="style21"/>
        <w:ind w:hanging="0" w:left="-426" w:right="-516"/>
        <w:jc w:val="both"/>
        <w:rPr>
          <w:rFonts w:cs="Arial"/>
          <w:b w:val="false"/>
          <w:bCs w:val="false"/>
        </w:rPr>
      </w:pPr>
      <w:r>
        <w:rPr>
          <w:rFonts w:cs="Arial"/>
          <w:b w:val="false"/>
          <w:bCs w:val="false"/>
        </w:rPr>
        <w:t>- Dios quiere usar tu temperamento.</w:t>
      </w:r>
    </w:p>
    <w:p>
      <w:pPr>
        <w:pStyle w:val="style21"/>
        <w:ind w:hanging="0" w:left="642" w:right="-516"/>
        <w:jc w:val="both"/>
        <w:rPr>
          <w:rFonts w:cs="Arial"/>
        </w:rPr>
      </w:pPr>
      <w:r>
        <w:rPr>
          <w:rFonts w:cs="Arial"/>
        </w:rPr>
      </w:r>
    </w:p>
    <w:p>
      <w:pPr>
        <w:pStyle w:val="style21"/>
        <w:ind w:hanging="0" w:left="-426" w:right="-516"/>
        <w:jc w:val="both"/>
        <w:rPr>
          <w:rFonts w:cs="Arial" w:eastAsia="Times New Roman"/>
          <w:b/>
          <w:smallCaps/>
          <w:lang w:eastAsia="es-ES" w:val="es-ES"/>
        </w:rPr>
      </w:pPr>
      <w:r>
        <w:rPr>
          <w:rFonts w:cs="Arial" w:eastAsia="Times New Roman"/>
          <w:b/>
          <w:smallCaps/>
          <w:lang w:eastAsia="es-ES" w:val="es-ES"/>
        </w:rPr>
        <w:t xml:space="preserve">ii </w:t>
      </w:r>
      <w:r>
        <w:rPr>
          <w:rFonts w:cs="Arial" w:eastAsia="Times New Roman"/>
          <w:b/>
          <w:smallCaps/>
          <w:lang w:eastAsia="es-ES" w:val="es-ES"/>
        </w:rPr>
        <w:t xml:space="preserve">Tienen un mensaje digno de recordar </w:t>
      </w:r>
    </w:p>
    <w:p>
      <w:pPr>
        <w:pStyle w:val="style21"/>
        <w:ind w:hanging="0" w:left="-426" w:right="-516"/>
        <w:jc w:val="both"/>
        <w:rPr>
          <w:rFonts w:cs="Arial" w:eastAsia="Times New Roman"/>
          <w:b w:val="false"/>
          <w:bCs w:val="false"/>
          <w:smallCaps/>
          <w:lang w:eastAsia="es-ES" w:val="es-ES"/>
        </w:rPr>
      </w:pPr>
      <w:r>
        <w:rPr>
          <w:rFonts w:cs="Arial" w:eastAsia="Times New Roman"/>
          <w:b w:val="false"/>
          <w:bCs w:val="false"/>
          <w:smallCaps/>
          <w:lang w:eastAsia="es-ES" w:val="es-ES"/>
        </w:rPr>
        <w:t>- cuando ellos hablan la gente los escucha.</w:t>
      </w:r>
    </w:p>
    <w:p>
      <w:pPr>
        <w:pStyle w:val="style21"/>
        <w:ind w:hanging="0" w:left="-426" w:right="-516"/>
        <w:jc w:val="both"/>
        <w:rPr>
          <w:rFonts w:cs="Arial" w:eastAsia="Times New Roman"/>
          <w:b w:val="false"/>
          <w:bCs w:val="false"/>
          <w:smallCaps/>
          <w:lang w:eastAsia="es-ES" w:val="es-ES"/>
        </w:rPr>
      </w:pPr>
      <w:r>
        <w:rPr>
          <w:rFonts w:cs="Arial" w:eastAsia="Times New Roman"/>
          <w:b w:val="false"/>
          <w:bCs w:val="false"/>
          <w:smallCaps/>
          <w:lang w:eastAsia="es-ES" w:val="es-ES"/>
        </w:rPr>
        <w:t>- hablas de tal manera que dejas huella en las personas?</w:t>
      </w:r>
    </w:p>
    <w:p>
      <w:pPr>
        <w:pStyle w:val="style21"/>
        <w:ind w:hanging="0" w:left="-426" w:right="-516"/>
        <w:jc w:val="both"/>
        <w:rPr/>
      </w:pPr>
      <w:r>
        <w:rPr/>
      </w:r>
    </w:p>
    <w:p>
      <w:pPr>
        <w:pStyle w:val="style21"/>
        <w:ind w:hanging="0" w:left="-426" w:right="-516"/>
        <w:jc w:val="both"/>
        <w:rPr>
          <w:rFonts w:cs="Arial" w:eastAsia="Times New Roman"/>
          <w:b/>
          <w:smallCaps/>
          <w:lang w:eastAsia="es-ES" w:val="es-ES"/>
        </w:rPr>
      </w:pPr>
      <w:r>
        <w:rPr>
          <w:rFonts w:cs="Arial" w:eastAsia="Times New Roman"/>
          <w:b/>
          <w:smallCaps/>
          <w:lang w:eastAsia="es-ES" w:val="es-ES"/>
        </w:rPr>
        <w:t xml:space="preserve">III Tienen un estilo de vida digno de considerar </w:t>
      </w:r>
    </w:p>
    <w:p>
      <w:pPr>
        <w:pStyle w:val="style21"/>
        <w:ind w:hanging="0" w:left="-426" w:right="-516"/>
        <w:jc w:val="both"/>
        <w:rPr>
          <w:rFonts w:cs="Arial" w:eastAsia="Times New Roman"/>
          <w:b w:val="false"/>
          <w:bCs w:val="false"/>
          <w:smallCaps/>
          <w:lang w:eastAsia="es-ES" w:val="es-ES"/>
        </w:rPr>
      </w:pPr>
      <w:r>
        <w:rPr>
          <w:rFonts w:cs="Arial" w:eastAsia="Times New Roman"/>
          <w:b w:val="false"/>
          <w:bCs w:val="false"/>
          <w:smallCaps/>
          <w:lang w:eastAsia="es-ES" w:val="es-ES"/>
        </w:rPr>
        <w:t>- Esta de acuerdo la vida de ellos con su mensaje.</w:t>
      </w:r>
    </w:p>
    <w:p>
      <w:pPr>
        <w:pStyle w:val="style21"/>
        <w:ind w:hanging="0" w:left="-426" w:right="-516"/>
        <w:jc w:val="both"/>
        <w:rPr>
          <w:rFonts w:cs="Arial" w:eastAsia="Times New Roman"/>
          <w:b w:val="false"/>
          <w:bCs w:val="false"/>
          <w:smallCaps/>
          <w:lang w:eastAsia="es-ES" w:val="es-ES"/>
        </w:rPr>
      </w:pPr>
      <w:r>
        <w:rPr>
          <w:rFonts w:cs="Arial" w:eastAsia="Times New Roman"/>
          <w:b w:val="false"/>
          <w:bCs w:val="false"/>
          <w:smallCaps/>
          <w:lang w:eastAsia="es-ES" w:val="es-ES"/>
        </w:rPr>
        <w:t>- Esta de acuerdo tu vida con tu mensaje.</w:t>
      </w:r>
    </w:p>
    <w:p>
      <w:pPr>
        <w:pStyle w:val="style21"/>
        <w:ind w:hanging="0" w:left="-426" w:right="-516"/>
        <w:jc w:val="both"/>
        <w:rPr>
          <w:rFonts w:cs="Arial" w:eastAsia="Times New Roman"/>
          <w:b w:val="false"/>
          <w:bCs w:val="false"/>
          <w:smallCaps/>
          <w:lang w:eastAsia="es-ES" w:val="es-ES"/>
        </w:rPr>
      </w:pPr>
      <w:r>
        <w:rPr>
          <w:rFonts w:cs="Arial" w:eastAsia="Times New Roman"/>
          <w:b w:val="false"/>
          <w:bCs w:val="false"/>
          <w:smallCaps/>
          <w:lang w:eastAsia="es-ES" w:val="es-ES"/>
        </w:rPr>
        <w:t>- Vives de una manera que quieres que los demás imiten.</w:t>
      </w:r>
    </w:p>
    <w:p>
      <w:pPr>
        <w:pStyle w:val="style21"/>
        <w:ind w:hanging="0" w:left="-426" w:right="-516"/>
        <w:jc w:val="both"/>
        <w:rPr/>
      </w:pPr>
      <w:r>
        <w:rPr/>
      </w:r>
    </w:p>
    <w:p>
      <w:pPr>
        <w:pStyle w:val="style21"/>
        <w:ind w:hanging="0" w:left="-426" w:right="-516"/>
        <w:jc w:val="both"/>
        <w:rPr>
          <w:rFonts w:cs="Arial" w:eastAsia="Times New Roman"/>
          <w:b/>
          <w:smallCaps/>
          <w:lang w:eastAsia="es-ES" w:val="es-ES"/>
        </w:rPr>
      </w:pPr>
      <w:r>
        <w:rPr>
          <w:rFonts w:cs="Arial" w:eastAsia="Times New Roman"/>
          <w:b/>
          <w:smallCaps/>
          <w:lang w:eastAsia="es-ES" w:val="es-ES"/>
        </w:rPr>
        <w:t xml:space="preserve">II Tienen una fe digna de imitar </w:t>
      </w:r>
    </w:p>
    <w:p>
      <w:pPr>
        <w:pStyle w:val="style21"/>
        <w:ind w:hanging="0" w:left="-426" w:right="-516"/>
        <w:jc w:val="both"/>
        <w:rPr>
          <w:lang w:eastAsia="es-ES" w:val="es-ES"/>
        </w:rPr>
      </w:pPr>
      <w:r>
        <w:rPr>
          <w:lang w:eastAsia="es-ES" w:val="es-ES"/>
        </w:rPr>
        <w:t xml:space="preserve">- </w:t>
      </w:r>
      <w:r>
        <w:rPr>
          <w:lang w:eastAsia="es-ES" w:val="es-ES"/>
        </w:rPr>
        <w:t>Cual es el mensaje de tu vida.</w:t>
      </w:r>
    </w:p>
    <w:p>
      <w:pPr>
        <w:pStyle w:val="style21"/>
        <w:ind w:hanging="0" w:left="-426" w:right="-516"/>
        <w:jc w:val="both"/>
        <w:rPr>
          <w:lang w:eastAsia="es-ES" w:val="es-ES"/>
        </w:rPr>
      </w:pPr>
      <w:r>
        <w:rPr>
          <w:lang w:eastAsia="es-ES" w:val="es-ES"/>
        </w:rPr>
        <w:t>- Que le quiere decir Dios al mundo por medio de t</w:t>
      </w:r>
      <w:r>
        <w:rPr>
          <w:lang w:eastAsia="es-ES" w:val="es-ES"/>
        </w:rPr>
        <w:t xml:space="preserve">i. </w:t>
      </w:r>
    </w:p>
    <w:p>
      <w:pPr>
        <w:pStyle w:val="style21"/>
        <w:ind w:hanging="0" w:left="-426" w:right="-516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style21"/>
        <w:ind w:hanging="0" w:left="-426" w:right="-516"/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CONCLUSION:</w:t>
      </w:r>
      <w:r>
        <w:rPr>
          <w:rFonts w:cs="Arial"/>
          <w:lang w:val="es-ES"/>
        </w:rPr>
        <w:t xml:space="preserve"> </w:t>
      </w:r>
    </w:p>
    <w:p>
      <w:pPr>
        <w:pStyle w:val="style21"/>
        <w:ind w:hanging="0" w:left="-426" w:right="-516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Podemos ser lideres con una carácter que Jesús nos nuestra, imitando la forma de </w:t>
      </w:r>
      <w:r>
        <w:rPr>
          <w:rFonts w:cs="Arial"/>
          <w:lang w:val="es-ES"/>
        </w:rPr>
        <w:t>comportarse</w:t>
      </w:r>
      <w:r>
        <w:rPr>
          <w:rFonts w:cs="Arial"/>
          <w:lang w:val="es-ES"/>
        </w:rPr>
        <w:t xml:space="preserve"> de la manera que </w:t>
      </w:r>
      <w:r>
        <w:rPr>
          <w:rFonts w:cs="Arial"/>
          <w:lang w:val="es-ES"/>
        </w:rPr>
        <w:t>É</w:t>
      </w:r>
      <w:r>
        <w:rPr>
          <w:rFonts w:cs="Arial"/>
          <w:lang w:val="es-ES"/>
        </w:rPr>
        <w:t xml:space="preserve">l y sus discípulos se compraron. </w:t>
      </w:r>
    </w:p>
    <w:p>
      <w:pPr>
        <w:pStyle w:val="style21"/>
        <w:ind w:hanging="0" w:left="708" w:right="-516"/>
        <w:rPr>
          <w:rFonts w:cs="Arial" w:eastAsia="TITUS Cyberbit Basic"/>
          <w:b/>
          <w:i/>
        </w:rPr>
      </w:pPr>
      <w:r>
        <w:rPr>
          <w:rFonts w:cs="Arial" w:eastAsia="TITUS Cyberbit Basic"/>
          <w:b/>
          <w:i/>
        </w:rPr>
        <w:t xml:space="preserve">                                                        </w:t>
      </w:r>
      <w:r>
        <w:rPr>
          <w:rFonts w:cs="Arial" w:eastAsia="TITUS Cyberbit Basic"/>
          <w:b/>
          <w:i/>
        </w:rPr>
        <w:t>PLAN DE CLASE</w:t>
      </w:r>
    </w:p>
    <w:p>
      <w:pPr>
        <w:pStyle w:val="style21"/>
        <w:ind w:hanging="0" w:left="-426" w:right="-516"/>
        <w:jc w:val="both"/>
        <w:rPr>
          <w:rFonts w:cs="Arial" w:eastAsia="TITUS Cyberbit Basic"/>
          <w:b/>
          <w:i/>
        </w:rPr>
      </w:pPr>
      <w:r>
        <w:rPr>
          <w:rFonts w:cs="Arial" w:eastAsia="TITUS Cyberbit Basic"/>
          <w:b/>
          <w:i/>
        </w:rPr>
      </w:r>
    </w:p>
    <w:tbl>
      <w:tblPr>
        <w:jc w:val="left"/>
        <w:tblInd w:type="dxa" w:w="-32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42"/>
        <w:gridCol w:w="2634"/>
        <w:gridCol w:w="2124"/>
        <w:gridCol w:w="1276"/>
        <w:gridCol w:w="1848"/>
      </w:tblGrid>
      <w:tr>
        <w:trPr>
          <w:cantSplit w:val="false"/>
        </w:trPr>
        <w:tc>
          <w:tcPr>
            <w:tcW w:type="dxa" w:w="20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type="dxa" w:w="26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type="dxa" w:w="21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type="dxa" w:w="18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>
        <w:trPr>
          <w:cantSplit w:val="false"/>
        </w:trPr>
        <w:tc>
          <w:tcPr>
            <w:tcW w:type="dxa" w:w="20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credibilidad de un líder</w:t>
            </w:r>
          </w:p>
        </w:tc>
        <w:tc>
          <w:tcPr>
            <w:tcW w:type="dxa" w:w="26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¿Qué es </w:t>
            </w:r>
            <w:r>
              <w:rPr>
                <w:rFonts w:cs="Arial"/>
              </w:rPr>
              <w:t>carácter con credibilidad</w:t>
            </w:r>
            <w:r>
              <w:rPr>
                <w:rFonts w:cs="Arial"/>
              </w:rPr>
              <w:t>?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Realiza   comparaciones entre </w:t>
            </w:r>
            <w:r>
              <w:rPr>
                <w:rFonts w:cs="Arial"/>
              </w:rPr>
              <w:t>carácter de influencia positiva y negativa</w:t>
            </w:r>
            <w:r>
              <w:rPr>
                <w:rFonts w:cs="Arial"/>
              </w:rPr>
              <w:t xml:space="preserve">.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 </w:t>
            </w:r>
            <w:r>
              <w:rPr>
                <w:rFonts w:cs="Arial"/>
              </w:rPr>
              <w:t>vive feliz con su carácter y deja huella en las personas.</w:t>
            </w:r>
          </w:p>
        </w:tc>
        <w:tc>
          <w:tcPr>
            <w:tcW w:type="dxa" w:w="21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</w:rPr>
              <w:t>Motivación: Comparaciones de carácter entre compañeros.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del tema.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</w:rPr>
              <w:t>Diálogo.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Pizarra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Marcador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Cartel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type="dxa" w:w="18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rFonts w:cs="Arial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  <w:jc w:val="center"/>
        <w:rPr>
          <w:rFonts w:ascii="Arial Narrow" w:cs="Georgia" w:eastAsia="TITUS Cyberbit Basic" w:hAnsi="Arial Narrow"/>
        </w:rPr>
      </w:pPr>
      <w:r>
        <w:rPr>
          <w:rFonts w:ascii="Arial Narrow" w:cs="Georgia" w:eastAsia="TITUS Cyberbit Basic" w:hAnsi="Arial Narrow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 Narrow" w:cs="Georgia" w:eastAsia="TITUS Cyberbit Basic" w:hAnsi="Arial Narrow"/>
        </w:rPr>
      </w:pPr>
      <w:r>
        <w:rPr>
          <w:rFonts w:ascii="Arial Narrow" w:cs="Georgia" w:eastAsia="TITUS Cyberbit Basic" w:hAnsi="Arial Narrow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 Narrow" w:cs="Georgia" w:eastAsia="TITUS Cyberbit Basic" w:hAnsi="Arial Narrow"/>
        </w:rPr>
      </w:pPr>
      <w:r>
        <w:rPr>
          <w:rFonts w:ascii="Arial Narrow" w:cs="Georgia" w:eastAsia="TITUS Cyberbit Basic" w:hAnsi="Arial Narrow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Arial Narrow" w:cs="Georgia" w:eastAsia="TITUS Cyberbit Basic" w:hAnsi="Arial Narrow"/>
        </w:rPr>
      </w:pPr>
      <w:r>
        <w:rPr>
          <w:rFonts w:ascii="Arial Narrow" w:cs="Georgia" w:eastAsia="TITUS Cyberbit Basic" w:hAnsi="Arial Narrow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gency FB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 %1."/>
      <w:lvlJc w:val="left"/>
      <w:pPr>
        <w:tabs>
          <w:tab w:pos="567" w:val="num"/>
        </w:tabs>
        <w:ind w:hanging="550" w:left="720"/>
      </w:pPr>
    </w:lvl>
    <w:lvl w:ilvl="1">
      <w:start w:val="1"/>
      <w:numFmt w:val="decimal"/>
      <w:lvlText w:val=" %2.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Letter"/>
      <w:lvlText w:val=" %3)"/>
      <w:lvlJc w:val="left"/>
      <w:pPr>
        <w:tabs>
          <w:tab w:pos="1440" w:val="num"/>
        </w:tabs>
        <w:ind w:hanging="360" w:left="1440"/>
      </w:p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s-GT"/>
    </w:rPr>
  </w:style>
  <w:style w:styleId="style15" w:type="character">
    <w:name w:val="Símbolos de numeración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Devanagari"/>
    </w:rPr>
  </w:style>
  <w:style w:styleId="style19" w:type="paragraph">
    <w:name w:val="Pie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Devanagari"/>
    </w:rPr>
  </w:style>
  <w:style w:styleId="style21" w:type="paragraph">
    <w:name w:val="No Spacing"/>
    <w:next w:val="style21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WenQuanYi Zen Hei Sharp" w:hAnsi="Calibri"/>
      <w:color w:val="00000A"/>
      <w:sz w:val="22"/>
      <w:szCs w:val="22"/>
      <w:lang w:bidi="ar-SA" w:eastAsia="en-US" w:val="es-G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2015-02-11T11:28:16Z</dcterms:created>
  <cp:revision>0</cp:revision>
</cp:coreProperties>
</file>