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125"/>
        <w:ind w:left="3103" w:right="3400" w:firstLine="0"/>
        <w:jc w:val="center"/>
      </w:pPr>
      <w:r>
        <w:rPr/>
        <w:t>TABLA DE CONTENIDO</w:t>
      </w:r>
    </w:p>
    <w:sdt>
      <w:sdtPr>
        <w:docPartObj>
          <w:docPartGallery w:val="Table of Contents"/>
          <w:docPartUnique/>
        </w:docPartObj>
      </w:sdtPr>
      <w:sdtEndPr/>
      <w:sdtContent>
        <w:p>
          <w:pPr>
            <w:pStyle w:val="TOC1"/>
            <w:numPr>
              <w:ilvl w:val="0"/>
              <w:numId w:val="1"/>
            </w:numPr>
            <w:tabs>
              <w:tab w:pos="615" w:val="left" w:leader="none"/>
              <w:tab w:pos="616" w:val="left" w:leader="none"/>
              <w:tab w:pos="9015" w:val="right" w:leader="none"/>
            </w:tabs>
            <w:spacing w:line="240" w:lineRule="auto" w:before="866" w:after="0"/>
            <w:ind w:left="616" w:right="0" w:hanging="436"/>
            <w:jc w:val="left"/>
          </w:pPr>
          <w:hyperlink w:history="true" w:anchor="_TOC_250017">
            <w:r>
              <w:rPr/>
              <w:t>INTRODUCCIÓN</w:t>
              <w:tab/>
              <w:t>3</w:t>
            </w:r>
          </w:hyperlink>
        </w:p>
        <w:p>
          <w:pPr>
            <w:pStyle w:val="TOC2"/>
            <w:numPr>
              <w:ilvl w:val="1"/>
              <w:numId w:val="1"/>
            </w:numPr>
            <w:tabs>
              <w:tab w:pos="1065" w:val="left" w:leader="none"/>
              <w:tab w:pos="1066" w:val="left" w:leader="none"/>
              <w:tab w:pos="9015" w:val="right" w:leader="none"/>
            </w:tabs>
            <w:spacing w:line="240" w:lineRule="auto" w:before="100" w:after="0"/>
            <w:ind w:left="1066" w:right="0" w:hanging="661"/>
            <w:jc w:val="left"/>
          </w:pPr>
          <w:hyperlink w:history="true" w:anchor="_TOC_250016">
            <w:r>
              <w:rPr/>
              <w:t>PROPÓSITO</w:t>
              <w:tab/>
              <w:t>3</w:t>
            </w:r>
          </w:hyperlink>
        </w:p>
        <w:p>
          <w:pPr>
            <w:pStyle w:val="TOC2"/>
            <w:numPr>
              <w:ilvl w:val="1"/>
              <w:numId w:val="1"/>
            </w:numPr>
            <w:tabs>
              <w:tab w:pos="1065" w:val="left" w:leader="none"/>
              <w:tab w:pos="1066" w:val="left" w:leader="none"/>
              <w:tab w:pos="9015" w:val="right" w:leader="none"/>
            </w:tabs>
            <w:spacing w:line="240" w:lineRule="auto" w:before="234" w:after="0"/>
            <w:ind w:left="1066" w:right="0" w:hanging="661"/>
            <w:jc w:val="left"/>
          </w:pPr>
          <w:hyperlink w:history="true" w:anchor="_TOC_250015">
            <w:r>
              <w:rPr/>
              <w:t>ALCANCE</w:t>
              <w:tab/>
              <w:t>3</w:t>
            </w:r>
          </w:hyperlink>
        </w:p>
        <w:p>
          <w:pPr>
            <w:pStyle w:val="TOC2"/>
            <w:numPr>
              <w:ilvl w:val="1"/>
              <w:numId w:val="1"/>
            </w:numPr>
            <w:tabs>
              <w:tab w:pos="1065" w:val="left" w:leader="none"/>
              <w:tab w:pos="1066" w:val="left" w:leader="none"/>
              <w:tab w:pos="9015" w:val="right" w:leader="none"/>
            </w:tabs>
            <w:spacing w:line="240" w:lineRule="auto" w:before="235" w:after="0"/>
            <w:ind w:left="1066" w:right="0" w:hanging="661"/>
            <w:jc w:val="left"/>
          </w:pPr>
          <w:hyperlink w:history="true" w:anchor="_TOC_250014">
            <w:r>
              <w:rPr/>
              <w:t>PERSONAL</w:t>
            </w:r>
            <w:r>
              <w:rPr>
                <w:spacing w:val="-2"/>
              </w:rPr>
              <w:t> </w:t>
            </w:r>
            <w:r>
              <w:rPr/>
              <w:t>INVOLUCRADO</w:t>
              <w:tab/>
              <w:t>4</w:t>
            </w:r>
          </w:hyperlink>
        </w:p>
        <w:p>
          <w:pPr>
            <w:pStyle w:val="TOC2"/>
            <w:numPr>
              <w:ilvl w:val="1"/>
              <w:numId w:val="1"/>
            </w:numPr>
            <w:tabs>
              <w:tab w:pos="1065" w:val="left" w:leader="none"/>
              <w:tab w:pos="1066" w:val="left" w:leader="none"/>
              <w:tab w:pos="9015" w:val="right" w:leader="none"/>
            </w:tabs>
            <w:spacing w:line="240" w:lineRule="auto" w:before="234" w:after="0"/>
            <w:ind w:left="1066" w:right="0" w:hanging="661"/>
            <w:jc w:val="left"/>
          </w:pPr>
          <w:hyperlink w:history="true" w:anchor="_TOC_250013">
            <w:r>
              <w:rPr/>
              <w:t>DEFINICIONES, ACRÓNIMOS</w:t>
            </w:r>
            <w:r>
              <w:rPr>
                <w:spacing w:val="-3"/>
              </w:rPr>
              <w:t> </w:t>
            </w:r>
            <w:r>
              <w:rPr/>
              <w:t>Y</w:t>
            </w:r>
            <w:r>
              <w:rPr>
                <w:spacing w:val="-1"/>
              </w:rPr>
              <w:t> </w:t>
            </w:r>
            <w:r>
              <w:rPr>
                <w:spacing w:val="-3"/>
              </w:rPr>
              <w:t>ABREVIATURAS</w:t>
              <w:tab/>
            </w:r>
            <w:r>
              <w:rPr/>
              <w:t>4</w:t>
            </w:r>
          </w:hyperlink>
        </w:p>
        <w:p>
          <w:pPr>
            <w:pStyle w:val="TOC2"/>
            <w:numPr>
              <w:ilvl w:val="1"/>
              <w:numId w:val="1"/>
            </w:numPr>
            <w:tabs>
              <w:tab w:pos="1065" w:val="left" w:leader="none"/>
              <w:tab w:pos="1066" w:val="left" w:leader="none"/>
              <w:tab w:pos="9015" w:val="right" w:leader="none"/>
            </w:tabs>
            <w:spacing w:line="240" w:lineRule="auto" w:before="234" w:after="0"/>
            <w:ind w:left="1066" w:right="0" w:hanging="661"/>
            <w:jc w:val="left"/>
          </w:pPr>
          <w:hyperlink w:history="true" w:anchor="_TOC_250012">
            <w:r>
              <w:rPr/>
              <w:t>REFERENCIA</w:t>
              <w:tab/>
              <w:t>5</w:t>
            </w:r>
          </w:hyperlink>
        </w:p>
        <w:p>
          <w:pPr>
            <w:pStyle w:val="TOC2"/>
            <w:numPr>
              <w:ilvl w:val="1"/>
              <w:numId w:val="1"/>
            </w:numPr>
            <w:tabs>
              <w:tab w:pos="1065" w:val="left" w:leader="none"/>
              <w:tab w:pos="1066" w:val="left" w:leader="none"/>
              <w:tab w:pos="9015" w:val="right" w:leader="none"/>
            </w:tabs>
            <w:spacing w:line="240" w:lineRule="auto" w:before="234" w:after="0"/>
            <w:ind w:left="1066" w:right="0" w:hanging="661"/>
            <w:jc w:val="left"/>
          </w:pPr>
          <w:hyperlink w:history="true" w:anchor="_TOC_250011">
            <w:r>
              <w:rPr/>
              <w:t>RESUMEN</w:t>
              <w:tab/>
              <w:t>5</w:t>
            </w:r>
          </w:hyperlink>
        </w:p>
        <w:p>
          <w:pPr>
            <w:pStyle w:val="TOC1"/>
            <w:numPr>
              <w:ilvl w:val="0"/>
              <w:numId w:val="1"/>
            </w:numPr>
            <w:tabs>
              <w:tab w:pos="615" w:val="left" w:leader="none"/>
              <w:tab w:pos="616" w:val="left" w:leader="none"/>
              <w:tab w:pos="9015" w:val="right" w:leader="none"/>
            </w:tabs>
            <w:spacing w:line="240" w:lineRule="auto" w:before="235" w:after="0"/>
            <w:ind w:left="616" w:right="0" w:hanging="436"/>
            <w:jc w:val="left"/>
          </w:pPr>
          <w:hyperlink w:history="true" w:anchor="_TOC_250010">
            <w:r>
              <w:rPr/>
              <w:t>DESCRIPCIÓN</w:t>
            </w:r>
            <w:r>
              <w:rPr>
                <w:spacing w:val="-2"/>
              </w:rPr>
              <w:t> </w:t>
            </w:r>
            <w:r>
              <w:rPr/>
              <w:t>GENERAL</w:t>
              <w:tab/>
              <w:t>6</w:t>
            </w:r>
          </w:hyperlink>
        </w:p>
        <w:p>
          <w:pPr>
            <w:pStyle w:val="TOC2"/>
            <w:numPr>
              <w:ilvl w:val="1"/>
              <w:numId w:val="1"/>
            </w:numPr>
            <w:tabs>
              <w:tab w:pos="1065" w:val="left" w:leader="none"/>
              <w:tab w:pos="1066" w:val="left" w:leader="none"/>
              <w:tab w:pos="9015" w:val="right" w:leader="none"/>
            </w:tabs>
            <w:spacing w:line="240" w:lineRule="auto" w:before="100" w:after="0"/>
            <w:ind w:left="1066" w:right="0" w:hanging="661"/>
            <w:jc w:val="left"/>
          </w:pPr>
          <w:hyperlink w:history="true" w:anchor="_TOC_250009">
            <w:r>
              <w:rPr/>
              <w:t>PERSPECTIVA</w:t>
            </w:r>
            <w:r>
              <w:rPr>
                <w:spacing w:val="-2"/>
              </w:rPr>
              <w:t> </w:t>
            </w:r>
            <w:r>
              <w:rPr/>
              <w:t>DEL</w:t>
            </w:r>
            <w:r>
              <w:rPr>
                <w:spacing w:val="-1"/>
              </w:rPr>
              <w:t> </w:t>
            </w:r>
            <w:r>
              <w:rPr/>
              <w:t>PRODUCTO</w:t>
              <w:tab/>
              <w:t>6</w:t>
            </w:r>
          </w:hyperlink>
        </w:p>
        <w:p>
          <w:pPr>
            <w:pStyle w:val="TOC2"/>
            <w:numPr>
              <w:ilvl w:val="1"/>
              <w:numId w:val="1"/>
            </w:numPr>
            <w:tabs>
              <w:tab w:pos="1065" w:val="left" w:leader="none"/>
              <w:tab w:pos="1066" w:val="left" w:leader="none"/>
              <w:tab w:pos="9015" w:val="right" w:leader="none"/>
            </w:tabs>
            <w:spacing w:line="240" w:lineRule="auto" w:before="234" w:after="0"/>
            <w:ind w:left="1066" w:right="0" w:hanging="661"/>
            <w:jc w:val="left"/>
          </w:pPr>
          <w:hyperlink w:history="true" w:anchor="_TOC_250008">
            <w:r>
              <w:rPr/>
              <w:t>FUNCIONALIDAD</w:t>
            </w:r>
            <w:r>
              <w:rPr>
                <w:spacing w:val="-2"/>
              </w:rPr>
              <w:t> </w:t>
            </w:r>
            <w:r>
              <w:rPr/>
              <w:t>DEL</w:t>
            </w:r>
            <w:r>
              <w:rPr>
                <w:spacing w:val="-1"/>
              </w:rPr>
              <w:t> </w:t>
            </w:r>
            <w:r>
              <w:rPr/>
              <w:t>PRODUCTO</w:t>
              <w:tab/>
              <w:t>6</w:t>
            </w:r>
          </w:hyperlink>
        </w:p>
        <w:p>
          <w:pPr>
            <w:pStyle w:val="TOC3"/>
            <w:numPr>
              <w:ilvl w:val="2"/>
              <w:numId w:val="1"/>
            </w:numPr>
            <w:tabs>
              <w:tab w:pos="1500" w:val="left" w:leader="none"/>
              <w:tab w:pos="1501" w:val="left" w:leader="none"/>
              <w:tab w:pos="9015" w:val="right" w:leader="none"/>
            </w:tabs>
            <w:spacing w:line="240" w:lineRule="auto" w:before="234" w:after="0"/>
            <w:ind w:left="1501" w:right="0" w:hanging="886"/>
            <w:jc w:val="left"/>
          </w:pPr>
          <w:hyperlink w:history="true" w:anchor="_TOC_250007">
            <w:r>
              <w:rPr/>
              <w:t>ACTORES</w:t>
              <w:tab/>
              <w:t>6</w:t>
            </w:r>
          </w:hyperlink>
        </w:p>
        <w:p>
          <w:pPr>
            <w:pStyle w:val="TOC3"/>
            <w:numPr>
              <w:ilvl w:val="2"/>
              <w:numId w:val="1"/>
            </w:numPr>
            <w:tabs>
              <w:tab w:pos="1500" w:val="left" w:leader="none"/>
              <w:tab w:pos="1501" w:val="left" w:leader="none"/>
              <w:tab w:pos="9015" w:val="right" w:leader="none"/>
            </w:tabs>
            <w:spacing w:line="240" w:lineRule="auto" w:before="121" w:after="0"/>
            <w:ind w:left="1501" w:right="0" w:hanging="886"/>
            <w:jc w:val="left"/>
          </w:pPr>
          <w:hyperlink w:history="true" w:anchor="_TOC_250006">
            <w:r>
              <w:rPr/>
              <w:t>DIAGRAMAS Y DESCRIPCIÓN DE CASOS</w:t>
            </w:r>
            <w:r>
              <w:rPr>
                <w:spacing w:val="-7"/>
              </w:rPr>
              <w:t> </w:t>
            </w:r>
            <w:r>
              <w:rPr/>
              <w:t>DE</w:t>
            </w:r>
            <w:r>
              <w:rPr>
                <w:spacing w:val="-2"/>
              </w:rPr>
              <w:t> </w:t>
            </w:r>
            <w:r>
              <w:rPr/>
              <w:t>USO</w:t>
              <w:tab/>
              <w:t>7</w:t>
            </w:r>
          </w:hyperlink>
        </w:p>
        <w:p>
          <w:pPr>
            <w:pStyle w:val="TOC3"/>
            <w:numPr>
              <w:ilvl w:val="3"/>
              <w:numId w:val="1"/>
            </w:numPr>
            <w:tabs>
              <w:tab w:pos="1725" w:val="left" w:leader="none"/>
              <w:tab w:pos="1726" w:val="left" w:leader="none"/>
              <w:tab w:pos="9015" w:val="right" w:leader="none"/>
            </w:tabs>
            <w:spacing w:line="240" w:lineRule="auto" w:before="122" w:after="0"/>
            <w:ind w:left="1726" w:right="0" w:hanging="1111"/>
            <w:jc w:val="left"/>
          </w:pPr>
          <w:hyperlink w:history="true" w:anchor="_TOC_250005">
            <w:r>
              <w:rPr/>
              <w:t>CASO DE USO: Visualizar alerta</w:t>
            </w:r>
            <w:r>
              <w:rPr>
                <w:spacing w:val="-8"/>
              </w:rPr>
              <w:t> </w:t>
            </w:r>
            <w:r>
              <w:rPr/>
              <w:t>sobre</w:t>
            </w:r>
            <w:r>
              <w:rPr>
                <w:spacing w:val="-2"/>
              </w:rPr>
              <w:t> </w:t>
            </w:r>
            <w:r>
              <w:rPr/>
              <w:t>consumo.</w:t>
              <w:tab/>
              <w:t>7</w:t>
            </w:r>
          </w:hyperlink>
        </w:p>
        <w:p>
          <w:pPr>
            <w:pStyle w:val="TOC3"/>
            <w:numPr>
              <w:ilvl w:val="3"/>
              <w:numId w:val="1"/>
            </w:numPr>
            <w:tabs>
              <w:tab w:pos="1725" w:val="left" w:leader="none"/>
              <w:tab w:pos="1726" w:val="left" w:leader="none"/>
              <w:tab w:pos="9015" w:val="right" w:leader="none"/>
            </w:tabs>
            <w:spacing w:line="240" w:lineRule="auto" w:before="121" w:after="0"/>
            <w:ind w:left="1726" w:right="0" w:hanging="1111"/>
            <w:jc w:val="left"/>
          </w:pPr>
          <w:hyperlink w:history="true" w:anchor="_TOC_250004">
            <w:r>
              <w:rPr/>
              <w:t>CASO DE USO: Visualizar</w:t>
            </w:r>
            <w:r>
              <w:rPr>
                <w:spacing w:val="-7"/>
              </w:rPr>
              <w:t> </w:t>
            </w:r>
            <w:r>
              <w:rPr/>
              <w:t>alerta</w:t>
            </w:r>
            <w:r>
              <w:rPr>
                <w:spacing w:val="-1"/>
              </w:rPr>
              <w:t> </w:t>
            </w:r>
            <w:r>
              <w:rPr/>
              <w:t>subconsumo.</w:t>
              <w:tab/>
              <w:t>7</w:t>
            </w:r>
          </w:hyperlink>
        </w:p>
        <w:p>
          <w:pPr>
            <w:pStyle w:val="TOC3"/>
            <w:numPr>
              <w:ilvl w:val="3"/>
              <w:numId w:val="1"/>
            </w:numPr>
            <w:tabs>
              <w:tab w:pos="1725" w:val="left" w:leader="none"/>
              <w:tab w:pos="1726" w:val="left" w:leader="none"/>
              <w:tab w:pos="9015" w:val="right" w:leader="none"/>
            </w:tabs>
            <w:spacing w:line="240" w:lineRule="auto" w:before="121" w:after="0"/>
            <w:ind w:left="1726" w:right="0" w:hanging="1111"/>
            <w:jc w:val="left"/>
          </w:pPr>
          <w:hyperlink w:history="true" w:anchor="_TOC_250003">
            <w:r>
              <w:rPr/>
              <w:t>CASO DE USO: Visualizar alerta estado</w:t>
            </w:r>
            <w:r>
              <w:rPr>
                <w:spacing w:val="-10"/>
              </w:rPr>
              <w:t> </w:t>
            </w:r>
            <w:r>
              <w:rPr/>
              <w:t>actual</w:t>
            </w:r>
            <w:r>
              <w:rPr>
                <w:spacing w:val="-2"/>
              </w:rPr>
              <w:t> </w:t>
            </w:r>
            <w:r>
              <w:rPr>
                <w:spacing w:val="-4"/>
              </w:rPr>
              <w:t>medidor.</w:t>
              <w:tab/>
            </w:r>
            <w:r>
              <w:rPr/>
              <w:t>8</w:t>
            </w:r>
          </w:hyperlink>
        </w:p>
        <w:p>
          <w:pPr>
            <w:pStyle w:val="TOC3"/>
            <w:numPr>
              <w:ilvl w:val="3"/>
              <w:numId w:val="1"/>
            </w:numPr>
            <w:tabs>
              <w:tab w:pos="1725" w:val="left" w:leader="none"/>
              <w:tab w:pos="1726" w:val="left" w:leader="none"/>
              <w:tab w:pos="9015" w:val="right" w:leader="none"/>
            </w:tabs>
            <w:spacing w:line="240" w:lineRule="auto" w:before="122" w:after="0"/>
            <w:ind w:left="1726" w:right="0" w:hanging="1111"/>
            <w:jc w:val="left"/>
          </w:pPr>
          <w:hyperlink w:history="true" w:anchor="_TOC_250002">
            <w:r>
              <w:rPr/>
              <w:t>CASO DE USO: Visualizar alerta cambio</w:t>
            </w:r>
            <w:r>
              <w:rPr>
                <w:spacing w:val="-11"/>
              </w:rPr>
              <w:t> </w:t>
            </w:r>
            <w:r>
              <w:rPr/>
              <w:t>estado</w:t>
            </w:r>
            <w:r>
              <w:rPr>
                <w:spacing w:val="-1"/>
              </w:rPr>
              <w:t> </w:t>
            </w:r>
            <w:r>
              <w:rPr>
                <w:spacing w:val="-4"/>
              </w:rPr>
              <w:t>medidor.</w:t>
              <w:tab/>
            </w:r>
            <w:r>
              <w:rPr/>
              <w:t>8</w:t>
            </w:r>
          </w:hyperlink>
        </w:p>
        <w:p>
          <w:pPr>
            <w:pStyle w:val="TOC3"/>
            <w:numPr>
              <w:ilvl w:val="3"/>
              <w:numId w:val="1"/>
            </w:numPr>
            <w:tabs>
              <w:tab w:pos="1725" w:val="left" w:leader="none"/>
              <w:tab w:pos="1726" w:val="left" w:leader="none"/>
              <w:tab w:pos="9015" w:val="right" w:leader="none"/>
            </w:tabs>
            <w:spacing w:line="240" w:lineRule="auto" w:before="121" w:after="0"/>
            <w:ind w:left="1726" w:right="0" w:hanging="1111"/>
            <w:jc w:val="left"/>
          </w:pPr>
          <w:r>
            <w:rPr/>
            <w:t>CASO DE USO: Visualizar alerta</w:t>
          </w:r>
          <w:r>
            <w:rPr>
              <w:spacing w:val="-9"/>
            </w:rPr>
            <w:t> </w:t>
          </w:r>
          <w:r>
            <w:rPr/>
            <w:t>medidor</w:t>
          </w:r>
          <w:r>
            <w:rPr>
              <w:spacing w:val="-2"/>
            </w:rPr>
            <w:t> </w:t>
          </w:r>
          <w:r>
            <w:rPr/>
            <w:t>detenido.</w:t>
            <w:tab/>
            <w:t>9</w:t>
          </w:r>
        </w:p>
        <w:p>
          <w:pPr>
            <w:pStyle w:val="TOC3"/>
            <w:numPr>
              <w:ilvl w:val="3"/>
              <w:numId w:val="1"/>
            </w:numPr>
            <w:tabs>
              <w:tab w:pos="1725" w:val="left" w:leader="none"/>
              <w:tab w:pos="1726" w:val="left" w:leader="none"/>
              <w:tab w:pos="9015" w:val="right" w:leader="none"/>
            </w:tabs>
            <w:spacing w:line="240" w:lineRule="auto" w:before="121" w:after="0"/>
            <w:ind w:left="1726" w:right="0" w:hanging="1111"/>
            <w:jc w:val="left"/>
          </w:pPr>
          <w:r>
            <w:rPr/>
            <w:t>CASO DE USO: Visualizar alerta</w:t>
          </w:r>
          <w:r>
            <w:rPr>
              <w:spacing w:val="-9"/>
            </w:rPr>
            <w:t> </w:t>
          </w:r>
          <w:r>
            <w:rPr/>
            <w:t>estado</w:t>
          </w:r>
          <w:r>
            <w:rPr>
              <w:spacing w:val="-1"/>
            </w:rPr>
            <w:t> </w:t>
          </w:r>
          <w:r>
            <w:rPr/>
            <w:t>bateria.</w:t>
            <w:tab/>
            <w:t>9</w:t>
          </w:r>
        </w:p>
        <w:p>
          <w:pPr>
            <w:pStyle w:val="TOC3"/>
            <w:numPr>
              <w:ilvl w:val="3"/>
              <w:numId w:val="1"/>
            </w:numPr>
            <w:tabs>
              <w:tab w:pos="1725" w:val="left" w:leader="none"/>
              <w:tab w:pos="1726" w:val="left" w:leader="none"/>
              <w:tab w:pos="9015" w:val="right" w:leader="none"/>
            </w:tabs>
            <w:spacing w:line="240" w:lineRule="auto" w:before="121" w:after="0"/>
            <w:ind w:left="1726" w:right="0" w:hanging="1111"/>
            <w:jc w:val="left"/>
          </w:pPr>
          <w:r>
            <w:rPr/>
            <w:t>CASO DE USO: Visualizar alerta de</w:t>
          </w:r>
          <w:r>
            <w:rPr>
              <w:spacing w:val="-9"/>
            </w:rPr>
            <w:t> </w:t>
          </w:r>
          <w:r>
            <w:rPr/>
            <w:t>fuga</w:t>
          </w:r>
          <w:r>
            <w:rPr>
              <w:spacing w:val="-2"/>
            </w:rPr>
            <w:t> </w:t>
          </w:r>
          <w:r>
            <w:rPr>
              <w:spacing w:val="-4"/>
            </w:rPr>
            <w:t>medidor.</w:t>
            <w:tab/>
          </w:r>
          <w:r>
            <w:rPr/>
            <w:t>10</w:t>
          </w:r>
        </w:p>
        <w:p>
          <w:pPr>
            <w:pStyle w:val="TOC3"/>
            <w:numPr>
              <w:ilvl w:val="3"/>
              <w:numId w:val="1"/>
            </w:numPr>
            <w:tabs>
              <w:tab w:pos="1725" w:val="left" w:leader="none"/>
              <w:tab w:pos="1726" w:val="left" w:leader="none"/>
              <w:tab w:pos="9015" w:val="right" w:leader="none"/>
            </w:tabs>
            <w:spacing w:line="240" w:lineRule="auto" w:before="122" w:after="0"/>
            <w:ind w:left="1726" w:right="0" w:hanging="1111"/>
            <w:jc w:val="left"/>
          </w:pPr>
          <w:r>
            <w:rPr/>
            <w:t>CASO DE USO: Visualizar alerta</w:t>
          </w:r>
          <w:r>
            <w:rPr>
              <w:spacing w:val="-8"/>
            </w:rPr>
            <w:t> </w:t>
          </w:r>
          <w:r>
            <w:rPr/>
            <w:t>fraude</w:t>
          </w:r>
          <w:r>
            <w:rPr>
              <w:spacing w:val="-2"/>
            </w:rPr>
            <w:t> </w:t>
          </w:r>
          <w:r>
            <w:rPr>
              <w:spacing w:val="-4"/>
            </w:rPr>
            <w:t>medidor.</w:t>
            <w:tab/>
          </w:r>
          <w:r>
            <w:rPr/>
            <w:t>10</w:t>
          </w:r>
        </w:p>
        <w:p>
          <w:pPr>
            <w:pStyle w:val="TOC3"/>
            <w:numPr>
              <w:ilvl w:val="3"/>
              <w:numId w:val="1"/>
            </w:numPr>
            <w:tabs>
              <w:tab w:pos="1725" w:val="left" w:leader="none"/>
              <w:tab w:pos="1726" w:val="left" w:leader="none"/>
              <w:tab w:pos="9015" w:val="right" w:leader="none"/>
            </w:tabs>
            <w:spacing w:line="240" w:lineRule="auto" w:before="121" w:after="0"/>
            <w:ind w:left="1726" w:right="0" w:hanging="1111"/>
            <w:jc w:val="left"/>
          </w:pPr>
          <w:r>
            <w:rPr/>
            <w:t>CASO DE USO: Visualizar alerta</w:t>
          </w:r>
          <w:r>
            <w:rPr>
              <w:spacing w:val="-8"/>
            </w:rPr>
            <w:t> </w:t>
          </w:r>
          <w:r>
            <w:rPr/>
            <w:t>robo</w:t>
          </w:r>
          <w:r>
            <w:rPr>
              <w:spacing w:val="-1"/>
            </w:rPr>
            <w:t> </w:t>
          </w:r>
          <w:r>
            <w:rPr>
              <w:spacing w:val="-4"/>
            </w:rPr>
            <w:t>medidor.</w:t>
            <w:tab/>
          </w:r>
          <w:r>
            <w:rPr/>
            <w:t>11</w:t>
          </w:r>
        </w:p>
        <w:p>
          <w:pPr>
            <w:pStyle w:val="TOC3"/>
            <w:numPr>
              <w:ilvl w:val="3"/>
              <w:numId w:val="1"/>
            </w:numPr>
            <w:tabs>
              <w:tab w:pos="1725" w:val="left" w:leader="none"/>
              <w:tab w:pos="1726" w:val="left" w:leader="none"/>
              <w:tab w:pos="9015" w:val="right" w:leader="none"/>
            </w:tabs>
            <w:spacing w:line="240" w:lineRule="auto" w:before="121" w:after="0"/>
            <w:ind w:left="1726" w:right="0" w:hanging="1111"/>
            <w:jc w:val="left"/>
          </w:pPr>
          <w:r>
            <w:rPr/>
            <w:t>CASO DE USO: Visualizar alerta ahorro costo</w:t>
          </w:r>
          <w:r>
            <w:rPr>
              <w:spacing w:val="-15"/>
            </w:rPr>
            <w:t> </w:t>
          </w:r>
          <w:r>
            <w:rPr/>
            <w:t>de</w:t>
          </w:r>
          <w:r>
            <w:rPr>
              <w:spacing w:val="-2"/>
            </w:rPr>
            <w:t> </w:t>
          </w:r>
          <w:r>
            <w:rPr/>
            <w:t>lectura.</w:t>
            <w:tab/>
            <w:t>11</w:t>
          </w:r>
        </w:p>
        <w:p>
          <w:pPr>
            <w:pStyle w:val="TOC3"/>
            <w:numPr>
              <w:ilvl w:val="3"/>
              <w:numId w:val="1"/>
            </w:numPr>
            <w:tabs>
              <w:tab w:pos="1725" w:val="left" w:leader="none"/>
              <w:tab w:pos="1726" w:val="left" w:leader="none"/>
              <w:tab w:pos="9015" w:val="right" w:leader="none"/>
            </w:tabs>
            <w:spacing w:line="240" w:lineRule="auto" w:before="121" w:after="0"/>
            <w:ind w:left="1726" w:right="0" w:hanging="1111"/>
            <w:jc w:val="left"/>
          </w:pPr>
          <w:r>
            <w:rPr/>
            <w:t>CASO DE USO: Sincronizar módulos gestión alertas y tablero</w:t>
          </w:r>
          <w:r>
            <w:rPr>
              <w:spacing w:val="-35"/>
            </w:rPr>
            <w:t> </w:t>
          </w:r>
          <w:r>
            <w:rPr/>
            <w:t>de</w:t>
          </w:r>
          <w:r>
            <w:rPr>
              <w:spacing w:val="-3"/>
            </w:rPr>
            <w:t> </w:t>
          </w:r>
          <w:r>
            <w:rPr/>
            <w:t>control.</w:t>
            <w:tab/>
            <w:t>12</w:t>
          </w:r>
        </w:p>
        <w:p>
          <w:pPr>
            <w:pStyle w:val="TOC2"/>
            <w:numPr>
              <w:ilvl w:val="1"/>
              <w:numId w:val="1"/>
            </w:numPr>
            <w:tabs>
              <w:tab w:pos="1065" w:val="left" w:leader="none"/>
              <w:tab w:pos="1066" w:val="left" w:leader="none"/>
              <w:tab w:pos="9015" w:val="right" w:leader="none"/>
            </w:tabs>
            <w:spacing w:line="240" w:lineRule="auto" w:before="122" w:after="0"/>
            <w:ind w:left="1066" w:right="0" w:hanging="661"/>
            <w:jc w:val="left"/>
          </w:pPr>
          <w:r>
            <w:rPr/>
            <w:t>ESTRUCTURA</w:t>
          </w:r>
          <w:r>
            <w:rPr>
              <w:spacing w:val="-2"/>
            </w:rPr>
            <w:t> </w:t>
          </w:r>
          <w:r>
            <w:rPr/>
            <w:t>DEL</w:t>
          </w:r>
          <w:r>
            <w:rPr>
              <w:spacing w:val="-1"/>
            </w:rPr>
            <w:t> </w:t>
          </w:r>
          <w:r>
            <w:rPr/>
            <w:t>SISTEMA</w:t>
            <w:tab/>
            <w:t>13</w:t>
          </w:r>
        </w:p>
        <w:p>
          <w:pPr>
            <w:pStyle w:val="TOC3"/>
            <w:numPr>
              <w:ilvl w:val="2"/>
              <w:numId w:val="1"/>
            </w:numPr>
            <w:tabs>
              <w:tab w:pos="1500" w:val="left" w:leader="none"/>
              <w:tab w:pos="1501" w:val="left" w:leader="none"/>
              <w:tab w:pos="9015" w:val="right" w:leader="none"/>
            </w:tabs>
            <w:spacing w:line="240" w:lineRule="auto" w:before="234" w:after="0"/>
            <w:ind w:left="1501" w:right="0" w:hanging="886"/>
            <w:jc w:val="left"/>
          </w:pPr>
          <w:r>
            <w:rPr/>
            <w:t>DIAGRAMAS Y DESCRIPCIÓN</w:t>
          </w:r>
          <w:r>
            <w:rPr>
              <w:spacing w:val="-5"/>
            </w:rPr>
            <w:t> </w:t>
          </w:r>
          <w:r>
            <w:rPr/>
            <w:t>DE</w:t>
          </w:r>
          <w:r>
            <w:rPr>
              <w:spacing w:val="-1"/>
            </w:rPr>
            <w:t> </w:t>
          </w:r>
          <w:r>
            <w:rPr/>
            <w:t>CLASES</w:t>
            <w:tab/>
            <w:t>13</w:t>
          </w:r>
        </w:p>
        <w:p>
          <w:pPr>
            <w:pStyle w:val="TOC3"/>
            <w:numPr>
              <w:ilvl w:val="2"/>
              <w:numId w:val="2"/>
            </w:numPr>
            <w:tabs>
              <w:tab w:pos="1500" w:val="left" w:leader="none"/>
              <w:tab w:pos="1501" w:val="left" w:leader="none"/>
              <w:tab w:pos="9015" w:val="right" w:leader="none"/>
            </w:tabs>
            <w:spacing w:line="240" w:lineRule="auto" w:before="121" w:after="0"/>
            <w:ind w:left="1501" w:right="0" w:hanging="886"/>
            <w:jc w:val="left"/>
          </w:pPr>
          <w:hyperlink w:history="true" w:anchor="_TOC_250001">
            <w:r>
              <w:rPr/>
              <w:t>DIAGRAMA Y DESCRIPCIÓN</w:t>
            </w:r>
            <w:r>
              <w:rPr>
                <w:spacing w:val="-5"/>
              </w:rPr>
              <w:t> </w:t>
            </w:r>
            <w:r>
              <w:rPr/>
              <w:t>DE</w:t>
            </w:r>
            <w:r>
              <w:rPr>
                <w:spacing w:val="-2"/>
              </w:rPr>
              <w:t> </w:t>
            </w:r>
            <w:r>
              <w:rPr/>
              <w:t>COMPONENTES</w:t>
              <w:tab/>
              <w:t>14</w:t>
            </w:r>
          </w:hyperlink>
        </w:p>
        <w:p>
          <w:pPr>
            <w:pStyle w:val="TOC3"/>
            <w:numPr>
              <w:ilvl w:val="2"/>
              <w:numId w:val="2"/>
            </w:numPr>
            <w:tabs>
              <w:tab w:pos="1500" w:val="left" w:leader="none"/>
              <w:tab w:pos="1501" w:val="left" w:leader="none"/>
              <w:tab w:pos="9015" w:val="right" w:leader="none"/>
            </w:tabs>
            <w:spacing w:line="240" w:lineRule="auto" w:before="121" w:after="0"/>
            <w:ind w:left="1501" w:right="0" w:hanging="886"/>
            <w:jc w:val="left"/>
          </w:pPr>
          <w:hyperlink w:history="true" w:anchor="_TOC_250000">
            <w:r>
              <w:rPr/>
              <w:t>DIAGRAMA Y DESCRIPCIÓN</w:t>
            </w:r>
            <w:r>
              <w:rPr>
                <w:spacing w:val="-5"/>
              </w:rPr>
              <w:t> </w:t>
            </w:r>
            <w:r>
              <w:rPr/>
              <w:t>DE</w:t>
            </w:r>
            <w:r>
              <w:rPr>
                <w:spacing w:val="-1"/>
              </w:rPr>
              <w:t> </w:t>
            </w:r>
            <w:r>
              <w:rPr/>
              <w:t>SECUENCIAS.</w:t>
              <w:tab/>
              <w:t>15</w:t>
            </w:r>
          </w:hyperlink>
        </w:p>
      </w:sdtContent>
    </w:sdt>
    <w:p>
      <w:pPr>
        <w:spacing w:after="0" w:line="240" w:lineRule="auto"/>
        <w:jc w:val="left"/>
        <w:sectPr>
          <w:type w:val="continuous"/>
          <w:pgSz w:w="12240" w:h="15840"/>
          <w:pgMar w:top="1500" w:bottom="280" w:left="1520" w:right="1220"/>
        </w:sectPr>
      </w:pPr>
    </w:p>
    <w:p>
      <w:pPr>
        <w:pStyle w:val="ListParagraph"/>
        <w:numPr>
          <w:ilvl w:val="3"/>
          <w:numId w:val="2"/>
        </w:numPr>
        <w:tabs>
          <w:tab w:pos="1725" w:val="left" w:leader="none"/>
          <w:tab w:pos="1726" w:val="left" w:leader="none"/>
          <w:tab w:pos="9015" w:val="right" w:leader="none"/>
        </w:tabs>
        <w:spacing w:line="240" w:lineRule="auto" w:before="41" w:after="0"/>
        <w:ind w:left="1726" w:right="0" w:hanging="1111"/>
        <w:jc w:val="left"/>
        <w:rPr>
          <w:sz w:val="22"/>
        </w:rPr>
      </w:pPr>
      <w:r>
        <w:rPr>
          <w:sz w:val="22"/>
        </w:rPr>
        <w:t>DIAGRAMA DE SECUENCIA: </w:t>
      </w:r>
      <w:r>
        <w:rPr>
          <w:spacing w:val="-4"/>
          <w:sz w:val="22"/>
        </w:rPr>
        <w:t>ALERTAS</w:t>
      </w:r>
      <w:r>
        <w:rPr>
          <w:spacing w:val="-7"/>
          <w:sz w:val="22"/>
        </w:rPr>
        <w:t> </w:t>
      </w:r>
      <w:r>
        <w:rPr>
          <w:sz w:val="22"/>
        </w:rPr>
        <w:t>CONSUMO</w:t>
      </w:r>
      <w:r>
        <w:rPr>
          <w:spacing w:val="-2"/>
          <w:sz w:val="22"/>
        </w:rPr>
        <w:t> </w:t>
      </w:r>
      <w:r>
        <w:rPr>
          <w:sz w:val="22"/>
        </w:rPr>
        <w:t>MEDIDOR</w:t>
        <w:tab/>
        <w:t>15</w:t>
      </w:r>
    </w:p>
    <w:p>
      <w:pPr>
        <w:pStyle w:val="ListParagraph"/>
        <w:numPr>
          <w:ilvl w:val="3"/>
          <w:numId w:val="2"/>
        </w:numPr>
        <w:tabs>
          <w:tab w:pos="1725" w:val="left" w:leader="none"/>
          <w:tab w:pos="1726" w:val="left" w:leader="none"/>
          <w:tab w:pos="9015" w:val="right" w:leader="none"/>
        </w:tabs>
        <w:spacing w:line="240" w:lineRule="auto" w:before="121" w:after="0"/>
        <w:ind w:left="1726" w:right="0" w:hanging="1111"/>
        <w:jc w:val="left"/>
        <w:rPr>
          <w:sz w:val="22"/>
        </w:rPr>
      </w:pPr>
      <w:r>
        <w:rPr>
          <w:sz w:val="22"/>
        </w:rPr>
        <w:t>DIAGRAMA DE SECUENCIA: </w:t>
      </w:r>
      <w:r>
        <w:rPr>
          <w:spacing w:val="-4"/>
          <w:sz w:val="22"/>
        </w:rPr>
        <w:t>ALERTAS</w:t>
      </w:r>
      <w:r>
        <w:rPr>
          <w:spacing w:val="-6"/>
          <w:sz w:val="22"/>
        </w:rPr>
        <w:t> </w:t>
      </w:r>
      <w:r>
        <w:rPr>
          <w:spacing w:val="-5"/>
          <w:sz w:val="22"/>
        </w:rPr>
        <w:t>ESTADO</w:t>
      </w:r>
      <w:r>
        <w:rPr>
          <w:spacing w:val="-1"/>
          <w:sz w:val="22"/>
        </w:rPr>
        <w:t> </w:t>
      </w:r>
      <w:r>
        <w:rPr>
          <w:sz w:val="22"/>
        </w:rPr>
        <w:t>MEDIDOR</w:t>
        <w:tab/>
        <w:t>16</w:t>
      </w:r>
    </w:p>
    <w:p>
      <w:pPr>
        <w:pStyle w:val="ListParagraph"/>
        <w:numPr>
          <w:ilvl w:val="2"/>
          <w:numId w:val="2"/>
        </w:numPr>
        <w:tabs>
          <w:tab w:pos="1500" w:val="left" w:leader="none"/>
          <w:tab w:pos="1501" w:val="left" w:leader="none"/>
          <w:tab w:pos="9015" w:val="right" w:leader="none"/>
        </w:tabs>
        <w:spacing w:line="240" w:lineRule="auto" w:before="121" w:after="0"/>
        <w:ind w:left="1501" w:right="0" w:hanging="886"/>
        <w:jc w:val="left"/>
        <w:rPr>
          <w:sz w:val="22"/>
        </w:rPr>
      </w:pPr>
      <w:r>
        <w:rPr>
          <w:sz w:val="22"/>
        </w:rPr>
        <w:t>DIAGRAMA Y DESCRIPCIÓN</w:t>
      </w:r>
      <w:r>
        <w:rPr>
          <w:spacing w:val="-4"/>
          <w:sz w:val="22"/>
        </w:rPr>
        <w:t> </w:t>
      </w:r>
      <w:r>
        <w:rPr>
          <w:sz w:val="22"/>
        </w:rPr>
        <w:t>DE</w:t>
      </w:r>
      <w:r>
        <w:rPr>
          <w:spacing w:val="-1"/>
          <w:sz w:val="22"/>
        </w:rPr>
        <w:t> </w:t>
      </w:r>
      <w:r>
        <w:rPr>
          <w:spacing w:val="-4"/>
          <w:sz w:val="22"/>
        </w:rPr>
        <w:t>PAQUETES</w:t>
        <w:tab/>
      </w:r>
      <w:r>
        <w:rPr>
          <w:sz w:val="22"/>
        </w:rPr>
        <w:t>17</w:t>
      </w:r>
    </w:p>
    <w:p>
      <w:pPr>
        <w:pStyle w:val="ListParagraph"/>
        <w:numPr>
          <w:ilvl w:val="2"/>
          <w:numId w:val="2"/>
        </w:numPr>
        <w:tabs>
          <w:tab w:pos="1500" w:val="left" w:leader="none"/>
          <w:tab w:pos="1501" w:val="left" w:leader="none"/>
          <w:tab w:pos="9015" w:val="right" w:leader="none"/>
        </w:tabs>
        <w:spacing w:line="240" w:lineRule="auto" w:before="122" w:after="0"/>
        <w:ind w:left="1501" w:right="0" w:hanging="886"/>
        <w:jc w:val="left"/>
        <w:rPr>
          <w:sz w:val="22"/>
        </w:rPr>
      </w:pPr>
      <w:r>
        <w:rPr>
          <w:sz w:val="22"/>
        </w:rPr>
        <w:t>DIAGRAMA Y DESCRIPCIÓN</w:t>
      </w:r>
      <w:r>
        <w:rPr>
          <w:spacing w:val="-5"/>
          <w:sz w:val="22"/>
        </w:rPr>
        <w:t> </w:t>
      </w:r>
      <w:r>
        <w:rPr>
          <w:sz w:val="22"/>
        </w:rPr>
        <w:t>DE</w:t>
      </w:r>
      <w:r>
        <w:rPr>
          <w:spacing w:val="-1"/>
          <w:sz w:val="22"/>
        </w:rPr>
        <w:t> </w:t>
      </w:r>
      <w:r>
        <w:rPr>
          <w:sz w:val="22"/>
        </w:rPr>
        <w:t>DESPLIEGUE</w:t>
        <w:tab/>
        <w:t>17</w:t>
      </w:r>
    </w:p>
    <w:p>
      <w:pPr>
        <w:pStyle w:val="ListParagraph"/>
        <w:numPr>
          <w:ilvl w:val="2"/>
          <w:numId w:val="2"/>
        </w:numPr>
        <w:tabs>
          <w:tab w:pos="1500" w:val="left" w:leader="none"/>
          <w:tab w:pos="1501" w:val="left" w:leader="none"/>
          <w:tab w:pos="9015" w:val="right" w:leader="none"/>
        </w:tabs>
        <w:spacing w:line="240" w:lineRule="auto" w:before="121" w:after="0"/>
        <w:ind w:left="1501" w:right="0" w:hanging="886"/>
        <w:jc w:val="left"/>
        <w:rPr>
          <w:sz w:val="22"/>
        </w:rPr>
      </w:pPr>
      <w:r>
        <w:rPr>
          <w:sz w:val="22"/>
        </w:rPr>
        <w:t>DIAGRAMA Y DESCRIPCIÓN</w:t>
      </w:r>
      <w:r>
        <w:rPr>
          <w:spacing w:val="-5"/>
          <w:sz w:val="22"/>
        </w:rPr>
        <w:t> </w:t>
      </w:r>
      <w:r>
        <w:rPr>
          <w:sz w:val="22"/>
        </w:rPr>
        <w:t>DE</w:t>
      </w:r>
      <w:r>
        <w:rPr>
          <w:spacing w:val="-1"/>
          <w:sz w:val="22"/>
        </w:rPr>
        <w:t> </w:t>
      </w:r>
      <w:r>
        <w:rPr>
          <w:sz w:val="22"/>
        </w:rPr>
        <w:t>ACTIVIDAD</w:t>
        <w:tab/>
        <w:t>18</w:t>
      </w:r>
    </w:p>
    <w:p>
      <w:pPr>
        <w:pStyle w:val="ListParagraph"/>
        <w:numPr>
          <w:ilvl w:val="3"/>
          <w:numId w:val="2"/>
        </w:numPr>
        <w:tabs>
          <w:tab w:pos="1725" w:val="left" w:leader="none"/>
          <w:tab w:pos="1726" w:val="left" w:leader="none"/>
          <w:tab w:pos="9015" w:val="right" w:leader="none"/>
        </w:tabs>
        <w:spacing w:line="240" w:lineRule="auto" w:before="121" w:after="0"/>
        <w:ind w:left="1726" w:right="0" w:hanging="1111"/>
        <w:jc w:val="left"/>
        <w:rPr>
          <w:sz w:val="22"/>
        </w:rPr>
      </w:pPr>
      <w:r>
        <w:rPr>
          <w:sz w:val="22"/>
        </w:rPr>
        <w:t>DIAGRAMA ACTIVIDAD: GESTIÓN</w:t>
      </w:r>
      <w:r>
        <w:rPr>
          <w:spacing w:val="-6"/>
          <w:sz w:val="22"/>
        </w:rPr>
        <w:t> </w:t>
      </w:r>
      <w:r>
        <w:rPr>
          <w:spacing w:val="-4"/>
          <w:sz w:val="22"/>
        </w:rPr>
        <w:t>ALERTA</w:t>
      </w:r>
      <w:r>
        <w:rPr>
          <w:spacing w:val="-2"/>
          <w:sz w:val="22"/>
        </w:rPr>
        <w:t> </w:t>
      </w:r>
      <w:r>
        <w:rPr>
          <w:sz w:val="22"/>
        </w:rPr>
        <w:t>CONSUMO.</w:t>
        <w:tab/>
        <w:t>18</w:t>
      </w:r>
    </w:p>
    <w:p>
      <w:pPr>
        <w:pStyle w:val="ListParagraph"/>
        <w:numPr>
          <w:ilvl w:val="3"/>
          <w:numId w:val="2"/>
        </w:numPr>
        <w:tabs>
          <w:tab w:pos="1725" w:val="left" w:leader="none"/>
          <w:tab w:pos="1726" w:val="left" w:leader="none"/>
          <w:tab w:pos="9015" w:val="right" w:leader="none"/>
        </w:tabs>
        <w:spacing w:line="240" w:lineRule="auto" w:before="121" w:after="0"/>
        <w:ind w:left="1726" w:right="0" w:hanging="1111"/>
        <w:jc w:val="left"/>
        <w:rPr>
          <w:sz w:val="22"/>
        </w:rPr>
      </w:pPr>
      <w:r>
        <w:rPr>
          <w:sz w:val="22"/>
        </w:rPr>
        <w:t>DIAGRAMA ACTIVIDAD: GESTIÓN</w:t>
      </w:r>
      <w:r>
        <w:rPr>
          <w:spacing w:val="-5"/>
          <w:sz w:val="22"/>
        </w:rPr>
        <w:t> </w:t>
      </w:r>
      <w:r>
        <w:rPr>
          <w:spacing w:val="-4"/>
          <w:sz w:val="22"/>
        </w:rPr>
        <w:t>ALERTA</w:t>
      </w:r>
      <w:r>
        <w:rPr>
          <w:spacing w:val="-1"/>
          <w:sz w:val="22"/>
        </w:rPr>
        <w:t> </w:t>
      </w:r>
      <w:r>
        <w:rPr>
          <w:spacing w:val="-5"/>
          <w:sz w:val="22"/>
        </w:rPr>
        <w:t>ESTADO.</w:t>
        <w:tab/>
      </w:r>
      <w:r>
        <w:rPr>
          <w:sz w:val="22"/>
        </w:rPr>
        <w:t>19</w:t>
      </w:r>
    </w:p>
    <w:p>
      <w:pPr>
        <w:pStyle w:val="ListParagraph"/>
        <w:numPr>
          <w:ilvl w:val="0"/>
          <w:numId w:val="1"/>
        </w:numPr>
        <w:tabs>
          <w:tab w:pos="615" w:val="left" w:leader="none"/>
          <w:tab w:pos="616" w:val="left" w:leader="none"/>
          <w:tab w:pos="9015" w:val="right" w:leader="none"/>
        </w:tabs>
        <w:spacing w:line="240" w:lineRule="auto" w:before="122" w:after="0"/>
        <w:ind w:left="616" w:right="0" w:hanging="436"/>
        <w:jc w:val="left"/>
        <w:rPr>
          <w:sz w:val="22"/>
        </w:rPr>
      </w:pPr>
      <w:r>
        <w:rPr>
          <w:sz w:val="22"/>
        </w:rPr>
        <w:t>REQUISITOS</w:t>
      </w:r>
      <w:r>
        <w:rPr>
          <w:spacing w:val="-2"/>
          <w:sz w:val="22"/>
        </w:rPr>
        <w:t> </w:t>
      </w:r>
      <w:r>
        <w:rPr>
          <w:sz w:val="22"/>
        </w:rPr>
        <w:t>ESPECÍFICOS</w:t>
        <w:tab/>
        <w:t>21</w:t>
      </w:r>
    </w:p>
    <w:p>
      <w:pPr>
        <w:pStyle w:val="ListParagraph"/>
        <w:numPr>
          <w:ilvl w:val="1"/>
          <w:numId w:val="1"/>
        </w:numPr>
        <w:tabs>
          <w:tab w:pos="1065" w:val="left" w:leader="none"/>
          <w:tab w:pos="1066" w:val="left" w:leader="none"/>
          <w:tab w:pos="9015" w:val="right" w:leader="none"/>
        </w:tabs>
        <w:spacing w:line="240" w:lineRule="auto" w:before="100" w:after="0"/>
        <w:ind w:left="1066" w:right="0" w:hanging="661"/>
        <w:jc w:val="left"/>
        <w:rPr>
          <w:sz w:val="22"/>
        </w:rPr>
      </w:pPr>
      <w:r>
        <w:rPr>
          <w:sz w:val="22"/>
        </w:rPr>
        <w:t>REQUERIMIENTOS</w:t>
      </w:r>
      <w:r>
        <w:rPr>
          <w:spacing w:val="-2"/>
          <w:sz w:val="22"/>
        </w:rPr>
        <w:t> </w:t>
      </w:r>
      <w:r>
        <w:rPr>
          <w:sz w:val="22"/>
        </w:rPr>
        <w:t>FUNCIONALES</w:t>
        <w:tab/>
        <w:t>21</w:t>
      </w:r>
    </w:p>
    <w:p>
      <w:pPr>
        <w:pStyle w:val="ListParagraph"/>
        <w:numPr>
          <w:ilvl w:val="1"/>
          <w:numId w:val="1"/>
        </w:numPr>
        <w:tabs>
          <w:tab w:pos="1065" w:val="left" w:leader="none"/>
          <w:tab w:pos="1066" w:val="left" w:leader="none"/>
          <w:tab w:pos="9015" w:val="right" w:leader="none"/>
        </w:tabs>
        <w:spacing w:line="240" w:lineRule="auto" w:before="234" w:after="0"/>
        <w:ind w:left="1066" w:right="0" w:hanging="661"/>
        <w:jc w:val="left"/>
        <w:rPr>
          <w:sz w:val="22"/>
        </w:rPr>
      </w:pPr>
      <w:r>
        <w:rPr>
          <w:sz w:val="22"/>
        </w:rPr>
        <w:t>REQUERIMIENTOS</w:t>
      </w:r>
      <w:r>
        <w:rPr>
          <w:spacing w:val="-2"/>
          <w:sz w:val="22"/>
        </w:rPr>
        <w:t> </w:t>
      </w:r>
      <w:r>
        <w:rPr>
          <w:sz w:val="22"/>
        </w:rPr>
        <w:t>NO</w:t>
      </w:r>
      <w:r>
        <w:rPr>
          <w:spacing w:val="-1"/>
          <w:sz w:val="22"/>
        </w:rPr>
        <w:t> </w:t>
      </w:r>
      <w:r>
        <w:rPr>
          <w:sz w:val="22"/>
        </w:rPr>
        <w:t>FUNCIONALES</w:t>
        <w:tab/>
        <w:t>24</w:t>
      </w:r>
    </w:p>
    <w:p>
      <w:pPr>
        <w:spacing w:after="0" w:line="240" w:lineRule="auto"/>
        <w:jc w:val="left"/>
        <w:rPr>
          <w:sz w:val="22"/>
        </w:rPr>
        <w:sectPr>
          <w:pgSz w:w="12240" w:h="15840"/>
          <w:pgMar w:top="1380" w:bottom="280" w:left="1520" w:right="1220"/>
        </w:sectPr>
      </w:pPr>
    </w:p>
    <w:p>
      <w:pPr>
        <w:pStyle w:val="Heading1"/>
        <w:numPr>
          <w:ilvl w:val="0"/>
          <w:numId w:val="3"/>
        </w:numPr>
        <w:tabs>
          <w:tab w:pos="541" w:val="left" w:leader="none"/>
        </w:tabs>
        <w:spacing w:line="240" w:lineRule="auto" w:before="45" w:after="0"/>
        <w:ind w:left="541" w:right="0" w:hanging="361"/>
        <w:jc w:val="left"/>
      </w:pPr>
      <w:bookmarkStart w:name="_TOC_250017" w:id="1"/>
      <w:bookmarkEnd w:id="1"/>
      <w:r>
        <w:rPr/>
        <w:t>INTRODUCCIÓN</w:t>
      </w:r>
    </w:p>
    <w:p>
      <w:pPr>
        <w:pStyle w:val="Heading2"/>
        <w:numPr>
          <w:ilvl w:val="1"/>
          <w:numId w:val="3"/>
        </w:numPr>
        <w:tabs>
          <w:tab w:pos="976" w:val="left" w:leader="none"/>
        </w:tabs>
        <w:spacing w:line="240" w:lineRule="auto" w:before="213" w:after="0"/>
        <w:ind w:left="976" w:right="0" w:hanging="436"/>
        <w:jc w:val="left"/>
      </w:pPr>
      <w:bookmarkStart w:name="_TOC_250016" w:id="2"/>
      <w:bookmarkEnd w:id="2"/>
      <w:r>
        <w:rPr/>
        <w:t>PROPÓSITO</w:t>
      </w:r>
    </w:p>
    <w:p>
      <w:pPr>
        <w:pStyle w:val="BodyText"/>
        <w:spacing w:line="352" w:lineRule="auto" w:before="164"/>
        <w:ind w:left="540" w:right="478"/>
        <w:jc w:val="both"/>
      </w:pPr>
      <w:r>
        <w:rPr/>
        <w:t>El presente documento tiene como objetivo ilustrar el análisis y desarrollo del sistema de información del módulo gestión de alertas de la plataforma tecnológica que gestionará las redes de agua potable por medio de medidores IoT, utilizando la tecnología LoraWAN por medio de redes LPWAN, las cuales aportaran a la innovación y desarrollo tecnológico de la ciudad.</w:t>
      </w:r>
    </w:p>
    <w:p>
      <w:pPr>
        <w:pStyle w:val="BodyText"/>
        <w:spacing w:line="352" w:lineRule="auto" w:before="164"/>
        <w:ind w:left="540" w:right="479"/>
        <w:jc w:val="both"/>
      </w:pPr>
      <w:r>
        <w:rPr>
          <w:spacing w:val="-1"/>
          <w:w w:val="100"/>
        </w:rPr>
        <w:t>E</w:t>
      </w:r>
      <w:r>
        <w:rPr>
          <w:w w:val="99"/>
        </w:rPr>
        <w:t>n</w:t>
      </w:r>
      <w:r>
        <w:rPr>
          <w:spacing w:val="29"/>
        </w:rPr>
        <w:t> </w:t>
      </w:r>
      <w:r>
        <w:rPr>
          <w:spacing w:val="-1"/>
          <w:w w:val="99"/>
        </w:rPr>
        <w:t>e</w:t>
      </w:r>
      <w:r>
        <w:rPr>
          <w:spacing w:val="-1"/>
          <w:w w:val="100"/>
        </w:rPr>
        <w:t>s</w:t>
      </w:r>
      <w:r>
        <w:rPr>
          <w:spacing w:val="-1"/>
          <w:w w:val="99"/>
        </w:rPr>
        <w:t>t</w:t>
      </w:r>
      <w:r>
        <w:rPr>
          <w:w w:val="99"/>
        </w:rPr>
        <w:t>e</w:t>
      </w:r>
      <w:r>
        <w:rPr>
          <w:spacing w:val="29"/>
        </w:rPr>
        <w:t> </w:t>
      </w:r>
      <w:r>
        <w:rPr>
          <w:spacing w:val="-1"/>
        </w:rPr>
        <w:t>d</w:t>
      </w:r>
      <w:r>
        <w:rPr>
          <w:spacing w:val="-1"/>
          <w:w w:val="99"/>
        </w:rPr>
        <w:t>o</w:t>
      </w:r>
      <w:r>
        <w:rPr>
          <w:spacing w:val="-1"/>
          <w:w w:val="99"/>
        </w:rPr>
        <w:t>c</w:t>
      </w:r>
      <w:r>
        <w:rPr>
          <w:spacing w:val="-1"/>
          <w:w w:val="99"/>
        </w:rPr>
        <w:t>u</w:t>
      </w:r>
      <w:r>
        <w:rPr>
          <w:spacing w:val="-1"/>
          <w:w w:val="99"/>
        </w:rPr>
        <w:t>m</w:t>
      </w:r>
      <w:r>
        <w:rPr>
          <w:spacing w:val="-1"/>
          <w:w w:val="99"/>
        </w:rPr>
        <w:t>en</w:t>
      </w:r>
      <w:r>
        <w:rPr>
          <w:spacing w:val="-1"/>
          <w:w w:val="99"/>
        </w:rPr>
        <w:t>t</w:t>
      </w:r>
      <w:r>
        <w:rPr>
          <w:w w:val="99"/>
        </w:rPr>
        <w:t>o</w:t>
      </w:r>
      <w:r>
        <w:rPr>
          <w:spacing w:val="29"/>
        </w:rPr>
        <w:t> </w:t>
      </w:r>
      <w:r>
        <w:rPr>
          <w:spacing w:val="-1"/>
          <w:w w:val="100"/>
        </w:rPr>
        <w:t>s</w:t>
      </w:r>
      <w:r>
        <w:rPr>
          <w:w w:val="99"/>
        </w:rPr>
        <w:t>e</w:t>
      </w:r>
      <w:r>
        <w:rPr>
          <w:spacing w:val="29"/>
        </w:rPr>
        <w:t> </w:t>
      </w:r>
      <w:r>
        <w:rPr>
          <w:spacing w:val="-1"/>
          <w:w w:val="99"/>
        </w:rPr>
        <w:t>r</w:t>
      </w:r>
      <w:r>
        <w:rPr>
          <w:spacing w:val="-1"/>
          <w:w w:val="99"/>
        </w:rPr>
        <w:t>e</w:t>
      </w:r>
      <w:r>
        <w:rPr>
          <w:spacing w:val="-1"/>
          <w:w w:val="99"/>
        </w:rPr>
        <w:t>c</w:t>
      </w:r>
      <w:r>
        <w:rPr>
          <w:spacing w:val="-1"/>
          <w:w w:val="99"/>
        </w:rPr>
        <w:t>o</w:t>
      </w:r>
      <w:r>
        <w:rPr>
          <w:spacing w:val="-1"/>
          <w:w w:val="100"/>
        </w:rPr>
        <w:t>p</w:t>
      </w:r>
      <w:r>
        <w:rPr>
          <w:spacing w:val="-1"/>
          <w:w w:val="100"/>
        </w:rPr>
        <w:t>il</w:t>
      </w:r>
      <w:r>
        <w:rPr>
          <w:w w:val="99"/>
        </w:rPr>
        <w:t>ó</w:t>
      </w:r>
      <w:r>
        <w:rPr>
          <w:spacing w:val="29"/>
        </w:rPr>
        <w:t> </w:t>
      </w:r>
      <w:r>
        <w:rPr>
          <w:spacing w:val="-1"/>
          <w:w w:val="99"/>
        </w:rPr>
        <w:t>to</w:t>
      </w:r>
      <w:r>
        <w:rPr>
          <w:spacing w:val="-1"/>
          <w:w w:val="100"/>
        </w:rPr>
        <w:t>d</w:t>
      </w:r>
      <w:r>
        <w:rPr>
          <w:w w:val="100"/>
        </w:rPr>
        <w:t>a</w:t>
      </w:r>
      <w:r>
        <w:rPr>
          <w:spacing w:val="29"/>
          <w:w w:val="100"/>
        </w:rPr>
        <w:t> </w:t>
      </w:r>
      <w:r>
        <w:rPr>
          <w:spacing w:val="-1"/>
          <w:w w:val="100"/>
        </w:rPr>
        <w:t>l</w:t>
      </w:r>
      <w:r>
        <w:rPr>
          <w:w w:val="100"/>
        </w:rPr>
        <w:t>a</w:t>
      </w:r>
      <w:r>
        <w:rPr>
          <w:spacing w:val="29"/>
        </w:rPr>
        <w:t> </w:t>
      </w:r>
      <w:r>
        <w:rPr>
          <w:spacing w:val="-1"/>
          <w:w w:val="100"/>
        </w:rPr>
        <w:t>i</w:t>
      </w:r>
      <w:r>
        <w:rPr>
          <w:spacing w:val="-1"/>
          <w:w w:val="99"/>
        </w:rPr>
        <w:t>n</w:t>
      </w:r>
      <w:r>
        <w:rPr>
          <w:spacing w:val="-1"/>
          <w:w w:val="99"/>
        </w:rPr>
        <w:t>f</w:t>
      </w:r>
      <w:r>
        <w:rPr>
          <w:spacing w:val="-1"/>
          <w:w w:val="99"/>
        </w:rPr>
        <w:t>o</w:t>
      </w:r>
      <w:r>
        <w:rPr>
          <w:spacing w:val="-1"/>
          <w:w w:val="99"/>
        </w:rPr>
        <w:t>r</w:t>
      </w:r>
      <w:r>
        <w:rPr>
          <w:spacing w:val="-1"/>
          <w:w w:val="99"/>
        </w:rPr>
        <w:t>m</w:t>
      </w:r>
      <w:r>
        <w:rPr>
          <w:spacing w:val="-1"/>
          <w:w w:val="100"/>
        </w:rPr>
        <w:t>a</w:t>
      </w:r>
      <w:r>
        <w:rPr>
          <w:spacing w:val="-1"/>
          <w:w w:val="99"/>
        </w:rPr>
        <w:t>c</w:t>
      </w:r>
      <w:r>
        <w:rPr>
          <w:spacing w:val="-1"/>
          <w:w w:val="100"/>
        </w:rPr>
        <w:t>i</w:t>
      </w:r>
      <w:r>
        <w:rPr>
          <w:spacing w:val="-1"/>
          <w:w w:val="99"/>
        </w:rPr>
        <w:t>ó</w:t>
      </w:r>
      <w:r>
        <w:rPr>
          <w:w w:val="99"/>
        </w:rPr>
        <w:t>n</w:t>
      </w:r>
      <w:r>
        <w:rPr>
          <w:spacing w:val="29"/>
        </w:rPr>
        <w:t> </w:t>
      </w:r>
      <w:r>
        <w:rPr>
          <w:spacing w:val="-1"/>
          <w:w w:val="100"/>
        </w:rPr>
        <w:t>pa</w:t>
      </w:r>
      <w:r>
        <w:rPr>
          <w:spacing w:val="-1"/>
          <w:w w:val="99"/>
        </w:rPr>
        <w:t>r</w:t>
      </w:r>
      <w:r>
        <w:rPr>
          <w:w w:val="100"/>
        </w:rPr>
        <w:t>a</w:t>
      </w:r>
      <w:r>
        <w:rPr>
          <w:spacing w:val="29"/>
        </w:rPr>
        <w:t> </w:t>
      </w:r>
      <w:r>
        <w:rPr>
          <w:spacing w:val="-1"/>
        </w:rPr>
        <w:t>c</w:t>
      </w:r>
      <w:r>
        <w:rPr>
          <w:spacing w:val="-1"/>
          <w:w w:val="99"/>
        </w:rPr>
        <w:t>o</w:t>
      </w:r>
      <w:r>
        <w:rPr>
          <w:spacing w:val="-1"/>
          <w:w w:val="99"/>
        </w:rPr>
        <w:t>m</w:t>
      </w:r>
      <w:r>
        <w:rPr>
          <w:spacing w:val="-1"/>
          <w:w w:val="100"/>
        </w:rPr>
        <w:t>p</w:t>
      </w:r>
      <w:r>
        <w:rPr>
          <w:spacing w:val="-1"/>
          <w:w w:val="99"/>
        </w:rPr>
        <w:t>r</w:t>
      </w:r>
      <w:r>
        <w:rPr>
          <w:spacing w:val="-1"/>
          <w:w w:val="99"/>
        </w:rPr>
        <w:t>en</w:t>
      </w:r>
      <w:r>
        <w:rPr>
          <w:spacing w:val="-1"/>
          <w:w w:val="100"/>
        </w:rPr>
        <w:t>d</w:t>
      </w:r>
      <w:r>
        <w:rPr>
          <w:spacing w:val="-1"/>
          <w:w w:val="99"/>
        </w:rPr>
        <w:t>e</w:t>
      </w:r>
      <w:r>
        <w:rPr>
          <w:w w:val="99"/>
        </w:rPr>
        <w:t>r</w:t>
      </w:r>
      <w:r>
        <w:rPr>
          <w:spacing w:val="29"/>
        </w:rPr>
        <w:t> </w:t>
      </w:r>
      <w:r>
        <w:rPr>
          <w:spacing w:val="-1"/>
          <w:w w:val="99"/>
        </w:rPr>
        <w:t>e</w:t>
      </w:r>
      <w:r>
        <w:rPr>
          <w:w w:val="100"/>
        </w:rPr>
        <w:t>l</w:t>
      </w:r>
      <w:r>
        <w:rPr>
          <w:spacing w:val="29"/>
        </w:rPr>
        <w:t> </w:t>
      </w:r>
      <w:r>
        <w:rPr>
          <w:spacing w:val="-1"/>
          <w:w w:val="99"/>
        </w:rPr>
        <w:t>u</w:t>
      </w:r>
      <w:r>
        <w:rPr>
          <w:spacing w:val="-1"/>
          <w:w w:val="100"/>
        </w:rPr>
        <w:t>s</w:t>
      </w:r>
      <w:r>
        <w:rPr>
          <w:w w:val="99"/>
        </w:rPr>
        <w:t>o </w:t>
      </w:r>
      <w:r>
        <w:rPr>
          <w:spacing w:val="-1"/>
          <w:w w:val="100"/>
        </w:rPr>
        <w:t>d</w:t>
      </w:r>
      <w:r>
        <w:rPr>
          <w:w w:val="99"/>
        </w:rPr>
        <w:t>e</w:t>
      </w:r>
      <w:r>
        <w:rPr/>
        <w:t> </w:t>
      </w:r>
      <w:r>
        <w:rPr>
          <w:spacing w:val="13"/>
        </w:rPr>
        <w:t> </w:t>
      </w:r>
      <w:r>
        <w:rPr>
          <w:spacing w:val="-1"/>
          <w:w w:val="99"/>
        </w:rPr>
        <w:t>e</w:t>
      </w:r>
      <w:r>
        <w:rPr>
          <w:spacing w:val="-1"/>
          <w:w w:val="100"/>
        </w:rPr>
        <w:t>s</w:t>
      </w:r>
      <w:r>
        <w:rPr>
          <w:spacing w:val="-1"/>
          <w:w w:val="99"/>
        </w:rPr>
        <w:t>t</w:t>
      </w:r>
      <w:r>
        <w:rPr>
          <w:spacing w:val="-1"/>
          <w:w w:val="100"/>
        </w:rPr>
        <w:t>a</w:t>
      </w:r>
      <w:r>
        <w:rPr>
          <w:w w:val="100"/>
        </w:rPr>
        <w:t>s</w:t>
      </w:r>
      <w:r>
        <w:rPr/>
        <w:t> </w:t>
      </w:r>
      <w:r>
        <w:rPr>
          <w:spacing w:val="-2"/>
        </w:rPr>
        <w:t> </w:t>
      </w:r>
      <w:r>
        <w:rPr>
          <w:spacing w:val="-1"/>
          <w:w w:val="99"/>
        </w:rPr>
        <w:t>t</w:t>
      </w:r>
      <w:r>
        <w:rPr>
          <w:spacing w:val="-1"/>
          <w:w w:val="99"/>
        </w:rPr>
        <w:t>e</w:t>
      </w:r>
      <w:r>
        <w:rPr>
          <w:spacing w:val="-1"/>
          <w:w w:val="99"/>
        </w:rPr>
        <w:t>c</w:t>
      </w:r>
      <w:r>
        <w:rPr>
          <w:spacing w:val="-1"/>
          <w:w w:val="99"/>
        </w:rPr>
        <w:t>n</w:t>
      </w:r>
      <w:r>
        <w:rPr>
          <w:spacing w:val="-1"/>
          <w:w w:val="99"/>
        </w:rPr>
        <w:t>o</w:t>
      </w:r>
      <w:r>
        <w:rPr>
          <w:spacing w:val="-1"/>
          <w:w w:val="100"/>
        </w:rPr>
        <w:t>l</w:t>
      </w:r>
      <w:r>
        <w:rPr>
          <w:spacing w:val="-1"/>
          <w:w w:val="99"/>
        </w:rPr>
        <w:t>o</w:t>
      </w:r>
      <w:r>
        <w:rPr>
          <w:spacing w:val="-1"/>
          <w:w w:val="99"/>
        </w:rPr>
        <w:t>g</w:t>
      </w:r>
      <w:r>
        <w:rPr>
          <w:spacing w:val="-1"/>
          <w:w w:val="100"/>
        </w:rPr>
        <w:t>í</w:t>
      </w:r>
      <w:r>
        <w:rPr>
          <w:spacing w:val="-1"/>
          <w:w w:val="100"/>
        </w:rPr>
        <w:t>a</w:t>
      </w:r>
      <w:r>
        <w:rPr>
          <w:w w:val="100"/>
        </w:rPr>
        <w:t>s</w:t>
      </w:r>
      <w:r>
        <w:rPr/>
        <w:t> </w:t>
      </w:r>
      <w:r>
        <w:rPr>
          <w:spacing w:val="-2"/>
        </w:rPr>
        <w:t> </w:t>
      </w:r>
      <w:r>
        <w:rPr>
          <w:spacing w:val="-1"/>
          <w:w w:val="99"/>
        </w:rPr>
        <w:t>e</w:t>
      </w:r>
      <w:r>
        <w:rPr>
          <w:w w:val="99"/>
        </w:rPr>
        <w:t>n</w:t>
      </w:r>
      <w:r>
        <w:rPr/>
        <w:t> </w:t>
      </w:r>
      <w:r>
        <w:rPr>
          <w:spacing w:val="-2"/>
        </w:rPr>
        <w:t> </w:t>
      </w:r>
      <w:r>
        <w:rPr>
          <w:spacing w:val="-1"/>
          <w:w w:val="100"/>
        </w:rPr>
        <w:t>l</w:t>
      </w:r>
      <w:r>
        <w:rPr>
          <w:spacing w:val="-1"/>
          <w:w w:val="100"/>
        </w:rPr>
        <w:t>a</w:t>
      </w:r>
      <w:r>
        <w:rPr>
          <w:w w:val="100"/>
        </w:rPr>
        <w:t>s</w:t>
      </w:r>
      <w:r>
        <w:rPr/>
        <w:t> </w:t>
      </w:r>
      <w:r>
        <w:rPr>
          <w:spacing w:val="-2"/>
        </w:rPr>
        <w:t> </w:t>
      </w:r>
      <w:r>
        <w:rPr>
          <w:spacing w:val="-1"/>
          <w:w w:val="99"/>
        </w:rPr>
        <w:t>r</w:t>
      </w:r>
      <w:r>
        <w:rPr>
          <w:spacing w:val="-1"/>
          <w:w w:val="99"/>
        </w:rPr>
        <w:t>e</w:t>
      </w:r>
      <w:r>
        <w:rPr>
          <w:spacing w:val="-1"/>
          <w:w w:val="100"/>
        </w:rPr>
        <w:t>d</w:t>
      </w:r>
      <w:r>
        <w:rPr>
          <w:spacing w:val="-1"/>
          <w:w w:val="99"/>
        </w:rPr>
        <w:t>e</w:t>
      </w:r>
      <w:r>
        <w:rPr>
          <w:w w:val="100"/>
        </w:rPr>
        <w:t>s</w:t>
      </w:r>
      <w:r>
        <w:rPr/>
        <w:t> </w:t>
      </w:r>
      <w:r>
        <w:rPr>
          <w:spacing w:val="-2"/>
        </w:rPr>
        <w:t> </w:t>
      </w:r>
      <w:r>
        <w:rPr>
          <w:spacing w:val="-1"/>
        </w:rPr>
        <w:t>d</w:t>
      </w:r>
      <w:r>
        <w:rPr>
          <w:w w:val="99"/>
        </w:rPr>
        <w:t>e</w:t>
      </w:r>
      <w:r>
        <w:rPr/>
        <w:t> </w:t>
      </w:r>
      <w:r>
        <w:rPr>
          <w:spacing w:val="-2"/>
        </w:rPr>
        <w:t> </w:t>
      </w:r>
      <w:r>
        <w:rPr>
          <w:spacing w:val="-1"/>
          <w:w w:val="100"/>
        </w:rPr>
        <w:t>a</w:t>
      </w:r>
      <w:r>
        <w:rPr>
          <w:spacing w:val="-1"/>
          <w:w w:val="99"/>
        </w:rPr>
        <w:t>c</w:t>
      </w:r>
      <w:r>
        <w:rPr>
          <w:spacing w:val="-1"/>
          <w:w w:val="99"/>
        </w:rPr>
        <w:t>ue</w:t>
      </w:r>
      <w:r>
        <w:rPr>
          <w:spacing w:val="-1"/>
          <w:w w:val="100"/>
        </w:rPr>
        <w:t>d</w:t>
      </w:r>
      <w:r>
        <w:rPr>
          <w:spacing w:val="-1"/>
          <w:w w:val="99"/>
        </w:rPr>
        <w:t>u</w:t>
      </w:r>
      <w:r>
        <w:rPr>
          <w:spacing w:val="-1"/>
          <w:w w:val="99"/>
        </w:rPr>
        <w:t>c</w:t>
      </w:r>
      <w:r>
        <w:rPr>
          <w:spacing w:val="-1"/>
          <w:w w:val="99"/>
        </w:rPr>
        <w:t>t</w:t>
      </w:r>
      <w:r>
        <w:rPr>
          <w:w w:val="99"/>
        </w:rPr>
        <w:t>o</w:t>
      </w:r>
      <w:r>
        <w:rPr/>
        <w:t> </w:t>
      </w:r>
      <w:r>
        <w:rPr>
          <w:spacing w:val="-2"/>
        </w:rPr>
        <w:t> </w:t>
      </w:r>
      <w:r>
        <w:rPr>
          <w:spacing w:val="-1"/>
          <w:w w:val="100"/>
        </w:rPr>
        <w:t>p</w:t>
      </w:r>
      <w:r>
        <w:rPr>
          <w:spacing w:val="-1"/>
          <w:w w:val="99"/>
        </w:rPr>
        <w:t>r</w:t>
      </w:r>
      <w:r>
        <w:rPr>
          <w:spacing w:val="-1"/>
          <w:w w:val="99"/>
        </w:rPr>
        <w:t>e</w:t>
      </w:r>
      <w:r>
        <w:rPr>
          <w:spacing w:val="-1"/>
          <w:w w:val="100"/>
        </w:rPr>
        <w:t>s</w:t>
      </w:r>
      <w:r>
        <w:rPr>
          <w:spacing w:val="-1"/>
          <w:w w:val="99"/>
        </w:rPr>
        <w:t>t</w:t>
      </w:r>
      <w:r>
        <w:rPr>
          <w:spacing w:val="-1"/>
          <w:w w:val="100"/>
        </w:rPr>
        <w:t>ada</w:t>
      </w:r>
      <w:r>
        <w:rPr>
          <w:w w:val="100"/>
        </w:rPr>
        <w:t>s</w:t>
      </w:r>
      <w:r>
        <w:rPr/>
        <w:t> </w:t>
      </w:r>
      <w:r>
        <w:rPr>
          <w:spacing w:val="-2"/>
        </w:rPr>
        <w:t> </w:t>
      </w:r>
      <w:r>
        <w:rPr>
          <w:spacing w:val="-1"/>
          <w:w w:val="100"/>
        </w:rPr>
        <w:t>p</w:t>
      </w:r>
      <w:r>
        <w:rPr>
          <w:spacing w:val="-1"/>
          <w:w w:val="99"/>
        </w:rPr>
        <w:t>o</w:t>
      </w:r>
      <w:r>
        <w:rPr>
          <w:w w:val="99"/>
        </w:rPr>
        <w:t>r</w:t>
      </w:r>
      <w:r>
        <w:rPr/>
        <w:t> </w:t>
      </w:r>
      <w:r>
        <w:rPr>
          <w:spacing w:val="-2"/>
        </w:rPr>
        <w:t> </w:t>
      </w:r>
      <w:r>
        <w:rPr>
          <w:spacing w:val="-1"/>
          <w:w w:val="99"/>
        </w:rPr>
        <w:t>e</w:t>
      </w:r>
      <w:r>
        <w:rPr>
          <w:w w:val="100"/>
        </w:rPr>
        <w:t>l</w:t>
      </w:r>
      <w:r>
        <w:rPr/>
        <w:t> </w:t>
      </w:r>
      <w:r>
        <w:rPr>
          <w:spacing w:val="-2"/>
        </w:rPr>
        <w:t> </w:t>
      </w:r>
      <w:r>
        <w:rPr>
          <w:spacing w:val="-1"/>
          <w:w w:val="100"/>
        </w:rPr>
        <w:t>s</w:t>
      </w:r>
      <w:r>
        <w:rPr>
          <w:spacing w:val="-1"/>
          <w:w w:val="99"/>
        </w:rPr>
        <w:t>e</w:t>
      </w:r>
      <w:r>
        <w:rPr>
          <w:spacing w:val="-1"/>
          <w:w w:val="99"/>
        </w:rPr>
        <w:t>r</w:t>
      </w:r>
      <w:r>
        <w:rPr>
          <w:spacing w:val="-1"/>
          <w:w w:val="100"/>
        </w:rPr>
        <w:t>v</w:t>
      </w:r>
      <w:r>
        <w:rPr>
          <w:spacing w:val="-1"/>
          <w:w w:val="100"/>
        </w:rPr>
        <w:t>i</w:t>
      </w:r>
      <w:r>
        <w:rPr>
          <w:spacing w:val="-1"/>
          <w:w w:val="99"/>
        </w:rPr>
        <w:t>c</w:t>
      </w:r>
      <w:r>
        <w:rPr>
          <w:spacing w:val="-1"/>
          <w:w w:val="100"/>
        </w:rPr>
        <w:t>i</w:t>
      </w:r>
      <w:r>
        <w:rPr>
          <w:w w:val="99"/>
        </w:rPr>
        <w:t>o </w:t>
      </w:r>
      <w:r>
        <w:rPr>
          <w:spacing w:val="-1"/>
          <w:w w:val="100"/>
        </w:rPr>
        <w:t>p</w:t>
      </w:r>
      <w:r>
        <w:rPr>
          <w:smallCaps/>
          <w:spacing w:val="-1"/>
          <w:w w:val="116"/>
        </w:rPr>
        <w:t>ú</w:t>
      </w:r>
      <w:r>
        <w:rPr>
          <w:smallCaps w:val="0"/>
          <w:spacing w:val="-1"/>
          <w:w w:val="100"/>
        </w:rPr>
        <w:t>b</w:t>
      </w:r>
      <w:r>
        <w:rPr>
          <w:smallCaps w:val="0"/>
          <w:spacing w:val="-1"/>
          <w:w w:val="100"/>
        </w:rPr>
        <w:t>li</w:t>
      </w:r>
      <w:r>
        <w:rPr>
          <w:smallCaps w:val="0"/>
          <w:spacing w:val="-1"/>
          <w:w w:val="99"/>
        </w:rPr>
        <w:t>c</w:t>
      </w:r>
      <w:r>
        <w:rPr>
          <w:smallCaps w:val="0"/>
          <w:spacing w:val="-1"/>
          <w:w w:val="99"/>
        </w:rPr>
        <w:t>o</w:t>
      </w:r>
      <w:r>
        <w:rPr>
          <w:smallCaps w:val="0"/>
          <w:w w:val="99"/>
        </w:rPr>
        <w:t>.</w:t>
      </w:r>
    </w:p>
    <w:p>
      <w:pPr>
        <w:pStyle w:val="BodyText"/>
        <w:rPr>
          <w:sz w:val="30"/>
        </w:rPr>
      </w:pPr>
    </w:p>
    <w:p>
      <w:pPr>
        <w:pStyle w:val="BodyText"/>
        <w:spacing w:before="3"/>
        <w:rPr>
          <w:sz w:val="23"/>
        </w:rPr>
      </w:pPr>
    </w:p>
    <w:p>
      <w:pPr>
        <w:pStyle w:val="Heading2"/>
        <w:numPr>
          <w:ilvl w:val="1"/>
          <w:numId w:val="3"/>
        </w:numPr>
        <w:tabs>
          <w:tab w:pos="976" w:val="left" w:leader="none"/>
        </w:tabs>
        <w:spacing w:line="240" w:lineRule="auto" w:before="0" w:after="0"/>
        <w:ind w:left="976" w:right="0" w:hanging="436"/>
        <w:jc w:val="left"/>
      </w:pPr>
      <w:bookmarkStart w:name="_TOC_250015" w:id="3"/>
      <w:bookmarkEnd w:id="3"/>
      <w:r>
        <w:rPr/>
        <w:t>ALCANCE</w:t>
      </w:r>
    </w:p>
    <w:p>
      <w:pPr>
        <w:pStyle w:val="BodyText"/>
        <w:spacing w:line="352" w:lineRule="auto" w:before="164"/>
        <w:ind w:left="540" w:right="479"/>
        <w:jc w:val="both"/>
      </w:pPr>
      <w:r>
        <w:rPr/>
        <w:t>El módulo de gestión de alertas del sistema de información será el encargado de gestionar los datos sobre incidencias presentadas en la plataforma tecnológica. El objetivo es el monitoreo de los medidores por medio de la recolección de datos y mostrarle al usuario las alarmas o incidencias generadas por robo, fuga, fraude, sobreconsumos, subconsumos, cambios de estado del medidor, alarma de tiempo de vida batería y lectura de medidor detenido. Los datos mencionados serán obtenidos y enviados por medio de los medidores de agua IoT a través de la red LPWAN y almacenados en un backend o servidor de base de datos. Este backend, actuará como Data Warehouse el cual permitirá la extracción, transformación y carga de los datos a la plataforma</w:t>
      </w:r>
      <w:r>
        <w:rPr>
          <w:spacing w:val="-4"/>
        </w:rPr>
        <w:t> </w:t>
      </w:r>
      <w:r>
        <w:rPr/>
        <w:t>Web.</w:t>
      </w:r>
    </w:p>
    <w:p>
      <w:pPr>
        <w:spacing w:after="0" w:line="352" w:lineRule="auto"/>
        <w:jc w:val="both"/>
        <w:sectPr>
          <w:pgSz w:w="12240" w:h="15840"/>
          <w:pgMar w:top="1340" w:bottom="280" w:left="1520" w:right="1220"/>
        </w:sect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2"/>
        <w:numPr>
          <w:ilvl w:val="1"/>
          <w:numId w:val="3"/>
        </w:numPr>
        <w:tabs>
          <w:tab w:pos="976" w:val="left" w:leader="none"/>
        </w:tabs>
        <w:spacing w:line="240" w:lineRule="auto" w:before="73" w:after="0"/>
        <w:ind w:left="976" w:right="0" w:hanging="436"/>
        <w:jc w:val="left"/>
      </w:pPr>
      <w:bookmarkStart w:name="_TOC_250014" w:id="4"/>
      <w:r>
        <w:rPr/>
        <w:t>PERSONAL</w:t>
      </w:r>
      <w:r>
        <w:rPr>
          <w:spacing w:val="-1"/>
        </w:rPr>
        <w:t> </w:t>
      </w:r>
      <w:bookmarkEnd w:id="4"/>
      <w:r>
        <w:rPr/>
        <w:t>INVOLUCRADO</w:t>
      </w:r>
    </w:p>
    <w:p>
      <w:pPr>
        <w:pStyle w:val="BodyText"/>
        <w:spacing w:before="2"/>
        <w:rPr>
          <w:b/>
          <w:sz w:val="11"/>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340" w:hRule="atLeast"/>
        </w:trPr>
        <w:tc>
          <w:tcPr>
            <w:tcW w:w="2260" w:type="dxa"/>
            <w:shd w:val="clear" w:color="auto" w:fill="E7E6E6"/>
          </w:tcPr>
          <w:p>
            <w:pPr>
              <w:pStyle w:val="TableParagraph"/>
              <w:spacing w:line="320" w:lineRule="exact"/>
              <w:rPr>
                <w:b/>
                <w:sz w:val="22"/>
              </w:rPr>
            </w:pPr>
            <w:r>
              <w:rPr>
                <w:b/>
                <w:sz w:val="22"/>
              </w:rPr>
              <w:t>Nombre:</w:t>
            </w:r>
          </w:p>
        </w:tc>
        <w:tc>
          <w:tcPr>
            <w:tcW w:w="6580" w:type="dxa"/>
          </w:tcPr>
          <w:p>
            <w:pPr>
              <w:pStyle w:val="TableParagraph"/>
              <w:spacing w:line="317" w:lineRule="exact" w:before="3"/>
              <w:ind w:left="75"/>
              <w:rPr>
                <w:sz w:val="22"/>
              </w:rPr>
            </w:pPr>
            <w:r>
              <w:rPr>
                <w:sz w:val="22"/>
              </w:rPr>
              <w:t>Julián Sanint</w:t>
            </w:r>
          </w:p>
        </w:tc>
      </w:tr>
      <w:tr>
        <w:trPr>
          <w:trHeight w:val="340" w:hRule="atLeast"/>
        </w:trPr>
        <w:tc>
          <w:tcPr>
            <w:tcW w:w="2260" w:type="dxa"/>
            <w:shd w:val="clear" w:color="auto" w:fill="E7E6E6"/>
          </w:tcPr>
          <w:p>
            <w:pPr>
              <w:pStyle w:val="TableParagraph"/>
              <w:spacing w:line="320" w:lineRule="exact"/>
              <w:rPr>
                <w:b/>
                <w:sz w:val="22"/>
              </w:rPr>
            </w:pPr>
            <w:r>
              <w:rPr>
                <w:b/>
                <w:sz w:val="22"/>
              </w:rPr>
              <w:t>Rol:</w:t>
            </w:r>
          </w:p>
        </w:tc>
        <w:tc>
          <w:tcPr>
            <w:tcW w:w="6580" w:type="dxa"/>
          </w:tcPr>
          <w:p>
            <w:pPr>
              <w:pStyle w:val="TableParagraph"/>
              <w:spacing w:line="317" w:lineRule="exact" w:before="3"/>
              <w:ind w:left="75"/>
              <w:rPr>
                <w:sz w:val="22"/>
              </w:rPr>
            </w:pPr>
            <w:r>
              <w:rPr>
                <w:sz w:val="22"/>
              </w:rPr>
              <w:t>Director de proyectos</w:t>
            </w:r>
          </w:p>
        </w:tc>
      </w:tr>
      <w:tr>
        <w:trPr>
          <w:trHeight w:val="340" w:hRule="atLeast"/>
        </w:trPr>
        <w:tc>
          <w:tcPr>
            <w:tcW w:w="2260" w:type="dxa"/>
            <w:shd w:val="clear" w:color="auto" w:fill="E7E6E6"/>
          </w:tcPr>
          <w:p>
            <w:pPr>
              <w:pStyle w:val="TableParagraph"/>
              <w:spacing w:line="320" w:lineRule="exact"/>
              <w:rPr>
                <w:b/>
                <w:sz w:val="22"/>
              </w:rPr>
            </w:pPr>
            <w:r>
              <w:rPr>
                <w:b/>
                <w:sz w:val="22"/>
              </w:rPr>
              <w:t>Perfil Profesional:</w:t>
            </w:r>
          </w:p>
        </w:tc>
        <w:tc>
          <w:tcPr>
            <w:tcW w:w="6580" w:type="dxa"/>
          </w:tcPr>
          <w:p>
            <w:pPr>
              <w:pStyle w:val="TableParagraph"/>
              <w:spacing w:line="317" w:lineRule="exact" w:before="3"/>
              <w:ind w:left="75"/>
              <w:rPr>
                <w:sz w:val="22"/>
              </w:rPr>
            </w:pPr>
            <w:r>
              <w:rPr>
                <w:sz w:val="22"/>
              </w:rPr>
              <w:t>Ingeniero en Sistemas</w:t>
            </w:r>
          </w:p>
        </w:tc>
      </w:tr>
      <w:tr>
        <w:trPr>
          <w:trHeight w:val="340" w:hRule="atLeast"/>
        </w:trPr>
        <w:tc>
          <w:tcPr>
            <w:tcW w:w="2260" w:type="dxa"/>
            <w:shd w:val="clear" w:color="auto" w:fill="E7E6E6"/>
          </w:tcPr>
          <w:p>
            <w:pPr>
              <w:pStyle w:val="TableParagraph"/>
              <w:spacing w:line="320" w:lineRule="exact"/>
              <w:rPr>
                <w:b/>
                <w:sz w:val="22"/>
              </w:rPr>
            </w:pPr>
            <w:r>
              <w:rPr>
                <w:b/>
                <w:sz w:val="22"/>
              </w:rPr>
              <w:t>Responsabilidad:</w:t>
            </w:r>
          </w:p>
        </w:tc>
        <w:tc>
          <w:tcPr>
            <w:tcW w:w="6580" w:type="dxa"/>
          </w:tcPr>
          <w:p>
            <w:pPr>
              <w:pStyle w:val="TableParagraph"/>
              <w:spacing w:line="317" w:lineRule="exact" w:before="3"/>
              <w:ind w:left="75"/>
              <w:rPr>
                <w:sz w:val="22"/>
              </w:rPr>
            </w:pPr>
            <w:r>
              <w:rPr>
                <w:sz w:val="22"/>
              </w:rPr>
              <w:t>Dirigir y liderar proyecto</w:t>
            </w:r>
          </w:p>
        </w:tc>
      </w:tr>
    </w:tbl>
    <w:p>
      <w:pPr>
        <w:pStyle w:val="BodyText"/>
        <w:spacing w:before="8"/>
        <w:rPr>
          <w:b/>
          <w:sz w:val="28"/>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340" w:hRule="atLeast"/>
        </w:trPr>
        <w:tc>
          <w:tcPr>
            <w:tcW w:w="2260" w:type="dxa"/>
            <w:shd w:val="clear" w:color="auto" w:fill="E7E6E6"/>
          </w:tcPr>
          <w:p>
            <w:pPr>
              <w:pStyle w:val="TableParagraph"/>
              <w:spacing w:line="320" w:lineRule="exact"/>
              <w:rPr>
                <w:b/>
                <w:sz w:val="22"/>
              </w:rPr>
            </w:pPr>
            <w:r>
              <w:rPr>
                <w:b/>
                <w:sz w:val="22"/>
              </w:rPr>
              <w:t>Nombre:</w:t>
            </w:r>
          </w:p>
        </w:tc>
        <w:tc>
          <w:tcPr>
            <w:tcW w:w="6580" w:type="dxa"/>
          </w:tcPr>
          <w:p>
            <w:pPr>
              <w:pStyle w:val="TableParagraph"/>
              <w:spacing w:line="312" w:lineRule="exact" w:before="8"/>
              <w:ind w:left="75"/>
              <w:rPr>
                <w:sz w:val="22"/>
              </w:rPr>
            </w:pPr>
            <w:r>
              <w:rPr>
                <w:sz w:val="22"/>
              </w:rPr>
              <w:t>Rafael García</w:t>
            </w:r>
          </w:p>
        </w:tc>
      </w:tr>
      <w:tr>
        <w:trPr>
          <w:trHeight w:val="340" w:hRule="atLeast"/>
        </w:trPr>
        <w:tc>
          <w:tcPr>
            <w:tcW w:w="2260" w:type="dxa"/>
            <w:shd w:val="clear" w:color="auto" w:fill="E7E6E6"/>
          </w:tcPr>
          <w:p>
            <w:pPr>
              <w:pStyle w:val="TableParagraph"/>
              <w:spacing w:line="320" w:lineRule="exact"/>
              <w:rPr>
                <w:b/>
                <w:sz w:val="22"/>
              </w:rPr>
            </w:pPr>
            <w:r>
              <w:rPr>
                <w:b/>
                <w:sz w:val="22"/>
              </w:rPr>
              <w:t>Rol:</w:t>
            </w:r>
          </w:p>
        </w:tc>
        <w:tc>
          <w:tcPr>
            <w:tcW w:w="6580" w:type="dxa"/>
          </w:tcPr>
          <w:p>
            <w:pPr>
              <w:pStyle w:val="TableParagraph"/>
              <w:spacing w:line="312" w:lineRule="exact" w:before="8"/>
              <w:ind w:left="75"/>
              <w:rPr>
                <w:sz w:val="22"/>
              </w:rPr>
            </w:pPr>
            <w:r>
              <w:rPr>
                <w:sz w:val="22"/>
              </w:rPr>
              <w:t>Líder técnico</w:t>
            </w:r>
          </w:p>
        </w:tc>
      </w:tr>
      <w:tr>
        <w:trPr>
          <w:trHeight w:val="340" w:hRule="atLeast"/>
        </w:trPr>
        <w:tc>
          <w:tcPr>
            <w:tcW w:w="2260" w:type="dxa"/>
            <w:shd w:val="clear" w:color="auto" w:fill="E7E6E6"/>
          </w:tcPr>
          <w:p>
            <w:pPr>
              <w:pStyle w:val="TableParagraph"/>
              <w:spacing w:line="320" w:lineRule="exact"/>
              <w:rPr>
                <w:b/>
                <w:sz w:val="22"/>
              </w:rPr>
            </w:pPr>
            <w:r>
              <w:rPr>
                <w:b/>
                <w:sz w:val="22"/>
              </w:rPr>
              <w:t>Perfil Profesional:</w:t>
            </w:r>
          </w:p>
        </w:tc>
        <w:tc>
          <w:tcPr>
            <w:tcW w:w="6580" w:type="dxa"/>
          </w:tcPr>
          <w:p>
            <w:pPr>
              <w:pStyle w:val="TableParagraph"/>
              <w:spacing w:line="312" w:lineRule="exact" w:before="8"/>
              <w:ind w:left="75"/>
              <w:rPr>
                <w:sz w:val="22"/>
              </w:rPr>
            </w:pPr>
            <w:r>
              <w:rPr>
                <w:sz w:val="22"/>
              </w:rPr>
              <w:t>Ingeniero en Sistemas</w:t>
            </w:r>
          </w:p>
        </w:tc>
      </w:tr>
      <w:tr>
        <w:trPr>
          <w:trHeight w:val="340" w:hRule="atLeast"/>
        </w:trPr>
        <w:tc>
          <w:tcPr>
            <w:tcW w:w="2260" w:type="dxa"/>
            <w:shd w:val="clear" w:color="auto" w:fill="E7E6E6"/>
          </w:tcPr>
          <w:p>
            <w:pPr>
              <w:pStyle w:val="TableParagraph"/>
              <w:spacing w:line="320" w:lineRule="exact"/>
              <w:rPr>
                <w:b/>
                <w:sz w:val="22"/>
              </w:rPr>
            </w:pPr>
            <w:r>
              <w:rPr>
                <w:b/>
                <w:sz w:val="22"/>
              </w:rPr>
              <w:t>Responsabilidad:</w:t>
            </w:r>
          </w:p>
        </w:tc>
        <w:tc>
          <w:tcPr>
            <w:tcW w:w="6580" w:type="dxa"/>
          </w:tcPr>
          <w:p>
            <w:pPr>
              <w:pStyle w:val="TableParagraph"/>
              <w:spacing w:line="312" w:lineRule="exact" w:before="8"/>
              <w:ind w:left="75"/>
              <w:rPr>
                <w:sz w:val="22"/>
              </w:rPr>
            </w:pPr>
            <w:r>
              <w:rPr>
                <w:sz w:val="22"/>
              </w:rPr>
              <w:t>Liderar desarrollo documental y técnico de software</w:t>
            </w:r>
          </w:p>
        </w:tc>
      </w:tr>
    </w:tbl>
    <w:p>
      <w:pPr>
        <w:pStyle w:val="BodyText"/>
        <w:spacing w:before="8" w:after="1"/>
        <w:rPr>
          <w:b/>
          <w:sz w:val="28"/>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339" w:hRule="atLeast"/>
        </w:trPr>
        <w:tc>
          <w:tcPr>
            <w:tcW w:w="2260" w:type="dxa"/>
            <w:shd w:val="clear" w:color="auto" w:fill="E7E6E6"/>
          </w:tcPr>
          <w:p>
            <w:pPr>
              <w:pStyle w:val="TableParagraph"/>
              <w:spacing w:line="320" w:lineRule="exact"/>
              <w:rPr>
                <w:b/>
                <w:sz w:val="22"/>
              </w:rPr>
            </w:pPr>
            <w:r>
              <w:rPr>
                <w:b/>
                <w:sz w:val="22"/>
              </w:rPr>
              <w:t>Nombre:</w:t>
            </w:r>
          </w:p>
        </w:tc>
        <w:tc>
          <w:tcPr>
            <w:tcW w:w="6580" w:type="dxa"/>
          </w:tcPr>
          <w:p>
            <w:pPr>
              <w:pStyle w:val="TableParagraph"/>
              <w:spacing w:line="307" w:lineRule="exact" w:before="12"/>
              <w:ind w:left="75"/>
              <w:rPr>
                <w:sz w:val="22"/>
              </w:rPr>
            </w:pPr>
            <w:r>
              <w:rPr>
                <w:sz w:val="22"/>
              </w:rPr>
              <w:t>Gonzalo Pantoja Osorio</w:t>
            </w:r>
          </w:p>
        </w:tc>
      </w:tr>
      <w:tr>
        <w:trPr>
          <w:trHeight w:val="340" w:hRule="atLeast"/>
        </w:trPr>
        <w:tc>
          <w:tcPr>
            <w:tcW w:w="2260" w:type="dxa"/>
            <w:shd w:val="clear" w:color="auto" w:fill="E7E6E6"/>
          </w:tcPr>
          <w:p>
            <w:pPr>
              <w:pStyle w:val="TableParagraph"/>
              <w:spacing w:line="320" w:lineRule="exact"/>
              <w:rPr>
                <w:b/>
                <w:sz w:val="22"/>
              </w:rPr>
            </w:pPr>
            <w:r>
              <w:rPr>
                <w:b/>
                <w:sz w:val="22"/>
              </w:rPr>
              <w:t>Rol:</w:t>
            </w:r>
          </w:p>
        </w:tc>
        <w:tc>
          <w:tcPr>
            <w:tcW w:w="6580" w:type="dxa"/>
          </w:tcPr>
          <w:p>
            <w:pPr>
              <w:pStyle w:val="TableParagraph"/>
              <w:spacing w:line="307" w:lineRule="exact" w:before="12"/>
              <w:ind w:left="75"/>
              <w:rPr>
                <w:sz w:val="22"/>
              </w:rPr>
            </w:pPr>
            <w:r>
              <w:rPr>
                <w:sz w:val="22"/>
              </w:rPr>
              <w:t>Arquitecto de software TI</w:t>
            </w:r>
          </w:p>
        </w:tc>
      </w:tr>
      <w:tr>
        <w:trPr>
          <w:trHeight w:val="340" w:hRule="atLeast"/>
        </w:trPr>
        <w:tc>
          <w:tcPr>
            <w:tcW w:w="2260" w:type="dxa"/>
            <w:shd w:val="clear" w:color="auto" w:fill="E7E6E6"/>
          </w:tcPr>
          <w:p>
            <w:pPr>
              <w:pStyle w:val="TableParagraph"/>
              <w:spacing w:line="320" w:lineRule="exact"/>
              <w:rPr>
                <w:b/>
                <w:sz w:val="22"/>
              </w:rPr>
            </w:pPr>
            <w:r>
              <w:rPr>
                <w:b/>
                <w:sz w:val="22"/>
              </w:rPr>
              <w:t>Perfil Profesional:</w:t>
            </w:r>
          </w:p>
        </w:tc>
        <w:tc>
          <w:tcPr>
            <w:tcW w:w="6580" w:type="dxa"/>
          </w:tcPr>
          <w:p>
            <w:pPr>
              <w:pStyle w:val="TableParagraph"/>
              <w:spacing w:line="307" w:lineRule="exact" w:before="12"/>
              <w:ind w:left="75"/>
              <w:rPr>
                <w:sz w:val="22"/>
              </w:rPr>
            </w:pPr>
            <w:r>
              <w:rPr>
                <w:sz w:val="22"/>
              </w:rPr>
              <w:t>Ingeniero en Sistemas</w:t>
            </w:r>
          </w:p>
        </w:tc>
      </w:tr>
      <w:tr>
        <w:trPr>
          <w:trHeight w:val="340" w:hRule="atLeast"/>
        </w:trPr>
        <w:tc>
          <w:tcPr>
            <w:tcW w:w="2260" w:type="dxa"/>
            <w:shd w:val="clear" w:color="auto" w:fill="E7E6E6"/>
          </w:tcPr>
          <w:p>
            <w:pPr>
              <w:pStyle w:val="TableParagraph"/>
              <w:spacing w:line="320" w:lineRule="exact"/>
              <w:rPr>
                <w:b/>
                <w:sz w:val="22"/>
              </w:rPr>
            </w:pPr>
            <w:r>
              <w:rPr>
                <w:b/>
                <w:sz w:val="22"/>
              </w:rPr>
              <w:t>Responsabilidad:</w:t>
            </w:r>
          </w:p>
        </w:tc>
        <w:tc>
          <w:tcPr>
            <w:tcW w:w="6580" w:type="dxa"/>
          </w:tcPr>
          <w:p>
            <w:pPr>
              <w:pStyle w:val="TableParagraph"/>
              <w:spacing w:line="307" w:lineRule="exact" w:before="12"/>
              <w:ind w:left="75"/>
              <w:rPr>
                <w:sz w:val="22"/>
              </w:rPr>
            </w:pPr>
            <w:r>
              <w:rPr>
                <w:sz w:val="22"/>
              </w:rPr>
              <w:t>Documentar desarrollo del software</w:t>
            </w:r>
          </w:p>
        </w:tc>
      </w:tr>
    </w:tbl>
    <w:p>
      <w:pPr>
        <w:pStyle w:val="BodyText"/>
        <w:spacing w:before="8" w:after="1"/>
        <w:rPr>
          <w:b/>
          <w:sz w:val="28"/>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339" w:hRule="atLeast"/>
        </w:trPr>
        <w:tc>
          <w:tcPr>
            <w:tcW w:w="2260" w:type="dxa"/>
            <w:shd w:val="clear" w:color="auto" w:fill="E7E6E6"/>
          </w:tcPr>
          <w:p>
            <w:pPr>
              <w:pStyle w:val="TableParagraph"/>
              <w:spacing w:line="320" w:lineRule="exact"/>
              <w:rPr>
                <w:b/>
                <w:sz w:val="22"/>
              </w:rPr>
            </w:pPr>
            <w:r>
              <w:rPr>
                <w:b/>
                <w:sz w:val="22"/>
              </w:rPr>
              <w:t>Nombre:</w:t>
            </w:r>
          </w:p>
        </w:tc>
        <w:tc>
          <w:tcPr>
            <w:tcW w:w="6580" w:type="dxa"/>
          </w:tcPr>
          <w:p>
            <w:pPr>
              <w:pStyle w:val="TableParagraph"/>
              <w:spacing w:line="303" w:lineRule="exact" w:before="17"/>
              <w:ind w:left="75"/>
              <w:rPr>
                <w:sz w:val="22"/>
              </w:rPr>
            </w:pPr>
            <w:r>
              <w:rPr>
                <w:sz w:val="22"/>
              </w:rPr>
              <w:t>Kevin Cardona</w:t>
            </w:r>
          </w:p>
        </w:tc>
      </w:tr>
      <w:tr>
        <w:trPr>
          <w:trHeight w:val="340" w:hRule="atLeast"/>
        </w:trPr>
        <w:tc>
          <w:tcPr>
            <w:tcW w:w="2260" w:type="dxa"/>
            <w:shd w:val="clear" w:color="auto" w:fill="E7E6E6"/>
          </w:tcPr>
          <w:p>
            <w:pPr>
              <w:pStyle w:val="TableParagraph"/>
              <w:spacing w:line="320" w:lineRule="exact"/>
              <w:rPr>
                <w:b/>
                <w:sz w:val="22"/>
              </w:rPr>
            </w:pPr>
            <w:r>
              <w:rPr>
                <w:b/>
                <w:sz w:val="22"/>
              </w:rPr>
              <w:t>Rol:</w:t>
            </w:r>
          </w:p>
        </w:tc>
        <w:tc>
          <w:tcPr>
            <w:tcW w:w="6580" w:type="dxa"/>
          </w:tcPr>
          <w:p>
            <w:pPr>
              <w:pStyle w:val="TableParagraph"/>
              <w:spacing w:line="303" w:lineRule="exact" w:before="17"/>
              <w:ind w:left="75"/>
              <w:rPr>
                <w:sz w:val="22"/>
              </w:rPr>
            </w:pPr>
            <w:r>
              <w:rPr>
                <w:sz w:val="22"/>
              </w:rPr>
              <w:t>Aprendiz Sena</w:t>
            </w:r>
          </w:p>
        </w:tc>
      </w:tr>
      <w:tr>
        <w:trPr>
          <w:trHeight w:val="340" w:hRule="atLeast"/>
        </w:trPr>
        <w:tc>
          <w:tcPr>
            <w:tcW w:w="2260" w:type="dxa"/>
            <w:shd w:val="clear" w:color="auto" w:fill="E7E6E6"/>
          </w:tcPr>
          <w:p>
            <w:pPr>
              <w:pStyle w:val="TableParagraph"/>
              <w:spacing w:line="320" w:lineRule="exact"/>
              <w:rPr>
                <w:b/>
                <w:sz w:val="22"/>
              </w:rPr>
            </w:pPr>
            <w:r>
              <w:rPr>
                <w:b/>
                <w:sz w:val="22"/>
              </w:rPr>
              <w:t>Perfil Profesional:</w:t>
            </w:r>
          </w:p>
        </w:tc>
        <w:tc>
          <w:tcPr>
            <w:tcW w:w="6580" w:type="dxa"/>
          </w:tcPr>
          <w:p>
            <w:pPr>
              <w:pStyle w:val="TableParagraph"/>
              <w:spacing w:line="303" w:lineRule="exact" w:before="17"/>
              <w:ind w:left="75"/>
              <w:rPr>
                <w:sz w:val="22"/>
              </w:rPr>
            </w:pPr>
            <w:r>
              <w:rPr>
                <w:sz w:val="22"/>
              </w:rPr>
              <w:t>Tecnólogo Análisis y Desarrollo de Sistemas de Información</w:t>
            </w:r>
          </w:p>
        </w:tc>
      </w:tr>
      <w:tr>
        <w:trPr>
          <w:trHeight w:val="340" w:hRule="atLeast"/>
        </w:trPr>
        <w:tc>
          <w:tcPr>
            <w:tcW w:w="2260" w:type="dxa"/>
            <w:shd w:val="clear" w:color="auto" w:fill="E7E6E6"/>
          </w:tcPr>
          <w:p>
            <w:pPr>
              <w:pStyle w:val="TableParagraph"/>
              <w:spacing w:line="320" w:lineRule="exact"/>
              <w:rPr>
                <w:b/>
                <w:sz w:val="22"/>
              </w:rPr>
            </w:pPr>
            <w:r>
              <w:rPr>
                <w:b/>
                <w:sz w:val="22"/>
              </w:rPr>
              <w:t>Responsabilidad:</w:t>
            </w:r>
          </w:p>
        </w:tc>
        <w:tc>
          <w:tcPr>
            <w:tcW w:w="6580" w:type="dxa"/>
          </w:tcPr>
          <w:p>
            <w:pPr>
              <w:pStyle w:val="TableParagraph"/>
              <w:spacing w:line="303" w:lineRule="exact" w:before="17"/>
              <w:ind w:left="75"/>
              <w:rPr>
                <w:sz w:val="22"/>
              </w:rPr>
            </w:pPr>
            <w:r>
              <w:rPr>
                <w:sz w:val="22"/>
              </w:rPr>
              <w:t>Aprendiz en documentación y desarrollo de software</w:t>
            </w:r>
          </w:p>
        </w:tc>
      </w:tr>
    </w:tbl>
    <w:p>
      <w:pPr>
        <w:pStyle w:val="BodyText"/>
        <w:rPr>
          <w:b/>
          <w:sz w:val="34"/>
        </w:rPr>
      </w:pPr>
    </w:p>
    <w:p>
      <w:pPr>
        <w:pStyle w:val="BodyText"/>
        <w:spacing w:before="4"/>
        <w:rPr>
          <w:b/>
          <w:sz w:val="23"/>
        </w:rPr>
      </w:pPr>
    </w:p>
    <w:p>
      <w:pPr>
        <w:pStyle w:val="Heading2"/>
        <w:numPr>
          <w:ilvl w:val="1"/>
          <w:numId w:val="3"/>
        </w:numPr>
        <w:tabs>
          <w:tab w:pos="976" w:val="left" w:leader="none"/>
        </w:tabs>
        <w:spacing w:line="240" w:lineRule="auto" w:before="0" w:after="0"/>
        <w:ind w:left="976" w:right="0" w:hanging="436"/>
        <w:jc w:val="left"/>
      </w:pPr>
      <w:bookmarkStart w:name="_TOC_250013" w:id="5"/>
      <w:r>
        <w:rPr/>
        <w:t>DEFINICIONES, ACRÓNIMOS Y</w:t>
      </w:r>
      <w:r>
        <w:rPr>
          <w:spacing w:val="-4"/>
        </w:rPr>
        <w:t> </w:t>
      </w:r>
      <w:bookmarkEnd w:id="5"/>
      <w:r>
        <w:rPr/>
        <w:t>ABREVIATURAS</w:t>
      </w:r>
    </w:p>
    <w:p>
      <w:pPr>
        <w:pStyle w:val="BodyText"/>
        <w:spacing w:before="14"/>
        <w:rPr>
          <w:b/>
          <w:sz w:val="10"/>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00"/>
        <w:gridCol w:w="7440"/>
      </w:tblGrid>
      <w:tr>
        <w:trPr>
          <w:trHeight w:val="339" w:hRule="atLeast"/>
        </w:trPr>
        <w:tc>
          <w:tcPr>
            <w:tcW w:w="1400" w:type="dxa"/>
            <w:shd w:val="clear" w:color="auto" w:fill="E7E6E6"/>
          </w:tcPr>
          <w:p>
            <w:pPr>
              <w:pStyle w:val="TableParagraph"/>
              <w:spacing w:line="320" w:lineRule="exact"/>
              <w:ind w:left="75" w:right="53"/>
              <w:jc w:val="center"/>
              <w:rPr>
                <w:b/>
                <w:sz w:val="22"/>
              </w:rPr>
            </w:pPr>
            <w:r>
              <w:rPr>
                <w:b/>
                <w:sz w:val="22"/>
              </w:rPr>
              <w:t>Nombre</w:t>
            </w:r>
          </w:p>
        </w:tc>
        <w:tc>
          <w:tcPr>
            <w:tcW w:w="7440" w:type="dxa"/>
            <w:shd w:val="clear" w:color="auto" w:fill="E7E6E6"/>
          </w:tcPr>
          <w:p>
            <w:pPr>
              <w:pStyle w:val="TableParagraph"/>
              <w:spacing w:line="320" w:lineRule="exact"/>
              <w:ind w:left="3064" w:right="3047"/>
              <w:jc w:val="center"/>
              <w:rPr>
                <w:b/>
                <w:sz w:val="22"/>
              </w:rPr>
            </w:pPr>
            <w:r>
              <w:rPr>
                <w:b/>
                <w:sz w:val="22"/>
              </w:rPr>
              <w:t>Descripción</w:t>
            </w:r>
          </w:p>
        </w:tc>
      </w:tr>
      <w:tr>
        <w:trPr>
          <w:trHeight w:val="340" w:hRule="atLeast"/>
        </w:trPr>
        <w:tc>
          <w:tcPr>
            <w:tcW w:w="1400" w:type="dxa"/>
          </w:tcPr>
          <w:p>
            <w:pPr>
              <w:pStyle w:val="TableParagraph"/>
              <w:spacing w:line="314" w:lineRule="exact" w:before="6"/>
              <w:ind w:left="75" w:right="53"/>
              <w:jc w:val="center"/>
              <w:rPr>
                <w:sz w:val="22"/>
              </w:rPr>
            </w:pPr>
            <w:r>
              <w:rPr>
                <w:sz w:val="22"/>
              </w:rPr>
              <w:t>LoraWAN</w:t>
            </w:r>
          </w:p>
        </w:tc>
        <w:tc>
          <w:tcPr>
            <w:tcW w:w="7440" w:type="dxa"/>
          </w:tcPr>
          <w:p>
            <w:pPr>
              <w:pStyle w:val="TableParagraph"/>
              <w:spacing w:line="314" w:lineRule="exact" w:before="6"/>
              <w:ind w:left="80"/>
              <w:rPr>
                <w:sz w:val="22"/>
              </w:rPr>
            </w:pPr>
            <w:r>
              <w:rPr>
                <w:sz w:val="22"/>
              </w:rPr>
              <w:t>Estándar o protocolo usado en dispositivos LoRa.</w:t>
            </w:r>
          </w:p>
        </w:tc>
      </w:tr>
      <w:tr>
        <w:trPr>
          <w:trHeight w:val="620" w:hRule="atLeast"/>
        </w:trPr>
        <w:tc>
          <w:tcPr>
            <w:tcW w:w="1400" w:type="dxa"/>
          </w:tcPr>
          <w:p>
            <w:pPr>
              <w:pStyle w:val="TableParagraph"/>
              <w:spacing w:before="148"/>
              <w:ind w:left="75" w:right="53"/>
              <w:jc w:val="center"/>
              <w:rPr>
                <w:sz w:val="22"/>
              </w:rPr>
            </w:pPr>
            <w:r>
              <w:rPr>
                <w:sz w:val="22"/>
              </w:rPr>
              <w:t>LPWAN</w:t>
            </w:r>
          </w:p>
        </w:tc>
        <w:tc>
          <w:tcPr>
            <w:tcW w:w="7440" w:type="dxa"/>
          </w:tcPr>
          <w:p>
            <w:pPr>
              <w:pStyle w:val="TableParagraph"/>
              <w:spacing w:line="308" w:lineRule="exact"/>
              <w:ind w:left="80"/>
              <w:rPr>
                <w:sz w:val="22"/>
              </w:rPr>
            </w:pPr>
            <w:r>
              <w:rPr>
                <w:sz w:val="22"/>
              </w:rPr>
              <w:t>Low Power Wide Area Networks. Red de área amplia de baja</w:t>
            </w:r>
          </w:p>
          <w:p>
            <w:pPr>
              <w:pStyle w:val="TableParagraph"/>
              <w:spacing w:line="292" w:lineRule="exact"/>
              <w:ind w:left="80"/>
              <w:rPr>
                <w:sz w:val="22"/>
              </w:rPr>
            </w:pPr>
            <w:r>
              <w:rPr>
                <w:sz w:val="22"/>
              </w:rPr>
              <w:t>potencia.</w:t>
            </w:r>
          </w:p>
        </w:tc>
      </w:tr>
      <w:tr>
        <w:trPr>
          <w:trHeight w:val="339" w:hRule="atLeast"/>
        </w:trPr>
        <w:tc>
          <w:tcPr>
            <w:tcW w:w="1400" w:type="dxa"/>
          </w:tcPr>
          <w:p>
            <w:pPr>
              <w:pStyle w:val="TableParagraph"/>
              <w:spacing w:line="310" w:lineRule="exact" w:before="9"/>
              <w:ind w:left="75" w:right="53"/>
              <w:jc w:val="center"/>
              <w:rPr>
                <w:sz w:val="22"/>
              </w:rPr>
            </w:pPr>
            <w:r>
              <w:rPr>
                <w:sz w:val="22"/>
              </w:rPr>
              <w:t>Gateway</w:t>
            </w:r>
          </w:p>
        </w:tc>
        <w:tc>
          <w:tcPr>
            <w:tcW w:w="7440" w:type="dxa"/>
          </w:tcPr>
          <w:p>
            <w:pPr>
              <w:pStyle w:val="TableParagraph"/>
              <w:spacing w:line="310" w:lineRule="exact" w:before="9"/>
              <w:ind w:left="80"/>
              <w:rPr>
                <w:sz w:val="22"/>
              </w:rPr>
            </w:pPr>
            <w:r>
              <w:rPr>
                <w:sz w:val="22"/>
              </w:rPr>
              <w:t>Puerta de enlace de los dispositivos de capa 3 (red).</w:t>
            </w:r>
          </w:p>
        </w:tc>
      </w:tr>
      <w:tr>
        <w:trPr>
          <w:trHeight w:val="340" w:hRule="atLeast"/>
        </w:trPr>
        <w:tc>
          <w:tcPr>
            <w:tcW w:w="1400" w:type="dxa"/>
          </w:tcPr>
          <w:p>
            <w:pPr>
              <w:pStyle w:val="TableParagraph"/>
              <w:spacing w:line="310" w:lineRule="exact" w:before="9"/>
              <w:ind w:left="75" w:right="53"/>
              <w:jc w:val="center"/>
              <w:rPr>
                <w:sz w:val="22"/>
              </w:rPr>
            </w:pPr>
            <w:r>
              <w:rPr>
                <w:sz w:val="22"/>
              </w:rPr>
              <w:t>ETL</w:t>
            </w:r>
          </w:p>
        </w:tc>
        <w:tc>
          <w:tcPr>
            <w:tcW w:w="7440" w:type="dxa"/>
          </w:tcPr>
          <w:p>
            <w:pPr>
              <w:pStyle w:val="TableParagraph"/>
              <w:spacing w:line="310" w:lineRule="exact" w:before="9"/>
              <w:ind w:left="80"/>
              <w:rPr>
                <w:sz w:val="22"/>
              </w:rPr>
            </w:pPr>
            <w:r>
              <w:rPr>
                <w:sz w:val="22"/>
              </w:rPr>
              <w:t>Extract, Transform and Load. Extraer, transformar y cargar.</w:t>
            </w:r>
          </w:p>
        </w:tc>
      </w:tr>
    </w:tbl>
    <w:p>
      <w:pPr>
        <w:spacing w:after="0" w:line="310" w:lineRule="exact"/>
        <w:rPr>
          <w:sz w:val="22"/>
        </w:rPr>
        <w:sectPr>
          <w:pgSz w:w="12240" w:h="15840"/>
          <w:pgMar w:top="1500" w:bottom="280" w:left="1520" w:right="1220"/>
        </w:sect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00"/>
        <w:gridCol w:w="7440"/>
      </w:tblGrid>
      <w:tr>
        <w:trPr>
          <w:trHeight w:val="639" w:hRule="atLeast"/>
        </w:trPr>
        <w:tc>
          <w:tcPr>
            <w:tcW w:w="1400" w:type="dxa"/>
          </w:tcPr>
          <w:p>
            <w:pPr>
              <w:pStyle w:val="TableParagraph"/>
              <w:spacing w:before="161"/>
              <w:ind w:left="75" w:right="53"/>
              <w:jc w:val="center"/>
              <w:rPr>
                <w:sz w:val="22"/>
              </w:rPr>
            </w:pPr>
            <w:r>
              <w:rPr>
                <w:sz w:val="22"/>
              </w:rPr>
              <w:t>Backend</w:t>
            </w:r>
          </w:p>
        </w:tc>
        <w:tc>
          <w:tcPr>
            <w:tcW w:w="7440" w:type="dxa"/>
          </w:tcPr>
          <w:p>
            <w:pPr>
              <w:pStyle w:val="TableParagraph"/>
              <w:spacing w:line="314" w:lineRule="exact" w:before="7"/>
              <w:ind w:left="80" w:right="111"/>
              <w:rPr>
                <w:sz w:val="22"/>
              </w:rPr>
            </w:pPr>
            <w:r>
              <w:rPr>
                <w:sz w:val="22"/>
              </w:rPr>
              <w:t>Termino usado para describir el lado del servidor y base de datos de una plataforma tecnológica.</w:t>
            </w:r>
          </w:p>
        </w:tc>
      </w:tr>
      <w:tr>
        <w:trPr>
          <w:trHeight w:val="620" w:hRule="atLeast"/>
        </w:trPr>
        <w:tc>
          <w:tcPr>
            <w:tcW w:w="1400" w:type="dxa"/>
          </w:tcPr>
          <w:p>
            <w:pPr>
              <w:pStyle w:val="TableParagraph"/>
              <w:spacing w:line="305" w:lineRule="exact"/>
              <w:ind w:left="75" w:right="53"/>
              <w:jc w:val="center"/>
              <w:rPr>
                <w:sz w:val="22"/>
              </w:rPr>
            </w:pPr>
            <w:r>
              <w:rPr>
                <w:sz w:val="22"/>
              </w:rPr>
              <w:t>Data</w:t>
            </w:r>
          </w:p>
          <w:p>
            <w:pPr>
              <w:pStyle w:val="TableParagraph"/>
              <w:spacing w:line="295" w:lineRule="exact"/>
              <w:ind w:left="75" w:right="53"/>
              <w:jc w:val="center"/>
              <w:rPr>
                <w:sz w:val="22"/>
              </w:rPr>
            </w:pPr>
            <w:r>
              <w:rPr>
                <w:sz w:val="22"/>
              </w:rPr>
              <w:t>Warehouse</w:t>
            </w:r>
          </w:p>
        </w:tc>
        <w:tc>
          <w:tcPr>
            <w:tcW w:w="7440" w:type="dxa"/>
          </w:tcPr>
          <w:p>
            <w:pPr>
              <w:pStyle w:val="TableParagraph"/>
              <w:spacing w:before="144"/>
              <w:ind w:left="80"/>
              <w:rPr>
                <w:sz w:val="22"/>
              </w:rPr>
            </w:pPr>
            <w:r>
              <w:rPr>
                <w:sz w:val="22"/>
              </w:rPr>
              <w:t>Depósito, almacenamiento y recolección de datos.</w:t>
            </w:r>
          </w:p>
        </w:tc>
      </w:tr>
      <w:tr>
        <w:trPr>
          <w:trHeight w:val="340" w:hRule="atLeast"/>
        </w:trPr>
        <w:tc>
          <w:tcPr>
            <w:tcW w:w="1400" w:type="dxa"/>
          </w:tcPr>
          <w:p>
            <w:pPr>
              <w:pStyle w:val="TableParagraph"/>
              <w:spacing w:line="314" w:lineRule="exact" w:before="6"/>
              <w:ind w:left="75" w:right="53"/>
              <w:jc w:val="center"/>
              <w:rPr>
                <w:sz w:val="22"/>
              </w:rPr>
            </w:pPr>
            <w:r>
              <w:rPr>
                <w:sz w:val="22"/>
              </w:rPr>
              <w:t>IoT</w:t>
            </w:r>
          </w:p>
        </w:tc>
        <w:tc>
          <w:tcPr>
            <w:tcW w:w="7440" w:type="dxa"/>
          </w:tcPr>
          <w:p>
            <w:pPr>
              <w:pStyle w:val="TableParagraph"/>
              <w:spacing w:line="314" w:lineRule="exact" w:before="6"/>
              <w:ind w:left="80"/>
              <w:rPr>
                <w:sz w:val="22"/>
              </w:rPr>
            </w:pPr>
            <w:r>
              <w:rPr>
                <w:sz w:val="22"/>
              </w:rPr>
              <w:t>Internet of things. Internet de las cosas.</w:t>
            </w:r>
          </w:p>
        </w:tc>
      </w:tr>
    </w:tbl>
    <w:p>
      <w:pPr>
        <w:pStyle w:val="BodyText"/>
        <w:spacing w:before="9"/>
        <w:rPr>
          <w:b/>
        </w:rPr>
      </w:pPr>
    </w:p>
    <w:p>
      <w:pPr>
        <w:pStyle w:val="Heading2"/>
        <w:numPr>
          <w:ilvl w:val="1"/>
          <w:numId w:val="3"/>
        </w:numPr>
        <w:tabs>
          <w:tab w:pos="976" w:val="left" w:leader="none"/>
        </w:tabs>
        <w:spacing w:line="240" w:lineRule="auto" w:before="73" w:after="0"/>
        <w:ind w:left="976" w:right="0" w:hanging="436"/>
        <w:jc w:val="left"/>
      </w:pPr>
      <w:bookmarkStart w:name="_TOC_250012" w:id="6"/>
      <w:bookmarkEnd w:id="6"/>
      <w:r>
        <w:rPr/>
        <w:t>REFERENCIA</w:t>
      </w:r>
    </w:p>
    <w:p>
      <w:pPr>
        <w:pStyle w:val="BodyText"/>
        <w:rPr>
          <w:b/>
          <w:sz w:val="11"/>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6300"/>
      </w:tblGrid>
      <w:tr>
        <w:trPr>
          <w:trHeight w:val="339" w:hRule="atLeast"/>
        </w:trPr>
        <w:tc>
          <w:tcPr>
            <w:tcW w:w="2540" w:type="dxa"/>
            <w:shd w:val="clear" w:color="auto" w:fill="E7E6E6"/>
          </w:tcPr>
          <w:p>
            <w:pPr>
              <w:pStyle w:val="TableParagraph"/>
              <w:spacing w:line="320" w:lineRule="exact"/>
              <w:ind w:left="59" w:right="52"/>
              <w:jc w:val="center"/>
              <w:rPr>
                <w:b/>
                <w:sz w:val="22"/>
              </w:rPr>
            </w:pPr>
            <w:r>
              <w:rPr>
                <w:b/>
                <w:sz w:val="22"/>
              </w:rPr>
              <w:t>Título</w:t>
            </w:r>
          </w:p>
        </w:tc>
        <w:tc>
          <w:tcPr>
            <w:tcW w:w="6300" w:type="dxa"/>
            <w:shd w:val="clear" w:color="auto" w:fill="E7E6E6"/>
          </w:tcPr>
          <w:p>
            <w:pPr>
              <w:pStyle w:val="TableParagraph"/>
              <w:spacing w:line="320" w:lineRule="exact"/>
              <w:ind w:left="2487" w:right="2485"/>
              <w:jc w:val="center"/>
              <w:rPr>
                <w:b/>
                <w:sz w:val="22"/>
              </w:rPr>
            </w:pPr>
            <w:r>
              <w:rPr>
                <w:b/>
                <w:sz w:val="22"/>
              </w:rPr>
              <w:t>Descripción</w:t>
            </w:r>
          </w:p>
        </w:tc>
      </w:tr>
      <w:tr>
        <w:trPr>
          <w:trHeight w:val="620" w:hRule="atLeast"/>
        </w:trPr>
        <w:tc>
          <w:tcPr>
            <w:tcW w:w="2540" w:type="dxa"/>
          </w:tcPr>
          <w:p>
            <w:pPr>
              <w:pStyle w:val="TableParagraph"/>
              <w:spacing w:before="147"/>
              <w:ind w:left="59" w:right="52"/>
              <w:jc w:val="center"/>
              <w:rPr>
                <w:sz w:val="22"/>
              </w:rPr>
            </w:pPr>
            <w:r>
              <w:rPr>
                <w:sz w:val="22"/>
              </w:rPr>
              <w:t>Estándar IEEE 830:1998</w:t>
            </w:r>
          </w:p>
        </w:tc>
        <w:tc>
          <w:tcPr>
            <w:tcW w:w="6300" w:type="dxa"/>
          </w:tcPr>
          <w:p>
            <w:pPr>
              <w:pStyle w:val="TableParagraph"/>
              <w:spacing w:line="307" w:lineRule="exact"/>
              <w:ind w:left="65"/>
              <w:rPr>
                <w:sz w:val="22"/>
              </w:rPr>
            </w:pPr>
            <w:r>
              <w:rPr>
                <w:sz w:val="22"/>
              </w:rPr>
              <w:t>Especificación de requisitos de software o ERS (español) –</w:t>
            </w:r>
          </w:p>
          <w:p>
            <w:pPr>
              <w:pStyle w:val="TableParagraph"/>
              <w:spacing w:line="293" w:lineRule="exact"/>
              <w:ind w:left="65"/>
              <w:rPr>
                <w:sz w:val="22"/>
              </w:rPr>
            </w:pPr>
            <w:r>
              <w:rPr>
                <w:sz w:val="22"/>
              </w:rPr>
              <w:t>SRS (ingles).</w:t>
            </w:r>
          </w:p>
        </w:tc>
      </w:tr>
      <w:tr>
        <w:trPr>
          <w:trHeight w:val="620" w:hRule="atLeast"/>
        </w:trPr>
        <w:tc>
          <w:tcPr>
            <w:tcW w:w="2540" w:type="dxa"/>
          </w:tcPr>
          <w:p>
            <w:pPr>
              <w:pStyle w:val="TableParagraph"/>
              <w:spacing w:line="310" w:lineRule="exact"/>
              <w:ind w:left="59" w:right="52"/>
              <w:jc w:val="center"/>
              <w:rPr>
                <w:sz w:val="22"/>
              </w:rPr>
            </w:pPr>
            <w:r>
              <w:rPr>
                <w:sz w:val="22"/>
              </w:rPr>
              <w:t>Estándar ISO/IEC</w:t>
            </w:r>
          </w:p>
          <w:p>
            <w:pPr>
              <w:pStyle w:val="TableParagraph"/>
              <w:spacing w:line="290" w:lineRule="exact"/>
              <w:ind w:left="59" w:right="52"/>
              <w:jc w:val="center"/>
              <w:rPr>
                <w:sz w:val="22"/>
              </w:rPr>
            </w:pPr>
            <w:r>
              <w:rPr>
                <w:sz w:val="22"/>
              </w:rPr>
              <w:t>19505-1:2012</w:t>
            </w:r>
          </w:p>
        </w:tc>
        <w:tc>
          <w:tcPr>
            <w:tcW w:w="6300" w:type="dxa"/>
          </w:tcPr>
          <w:p>
            <w:pPr>
              <w:pStyle w:val="TableParagraph"/>
              <w:spacing w:before="150"/>
              <w:ind w:left="65"/>
              <w:rPr>
                <w:sz w:val="22"/>
              </w:rPr>
            </w:pPr>
            <w:r>
              <w:rPr>
                <w:sz w:val="22"/>
              </w:rPr>
              <w:t>Lenguaje Unificado de Modelado o UML</w:t>
            </w:r>
          </w:p>
        </w:tc>
      </w:tr>
    </w:tbl>
    <w:p>
      <w:pPr>
        <w:pStyle w:val="BodyText"/>
        <w:rPr>
          <w:b/>
          <w:sz w:val="34"/>
        </w:rPr>
      </w:pPr>
    </w:p>
    <w:p>
      <w:pPr>
        <w:pStyle w:val="BodyText"/>
        <w:spacing w:before="14"/>
        <w:rPr>
          <w:b/>
        </w:rPr>
      </w:pPr>
    </w:p>
    <w:p>
      <w:pPr>
        <w:pStyle w:val="Heading2"/>
        <w:numPr>
          <w:ilvl w:val="1"/>
          <w:numId w:val="3"/>
        </w:numPr>
        <w:tabs>
          <w:tab w:pos="976" w:val="left" w:leader="none"/>
        </w:tabs>
        <w:spacing w:line="240" w:lineRule="auto" w:before="0" w:after="0"/>
        <w:ind w:left="976" w:right="0" w:hanging="436"/>
        <w:jc w:val="left"/>
      </w:pPr>
      <w:bookmarkStart w:name="_TOC_250011" w:id="7"/>
      <w:bookmarkEnd w:id="7"/>
      <w:r>
        <w:rPr/>
        <w:t>RESUMEN</w:t>
      </w:r>
    </w:p>
    <w:p>
      <w:pPr>
        <w:pStyle w:val="BodyText"/>
        <w:spacing w:line="352" w:lineRule="auto" w:before="164"/>
        <w:ind w:left="540" w:right="489"/>
        <w:jc w:val="both"/>
      </w:pPr>
      <w:r>
        <w:rPr>
          <w:spacing w:val="-1"/>
          <w:w w:val="100"/>
        </w:rPr>
        <w:t>E</w:t>
      </w:r>
      <w:r>
        <w:rPr>
          <w:w w:val="100"/>
        </w:rPr>
        <w:t>l</w:t>
      </w:r>
      <w:r>
        <w:rPr/>
        <w:t>  </w:t>
      </w:r>
      <w:r>
        <w:rPr>
          <w:spacing w:val="-2"/>
        </w:rPr>
        <w:t> </w:t>
      </w:r>
      <w:r>
        <w:rPr>
          <w:spacing w:val="-1"/>
          <w:w w:val="100"/>
        </w:rPr>
        <w:t>p</w:t>
      </w:r>
      <w:r>
        <w:rPr>
          <w:spacing w:val="-1"/>
          <w:w w:val="99"/>
        </w:rPr>
        <w:t>r</w:t>
      </w:r>
      <w:r>
        <w:rPr>
          <w:spacing w:val="-1"/>
          <w:w w:val="99"/>
        </w:rPr>
        <w:t>o</w:t>
      </w:r>
      <w:r>
        <w:rPr>
          <w:spacing w:val="-1"/>
          <w:w w:val="100"/>
        </w:rPr>
        <w:t>y</w:t>
      </w:r>
      <w:r>
        <w:rPr>
          <w:spacing w:val="-1"/>
          <w:w w:val="99"/>
        </w:rPr>
        <w:t>e</w:t>
      </w:r>
      <w:r>
        <w:rPr>
          <w:spacing w:val="-1"/>
          <w:w w:val="99"/>
        </w:rPr>
        <w:t>c</w:t>
      </w:r>
      <w:r>
        <w:rPr>
          <w:spacing w:val="-1"/>
          <w:w w:val="99"/>
        </w:rPr>
        <w:t>t</w:t>
      </w:r>
      <w:r>
        <w:rPr>
          <w:w w:val="99"/>
        </w:rPr>
        <w:t>o</w:t>
      </w:r>
      <w:r>
        <w:rPr/>
        <w:t>  </w:t>
      </w:r>
      <w:r>
        <w:rPr>
          <w:spacing w:val="-3"/>
        </w:rPr>
        <w:t> </w:t>
      </w:r>
      <w:r>
        <w:rPr>
          <w:spacing w:val="-1"/>
          <w:w w:val="99"/>
        </w:rPr>
        <w:t>t</w:t>
      </w:r>
      <w:r>
        <w:rPr>
          <w:spacing w:val="-1"/>
          <w:w w:val="100"/>
        </w:rPr>
        <w:t>i</w:t>
      </w:r>
      <w:r>
        <w:rPr>
          <w:spacing w:val="-1"/>
          <w:w w:val="99"/>
        </w:rPr>
        <w:t>en</w:t>
      </w:r>
      <w:r>
        <w:rPr>
          <w:w w:val="99"/>
        </w:rPr>
        <w:t>e</w:t>
      </w:r>
      <w:r>
        <w:rPr/>
        <w:t>  </w:t>
      </w:r>
      <w:r>
        <w:rPr>
          <w:spacing w:val="-18"/>
        </w:rPr>
        <w:t> </w:t>
      </w:r>
      <w:r>
        <w:rPr>
          <w:spacing w:val="-1"/>
        </w:rPr>
        <w:t>c</w:t>
      </w:r>
      <w:r>
        <w:rPr>
          <w:spacing w:val="-1"/>
          <w:w w:val="99"/>
        </w:rPr>
        <w:t>o</w:t>
      </w:r>
      <w:r>
        <w:rPr>
          <w:spacing w:val="-1"/>
          <w:w w:val="99"/>
        </w:rPr>
        <w:t>m</w:t>
      </w:r>
      <w:r>
        <w:rPr>
          <w:w w:val="99"/>
        </w:rPr>
        <w:t>o</w:t>
      </w:r>
      <w:r>
        <w:rPr/>
        <w:t>  </w:t>
      </w:r>
      <w:r>
        <w:rPr>
          <w:spacing w:val="-18"/>
        </w:rPr>
        <w:t> </w:t>
      </w:r>
      <w:r>
        <w:rPr>
          <w:spacing w:val="-1"/>
          <w:w w:val="100"/>
        </w:rPr>
        <w:t>p</w:t>
      </w:r>
      <w:r>
        <w:rPr>
          <w:spacing w:val="-1"/>
          <w:w w:val="99"/>
        </w:rPr>
        <w:t>r</w:t>
      </w:r>
      <w:r>
        <w:rPr>
          <w:spacing w:val="-1"/>
          <w:w w:val="99"/>
        </w:rPr>
        <w:t>o</w:t>
      </w:r>
      <w:r>
        <w:rPr>
          <w:spacing w:val="-1"/>
          <w:w w:val="100"/>
        </w:rPr>
        <w:t>p</w:t>
      </w:r>
      <w:r>
        <w:rPr>
          <w:spacing w:val="-1"/>
          <w:w w:val="99"/>
        </w:rPr>
        <w:t>ó</w:t>
      </w:r>
      <w:r>
        <w:rPr>
          <w:spacing w:val="-1"/>
          <w:w w:val="100"/>
        </w:rPr>
        <w:t>s</w:t>
      </w:r>
      <w:r>
        <w:rPr>
          <w:spacing w:val="-1"/>
          <w:w w:val="100"/>
        </w:rPr>
        <w:t>i</w:t>
      </w:r>
      <w:r>
        <w:rPr>
          <w:spacing w:val="-1"/>
          <w:w w:val="99"/>
        </w:rPr>
        <w:t>t</w:t>
      </w:r>
      <w:r>
        <w:rPr>
          <w:w w:val="99"/>
        </w:rPr>
        <w:t>o</w:t>
      </w:r>
      <w:r>
        <w:rPr/>
        <w:t>  </w:t>
      </w:r>
      <w:r>
        <w:rPr>
          <w:spacing w:val="-18"/>
        </w:rPr>
        <w:t> </w:t>
      </w:r>
      <w:r>
        <w:rPr>
          <w:spacing w:val="-1"/>
        </w:rPr>
        <w:t>d</w:t>
      </w:r>
      <w:r>
        <w:rPr>
          <w:spacing w:val="-1"/>
          <w:w w:val="100"/>
        </w:rPr>
        <w:t>i</w:t>
      </w:r>
      <w:r>
        <w:rPr>
          <w:spacing w:val="-1"/>
          <w:w w:val="100"/>
        </w:rPr>
        <w:t>s</w:t>
      </w:r>
      <w:r>
        <w:rPr>
          <w:spacing w:val="-1"/>
          <w:w w:val="99"/>
        </w:rPr>
        <w:t>eñ</w:t>
      </w:r>
      <w:r>
        <w:rPr>
          <w:spacing w:val="-1"/>
          <w:w w:val="100"/>
        </w:rPr>
        <w:t>a</w:t>
      </w:r>
      <w:r>
        <w:rPr>
          <w:w w:val="99"/>
        </w:rPr>
        <w:t>r</w:t>
      </w:r>
      <w:r>
        <w:rPr/>
        <w:t>  </w:t>
      </w:r>
      <w:r>
        <w:rPr>
          <w:spacing w:val="-17"/>
        </w:rPr>
        <w:t> </w:t>
      </w:r>
      <w:r>
        <w:rPr>
          <w:w w:val="100"/>
        </w:rPr>
        <w:t>y</w:t>
      </w:r>
      <w:r>
        <w:rPr/>
        <w:t>  </w:t>
      </w:r>
      <w:r>
        <w:rPr>
          <w:spacing w:val="-18"/>
        </w:rPr>
        <w:t> </w:t>
      </w:r>
      <w:r>
        <w:rPr>
          <w:spacing w:val="-1"/>
        </w:rPr>
        <w:t>d</w:t>
      </w:r>
      <w:r>
        <w:rPr>
          <w:spacing w:val="-1"/>
          <w:w w:val="99"/>
        </w:rPr>
        <w:t>e</w:t>
      </w:r>
      <w:r>
        <w:rPr>
          <w:spacing w:val="-1"/>
          <w:w w:val="100"/>
        </w:rPr>
        <w:t>s</w:t>
      </w:r>
      <w:r>
        <w:rPr>
          <w:spacing w:val="-1"/>
          <w:w w:val="100"/>
        </w:rPr>
        <w:t>a</w:t>
      </w:r>
      <w:r>
        <w:rPr>
          <w:spacing w:val="-1"/>
          <w:w w:val="99"/>
        </w:rPr>
        <w:t>rr</w:t>
      </w:r>
      <w:r>
        <w:rPr>
          <w:spacing w:val="-1"/>
          <w:w w:val="99"/>
        </w:rPr>
        <w:t>o</w:t>
      </w:r>
      <w:r>
        <w:rPr>
          <w:spacing w:val="-1"/>
          <w:w w:val="100"/>
        </w:rPr>
        <w:t>ll</w:t>
      </w:r>
      <w:r>
        <w:rPr>
          <w:spacing w:val="-1"/>
          <w:w w:val="100"/>
        </w:rPr>
        <w:t>a</w:t>
      </w:r>
      <w:r>
        <w:rPr>
          <w:w w:val="99"/>
        </w:rPr>
        <w:t>r</w:t>
      </w:r>
      <w:r>
        <w:rPr/>
        <w:t>  </w:t>
      </w:r>
      <w:r>
        <w:rPr>
          <w:spacing w:val="-17"/>
        </w:rPr>
        <w:t> </w:t>
      </w:r>
      <w:r>
        <w:rPr>
          <w:spacing w:val="-1"/>
          <w:w w:val="99"/>
        </w:rPr>
        <w:t>un</w:t>
      </w:r>
      <w:r>
        <w:rPr>
          <w:w w:val="100"/>
        </w:rPr>
        <w:t>a</w:t>
      </w:r>
      <w:r>
        <w:rPr/>
        <w:t>  </w:t>
      </w:r>
      <w:r>
        <w:rPr>
          <w:spacing w:val="-18"/>
        </w:rPr>
        <w:t> </w:t>
      </w:r>
      <w:r>
        <w:rPr>
          <w:spacing w:val="-1"/>
          <w:w w:val="100"/>
        </w:rPr>
        <w:t>p</w:t>
      </w:r>
      <w:r>
        <w:rPr>
          <w:spacing w:val="-1"/>
          <w:w w:val="100"/>
        </w:rPr>
        <w:t>l</w:t>
      </w:r>
      <w:r>
        <w:rPr>
          <w:spacing w:val="-1"/>
          <w:w w:val="100"/>
        </w:rPr>
        <w:t>a</w:t>
      </w:r>
      <w:r>
        <w:rPr>
          <w:spacing w:val="-1"/>
          <w:w w:val="99"/>
        </w:rPr>
        <w:t>t</w:t>
      </w:r>
      <w:r>
        <w:rPr>
          <w:spacing w:val="-1"/>
          <w:w w:val="100"/>
        </w:rPr>
        <w:t>a</w:t>
      </w:r>
      <w:r>
        <w:rPr>
          <w:spacing w:val="-1"/>
          <w:w w:val="99"/>
        </w:rPr>
        <w:t>f</w:t>
      </w:r>
      <w:r>
        <w:rPr>
          <w:spacing w:val="-1"/>
          <w:w w:val="99"/>
        </w:rPr>
        <w:t>o</w:t>
      </w:r>
      <w:r>
        <w:rPr>
          <w:spacing w:val="-1"/>
          <w:w w:val="99"/>
        </w:rPr>
        <w:t>r</w:t>
      </w:r>
      <w:r>
        <w:rPr>
          <w:spacing w:val="-1"/>
          <w:w w:val="99"/>
        </w:rPr>
        <w:t>m</w:t>
      </w:r>
      <w:r>
        <w:rPr>
          <w:w w:val="100"/>
        </w:rPr>
        <w:t>a </w:t>
      </w:r>
      <w:r>
        <w:rPr>
          <w:spacing w:val="-1"/>
          <w:w w:val="99"/>
        </w:rPr>
        <w:t>t</w:t>
      </w:r>
      <w:r>
        <w:rPr>
          <w:spacing w:val="-1"/>
          <w:w w:val="99"/>
        </w:rPr>
        <w:t>e</w:t>
      </w:r>
      <w:r>
        <w:rPr>
          <w:spacing w:val="-1"/>
          <w:w w:val="99"/>
        </w:rPr>
        <w:t>c</w:t>
      </w:r>
      <w:r>
        <w:rPr>
          <w:spacing w:val="-1"/>
          <w:w w:val="99"/>
        </w:rPr>
        <w:t>n</w:t>
      </w:r>
      <w:r>
        <w:rPr>
          <w:spacing w:val="-1"/>
          <w:w w:val="99"/>
        </w:rPr>
        <w:t>o</w:t>
      </w:r>
      <w:r>
        <w:rPr>
          <w:spacing w:val="-1"/>
          <w:w w:val="100"/>
        </w:rPr>
        <w:t>l</w:t>
      </w:r>
      <w:r>
        <w:rPr>
          <w:spacing w:val="-1"/>
          <w:w w:val="99"/>
        </w:rPr>
        <w:t>ó</w:t>
      </w:r>
      <w:r>
        <w:rPr>
          <w:spacing w:val="-1"/>
          <w:w w:val="99"/>
        </w:rPr>
        <w:t>g</w:t>
      </w:r>
      <w:r>
        <w:rPr>
          <w:spacing w:val="-1"/>
          <w:w w:val="100"/>
        </w:rPr>
        <w:t>i</w:t>
      </w:r>
      <w:r>
        <w:rPr>
          <w:spacing w:val="-1"/>
          <w:w w:val="99"/>
        </w:rPr>
        <w:t>c</w:t>
      </w:r>
      <w:r>
        <w:rPr>
          <w:w w:val="100"/>
        </w:rPr>
        <w:t>a</w:t>
      </w:r>
      <w:r>
        <w:rPr>
          <w:spacing w:val="29"/>
        </w:rPr>
        <w:t> </w:t>
      </w:r>
      <w:r>
        <w:rPr>
          <w:spacing w:val="-1"/>
          <w:w w:val="100"/>
        </w:rPr>
        <w:t>pa</w:t>
      </w:r>
      <w:r>
        <w:rPr>
          <w:spacing w:val="-1"/>
          <w:w w:val="99"/>
        </w:rPr>
        <w:t>r</w:t>
      </w:r>
      <w:r>
        <w:rPr>
          <w:w w:val="100"/>
        </w:rPr>
        <w:t>a</w:t>
      </w:r>
      <w:r>
        <w:rPr>
          <w:spacing w:val="29"/>
        </w:rPr>
        <w:t> </w:t>
      </w:r>
      <w:r>
        <w:rPr>
          <w:spacing w:val="-1"/>
          <w:w w:val="100"/>
        </w:rPr>
        <w:t>l</w:t>
      </w:r>
      <w:r>
        <w:rPr>
          <w:w w:val="100"/>
        </w:rPr>
        <w:t>a</w:t>
      </w:r>
      <w:r>
        <w:rPr>
          <w:spacing w:val="29"/>
        </w:rPr>
        <w:t> </w:t>
      </w:r>
      <w:r>
        <w:rPr>
          <w:spacing w:val="-1"/>
          <w:w w:val="99"/>
        </w:rPr>
        <w:t>ge</w:t>
      </w:r>
      <w:r>
        <w:rPr>
          <w:spacing w:val="-1"/>
          <w:w w:val="100"/>
        </w:rPr>
        <w:t>s</w:t>
      </w:r>
      <w:r>
        <w:rPr>
          <w:spacing w:val="-1"/>
          <w:w w:val="99"/>
        </w:rPr>
        <w:t>t</w:t>
      </w:r>
      <w:r>
        <w:rPr>
          <w:spacing w:val="-1"/>
          <w:w w:val="100"/>
        </w:rPr>
        <w:t>i</w:t>
      </w:r>
      <w:r>
        <w:rPr>
          <w:spacing w:val="-1"/>
          <w:w w:val="99"/>
        </w:rPr>
        <w:t>ó</w:t>
      </w:r>
      <w:r>
        <w:rPr>
          <w:w w:val="99"/>
        </w:rPr>
        <w:t>n</w:t>
      </w:r>
      <w:r>
        <w:rPr>
          <w:spacing w:val="29"/>
        </w:rPr>
        <w:t> </w:t>
      </w:r>
      <w:r>
        <w:rPr>
          <w:spacing w:val="-1"/>
        </w:rPr>
        <w:t>d</w:t>
      </w:r>
      <w:r>
        <w:rPr>
          <w:w w:val="99"/>
        </w:rPr>
        <w:t>e</w:t>
      </w:r>
      <w:r>
        <w:rPr>
          <w:spacing w:val="29"/>
        </w:rPr>
        <w:t> </w:t>
      </w:r>
      <w:r>
        <w:rPr>
          <w:spacing w:val="-1"/>
        </w:rPr>
        <w:t>d</w:t>
      </w:r>
      <w:r>
        <w:rPr>
          <w:spacing w:val="-1"/>
          <w:w w:val="100"/>
        </w:rPr>
        <w:t>a</w:t>
      </w:r>
      <w:r>
        <w:rPr>
          <w:spacing w:val="-1"/>
          <w:w w:val="99"/>
        </w:rPr>
        <w:t>to</w:t>
      </w:r>
      <w:r>
        <w:rPr>
          <w:w w:val="100"/>
        </w:rPr>
        <w:t>s</w:t>
      </w:r>
      <w:r>
        <w:rPr>
          <w:spacing w:val="29"/>
        </w:rPr>
        <w:t> </w:t>
      </w:r>
      <w:r>
        <w:rPr>
          <w:spacing w:val="-1"/>
          <w:w w:val="99"/>
        </w:rPr>
        <w:t>o</w:t>
      </w:r>
      <w:r>
        <w:rPr>
          <w:spacing w:val="-1"/>
          <w:w w:val="100"/>
        </w:rPr>
        <w:t>b</w:t>
      </w:r>
      <w:r>
        <w:rPr>
          <w:spacing w:val="-1"/>
          <w:w w:val="99"/>
        </w:rPr>
        <w:t>t</w:t>
      </w:r>
      <w:r>
        <w:rPr>
          <w:spacing w:val="-1"/>
          <w:w w:val="99"/>
        </w:rPr>
        <w:t>en</w:t>
      </w:r>
      <w:r>
        <w:rPr>
          <w:spacing w:val="-1"/>
          <w:w w:val="100"/>
        </w:rPr>
        <w:t>i</w:t>
      </w:r>
      <w:r>
        <w:rPr>
          <w:spacing w:val="-1"/>
          <w:w w:val="100"/>
        </w:rPr>
        <w:t>d</w:t>
      </w:r>
      <w:r>
        <w:rPr>
          <w:spacing w:val="-1"/>
          <w:w w:val="99"/>
        </w:rPr>
        <w:t>o</w:t>
      </w:r>
      <w:r>
        <w:rPr>
          <w:w w:val="100"/>
        </w:rPr>
        <w:t>s</w:t>
      </w:r>
      <w:r>
        <w:rPr>
          <w:spacing w:val="29"/>
        </w:rPr>
        <w:t> </w:t>
      </w:r>
      <w:r>
        <w:rPr>
          <w:spacing w:val="-1"/>
          <w:w w:val="100"/>
        </w:rPr>
        <w:t>p</w:t>
      </w:r>
      <w:r>
        <w:rPr>
          <w:spacing w:val="-1"/>
          <w:w w:val="99"/>
        </w:rPr>
        <w:t>o</w:t>
      </w:r>
      <w:r>
        <w:rPr>
          <w:w w:val="99"/>
        </w:rPr>
        <w:t>r</w:t>
      </w:r>
      <w:r>
        <w:rPr>
          <w:spacing w:val="14"/>
        </w:rPr>
        <w:t> </w:t>
      </w:r>
      <w:r>
        <w:rPr>
          <w:spacing w:val="-1"/>
        </w:rPr>
        <w:t>m</w:t>
      </w:r>
      <w:r>
        <w:rPr>
          <w:spacing w:val="-1"/>
          <w:w w:val="99"/>
        </w:rPr>
        <w:t>e</w:t>
      </w:r>
      <w:r>
        <w:rPr>
          <w:spacing w:val="-1"/>
          <w:w w:val="100"/>
        </w:rPr>
        <w:t>d</w:t>
      </w:r>
      <w:r>
        <w:rPr>
          <w:spacing w:val="-1"/>
          <w:w w:val="100"/>
        </w:rPr>
        <w:t>i</w:t>
      </w:r>
      <w:r>
        <w:rPr>
          <w:w w:val="99"/>
        </w:rPr>
        <w:t>o</w:t>
      </w:r>
      <w:r>
        <w:rPr>
          <w:spacing w:val="14"/>
        </w:rPr>
        <w:t> </w:t>
      </w:r>
      <w:r>
        <w:rPr>
          <w:spacing w:val="-1"/>
        </w:rPr>
        <w:t>d</w:t>
      </w:r>
      <w:r>
        <w:rPr>
          <w:w w:val="99"/>
        </w:rPr>
        <w:t>e</w:t>
      </w:r>
      <w:r>
        <w:rPr>
          <w:spacing w:val="14"/>
        </w:rPr>
        <w:t> </w:t>
      </w:r>
      <w:r>
        <w:rPr>
          <w:spacing w:val="-1"/>
        </w:rPr>
        <w:t>m</w:t>
      </w:r>
      <w:r>
        <w:rPr>
          <w:spacing w:val="-1"/>
          <w:w w:val="99"/>
        </w:rPr>
        <w:t>e</w:t>
      </w:r>
      <w:r>
        <w:rPr>
          <w:spacing w:val="-1"/>
          <w:w w:val="100"/>
        </w:rPr>
        <w:t>d</w:t>
      </w:r>
      <w:r>
        <w:rPr>
          <w:spacing w:val="-1"/>
          <w:w w:val="100"/>
        </w:rPr>
        <w:t>i</w:t>
      </w:r>
      <w:r>
        <w:rPr>
          <w:spacing w:val="-1"/>
          <w:w w:val="100"/>
        </w:rPr>
        <w:t>d</w:t>
      </w:r>
      <w:r>
        <w:rPr>
          <w:spacing w:val="-1"/>
          <w:w w:val="99"/>
        </w:rPr>
        <w:t>o</w:t>
      </w:r>
      <w:r>
        <w:rPr>
          <w:spacing w:val="-1"/>
          <w:w w:val="99"/>
        </w:rPr>
        <w:t>r</w:t>
      </w:r>
      <w:r>
        <w:rPr>
          <w:spacing w:val="-1"/>
          <w:w w:val="99"/>
        </w:rPr>
        <w:t>e</w:t>
      </w:r>
      <w:r>
        <w:rPr>
          <w:w w:val="100"/>
        </w:rPr>
        <w:t>s</w:t>
      </w:r>
      <w:r>
        <w:rPr>
          <w:spacing w:val="14"/>
        </w:rPr>
        <w:t> </w:t>
      </w:r>
      <w:r>
        <w:rPr>
          <w:spacing w:val="-1"/>
        </w:rPr>
        <w:t>d</w:t>
      </w:r>
      <w:r>
        <w:rPr>
          <w:w w:val="99"/>
        </w:rPr>
        <w:t>e </w:t>
      </w:r>
      <w:r>
        <w:rPr>
          <w:spacing w:val="-1"/>
          <w:w w:val="100"/>
        </w:rPr>
        <w:t>a</w:t>
      </w:r>
      <w:r>
        <w:rPr>
          <w:spacing w:val="-1"/>
          <w:w w:val="99"/>
        </w:rPr>
        <w:t>gu</w:t>
      </w:r>
      <w:r>
        <w:rPr>
          <w:w w:val="100"/>
        </w:rPr>
        <w:t>a</w:t>
      </w:r>
      <w:r>
        <w:rPr>
          <w:spacing w:val="-1"/>
        </w:rPr>
        <w:t> </w:t>
      </w:r>
      <w:r>
        <w:rPr>
          <w:spacing w:val="-1"/>
          <w:w w:val="100"/>
        </w:rPr>
        <w:t>I</w:t>
      </w:r>
      <w:r>
        <w:rPr>
          <w:spacing w:val="-1"/>
          <w:w w:val="99"/>
        </w:rPr>
        <w:t>o</w:t>
      </w:r>
      <w:r>
        <w:rPr>
          <w:w w:val="99"/>
        </w:rPr>
        <w:t>T</w:t>
      </w:r>
      <w:r>
        <w:rPr>
          <w:spacing w:val="-1"/>
        </w:rPr>
        <w:t> </w:t>
      </w:r>
      <w:r>
        <w:rPr>
          <w:spacing w:val="-1"/>
          <w:w w:val="100"/>
        </w:rPr>
        <w:t>i</w:t>
      </w:r>
      <w:r>
        <w:rPr>
          <w:spacing w:val="-1"/>
          <w:w w:val="99"/>
        </w:rPr>
        <w:t>n</w:t>
      </w:r>
      <w:r>
        <w:rPr>
          <w:spacing w:val="-1"/>
          <w:w w:val="100"/>
        </w:rPr>
        <w:t>s</w:t>
      </w:r>
      <w:r>
        <w:rPr>
          <w:spacing w:val="-1"/>
          <w:w w:val="99"/>
        </w:rPr>
        <w:t>t</w:t>
      </w:r>
      <w:r>
        <w:rPr>
          <w:spacing w:val="-1"/>
          <w:w w:val="100"/>
        </w:rPr>
        <w:t>a</w:t>
      </w:r>
      <w:r>
        <w:rPr>
          <w:spacing w:val="-1"/>
          <w:w w:val="100"/>
        </w:rPr>
        <w:t>l</w:t>
      </w:r>
      <w:r>
        <w:rPr>
          <w:spacing w:val="-1"/>
          <w:w w:val="100"/>
        </w:rPr>
        <w:t>ad</w:t>
      </w:r>
      <w:r>
        <w:rPr>
          <w:spacing w:val="-1"/>
          <w:w w:val="99"/>
        </w:rPr>
        <w:t>o</w:t>
      </w:r>
      <w:r>
        <w:rPr>
          <w:w w:val="100"/>
        </w:rPr>
        <w:t>s</w:t>
      </w:r>
      <w:r>
        <w:rPr>
          <w:spacing w:val="-1"/>
        </w:rPr>
        <w:t> </w:t>
      </w:r>
      <w:r>
        <w:rPr>
          <w:spacing w:val="-1"/>
          <w:w w:val="99"/>
        </w:rPr>
        <w:t>e</w:t>
      </w:r>
      <w:r>
        <w:rPr>
          <w:w w:val="99"/>
        </w:rPr>
        <w:t>n</w:t>
      </w:r>
      <w:r>
        <w:rPr>
          <w:spacing w:val="-1"/>
        </w:rPr>
        <w:t> </w:t>
      </w:r>
      <w:r>
        <w:rPr>
          <w:spacing w:val="-1"/>
          <w:w w:val="100"/>
        </w:rPr>
        <w:t>l</w:t>
      </w:r>
      <w:r>
        <w:rPr>
          <w:spacing w:val="-1"/>
          <w:w w:val="100"/>
        </w:rPr>
        <w:t>a</w:t>
      </w:r>
      <w:r>
        <w:rPr>
          <w:w w:val="100"/>
        </w:rPr>
        <w:t>s</w:t>
      </w:r>
      <w:r>
        <w:rPr>
          <w:spacing w:val="-1"/>
        </w:rPr>
        <w:t> </w:t>
      </w:r>
      <w:r>
        <w:rPr>
          <w:spacing w:val="-1"/>
          <w:w w:val="99"/>
        </w:rPr>
        <w:t>r</w:t>
      </w:r>
      <w:r>
        <w:rPr>
          <w:spacing w:val="-1"/>
          <w:w w:val="99"/>
        </w:rPr>
        <w:t>e</w:t>
      </w:r>
      <w:r>
        <w:rPr>
          <w:spacing w:val="-1"/>
          <w:w w:val="100"/>
        </w:rPr>
        <w:t>d</w:t>
      </w:r>
      <w:r>
        <w:rPr>
          <w:spacing w:val="-1"/>
          <w:w w:val="99"/>
        </w:rPr>
        <w:t>e</w:t>
      </w:r>
      <w:r>
        <w:rPr>
          <w:w w:val="100"/>
        </w:rPr>
        <w:t>s</w:t>
      </w:r>
      <w:r>
        <w:rPr>
          <w:spacing w:val="-1"/>
        </w:rPr>
        <w:t> d</w:t>
      </w:r>
      <w:r>
        <w:rPr>
          <w:w w:val="99"/>
        </w:rPr>
        <w:t>e</w:t>
      </w:r>
      <w:r>
        <w:rPr>
          <w:spacing w:val="-1"/>
        </w:rPr>
        <w:t> </w:t>
      </w:r>
      <w:r>
        <w:rPr>
          <w:spacing w:val="-1"/>
          <w:w w:val="100"/>
        </w:rPr>
        <w:t>a</w:t>
      </w:r>
      <w:r>
        <w:rPr>
          <w:spacing w:val="-1"/>
          <w:w w:val="99"/>
        </w:rPr>
        <w:t>c</w:t>
      </w:r>
      <w:r>
        <w:rPr>
          <w:spacing w:val="-1"/>
          <w:w w:val="99"/>
        </w:rPr>
        <w:t>ue</w:t>
      </w:r>
      <w:r>
        <w:rPr>
          <w:spacing w:val="-1"/>
          <w:w w:val="100"/>
        </w:rPr>
        <w:t>d</w:t>
      </w:r>
      <w:r>
        <w:rPr>
          <w:spacing w:val="-1"/>
          <w:w w:val="99"/>
        </w:rPr>
        <w:t>u</w:t>
      </w:r>
      <w:r>
        <w:rPr>
          <w:spacing w:val="-1"/>
          <w:w w:val="99"/>
        </w:rPr>
        <w:t>c</w:t>
      </w:r>
      <w:r>
        <w:rPr>
          <w:spacing w:val="-1"/>
          <w:w w:val="99"/>
        </w:rPr>
        <w:t>t</w:t>
      </w:r>
      <w:r>
        <w:rPr>
          <w:w w:val="99"/>
        </w:rPr>
        <w:t>o</w:t>
      </w:r>
      <w:r>
        <w:rPr>
          <w:spacing w:val="-1"/>
        </w:rPr>
        <w:t> d</w:t>
      </w:r>
      <w:r>
        <w:rPr>
          <w:spacing w:val="-1"/>
          <w:w w:val="99"/>
        </w:rPr>
        <w:t>e</w:t>
      </w:r>
      <w:r>
        <w:rPr>
          <w:w w:val="100"/>
        </w:rPr>
        <w:t>l</w:t>
      </w:r>
      <w:r>
        <w:rPr>
          <w:spacing w:val="-1"/>
        </w:rPr>
        <w:t> </w:t>
      </w:r>
      <w:r>
        <w:rPr>
          <w:spacing w:val="-1"/>
          <w:w w:val="100"/>
        </w:rPr>
        <w:t>s</w:t>
      </w:r>
      <w:r>
        <w:rPr>
          <w:spacing w:val="-1"/>
          <w:w w:val="99"/>
        </w:rPr>
        <w:t>e</w:t>
      </w:r>
      <w:r>
        <w:rPr>
          <w:spacing w:val="-1"/>
          <w:w w:val="99"/>
        </w:rPr>
        <w:t>r</w:t>
      </w:r>
      <w:r>
        <w:rPr>
          <w:spacing w:val="-1"/>
          <w:w w:val="100"/>
        </w:rPr>
        <w:t>v</w:t>
      </w:r>
      <w:r>
        <w:rPr>
          <w:spacing w:val="-1"/>
          <w:w w:val="100"/>
        </w:rPr>
        <w:t>i</w:t>
      </w:r>
      <w:r>
        <w:rPr>
          <w:spacing w:val="-1"/>
          <w:w w:val="99"/>
        </w:rPr>
        <w:t>c</w:t>
      </w:r>
      <w:r>
        <w:rPr>
          <w:spacing w:val="-1"/>
          <w:w w:val="100"/>
        </w:rPr>
        <w:t>i</w:t>
      </w:r>
      <w:r>
        <w:rPr>
          <w:w w:val="99"/>
        </w:rPr>
        <w:t>o</w:t>
      </w:r>
      <w:r>
        <w:rPr>
          <w:spacing w:val="-1"/>
        </w:rPr>
        <w:t> </w:t>
      </w:r>
      <w:r>
        <w:rPr>
          <w:spacing w:val="-1"/>
          <w:w w:val="100"/>
        </w:rPr>
        <w:t>p</w:t>
      </w:r>
      <w:r>
        <w:rPr>
          <w:smallCaps/>
          <w:spacing w:val="-1"/>
          <w:w w:val="116"/>
        </w:rPr>
        <w:t>ú</w:t>
      </w:r>
      <w:r>
        <w:rPr>
          <w:smallCaps w:val="0"/>
          <w:spacing w:val="-1"/>
          <w:w w:val="100"/>
        </w:rPr>
        <w:t>b</w:t>
      </w:r>
      <w:r>
        <w:rPr>
          <w:smallCaps w:val="0"/>
          <w:spacing w:val="-1"/>
          <w:w w:val="100"/>
        </w:rPr>
        <w:t>li</w:t>
      </w:r>
      <w:r>
        <w:rPr>
          <w:smallCaps w:val="0"/>
          <w:spacing w:val="-1"/>
          <w:w w:val="99"/>
        </w:rPr>
        <w:t>c</w:t>
      </w:r>
      <w:r>
        <w:rPr>
          <w:smallCaps w:val="0"/>
          <w:spacing w:val="-1"/>
          <w:w w:val="99"/>
        </w:rPr>
        <w:t>o</w:t>
      </w:r>
      <w:r>
        <w:rPr>
          <w:smallCaps w:val="0"/>
          <w:w w:val="99"/>
        </w:rPr>
        <w:t>.</w:t>
      </w:r>
    </w:p>
    <w:p>
      <w:pPr>
        <w:pStyle w:val="BodyText"/>
        <w:spacing w:line="352" w:lineRule="auto" w:before="2"/>
        <w:ind w:left="540" w:right="479"/>
        <w:jc w:val="both"/>
      </w:pPr>
      <w:r>
        <w:rPr>
          <w:spacing w:val="-1"/>
          <w:w w:val="99"/>
        </w:rPr>
        <w:t>P</w:t>
      </w:r>
      <w:r>
        <w:rPr>
          <w:spacing w:val="-1"/>
          <w:w w:val="100"/>
        </w:rPr>
        <w:t>a</w:t>
      </w:r>
      <w:r>
        <w:rPr>
          <w:spacing w:val="-1"/>
          <w:w w:val="99"/>
        </w:rPr>
        <w:t>r</w:t>
      </w:r>
      <w:r>
        <w:rPr>
          <w:w w:val="100"/>
        </w:rPr>
        <w:t>a</w:t>
      </w:r>
      <w:r>
        <w:rPr>
          <w:spacing w:val="14"/>
        </w:rPr>
        <w:t> </w:t>
      </w:r>
      <w:r>
        <w:rPr>
          <w:spacing w:val="-1"/>
          <w:w w:val="100"/>
        </w:rPr>
        <w:t>l</w:t>
      </w:r>
      <w:r>
        <w:rPr>
          <w:w w:val="100"/>
        </w:rPr>
        <w:t>a</w:t>
      </w:r>
      <w:r>
        <w:rPr>
          <w:spacing w:val="14"/>
        </w:rPr>
        <w:t> </w:t>
      </w:r>
      <w:r>
        <w:rPr>
          <w:spacing w:val="-1"/>
        </w:rPr>
        <w:t>c</w:t>
      </w:r>
      <w:r>
        <w:rPr>
          <w:spacing w:val="-1"/>
          <w:w w:val="100"/>
        </w:rPr>
        <w:t>ap</w:t>
      </w:r>
      <w:r>
        <w:rPr>
          <w:spacing w:val="-1"/>
          <w:w w:val="99"/>
        </w:rPr>
        <w:t>t</w:t>
      </w:r>
      <w:r>
        <w:rPr>
          <w:spacing w:val="-1"/>
          <w:w w:val="99"/>
        </w:rPr>
        <w:t>u</w:t>
      </w:r>
      <w:r>
        <w:rPr>
          <w:spacing w:val="-1"/>
          <w:w w:val="99"/>
        </w:rPr>
        <w:t>r</w:t>
      </w:r>
      <w:r>
        <w:rPr>
          <w:w w:val="100"/>
        </w:rPr>
        <w:t>a</w:t>
      </w:r>
      <w:r>
        <w:rPr>
          <w:spacing w:val="14"/>
        </w:rPr>
        <w:t> </w:t>
      </w:r>
      <w:r>
        <w:rPr>
          <w:spacing w:val="-1"/>
        </w:rPr>
        <w:t>d</w:t>
      </w:r>
      <w:r>
        <w:rPr>
          <w:w w:val="99"/>
        </w:rPr>
        <w:t>e</w:t>
      </w:r>
      <w:r>
        <w:rPr>
          <w:spacing w:val="14"/>
        </w:rPr>
        <w:t> </w:t>
      </w:r>
      <w:r>
        <w:rPr>
          <w:spacing w:val="-1"/>
          <w:w w:val="100"/>
        </w:rPr>
        <w:t>l</w:t>
      </w:r>
      <w:r>
        <w:rPr>
          <w:spacing w:val="-1"/>
          <w:w w:val="99"/>
        </w:rPr>
        <w:t>o</w:t>
      </w:r>
      <w:r>
        <w:rPr>
          <w:w w:val="100"/>
        </w:rPr>
        <w:t>s</w:t>
      </w:r>
      <w:r>
        <w:rPr>
          <w:spacing w:val="-1"/>
        </w:rPr>
        <w:t> d</w:t>
      </w:r>
      <w:r>
        <w:rPr>
          <w:spacing w:val="-1"/>
          <w:w w:val="100"/>
        </w:rPr>
        <w:t>a</w:t>
      </w:r>
      <w:r>
        <w:rPr>
          <w:spacing w:val="-1"/>
          <w:w w:val="99"/>
        </w:rPr>
        <w:t>to</w:t>
      </w:r>
      <w:r>
        <w:rPr>
          <w:w w:val="100"/>
        </w:rPr>
        <w:t>s</w:t>
      </w:r>
      <w:r>
        <w:rPr>
          <w:spacing w:val="-1"/>
        </w:rPr>
        <w:t> d</w:t>
      </w:r>
      <w:r>
        <w:rPr>
          <w:w w:val="99"/>
        </w:rPr>
        <w:t>e</w:t>
      </w:r>
      <w:r>
        <w:rPr>
          <w:spacing w:val="-1"/>
        </w:rPr>
        <w:t> </w:t>
      </w:r>
      <w:r>
        <w:rPr>
          <w:spacing w:val="-1"/>
          <w:w w:val="100"/>
        </w:rPr>
        <w:t>l</w:t>
      </w:r>
      <w:r>
        <w:rPr>
          <w:spacing w:val="-1"/>
          <w:w w:val="99"/>
        </w:rPr>
        <w:t>o</w:t>
      </w:r>
      <w:r>
        <w:rPr>
          <w:w w:val="100"/>
        </w:rPr>
        <w:t>s</w:t>
      </w:r>
      <w:r>
        <w:rPr>
          <w:spacing w:val="-1"/>
        </w:rPr>
        <w:t> m</w:t>
      </w:r>
      <w:r>
        <w:rPr>
          <w:spacing w:val="-1"/>
          <w:w w:val="99"/>
        </w:rPr>
        <w:t>e</w:t>
      </w:r>
      <w:r>
        <w:rPr>
          <w:spacing w:val="-1"/>
          <w:w w:val="100"/>
        </w:rPr>
        <w:t>d</w:t>
      </w:r>
      <w:r>
        <w:rPr>
          <w:spacing w:val="-1"/>
          <w:w w:val="100"/>
        </w:rPr>
        <w:t>i</w:t>
      </w:r>
      <w:r>
        <w:rPr>
          <w:spacing w:val="-1"/>
          <w:w w:val="100"/>
        </w:rPr>
        <w:t>d</w:t>
      </w:r>
      <w:r>
        <w:rPr>
          <w:spacing w:val="-1"/>
          <w:w w:val="99"/>
        </w:rPr>
        <w:t>o</w:t>
      </w:r>
      <w:r>
        <w:rPr>
          <w:spacing w:val="-1"/>
          <w:w w:val="99"/>
        </w:rPr>
        <w:t>r</w:t>
      </w:r>
      <w:r>
        <w:rPr>
          <w:spacing w:val="-1"/>
          <w:w w:val="99"/>
        </w:rPr>
        <w:t>e</w:t>
      </w:r>
      <w:r>
        <w:rPr>
          <w:w w:val="100"/>
        </w:rPr>
        <w:t>s</w:t>
      </w:r>
      <w:r>
        <w:rPr>
          <w:spacing w:val="-1"/>
        </w:rPr>
        <w:t> d</w:t>
      </w:r>
      <w:r>
        <w:rPr>
          <w:w w:val="99"/>
        </w:rPr>
        <w:t>e</w:t>
      </w:r>
      <w:r>
        <w:rPr>
          <w:spacing w:val="-1"/>
        </w:rPr>
        <w:t> </w:t>
      </w:r>
      <w:r>
        <w:rPr>
          <w:spacing w:val="-1"/>
          <w:w w:val="100"/>
        </w:rPr>
        <w:t>a</w:t>
      </w:r>
      <w:r>
        <w:rPr>
          <w:spacing w:val="-1"/>
          <w:w w:val="99"/>
        </w:rPr>
        <w:t>gu</w:t>
      </w:r>
      <w:r>
        <w:rPr>
          <w:w w:val="100"/>
        </w:rPr>
        <w:t>a</w:t>
      </w:r>
      <w:r>
        <w:rPr>
          <w:spacing w:val="-1"/>
        </w:rPr>
        <w:t> </w:t>
      </w:r>
      <w:r>
        <w:rPr>
          <w:spacing w:val="-1"/>
          <w:w w:val="100"/>
        </w:rPr>
        <w:t>s</w:t>
      </w:r>
      <w:r>
        <w:rPr>
          <w:w w:val="99"/>
        </w:rPr>
        <w:t>e</w:t>
      </w:r>
      <w:r>
        <w:rPr>
          <w:spacing w:val="-1"/>
        </w:rPr>
        <w:t> </w:t>
      </w:r>
      <w:r>
        <w:rPr>
          <w:spacing w:val="-1"/>
          <w:w w:val="99"/>
        </w:rPr>
        <w:t>u</w:t>
      </w:r>
      <w:r>
        <w:rPr>
          <w:spacing w:val="-1"/>
          <w:w w:val="100"/>
        </w:rPr>
        <w:t>s</w:t>
      </w:r>
      <w:r>
        <w:rPr>
          <w:spacing w:val="-1"/>
          <w:w w:val="100"/>
        </w:rPr>
        <w:t>a</w:t>
      </w:r>
      <w:r>
        <w:rPr>
          <w:spacing w:val="-1"/>
          <w:w w:val="99"/>
        </w:rPr>
        <w:t>r</w:t>
      </w:r>
      <w:r>
        <w:rPr>
          <w:w w:val="100"/>
        </w:rPr>
        <w:t>á</w:t>
      </w:r>
      <w:r>
        <w:rPr>
          <w:spacing w:val="-1"/>
        </w:rPr>
        <w:t> </w:t>
      </w:r>
      <w:r>
        <w:rPr>
          <w:spacing w:val="-1"/>
          <w:w w:val="99"/>
        </w:rPr>
        <w:t>u</w:t>
      </w:r>
      <w:r>
        <w:rPr>
          <w:w w:val="99"/>
        </w:rPr>
        <w:t>n</w:t>
      </w:r>
      <w:r>
        <w:rPr>
          <w:spacing w:val="-1"/>
        </w:rPr>
        <w:t> m</w:t>
      </w:r>
      <w:r>
        <w:rPr>
          <w:spacing w:val="-1"/>
          <w:w w:val="99"/>
        </w:rPr>
        <w:t>ó</w:t>
      </w:r>
      <w:r>
        <w:rPr>
          <w:spacing w:val="-1"/>
          <w:w w:val="100"/>
        </w:rPr>
        <w:t>d</w:t>
      </w:r>
      <w:r>
        <w:rPr>
          <w:spacing w:val="-1"/>
          <w:w w:val="99"/>
        </w:rPr>
        <w:t>u</w:t>
      </w:r>
      <w:r>
        <w:rPr>
          <w:spacing w:val="-1"/>
          <w:w w:val="100"/>
        </w:rPr>
        <w:t>l</w:t>
      </w:r>
      <w:r>
        <w:rPr>
          <w:w w:val="99"/>
        </w:rPr>
        <w:t>o</w:t>
      </w:r>
      <w:r>
        <w:rPr>
          <w:spacing w:val="-1"/>
        </w:rPr>
        <w:t> d</w:t>
      </w:r>
      <w:r>
        <w:rPr>
          <w:w w:val="99"/>
        </w:rPr>
        <w:t>e </w:t>
      </w:r>
      <w:r>
        <w:rPr>
          <w:spacing w:val="-1"/>
          <w:w w:val="99"/>
        </w:rPr>
        <w:t>r</w:t>
      </w:r>
      <w:r>
        <w:rPr>
          <w:spacing w:val="-1"/>
          <w:w w:val="100"/>
        </w:rPr>
        <w:t>ad</w:t>
      </w:r>
      <w:r>
        <w:rPr>
          <w:spacing w:val="-1"/>
          <w:w w:val="100"/>
        </w:rPr>
        <w:t>i</w:t>
      </w:r>
      <w:r>
        <w:rPr>
          <w:spacing w:val="-1"/>
          <w:w w:val="99"/>
        </w:rPr>
        <w:t>o</w:t>
      </w:r>
      <w:r>
        <w:rPr>
          <w:w w:val="99"/>
        </w:rPr>
        <w:t>,</w:t>
      </w:r>
      <w:r>
        <w:rPr>
          <w:spacing w:val="29"/>
        </w:rPr>
        <w:t> </w:t>
      </w:r>
      <w:r>
        <w:rPr>
          <w:spacing w:val="-1"/>
          <w:w w:val="99"/>
        </w:rPr>
        <w:t>e</w:t>
      </w:r>
      <w:r>
        <w:rPr>
          <w:w w:val="100"/>
        </w:rPr>
        <w:t>l</w:t>
      </w:r>
      <w:r>
        <w:rPr>
          <w:spacing w:val="29"/>
        </w:rPr>
        <w:t> </w:t>
      </w:r>
      <w:r>
        <w:rPr>
          <w:spacing w:val="-1"/>
        </w:rPr>
        <w:t>c</w:t>
      </w:r>
      <w:r>
        <w:rPr>
          <w:spacing w:val="-1"/>
          <w:w w:val="99"/>
        </w:rPr>
        <w:t>u</w:t>
      </w:r>
      <w:r>
        <w:rPr>
          <w:spacing w:val="-1"/>
          <w:w w:val="100"/>
        </w:rPr>
        <w:t>a</w:t>
      </w:r>
      <w:r>
        <w:rPr>
          <w:w w:val="100"/>
        </w:rPr>
        <w:t>l</w:t>
      </w:r>
      <w:r>
        <w:rPr>
          <w:spacing w:val="29"/>
        </w:rPr>
        <w:t> </w:t>
      </w:r>
      <w:r>
        <w:rPr>
          <w:spacing w:val="-1"/>
          <w:w w:val="100"/>
        </w:rPr>
        <w:t>v</w:t>
      </w:r>
      <w:r>
        <w:rPr>
          <w:w w:val="100"/>
        </w:rPr>
        <w:t>a</w:t>
      </w:r>
      <w:r>
        <w:rPr>
          <w:spacing w:val="29"/>
        </w:rPr>
        <w:t> </w:t>
      </w:r>
      <w:r>
        <w:rPr>
          <w:spacing w:val="-1"/>
          <w:w w:val="100"/>
        </w:rPr>
        <w:t>i</w:t>
      </w:r>
      <w:r>
        <w:rPr>
          <w:spacing w:val="-1"/>
          <w:w w:val="99"/>
        </w:rPr>
        <w:t>n</w:t>
      </w:r>
      <w:r>
        <w:rPr>
          <w:spacing w:val="-1"/>
          <w:w w:val="100"/>
        </w:rPr>
        <w:t>s</w:t>
      </w:r>
      <w:r>
        <w:rPr>
          <w:spacing w:val="-1"/>
          <w:w w:val="99"/>
        </w:rPr>
        <w:t>t</w:t>
      </w:r>
      <w:r>
        <w:rPr>
          <w:spacing w:val="-1"/>
          <w:w w:val="100"/>
        </w:rPr>
        <w:t>a</w:t>
      </w:r>
      <w:r>
        <w:rPr>
          <w:spacing w:val="-1"/>
          <w:w w:val="100"/>
        </w:rPr>
        <w:t>l</w:t>
      </w:r>
      <w:r>
        <w:rPr>
          <w:spacing w:val="-1"/>
          <w:w w:val="100"/>
        </w:rPr>
        <w:t>ad</w:t>
      </w:r>
      <w:r>
        <w:rPr>
          <w:w w:val="99"/>
        </w:rPr>
        <w:t>o</w:t>
      </w:r>
      <w:r>
        <w:rPr>
          <w:spacing w:val="14"/>
        </w:rPr>
        <w:t> </w:t>
      </w:r>
      <w:r>
        <w:rPr>
          <w:spacing w:val="-1"/>
          <w:w w:val="99"/>
        </w:rPr>
        <w:t>e</w:t>
      </w:r>
      <w:r>
        <w:rPr>
          <w:w w:val="99"/>
        </w:rPr>
        <w:t>n</w:t>
      </w:r>
      <w:r>
        <w:rPr>
          <w:spacing w:val="14"/>
        </w:rPr>
        <w:t> </w:t>
      </w:r>
      <w:r>
        <w:rPr>
          <w:spacing w:val="-1"/>
          <w:w w:val="100"/>
        </w:rPr>
        <w:t>l</w:t>
      </w:r>
      <w:r>
        <w:rPr>
          <w:w w:val="100"/>
        </w:rPr>
        <w:t>a</w:t>
      </w:r>
      <w:r>
        <w:rPr>
          <w:spacing w:val="14"/>
        </w:rPr>
        <w:t> </w:t>
      </w:r>
      <w:r>
        <w:rPr>
          <w:spacing w:val="-1"/>
          <w:w w:val="100"/>
        </w:rPr>
        <w:t>pa</w:t>
      </w:r>
      <w:r>
        <w:rPr>
          <w:spacing w:val="-1"/>
          <w:w w:val="99"/>
        </w:rPr>
        <w:t>r</w:t>
      </w:r>
      <w:r>
        <w:rPr>
          <w:spacing w:val="-1"/>
          <w:w w:val="99"/>
        </w:rPr>
        <w:t>t</w:t>
      </w:r>
      <w:r>
        <w:rPr>
          <w:w w:val="99"/>
        </w:rPr>
        <w:t>e</w:t>
      </w:r>
      <w:r>
        <w:rPr>
          <w:spacing w:val="14"/>
        </w:rPr>
        <w:t> </w:t>
      </w:r>
      <w:r>
        <w:rPr>
          <w:spacing w:val="-1"/>
          <w:w w:val="100"/>
        </w:rPr>
        <w:t>s</w:t>
      </w:r>
      <w:r>
        <w:rPr>
          <w:spacing w:val="-1"/>
          <w:w w:val="99"/>
        </w:rPr>
        <w:t>u</w:t>
      </w:r>
      <w:r>
        <w:rPr>
          <w:spacing w:val="-1"/>
          <w:w w:val="100"/>
        </w:rPr>
        <w:t>p</w:t>
      </w:r>
      <w:r>
        <w:rPr>
          <w:spacing w:val="-1"/>
          <w:w w:val="99"/>
        </w:rPr>
        <w:t>e</w:t>
      </w:r>
      <w:r>
        <w:rPr>
          <w:spacing w:val="-1"/>
          <w:w w:val="99"/>
        </w:rPr>
        <w:t>r</w:t>
      </w:r>
      <w:r>
        <w:rPr>
          <w:spacing w:val="-1"/>
          <w:w w:val="100"/>
        </w:rPr>
        <w:t>i</w:t>
      </w:r>
      <w:r>
        <w:rPr>
          <w:spacing w:val="-1"/>
          <w:w w:val="99"/>
        </w:rPr>
        <w:t>o</w:t>
      </w:r>
      <w:r>
        <w:rPr>
          <w:w w:val="99"/>
        </w:rPr>
        <w:t>r</w:t>
      </w:r>
      <w:r>
        <w:rPr>
          <w:spacing w:val="14"/>
        </w:rPr>
        <w:t> </w:t>
      </w:r>
      <w:r>
        <w:rPr>
          <w:spacing w:val="-1"/>
        </w:rPr>
        <w:t>d</w:t>
      </w:r>
      <w:r>
        <w:rPr>
          <w:w w:val="99"/>
        </w:rPr>
        <w:t>e</w:t>
      </w:r>
      <w:r>
        <w:rPr>
          <w:spacing w:val="14"/>
        </w:rPr>
        <w:t> </w:t>
      </w:r>
      <w:r>
        <w:rPr>
          <w:spacing w:val="-1"/>
          <w:w w:val="100"/>
        </w:rPr>
        <w:t>l</w:t>
      </w:r>
      <w:r>
        <w:rPr>
          <w:spacing w:val="-1"/>
          <w:w w:val="99"/>
        </w:rPr>
        <w:t>o</w:t>
      </w:r>
      <w:r>
        <w:rPr>
          <w:w w:val="100"/>
        </w:rPr>
        <w:t>s</w:t>
      </w:r>
      <w:r>
        <w:rPr>
          <w:spacing w:val="14"/>
        </w:rPr>
        <w:t> </w:t>
      </w:r>
      <w:r>
        <w:rPr>
          <w:spacing w:val="-1"/>
        </w:rPr>
        <w:t>m</w:t>
      </w:r>
      <w:r>
        <w:rPr>
          <w:spacing w:val="-1"/>
          <w:w w:val="99"/>
        </w:rPr>
        <w:t>e</w:t>
      </w:r>
      <w:r>
        <w:rPr>
          <w:spacing w:val="-1"/>
          <w:w w:val="100"/>
        </w:rPr>
        <w:t>d</w:t>
      </w:r>
      <w:r>
        <w:rPr>
          <w:spacing w:val="-1"/>
          <w:w w:val="100"/>
        </w:rPr>
        <w:t>i</w:t>
      </w:r>
      <w:r>
        <w:rPr>
          <w:spacing w:val="-1"/>
          <w:w w:val="100"/>
        </w:rPr>
        <w:t>d</w:t>
      </w:r>
      <w:r>
        <w:rPr>
          <w:spacing w:val="-1"/>
          <w:w w:val="99"/>
        </w:rPr>
        <w:t>o</w:t>
      </w:r>
      <w:r>
        <w:rPr>
          <w:spacing w:val="-1"/>
          <w:w w:val="99"/>
        </w:rPr>
        <w:t>r</w:t>
      </w:r>
      <w:r>
        <w:rPr>
          <w:spacing w:val="-1"/>
          <w:w w:val="99"/>
        </w:rPr>
        <w:t>e</w:t>
      </w:r>
      <w:r>
        <w:rPr>
          <w:w w:val="100"/>
        </w:rPr>
        <w:t>s</w:t>
      </w:r>
      <w:r>
        <w:rPr>
          <w:spacing w:val="14"/>
        </w:rPr>
        <w:t> </w:t>
      </w:r>
      <w:r>
        <w:rPr>
          <w:spacing w:val="-1"/>
          <w:w w:val="99"/>
        </w:rPr>
        <w:t>u</w:t>
      </w:r>
      <w:r>
        <w:rPr>
          <w:spacing w:val="-1"/>
          <w:w w:val="99"/>
        </w:rPr>
        <w:t>t</w:t>
      </w:r>
      <w:r>
        <w:rPr>
          <w:spacing w:val="-1"/>
          <w:w w:val="100"/>
        </w:rPr>
        <w:t>ili</w:t>
      </w:r>
      <w:r>
        <w:rPr>
          <w:spacing w:val="-1"/>
          <w:w w:val="99"/>
        </w:rPr>
        <w:t>z</w:t>
      </w:r>
      <w:r>
        <w:rPr>
          <w:spacing w:val="-1"/>
          <w:w w:val="100"/>
        </w:rPr>
        <w:t>ad</w:t>
      </w:r>
      <w:r>
        <w:rPr>
          <w:spacing w:val="-1"/>
          <w:w w:val="99"/>
        </w:rPr>
        <w:t>o</w:t>
      </w:r>
      <w:r>
        <w:rPr>
          <w:w w:val="100"/>
        </w:rPr>
        <w:t>s</w:t>
      </w:r>
      <w:r>
        <w:rPr>
          <w:spacing w:val="14"/>
        </w:rPr>
        <w:t> </w:t>
      </w:r>
      <w:r>
        <w:rPr>
          <w:spacing w:val="-1"/>
          <w:w w:val="100"/>
        </w:rPr>
        <w:t>p</w:t>
      </w:r>
      <w:r>
        <w:rPr>
          <w:spacing w:val="-1"/>
          <w:w w:val="99"/>
        </w:rPr>
        <w:t>o</w:t>
      </w:r>
      <w:r>
        <w:rPr>
          <w:w w:val="99"/>
        </w:rPr>
        <w:t>r </w:t>
      </w:r>
      <w:r>
        <w:rPr>
          <w:spacing w:val="-1"/>
          <w:w w:val="100"/>
        </w:rPr>
        <w:t>l</w:t>
      </w:r>
      <w:r>
        <w:rPr>
          <w:spacing w:val="-1"/>
          <w:w w:val="100"/>
        </w:rPr>
        <w:t>a</w:t>
      </w:r>
      <w:r>
        <w:rPr>
          <w:w w:val="100"/>
        </w:rPr>
        <w:t>s</w:t>
      </w:r>
      <w:r>
        <w:rPr>
          <w:spacing w:val="14"/>
        </w:rPr>
        <w:t> </w:t>
      </w:r>
      <w:r>
        <w:rPr>
          <w:spacing w:val="-1"/>
          <w:w w:val="99"/>
        </w:rPr>
        <w:t>e</w:t>
      </w:r>
      <w:r>
        <w:rPr>
          <w:spacing w:val="-1"/>
          <w:w w:val="99"/>
        </w:rPr>
        <w:t>m</w:t>
      </w:r>
      <w:r>
        <w:rPr>
          <w:spacing w:val="-1"/>
          <w:w w:val="100"/>
        </w:rPr>
        <w:t>p</w:t>
      </w:r>
      <w:r>
        <w:rPr>
          <w:spacing w:val="-1"/>
          <w:w w:val="99"/>
        </w:rPr>
        <w:t>r</w:t>
      </w:r>
      <w:r>
        <w:rPr>
          <w:spacing w:val="-1"/>
          <w:w w:val="99"/>
        </w:rPr>
        <w:t>e</w:t>
      </w:r>
      <w:r>
        <w:rPr>
          <w:spacing w:val="-1"/>
          <w:w w:val="100"/>
        </w:rPr>
        <w:t>s</w:t>
      </w:r>
      <w:r>
        <w:rPr>
          <w:spacing w:val="-1"/>
          <w:w w:val="100"/>
        </w:rPr>
        <w:t>a</w:t>
      </w:r>
      <w:r>
        <w:rPr>
          <w:w w:val="100"/>
        </w:rPr>
        <w:t>s</w:t>
      </w:r>
      <w:r>
        <w:rPr>
          <w:spacing w:val="14"/>
        </w:rPr>
        <w:t> </w:t>
      </w:r>
      <w:r>
        <w:rPr>
          <w:spacing w:val="-1"/>
        </w:rPr>
        <w:t>d</w:t>
      </w:r>
      <w:r>
        <w:rPr>
          <w:w w:val="99"/>
        </w:rPr>
        <w:t>e</w:t>
      </w:r>
      <w:r>
        <w:rPr>
          <w:spacing w:val="14"/>
        </w:rPr>
        <w:t> </w:t>
      </w:r>
      <w:r>
        <w:rPr>
          <w:spacing w:val="-1"/>
          <w:w w:val="100"/>
        </w:rPr>
        <w:t>s</w:t>
      </w:r>
      <w:r>
        <w:rPr>
          <w:spacing w:val="-1"/>
          <w:w w:val="99"/>
        </w:rPr>
        <w:t>e</w:t>
      </w:r>
      <w:r>
        <w:rPr>
          <w:spacing w:val="-1"/>
          <w:w w:val="99"/>
        </w:rPr>
        <w:t>r</w:t>
      </w:r>
      <w:r>
        <w:rPr>
          <w:spacing w:val="-1"/>
          <w:w w:val="100"/>
        </w:rPr>
        <w:t>v</w:t>
      </w:r>
      <w:r>
        <w:rPr>
          <w:spacing w:val="-1"/>
          <w:w w:val="100"/>
        </w:rPr>
        <w:t>i</w:t>
      </w:r>
      <w:r>
        <w:rPr>
          <w:spacing w:val="-1"/>
          <w:w w:val="99"/>
        </w:rPr>
        <w:t>c</w:t>
      </w:r>
      <w:r>
        <w:rPr>
          <w:spacing w:val="-1"/>
          <w:w w:val="100"/>
        </w:rPr>
        <w:t>i</w:t>
      </w:r>
      <w:r>
        <w:rPr>
          <w:spacing w:val="-1"/>
          <w:w w:val="99"/>
        </w:rPr>
        <w:t>o</w:t>
      </w:r>
      <w:r>
        <w:rPr>
          <w:w w:val="100"/>
        </w:rPr>
        <w:t>s</w:t>
      </w:r>
      <w:r>
        <w:rPr>
          <w:spacing w:val="14"/>
        </w:rPr>
        <w:t> </w:t>
      </w:r>
      <w:r>
        <w:rPr>
          <w:spacing w:val="-1"/>
          <w:w w:val="100"/>
        </w:rPr>
        <w:t>p</w:t>
      </w:r>
      <w:r>
        <w:rPr>
          <w:smallCaps/>
          <w:spacing w:val="-1"/>
          <w:w w:val="116"/>
        </w:rPr>
        <w:t>ú</w:t>
      </w:r>
      <w:r>
        <w:rPr>
          <w:smallCaps w:val="0"/>
          <w:spacing w:val="-1"/>
          <w:w w:val="100"/>
        </w:rPr>
        <w:t>b</w:t>
      </w:r>
      <w:r>
        <w:rPr>
          <w:smallCaps w:val="0"/>
          <w:spacing w:val="-1"/>
          <w:w w:val="100"/>
        </w:rPr>
        <w:t>li</w:t>
      </w:r>
      <w:r>
        <w:rPr>
          <w:smallCaps w:val="0"/>
          <w:spacing w:val="-1"/>
          <w:w w:val="99"/>
        </w:rPr>
        <w:t>c</w:t>
      </w:r>
      <w:r>
        <w:rPr>
          <w:smallCaps w:val="0"/>
          <w:spacing w:val="-1"/>
          <w:w w:val="99"/>
        </w:rPr>
        <w:t>o</w:t>
      </w:r>
      <w:r>
        <w:rPr>
          <w:smallCaps w:val="0"/>
          <w:spacing w:val="-1"/>
          <w:w w:val="100"/>
        </w:rPr>
        <w:t>s</w:t>
      </w:r>
      <w:r>
        <w:rPr>
          <w:smallCaps w:val="0"/>
          <w:w w:val="99"/>
        </w:rPr>
        <w:t>.</w:t>
      </w:r>
      <w:r>
        <w:rPr>
          <w:smallCaps w:val="0"/>
          <w:spacing w:val="14"/>
        </w:rPr>
        <w:t> </w:t>
      </w:r>
      <w:r>
        <w:rPr>
          <w:smallCaps w:val="0"/>
          <w:spacing w:val="-1"/>
          <w:w w:val="100"/>
        </w:rPr>
        <w:t>E</w:t>
      </w:r>
      <w:r>
        <w:rPr>
          <w:smallCaps w:val="0"/>
          <w:w w:val="100"/>
        </w:rPr>
        <w:t>l</w:t>
      </w:r>
      <w:r>
        <w:rPr>
          <w:smallCaps w:val="0"/>
          <w:spacing w:val="-1"/>
        </w:rPr>
        <w:t> m</w:t>
      </w:r>
      <w:r>
        <w:rPr>
          <w:smallCaps w:val="0"/>
          <w:spacing w:val="-1"/>
          <w:w w:val="99"/>
        </w:rPr>
        <w:t>ó</w:t>
      </w:r>
      <w:r>
        <w:rPr>
          <w:smallCaps w:val="0"/>
          <w:spacing w:val="-1"/>
          <w:w w:val="100"/>
        </w:rPr>
        <w:t>d</w:t>
      </w:r>
      <w:r>
        <w:rPr>
          <w:smallCaps w:val="0"/>
          <w:spacing w:val="-1"/>
          <w:w w:val="99"/>
        </w:rPr>
        <w:t>u</w:t>
      </w:r>
      <w:r>
        <w:rPr>
          <w:smallCaps w:val="0"/>
          <w:spacing w:val="-1"/>
          <w:w w:val="100"/>
        </w:rPr>
        <w:t>l</w:t>
      </w:r>
      <w:r>
        <w:rPr>
          <w:smallCaps w:val="0"/>
          <w:w w:val="99"/>
        </w:rPr>
        <w:t>o</w:t>
      </w:r>
      <w:r>
        <w:rPr>
          <w:smallCaps w:val="0"/>
          <w:spacing w:val="-1"/>
        </w:rPr>
        <w:t> d</w:t>
      </w:r>
      <w:r>
        <w:rPr>
          <w:smallCaps w:val="0"/>
          <w:w w:val="99"/>
        </w:rPr>
        <w:t>e</w:t>
      </w:r>
      <w:r>
        <w:rPr>
          <w:smallCaps w:val="0"/>
          <w:spacing w:val="-1"/>
        </w:rPr>
        <w:t> </w:t>
      </w:r>
      <w:r>
        <w:rPr>
          <w:smallCaps w:val="0"/>
          <w:spacing w:val="-1"/>
          <w:w w:val="99"/>
        </w:rPr>
        <w:t>r</w:t>
      </w:r>
      <w:r>
        <w:rPr>
          <w:smallCaps w:val="0"/>
          <w:spacing w:val="-1"/>
          <w:w w:val="100"/>
        </w:rPr>
        <w:t>ad</w:t>
      </w:r>
      <w:r>
        <w:rPr>
          <w:smallCaps w:val="0"/>
          <w:spacing w:val="-1"/>
          <w:w w:val="100"/>
        </w:rPr>
        <w:t>i</w:t>
      </w:r>
      <w:r>
        <w:rPr>
          <w:smallCaps w:val="0"/>
          <w:w w:val="99"/>
        </w:rPr>
        <w:t>o</w:t>
      </w:r>
      <w:r>
        <w:rPr>
          <w:smallCaps w:val="0"/>
          <w:spacing w:val="-1"/>
        </w:rPr>
        <w:t> </w:t>
      </w:r>
      <w:r>
        <w:rPr>
          <w:smallCaps w:val="0"/>
          <w:spacing w:val="-1"/>
          <w:w w:val="100"/>
        </w:rPr>
        <w:t>s</w:t>
      </w:r>
      <w:r>
        <w:rPr>
          <w:smallCaps w:val="0"/>
          <w:w w:val="99"/>
        </w:rPr>
        <w:t>e</w:t>
      </w:r>
      <w:r>
        <w:rPr>
          <w:smallCaps w:val="0"/>
          <w:spacing w:val="-1"/>
        </w:rPr>
        <w:t> </w:t>
      </w:r>
      <w:r>
        <w:rPr>
          <w:smallCaps w:val="0"/>
          <w:spacing w:val="-1"/>
          <w:w w:val="99"/>
        </w:rPr>
        <w:t>en</w:t>
      </w:r>
      <w:r>
        <w:rPr>
          <w:smallCaps w:val="0"/>
          <w:spacing w:val="-1"/>
          <w:w w:val="99"/>
        </w:rPr>
        <w:t>c</w:t>
      </w:r>
      <w:r>
        <w:rPr>
          <w:smallCaps w:val="0"/>
          <w:spacing w:val="-1"/>
          <w:w w:val="100"/>
        </w:rPr>
        <w:t>a</w:t>
      </w:r>
      <w:r>
        <w:rPr>
          <w:smallCaps w:val="0"/>
          <w:spacing w:val="-1"/>
          <w:w w:val="99"/>
        </w:rPr>
        <w:t>r</w:t>
      </w:r>
      <w:r>
        <w:rPr>
          <w:smallCaps w:val="0"/>
          <w:spacing w:val="-1"/>
          <w:w w:val="99"/>
        </w:rPr>
        <w:t>g</w:t>
      </w:r>
      <w:r>
        <w:rPr>
          <w:smallCaps w:val="0"/>
          <w:w w:val="100"/>
        </w:rPr>
        <w:t>a</w:t>
      </w:r>
      <w:r>
        <w:rPr>
          <w:smallCaps w:val="0"/>
          <w:spacing w:val="-1"/>
        </w:rPr>
        <w:t> d</w:t>
      </w:r>
      <w:r>
        <w:rPr>
          <w:smallCaps w:val="0"/>
          <w:w w:val="99"/>
        </w:rPr>
        <w:t>e</w:t>
      </w:r>
      <w:r>
        <w:rPr>
          <w:smallCaps w:val="0"/>
          <w:spacing w:val="-1"/>
        </w:rPr>
        <w:t> </w:t>
      </w:r>
      <w:r>
        <w:rPr>
          <w:smallCaps w:val="0"/>
          <w:spacing w:val="-1"/>
          <w:w w:val="99"/>
        </w:rPr>
        <w:t>t</w:t>
      </w:r>
      <w:r>
        <w:rPr>
          <w:smallCaps w:val="0"/>
          <w:spacing w:val="-1"/>
          <w:w w:val="99"/>
        </w:rPr>
        <w:t>r</w:t>
      </w:r>
      <w:r>
        <w:rPr>
          <w:smallCaps w:val="0"/>
          <w:spacing w:val="-1"/>
          <w:w w:val="100"/>
        </w:rPr>
        <w:t>a</w:t>
      </w:r>
      <w:r>
        <w:rPr>
          <w:smallCaps w:val="0"/>
          <w:spacing w:val="-1"/>
          <w:w w:val="99"/>
        </w:rPr>
        <w:t>n</w:t>
      </w:r>
      <w:r>
        <w:rPr>
          <w:smallCaps w:val="0"/>
          <w:spacing w:val="-1"/>
          <w:w w:val="100"/>
        </w:rPr>
        <w:t>s</w:t>
      </w:r>
      <w:r>
        <w:rPr>
          <w:smallCaps w:val="0"/>
          <w:spacing w:val="-1"/>
          <w:w w:val="99"/>
        </w:rPr>
        <w:t>m</w:t>
      </w:r>
      <w:r>
        <w:rPr>
          <w:smallCaps w:val="0"/>
          <w:spacing w:val="-1"/>
          <w:w w:val="100"/>
        </w:rPr>
        <w:t>i</w:t>
      </w:r>
      <w:r>
        <w:rPr>
          <w:smallCaps w:val="0"/>
          <w:spacing w:val="-1"/>
          <w:w w:val="99"/>
        </w:rPr>
        <w:t>t</w:t>
      </w:r>
      <w:r>
        <w:rPr>
          <w:smallCaps w:val="0"/>
          <w:spacing w:val="-1"/>
          <w:w w:val="100"/>
        </w:rPr>
        <w:t>i</w:t>
      </w:r>
      <w:r>
        <w:rPr>
          <w:smallCaps w:val="0"/>
          <w:w w:val="99"/>
        </w:rPr>
        <w:t>r </w:t>
      </w:r>
      <w:r>
        <w:rPr>
          <w:smallCaps w:val="0"/>
          <w:spacing w:val="-1"/>
          <w:w w:val="100"/>
        </w:rPr>
        <w:t>l</w:t>
      </w:r>
      <w:r>
        <w:rPr>
          <w:smallCaps w:val="0"/>
          <w:spacing w:val="-1"/>
          <w:w w:val="99"/>
        </w:rPr>
        <w:t>o</w:t>
      </w:r>
      <w:r>
        <w:rPr>
          <w:smallCaps w:val="0"/>
          <w:w w:val="100"/>
        </w:rPr>
        <w:t>s</w:t>
      </w:r>
      <w:r>
        <w:rPr>
          <w:smallCaps w:val="0"/>
        </w:rPr>
        <w:t>  </w:t>
      </w:r>
      <w:r>
        <w:rPr>
          <w:smallCaps w:val="0"/>
          <w:spacing w:val="-18"/>
        </w:rPr>
        <w:t> </w:t>
      </w:r>
      <w:r>
        <w:rPr>
          <w:smallCaps w:val="0"/>
          <w:spacing w:val="-1"/>
        </w:rPr>
        <w:t>d</w:t>
      </w:r>
      <w:r>
        <w:rPr>
          <w:smallCaps w:val="0"/>
          <w:spacing w:val="-1"/>
          <w:w w:val="100"/>
        </w:rPr>
        <w:t>a</w:t>
      </w:r>
      <w:r>
        <w:rPr>
          <w:smallCaps w:val="0"/>
          <w:spacing w:val="-1"/>
          <w:w w:val="99"/>
        </w:rPr>
        <w:t>to</w:t>
      </w:r>
      <w:r>
        <w:rPr>
          <w:smallCaps w:val="0"/>
          <w:w w:val="100"/>
        </w:rPr>
        <w:t>s</w:t>
      </w:r>
      <w:r>
        <w:rPr>
          <w:smallCaps w:val="0"/>
        </w:rPr>
        <w:t>  </w:t>
      </w:r>
      <w:r>
        <w:rPr>
          <w:smallCaps w:val="0"/>
          <w:spacing w:val="-18"/>
        </w:rPr>
        <w:t> </w:t>
      </w:r>
      <w:r>
        <w:rPr>
          <w:smallCaps w:val="0"/>
          <w:spacing w:val="-1"/>
          <w:w w:val="99"/>
        </w:rPr>
        <w:t>e</w:t>
      </w:r>
      <w:r>
        <w:rPr>
          <w:smallCaps w:val="0"/>
          <w:w w:val="99"/>
        </w:rPr>
        <w:t>n</w:t>
      </w:r>
      <w:r>
        <w:rPr>
          <w:smallCaps w:val="0"/>
        </w:rPr>
        <w:t>  </w:t>
      </w:r>
      <w:r>
        <w:rPr>
          <w:smallCaps w:val="0"/>
          <w:spacing w:val="-18"/>
        </w:rPr>
        <w:t> </w:t>
      </w:r>
      <w:r>
        <w:rPr>
          <w:smallCaps w:val="0"/>
          <w:spacing w:val="-1"/>
          <w:w w:val="99"/>
        </w:rPr>
        <w:t>un</w:t>
      </w:r>
      <w:r>
        <w:rPr>
          <w:smallCaps w:val="0"/>
          <w:w w:val="100"/>
        </w:rPr>
        <w:t>a</w:t>
      </w:r>
      <w:r>
        <w:rPr>
          <w:smallCaps w:val="0"/>
        </w:rPr>
        <w:t>  </w:t>
      </w:r>
      <w:r>
        <w:rPr>
          <w:smallCaps w:val="0"/>
          <w:spacing w:val="-18"/>
        </w:rPr>
        <w:t> </w:t>
      </w:r>
      <w:r>
        <w:rPr>
          <w:smallCaps w:val="0"/>
          <w:spacing w:val="-1"/>
          <w:w w:val="99"/>
        </w:rPr>
        <w:t>f</w:t>
      </w:r>
      <w:r>
        <w:rPr>
          <w:smallCaps w:val="0"/>
          <w:spacing w:val="-1"/>
          <w:w w:val="99"/>
        </w:rPr>
        <w:t>r</w:t>
      </w:r>
      <w:r>
        <w:rPr>
          <w:smallCaps w:val="0"/>
          <w:spacing w:val="-1"/>
          <w:w w:val="99"/>
        </w:rPr>
        <w:t>e</w:t>
      </w:r>
      <w:r>
        <w:rPr>
          <w:smallCaps w:val="0"/>
          <w:spacing w:val="-1"/>
          <w:w w:val="99"/>
        </w:rPr>
        <w:t>c</w:t>
      </w:r>
      <w:r>
        <w:rPr>
          <w:smallCaps w:val="0"/>
          <w:spacing w:val="-1"/>
          <w:w w:val="99"/>
        </w:rPr>
        <w:t>uen</w:t>
      </w:r>
      <w:r>
        <w:rPr>
          <w:smallCaps w:val="0"/>
          <w:spacing w:val="-1"/>
          <w:w w:val="99"/>
        </w:rPr>
        <w:t>c</w:t>
      </w:r>
      <w:r>
        <w:rPr>
          <w:smallCaps w:val="0"/>
          <w:spacing w:val="-1"/>
          <w:w w:val="100"/>
        </w:rPr>
        <w:t>i</w:t>
      </w:r>
      <w:r>
        <w:rPr>
          <w:smallCaps w:val="0"/>
          <w:w w:val="100"/>
        </w:rPr>
        <w:t>a</w:t>
      </w:r>
      <w:r>
        <w:rPr>
          <w:smallCaps w:val="0"/>
        </w:rPr>
        <w:t>  </w:t>
      </w:r>
      <w:r>
        <w:rPr>
          <w:smallCaps w:val="0"/>
          <w:spacing w:val="-18"/>
        </w:rPr>
        <w:t> </w:t>
      </w:r>
      <w:r>
        <w:rPr>
          <w:smallCaps w:val="0"/>
          <w:spacing w:val="-1"/>
        </w:rPr>
        <w:t>d</w:t>
      </w:r>
      <w:r>
        <w:rPr>
          <w:smallCaps w:val="0"/>
          <w:w w:val="99"/>
        </w:rPr>
        <w:t>e</w:t>
      </w:r>
      <w:r>
        <w:rPr>
          <w:smallCaps w:val="0"/>
        </w:rPr>
        <w:t>  </w:t>
      </w:r>
      <w:r>
        <w:rPr>
          <w:smallCaps w:val="0"/>
          <w:spacing w:val="-18"/>
        </w:rPr>
        <w:t> </w:t>
      </w:r>
      <w:r>
        <w:rPr>
          <w:smallCaps w:val="0"/>
          <w:spacing w:val="-1"/>
          <w:w w:val="100"/>
        </w:rPr>
        <w:t>868</w:t>
      </w:r>
      <w:r>
        <w:rPr>
          <w:smallCaps w:val="0"/>
          <w:spacing w:val="-1"/>
          <w:w w:val="99"/>
        </w:rPr>
        <w:t>M</w:t>
      </w:r>
      <w:r>
        <w:rPr>
          <w:smallCaps w:val="0"/>
          <w:spacing w:val="-1"/>
          <w:w w:val="99"/>
        </w:rPr>
        <w:t>h</w:t>
      </w:r>
      <w:r>
        <w:rPr>
          <w:smallCaps w:val="0"/>
          <w:w w:val="99"/>
        </w:rPr>
        <w:t>z</w:t>
      </w:r>
      <w:r>
        <w:rPr>
          <w:smallCaps w:val="0"/>
        </w:rPr>
        <w:t>  </w:t>
      </w:r>
      <w:r>
        <w:rPr>
          <w:smallCaps w:val="0"/>
          <w:spacing w:val="-18"/>
        </w:rPr>
        <w:t> </w:t>
      </w:r>
      <w:r>
        <w:rPr>
          <w:smallCaps w:val="0"/>
          <w:spacing w:val="-1"/>
          <w:w w:val="100"/>
        </w:rPr>
        <w:t>p</w:t>
      </w:r>
      <w:r>
        <w:rPr>
          <w:smallCaps w:val="0"/>
          <w:spacing w:val="-1"/>
          <w:w w:val="99"/>
        </w:rPr>
        <w:t>o</w:t>
      </w:r>
      <w:r>
        <w:rPr>
          <w:smallCaps w:val="0"/>
          <w:w w:val="99"/>
        </w:rPr>
        <w:t>r</w:t>
      </w:r>
      <w:r>
        <w:rPr>
          <w:smallCaps w:val="0"/>
        </w:rPr>
        <w:t>  </w:t>
      </w:r>
      <w:r>
        <w:rPr>
          <w:smallCaps w:val="0"/>
          <w:spacing w:val="-17"/>
        </w:rPr>
        <w:t> </w:t>
      </w:r>
      <w:r>
        <w:rPr>
          <w:smallCaps w:val="0"/>
          <w:spacing w:val="-1"/>
        </w:rPr>
        <w:t>m</w:t>
      </w:r>
      <w:r>
        <w:rPr>
          <w:smallCaps w:val="0"/>
          <w:spacing w:val="-1"/>
          <w:w w:val="99"/>
        </w:rPr>
        <w:t>e</w:t>
      </w:r>
      <w:r>
        <w:rPr>
          <w:smallCaps w:val="0"/>
          <w:spacing w:val="-1"/>
          <w:w w:val="100"/>
        </w:rPr>
        <w:t>d</w:t>
      </w:r>
      <w:r>
        <w:rPr>
          <w:smallCaps w:val="0"/>
          <w:spacing w:val="-1"/>
          <w:w w:val="100"/>
        </w:rPr>
        <w:t>i</w:t>
      </w:r>
      <w:r>
        <w:rPr>
          <w:smallCaps w:val="0"/>
          <w:w w:val="99"/>
        </w:rPr>
        <w:t>o</w:t>
      </w:r>
      <w:r>
        <w:rPr>
          <w:smallCaps w:val="0"/>
        </w:rPr>
        <w:t>  </w:t>
      </w:r>
      <w:r>
        <w:rPr>
          <w:smallCaps w:val="0"/>
          <w:spacing w:val="-18"/>
        </w:rPr>
        <w:t> </w:t>
      </w:r>
      <w:r>
        <w:rPr>
          <w:smallCaps w:val="0"/>
          <w:spacing w:val="-1"/>
        </w:rPr>
        <w:t>d</w:t>
      </w:r>
      <w:r>
        <w:rPr>
          <w:smallCaps w:val="0"/>
          <w:w w:val="99"/>
        </w:rPr>
        <w:t>e</w:t>
      </w:r>
      <w:r>
        <w:rPr>
          <w:smallCaps w:val="0"/>
        </w:rPr>
        <w:t>  </w:t>
      </w:r>
      <w:r>
        <w:rPr>
          <w:smallCaps w:val="0"/>
          <w:spacing w:val="-18"/>
        </w:rPr>
        <w:t> </w:t>
      </w:r>
      <w:r>
        <w:rPr>
          <w:smallCaps w:val="0"/>
          <w:spacing w:val="-1"/>
          <w:w w:val="100"/>
        </w:rPr>
        <w:t>l</w:t>
      </w:r>
      <w:r>
        <w:rPr>
          <w:smallCaps w:val="0"/>
          <w:w w:val="100"/>
        </w:rPr>
        <w:t>a</w:t>
      </w:r>
      <w:r>
        <w:rPr>
          <w:smallCaps w:val="0"/>
        </w:rPr>
        <w:t>  </w:t>
      </w:r>
      <w:r>
        <w:rPr>
          <w:smallCaps w:val="0"/>
          <w:spacing w:val="-18"/>
        </w:rPr>
        <w:t> </w:t>
      </w:r>
      <w:r>
        <w:rPr>
          <w:smallCaps w:val="0"/>
          <w:spacing w:val="-1"/>
          <w:w w:val="99"/>
        </w:rPr>
        <w:t>r</w:t>
      </w:r>
      <w:r>
        <w:rPr>
          <w:smallCaps w:val="0"/>
          <w:spacing w:val="-1"/>
          <w:w w:val="99"/>
        </w:rPr>
        <w:t>e</w:t>
      </w:r>
      <w:r>
        <w:rPr>
          <w:smallCaps w:val="0"/>
          <w:w w:val="100"/>
        </w:rPr>
        <w:t>d </w:t>
      </w:r>
      <w:r>
        <w:rPr>
          <w:smallCaps w:val="0"/>
          <w:spacing w:val="28"/>
          <w:w w:val="100"/>
        </w:rPr>
        <w:t> </w:t>
      </w:r>
      <w:r>
        <w:rPr>
          <w:smallCaps w:val="0"/>
          <w:spacing w:val="-1"/>
          <w:w w:val="99"/>
        </w:rPr>
        <w:t>L</w:t>
      </w:r>
      <w:r>
        <w:rPr>
          <w:smallCaps w:val="0"/>
          <w:spacing w:val="-1"/>
          <w:w w:val="99"/>
        </w:rPr>
        <w:t>P</w:t>
      </w:r>
      <w:r>
        <w:rPr>
          <w:smallCaps w:val="0"/>
          <w:spacing w:val="-1"/>
          <w:w w:val="99"/>
        </w:rPr>
        <w:t>W</w:t>
      </w:r>
      <w:r>
        <w:rPr>
          <w:smallCaps w:val="0"/>
          <w:spacing w:val="-1"/>
          <w:w w:val="99"/>
        </w:rPr>
        <w:t>A</w:t>
      </w:r>
      <w:r>
        <w:rPr>
          <w:smallCaps w:val="0"/>
          <w:w w:val="99"/>
        </w:rPr>
        <w:t>N </w:t>
      </w:r>
      <w:r>
        <w:rPr>
          <w:smallCaps w:val="0"/>
          <w:spacing w:val="-1"/>
          <w:w w:val="100"/>
        </w:rPr>
        <w:t>i</w:t>
      </w:r>
      <w:r>
        <w:rPr>
          <w:smallCaps w:val="0"/>
          <w:spacing w:val="-1"/>
          <w:w w:val="99"/>
        </w:rPr>
        <w:t>m</w:t>
      </w:r>
      <w:r>
        <w:rPr>
          <w:smallCaps w:val="0"/>
          <w:spacing w:val="-1"/>
          <w:w w:val="100"/>
        </w:rPr>
        <w:t>p</w:t>
      </w:r>
      <w:r>
        <w:rPr>
          <w:smallCaps w:val="0"/>
          <w:spacing w:val="-1"/>
          <w:w w:val="100"/>
        </w:rPr>
        <w:t>l</w:t>
      </w:r>
      <w:r>
        <w:rPr>
          <w:smallCaps w:val="0"/>
          <w:spacing w:val="-1"/>
          <w:w w:val="99"/>
        </w:rPr>
        <w:t>e</w:t>
      </w:r>
      <w:r>
        <w:rPr>
          <w:smallCaps w:val="0"/>
          <w:spacing w:val="-1"/>
          <w:w w:val="99"/>
        </w:rPr>
        <w:t>m</w:t>
      </w:r>
      <w:r>
        <w:rPr>
          <w:smallCaps w:val="0"/>
          <w:spacing w:val="-1"/>
          <w:w w:val="99"/>
        </w:rPr>
        <w:t>en</w:t>
      </w:r>
      <w:r>
        <w:rPr>
          <w:smallCaps w:val="0"/>
          <w:spacing w:val="-1"/>
          <w:w w:val="99"/>
        </w:rPr>
        <w:t>t</w:t>
      </w:r>
      <w:r>
        <w:rPr>
          <w:smallCaps w:val="0"/>
          <w:spacing w:val="-1"/>
          <w:w w:val="100"/>
        </w:rPr>
        <w:t>ad</w:t>
      </w:r>
      <w:r>
        <w:rPr>
          <w:smallCaps w:val="0"/>
          <w:w w:val="100"/>
        </w:rPr>
        <w:t>a</w:t>
      </w:r>
      <w:r>
        <w:rPr>
          <w:smallCaps w:val="0"/>
        </w:rPr>
        <w:t>  </w:t>
      </w:r>
      <w:r>
        <w:rPr>
          <w:smallCaps w:val="0"/>
          <w:spacing w:val="27"/>
        </w:rPr>
        <w:t> </w:t>
      </w:r>
      <w:r>
        <w:rPr>
          <w:smallCaps w:val="0"/>
          <w:spacing w:val="-1"/>
        </w:rPr>
        <w:t>c</w:t>
      </w:r>
      <w:r>
        <w:rPr>
          <w:smallCaps w:val="0"/>
          <w:spacing w:val="-1"/>
          <w:w w:val="99"/>
        </w:rPr>
        <w:t>o</w:t>
      </w:r>
      <w:r>
        <w:rPr>
          <w:smallCaps w:val="0"/>
          <w:w w:val="99"/>
        </w:rPr>
        <w:t>n</w:t>
      </w:r>
      <w:r>
        <w:rPr>
          <w:smallCaps w:val="0"/>
        </w:rPr>
        <w:t>  </w:t>
      </w:r>
      <w:r>
        <w:rPr>
          <w:smallCaps w:val="0"/>
          <w:spacing w:val="27"/>
        </w:rPr>
        <w:t> </w:t>
      </w:r>
      <w:r>
        <w:rPr>
          <w:smallCaps w:val="0"/>
          <w:spacing w:val="-1"/>
          <w:w w:val="99"/>
        </w:rPr>
        <w:t>t</w:t>
      </w:r>
      <w:r>
        <w:rPr>
          <w:smallCaps w:val="0"/>
          <w:spacing w:val="-1"/>
          <w:w w:val="99"/>
        </w:rPr>
        <w:t>e</w:t>
      </w:r>
      <w:r>
        <w:rPr>
          <w:smallCaps w:val="0"/>
          <w:spacing w:val="-1"/>
          <w:w w:val="99"/>
        </w:rPr>
        <w:t>c</w:t>
      </w:r>
      <w:r>
        <w:rPr>
          <w:smallCaps w:val="0"/>
          <w:spacing w:val="-1"/>
          <w:w w:val="99"/>
        </w:rPr>
        <w:t>n</w:t>
      </w:r>
      <w:r>
        <w:rPr>
          <w:smallCaps w:val="0"/>
          <w:spacing w:val="-1"/>
          <w:w w:val="99"/>
        </w:rPr>
        <w:t>o</w:t>
      </w:r>
      <w:r>
        <w:rPr>
          <w:smallCaps w:val="0"/>
          <w:spacing w:val="-1"/>
          <w:w w:val="100"/>
        </w:rPr>
        <w:t>l</w:t>
      </w:r>
      <w:r>
        <w:rPr>
          <w:smallCaps w:val="0"/>
          <w:spacing w:val="-1"/>
          <w:w w:val="99"/>
        </w:rPr>
        <w:t>o</w:t>
      </w:r>
      <w:r>
        <w:rPr>
          <w:smallCaps w:val="0"/>
          <w:spacing w:val="-1"/>
          <w:w w:val="99"/>
        </w:rPr>
        <w:t>g</w:t>
      </w:r>
      <w:r>
        <w:rPr>
          <w:smallCaps w:val="0"/>
          <w:spacing w:val="-1"/>
          <w:w w:val="100"/>
        </w:rPr>
        <w:t>í</w:t>
      </w:r>
      <w:r>
        <w:rPr>
          <w:smallCaps w:val="0"/>
          <w:w w:val="100"/>
        </w:rPr>
        <w:t>a</w:t>
      </w:r>
      <w:r>
        <w:rPr>
          <w:smallCaps w:val="0"/>
        </w:rPr>
        <w:t>  </w:t>
      </w:r>
      <w:r>
        <w:rPr>
          <w:smallCaps w:val="0"/>
          <w:spacing w:val="12"/>
        </w:rPr>
        <w:t> </w:t>
      </w:r>
      <w:r>
        <w:rPr>
          <w:smallCaps w:val="0"/>
          <w:spacing w:val="-1"/>
          <w:w w:val="99"/>
        </w:rPr>
        <w:t>L</w:t>
      </w:r>
      <w:r>
        <w:rPr>
          <w:smallCaps w:val="0"/>
          <w:spacing w:val="-1"/>
          <w:w w:val="99"/>
        </w:rPr>
        <w:t>o</w:t>
      </w:r>
      <w:r>
        <w:rPr>
          <w:smallCaps w:val="0"/>
          <w:spacing w:val="-1"/>
          <w:w w:val="99"/>
        </w:rPr>
        <w:t>r</w:t>
      </w:r>
      <w:r>
        <w:rPr>
          <w:smallCaps w:val="0"/>
          <w:spacing w:val="-1"/>
          <w:w w:val="100"/>
        </w:rPr>
        <w:t>a</w:t>
      </w:r>
      <w:r>
        <w:rPr>
          <w:smallCaps w:val="0"/>
          <w:spacing w:val="-1"/>
          <w:w w:val="99"/>
        </w:rPr>
        <w:t>W</w:t>
      </w:r>
      <w:r>
        <w:rPr>
          <w:smallCaps w:val="0"/>
          <w:spacing w:val="-1"/>
          <w:w w:val="99"/>
        </w:rPr>
        <w:t>AN</w:t>
      </w:r>
      <w:r>
        <w:rPr>
          <w:smallCaps w:val="0"/>
          <w:w w:val="99"/>
        </w:rPr>
        <w:t>.</w:t>
      </w:r>
      <w:r>
        <w:rPr>
          <w:smallCaps w:val="0"/>
        </w:rPr>
        <w:t>  </w:t>
      </w:r>
      <w:r>
        <w:rPr>
          <w:smallCaps w:val="0"/>
          <w:spacing w:val="13"/>
        </w:rPr>
        <w:t> </w:t>
      </w:r>
      <w:r>
        <w:rPr>
          <w:smallCaps w:val="0"/>
          <w:spacing w:val="-1"/>
          <w:w w:val="99"/>
        </w:rPr>
        <w:t>L</w:t>
      </w:r>
      <w:r>
        <w:rPr>
          <w:smallCaps w:val="0"/>
          <w:spacing w:val="-1"/>
          <w:w w:val="99"/>
        </w:rPr>
        <w:t>o</w:t>
      </w:r>
      <w:r>
        <w:rPr>
          <w:smallCaps w:val="0"/>
          <w:w w:val="100"/>
        </w:rPr>
        <w:t>s</w:t>
      </w:r>
      <w:r>
        <w:rPr>
          <w:smallCaps w:val="0"/>
        </w:rPr>
        <w:t>  </w:t>
      </w:r>
      <w:r>
        <w:rPr>
          <w:smallCaps w:val="0"/>
          <w:spacing w:val="13"/>
        </w:rPr>
        <w:t> </w:t>
      </w:r>
      <w:r>
        <w:rPr>
          <w:smallCaps w:val="0"/>
          <w:spacing w:val="-1"/>
        </w:rPr>
        <w:t>d</w:t>
      </w:r>
      <w:r>
        <w:rPr>
          <w:smallCaps w:val="0"/>
          <w:spacing w:val="-1"/>
          <w:w w:val="100"/>
        </w:rPr>
        <w:t>a</w:t>
      </w:r>
      <w:r>
        <w:rPr>
          <w:smallCaps w:val="0"/>
          <w:spacing w:val="-1"/>
          <w:w w:val="99"/>
        </w:rPr>
        <w:t>to</w:t>
      </w:r>
      <w:r>
        <w:rPr>
          <w:smallCaps w:val="0"/>
          <w:w w:val="100"/>
        </w:rPr>
        <w:t>s</w:t>
      </w:r>
      <w:r>
        <w:rPr>
          <w:smallCaps w:val="0"/>
        </w:rPr>
        <w:t>  </w:t>
      </w:r>
      <w:r>
        <w:rPr>
          <w:smallCaps w:val="0"/>
          <w:spacing w:val="12"/>
        </w:rPr>
        <w:t> </w:t>
      </w:r>
      <w:r>
        <w:rPr>
          <w:smallCaps w:val="0"/>
          <w:spacing w:val="-1"/>
          <w:w w:val="99"/>
        </w:rPr>
        <w:t>o</w:t>
      </w:r>
      <w:r>
        <w:rPr>
          <w:smallCaps w:val="0"/>
          <w:spacing w:val="-1"/>
          <w:w w:val="100"/>
        </w:rPr>
        <w:t>b</w:t>
      </w:r>
      <w:r>
        <w:rPr>
          <w:smallCaps w:val="0"/>
          <w:spacing w:val="-1"/>
          <w:w w:val="99"/>
        </w:rPr>
        <w:t>t</w:t>
      </w:r>
      <w:r>
        <w:rPr>
          <w:smallCaps w:val="0"/>
          <w:spacing w:val="-1"/>
          <w:w w:val="99"/>
        </w:rPr>
        <w:t>en</w:t>
      </w:r>
      <w:r>
        <w:rPr>
          <w:smallCaps w:val="0"/>
          <w:spacing w:val="-1"/>
          <w:w w:val="100"/>
        </w:rPr>
        <w:t>i</w:t>
      </w:r>
      <w:r>
        <w:rPr>
          <w:smallCaps w:val="0"/>
          <w:spacing w:val="-1"/>
          <w:w w:val="100"/>
        </w:rPr>
        <w:t>d</w:t>
      </w:r>
      <w:r>
        <w:rPr>
          <w:smallCaps w:val="0"/>
          <w:spacing w:val="-1"/>
          <w:w w:val="99"/>
        </w:rPr>
        <w:t>o</w:t>
      </w:r>
      <w:r>
        <w:rPr>
          <w:smallCaps w:val="0"/>
          <w:w w:val="100"/>
        </w:rPr>
        <w:t>s</w:t>
      </w:r>
      <w:r>
        <w:rPr>
          <w:smallCaps w:val="0"/>
        </w:rPr>
        <w:t>  </w:t>
      </w:r>
      <w:r>
        <w:rPr>
          <w:smallCaps w:val="0"/>
          <w:spacing w:val="12"/>
        </w:rPr>
        <w:t> </w:t>
      </w:r>
      <w:r>
        <w:rPr>
          <w:smallCaps w:val="0"/>
          <w:spacing w:val="-1"/>
          <w:w w:val="100"/>
        </w:rPr>
        <w:t>p</w:t>
      </w:r>
      <w:r>
        <w:rPr>
          <w:smallCaps w:val="0"/>
          <w:spacing w:val="-1"/>
          <w:w w:val="99"/>
        </w:rPr>
        <w:t>o</w:t>
      </w:r>
      <w:r>
        <w:rPr>
          <w:smallCaps w:val="0"/>
          <w:w w:val="99"/>
        </w:rPr>
        <w:t>r</w:t>
      </w:r>
      <w:r>
        <w:rPr>
          <w:smallCaps w:val="0"/>
        </w:rPr>
        <w:t>  </w:t>
      </w:r>
      <w:r>
        <w:rPr>
          <w:smallCaps w:val="0"/>
          <w:spacing w:val="13"/>
        </w:rPr>
        <w:t> </w:t>
      </w:r>
      <w:r>
        <w:rPr>
          <w:smallCaps w:val="0"/>
          <w:spacing w:val="-1"/>
          <w:w w:val="100"/>
        </w:rPr>
        <w:t>l</w:t>
      </w:r>
      <w:r>
        <w:rPr>
          <w:smallCaps w:val="0"/>
          <w:spacing w:val="-1"/>
          <w:w w:val="99"/>
        </w:rPr>
        <w:t>o</w:t>
      </w:r>
      <w:r>
        <w:rPr>
          <w:smallCaps w:val="0"/>
          <w:w w:val="100"/>
        </w:rPr>
        <w:t>s </w:t>
      </w:r>
      <w:r>
        <w:rPr>
          <w:smallCaps w:val="0"/>
          <w:spacing w:val="-1"/>
          <w:w w:val="99"/>
        </w:rPr>
        <w:t>m</w:t>
      </w:r>
      <w:r>
        <w:rPr>
          <w:smallCaps w:val="0"/>
          <w:spacing w:val="-1"/>
          <w:w w:val="99"/>
        </w:rPr>
        <w:t>e</w:t>
      </w:r>
      <w:r>
        <w:rPr>
          <w:smallCaps w:val="0"/>
          <w:spacing w:val="-1"/>
          <w:w w:val="100"/>
        </w:rPr>
        <w:t>d</w:t>
      </w:r>
      <w:r>
        <w:rPr>
          <w:smallCaps w:val="0"/>
          <w:spacing w:val="-1"/>
          <w:w w:val="100"/>
        </w:rPr>
        <w:t>i</w:t>
      </w:r>
      <w:r>
        <w:rPr>
          <w:smallCaps w:val="0"/>
          <w:spacing w:val="-1"/>
          <w:w w:val="100"/>
        </w:rPr>
        <w:t>d</w:t>
      </w:r>
      <w:r>
        <w:rPr>
          <w:smallCaps w:val="0"/>
          <w:spacing w:val="-1"/>
          <w:w w:val="99"/>
        </w:rPr>
        <w:t>o</w:t>
      </w:r>
      <w:r>
        <w:rPr>
          <w:smallCaps w:val="0"/>
          <w:spacing w:val="-1"/>
          <w:w w:val="99"/>
        </w:rPr>
        <w:t>r</w:t>
      </w:r>
      <w:r>
        <w:rPr>
          <w:smallCaps w:val="0"/>
          <w:spacing w:val="-1"/>
          <w:w w:val="99"/>
        </w:rPr>
        <w:t>e</w:t>
      </w:r>
      <w:r>
        <w:rPr>
          <w:smallCaps w:val="0"/>
          <w:w w:val="100"/>
        </w:rPr>
        <w:t>s</w:t>
      </w:r>
      <w:r>
        <w:rPr>
          <w:smallCaps w:val="0"/>
        </w:rPr>
        <w:t> </w:t>
      </w:r>
      <w:r>
        <w:rPr>
          <w:smallCaps w:val="0"/>
          <w:spacing w:val="-2"/>
        </w:rPr>
        <w:t> </w:t>
      </w:r>
      <w:r>
        <w:rPr>
          <w:smallCaps w:val="0"/>
          <w:spacing w:val="-1"/>
        </w:rPr>
        <w:t>d</w:t>
      </w:r>
      <w:r>
        <w:rPr>
          <w:smallCaps w:val="0"/>
          <w:w w:val="99"/>
        </w:rPr>
        <w:t>e</w:t>
      </w:r>
      <w:r>
        <w:rPr>
          <w:smallCaps w:val="0"/>
        </w:rPr>
        <w:t> </w:t>
      </w:r>
      <w:r>
        <w:rPr>
          <w:smallCaps w:val="0"/>
          <w:spacing w:val="-2"/>
        </w:rPr>
        <w:t> </w:t>
      </w:r>
      <w:r>
        <w:rPr>
          <w:smallCaps w:val="0"/>
          <w:spacing w:val="-1"/>
          <w:w w:val="100"/>
        </w:rPr>
        <w:t>a</w:t>
      </w:r>
      <w:r>
        <w:rPr>
          <w:smallCaps w:val="0"/>
          <w:spacing w:val="-1"/>
          <w:w w:val="99"/>
        </w:rPr>
        <w:t>gu</w:t>
      </w:r>
      <w:r>
        <w:rPr>
          <w:smallCaps w:val="0"/>
          <w:w w:val="100"/>
        </w:rPr>
        <w:t>a</w:t>
      </w:r>
      <w:r>
        <w:rPr>
          <w:smallCaps w:val="0"/>
        </w:rPr>
        <w:t> </w:t>
      </w:r>
      <w:r>
        <w:rPr>
          <w:smallCaps w:val="0"/>
          <w:spacing w:val="-2"/>
        </w:rPr>
        <w:t> </w:t>
      </w:r>
      <w:r>
        <w:rPr>
          <w:smallCaps w:val="0"/>
          <w:spacing w:val="-1"/>
          <w:w w:val="100"/>
        </w:rPr>
        <w:t>I</w:t>
      </w:r>
      <w:r>
        <w:rPr>
          <w:smallCaps w:val="0"/>
          <w:spacing w:val="-1"/>
          <w:w w:val="99"/>
        </w:rPr>
        <w:t>o</w:t>
      </w:r>
      <w:r>
        <w:rPr>
          <w:smallCaps w:val="0"/>
          <w:w w:val="99"/>
        </w:rPr>
        <w:t>T</w:t>
      </w:r>
      <w:r>
        <w:rPr>
          <w:smallCaps w:val="0"/>
        </w:rPr>
        <w:t> </w:t>
      </w:r>
      <w:r>
        <w:rPr>
          <w:smallCaps w:val="0"/>
          <w:spacing w:val="-2"/>
        </w:rPr>
        <w:t> </w:t>
      </w:r>
      <w:r>
        <w:rPr>
          <w:smallCaps w:val="0"/>
          <w:spacing w:val="-1"/>
          <w:w w:val="100"/>
        </w:rPr>
        <w:t>s</w:t>
      </w:r>
      <w:r>
        <w:rPr>
          <w:smallCaps w:val="0"/>
          <w:spacing w:val="-1"/>
          <w:w w:val="99"/>
        </w:rPr>
        <w:t>e</w:t>
      </w:r>
      <w:r>
        <w:rPr>
          <w:smallCaps w:val="0"/>
          <w:spacing w:val="-1"/>
          <w:w w:val="99"/>
        </w:rPr>
        <w:t>r</w:t>
      </w:r>
      <w:r>
        <w:rPr>
          <w:smallCaps w:val="0"/>
          <w:spacing w:val="-1"/>
          <w:w w:val="100"/>
        </w:rPr>
        <w:t>á</w:t>
      </w:r>
      <w:r>
        <w:rPr>
          <w:smallCaps w:val="0"/>
          <w:w w:val="99"/>
        </w:rPr>
        <w:t>n</w:t>
      </w:r>
      <w:r>
        <w:rPr>
          <w:smallCaps w:val="0"/>
        </w:rPr>
        <w:t> </w:t>
      </w:r>
      <w:r>
        <w:rPr>
          <w:smallCaps w:val="0"/>
          <w:spacing w:val="-2"/>
        </w:rPr>
        <w:t> </w:t>
      </w:r>
      <w:r>
        <w:rPr>
          <w:smallCaps w:val="0"/>
          <w:spacing w:val="-1"/>
          <w:w w:val="100"/>
        </w:rPr>
        <w:t>a</w:t>
      </w:r>
      <w:r>
        <w:rPr>
          <w:smallCaps w:val="0"/>
          <w:spacing w:val="-1"/>
          <w:w w:val="100"/>
        </w:rPr>
        <w:t>l</w:t>
      </w:r>
      <w:r>
        <w:rPr>
          <w:smallCaps w:val="0"/>
          <w:spacing w:val="-1"/>
          <w:w w:val="99"/>
        </w:rPr>
        <w:t>m</w:t>
      </w:r>
      <w:r>
        <w:rPr>
          <w:smallCaps w:val="0"/>
          <w:spacing w:val="-1"/>
          <w:w w:val="100"/>
        </w:rPr>
        <w:t>a</w:t>
      </w:r>
      <w:r>
        <w:rPr>
          <w:smallCaps w:val="0"/>
          <w:spacing w:val="-1"/>
          <w:w w:val="99"/>
        </w:rPr>
        <w:t>c</w:t>
      </w:r>
      <w:r>
        <w:rPr>
          <w:smallCaps w:val="0"/>
          <w:spacing w:val="-1"/>
          <w:w w:val="99"/>
        </w:rPr>
        <w:t>en</w:t>
      </w:r>
      <w:r>
        <w:rPr>
          <w:smallCaps w:val="0"/>
          <w:spacing w:val="-1"/>
          <w:w w:val="100"/>
        </w:rPr>
        <w:t>ad</w:t>
      </w:r>
      <w:r>
        <w:rPr>
          <w:smallCaps w:val="0"/>
          <w:spacing w:val="-1"/>
          <w:w w:val="99"/>
        </w:rPr>
        <w:t>o</w:t>
      </w:r>
      <w:r>
        <w:rPr>
          <w:smallCaps w:val="0"/>
          <w:w w:val="100"/>
        </w:rPr>
        <w:t>s</w:t>
      </w:r>
      <w:r>
        <w:rPr>
          <w:smallCaps w:val="0"/>
        </w:rPr>
        <w:t> </w:t>
      </w:r>
      <w:r>
        <w:rPr>
          <w:smallCaps w:val="0"/>
          <w:spacing w:val="-2"/>
        </w:rPr>
        <w:t> </w:t>
      </w:r>
      <w:r>
        <w:rPr>
          <w:smallCaps w:val="0"/>
          <w:spacing w:val="-1"/>
          <w:w w:val="99"/>
        </w:rPr>
        <w:t>e</w:t>
      </w:r>
      <w:r>
        <w:rPr>
          <w:smallCaps w:val="0"/>
          <w:w w:val="99"/>
        </w:rPr>
        <w:t>n</w:t>
      </w:r>
      <w:r>
        <w:rPr>
          <w:smallCaps w:val="0"/>
        </w:rPr>
        <w:t> </w:t>
      </w:r>
      <w:r>
        <w:rPr>
          <w:smallCaps w:val="0"/>
          <w:spacing w:val="-2"/>
        </w:rPr>
        <w:t> </w:t>
      </w:r>
      <w:r>
        <w:rPr>
          <w:smallCaps w:val="0"/>
          <w:spacing w:val="-1"/>
          <w:w w:val="99"/>
        </w:rPr>
        <w:t>e</w:t>
      </w:r>
      <w:r>
        <w:rPr>
          <w:smallCaps w:val="0"/>
          <w:w w:val="100"/>
        </w:rPr>
        <w:t>l</w:t>
      </w:r>
      <w:r>
        <w:rPr>
          <w:smallCaps w:val="0"/>
        </w:rPr>
        <w:t> </w:t>
      </w:r>
      <w:r>
        <w:rPr>
          <w:smallCaps w:val="0"/>
          <w:spacing w:val="-2"/>
        </w:rPr>
        <w:t> </w:t>
      </w:r>
      <w:r>
        <w:rPr>
          <w:smallCaps w:val="0"/>
          <w:spacing w:val="-1"/>
          <w:w w:val="100"/>
        </w:rPr>
        <w:t>ba</w:t>
      </w:r>
      <w:r>
        <w:rPr>
          <w:smallCaps w:val="0"/>
          <w:spacing w:val="-1"/>
          <w:w w:val="99"/>
        </w:rPr>
        <w:t>ck</w:t>
      </w:r>
      <w:r>
        <w:rPr>
          <w:smallCaps w:val="0"/>
          <w:spacing w:val="-1"/>
          <w:w w:val="99"/>
        </w:rPr>
        <w:t>en</w:t>
      </w:r>
      <w:r>
        <w:rPr>
          <w:smallCaps w:val="0"/>
          <w:spacing w:val="-1"/>
          <w:w w:val="100"/>
        </w:rPr>
        <w:t>d</w:t>
      </w:r>
      <w:r>
        <w:rPr>
          <w:smallCaps w:val="0"/>
          <w:color w:val="FF0000"/>
          <w:w w:val="99"/>
        </w:rPr>
        <w:t>,</w:t>
      </w:r>
      <w:r>
        <w:rPr>
          <w:smallCaps w:val="0"/>
          <w:color w:val="FF0000"/>
        </w:rPr>
        <w:t> </w:t>
      </w:r>
      <w:r>
        <w:rPr>
          <w:smallCaps w:val="0"/>
          <w:color w:val="FF0000"/>
          <w:spacing w:val="-2"/>
        </w:rPr>
        <w:t> </w:t>
      </w:r>
      <w:r>
        <w:rPr>
          <w:smallCaps w:val="0"/>
          <w:w w:val="100"/>
        </w:rPr>
        <w:t>y</w:t>
      </w:r>
      <w:r>
        <w:rPr>
          <w:smallCaps w:val="0"/>
        </w:rPr>
        <w:t> </w:t>
      </w:r>
      <w:r>
        <w:rPr>
          <w:smallCaps w:val="0"/>
          <w:spacing w:val="-2"/>
        </w:rPr>
        <w:t> </w:t>
      </w:r>
      <w:r>
        <w:rPr>
          <w:smallCaps w:val="0"/>
          <w:spacing w:val="-1"/>
        </w:rPr>
        <w:t>d</w:t>
      </w:r>
      <w:r>
        <w:rPr>
          <w:smallCaps w:val="0"/>
          <w:spacing w:val="-1"/>
          <w:w w:val="99"/>
        </w:rPr>
        <w:t>e</w:t>
      </w:r>
      <w:r>
        <w:rPr>
          <w:smallCaps w:val="0"/>
          <w:w w:val="100"/>
        </w:rPr>
        <w:t>l</w:t>
      </w:r>
      <w:r>
        <w:rPr>
          <w:smallCaps w:val="0"/>
        </w:rPr>
        <w:t> </w:t>
      </w:r>
      <w:r>
        <w:rPr>
          <w:smallCaps w:val="0"/>
          <w:spacing w:val="-2"/>
        </w:rPr>
        <w:t> </w:t>
      </w:r>
      <w:r>
        <w:rPr>
          <w:smallCaps w:val="0"/>
          <w:spacing w:val="-1"/>
        </w:rPr>
        <w:t>c</w:t>
      </w:r>
      <w:r>
        <w:rPr>
          <w:smallCaps w:val="0"/>
          <w:spacing w:val="-1"/>
          <w:w w:val="99"/>
        </w:rPr>
        <w:t>u</w:t>
      </w:r>
      <w:r>
        <w:rPr>
          <w:smallCaps w:val="0"/>
          <w:spacing w:val="-1"/>
          <w:w w:val="100"/>
        </w:rPr>
        <w:t>a</w:t>
      </w:r>
      <w:r>
        <w:rPr>
          <w:smallCaps w:val="0"/>
          <w:w w:val="100"/>
        </w:rPr>
        <w:t>l</w:t>
      </w:r>
      <w:r>
        <w:rPr>
          <w:smallCaps w:val="0"/>
        </w:rPr>
        <w:t> </w:t>
      </w:r>
      <w:r>
        <w:rPr>
          <w:smallCaps w:val="0"/>
          <w:spacing w:val="-17"/>
        </w:rPr>
        <w:t> </w:t>
      </w:r>
      <w:r>
        <w:rPr>
          <w:smallCaps w:val="0"/>
          <w:spacing w:val="-1"/>
          <w:w w:val="100"/>
        </w:rPr>
        <w:t>s</w:t>
      </w:r>
      <w:r>
        <w:rPr>
          <w:smallCaps w:val="0"/>
          <w:w w:val="99"/>
        </w:rPr>
        <w:t>e </w:t>
      </w:r>
      <w:r>
        <w:rPr>
          <w:smallCaps w:val="0"/>
          <w:spacing w:val="-1"/>
          <w:w w:val="99"/>
        </w:rPr>
        <w:t>e</w:t>
      </w:r>
      <w:r>
        <w:rPr>
          <w:smallCaps w:val="0"/>
          <w:spacing w:val="-1"/>
          <w:w w:val="99"/>
        </w:rPr>
        <w:t>x</w:t>
      </w:r>
      <w:r>
        <w:rPr>
          <w:smallCaps w:val="0"/>
          <w:spacing w:val="-1"/>
          <w:w w:val="99"/>
        </w:rPr>
        <w:t>t</w:t>
      </w:r>
      <w:r>
        <w:rPr>
          <w:smallCaps w:val="0"/>
          <w:spacing w:val="-1"/>
          <w:w w:val="99"/>
        </w:rPr>
        <w:t>r</w:t>
      </w:r>
      <w:r>
        <w:rPr>
          <w:smallCaps w:val="0"/>
          <w:spacing w:val="-1"/>
          <w:w w:val="100"/>
        </w:rPr>
        <w:t>a</w:t>
      </w:r>
      <w:r>
        <w:rPr>
          <w:smallCaps w:val="0"/>
          <w:spacing w:val="-1"/>
          <w:w w:val="99"/>
        </w:rPr>
        <w:t>e</w:t>
      </w:r>
      <w:r>
        <w:rPr>
          <w:smallCaps w:val="0"/>
          <w:spacing w:val="-1"/>
          <w:w w:val="99"/>
        </w:rPr>
        <w:t>r</w:t>
      </w:r>
      <w:r>
        <w:rPr>
          <w:smallCaps w:val="0"/>
          <w:spacing w:val="-1"/>
          <w:w w:val="100"/>
        </w:rPr>
        <w:t>á</w:t>
      </w:r>
      <w:r>
        <w:rPr>
          <w:smallCaps w:val="0"/>
          <w:spacing w:val="-1"/>
          <w:w w:val="99"/>
        </w:rPr>
        <w:t>n</w:t>
      </w:r>
      <w:r>
        <w:rPr>
          <w:smallCaps w:val="0"/>
          <w:w w:val="99"/>
        </w:rPr>
        <w:t>,</w:t>
      </w:r>
      <w:r>
        <w:rPr>
          <w:smallCaps w:val="0"/>
        </w:rPr>
        <w:t> </w:t>
      </w:r>
      <w:r>
        <w:rPr>
          <w:smallCaps w:val="0"/>
          <w:spacing w:val="-17"/>
        </w:rPr>
        <w:t> </w:t>
      </w:r>
      <w:r>
        <w:rPr>
          <w:smallCaps w:val="0"/>
          <w:spacing w:val="-1"/>
          <w:w w:val="99"/>
        </w:rPr>
        <w:t>t</w:t>
      </w:r>
      <w:r>
        <w:rPr>
          <w:smallCaps w:val="0"/>
          <w:spacing w:val="-1"/>
          <w:w w:val="99"/>
        </w:rPr>
        <w:t>r</w:t>
      </w:r>
      <w:r>
        <w:rPr>
          <w:smallCaps w:val="0"/>
          <w:spacing w:val="-1"/>
          <w:w w:val="100"/>
        </w:rPr>
        <w:t>a</w:t>
      </w:r>
      <w:r>
        <w:rPr>
          <w:smallCaps w:val="0"/>
          <w:spacing w:val="-1"/>
          <w:w w:val="99"/>
        </w:rPr>
        <w:t>n</w:t>
      </w:r>
      <w:r>
        <w:rPr>
          <w:smallCaps w:val="0"/>
          <w:spacing w:val="-1"/>
          <w:w w:val="100"/>
        </w:rPr>
        <w:t>s</w:t>
      </w:r>
      <w:r>
        <w:rPr>
          <w:smallCaps w:val="0"/>
          <w:spacing w:val="-1"/>
          <w:w w:val="99"/>
        </w:rPr>
        <w:t>f</w:t>
      </w:r>
      <w:r>
        <w:rPr>
          <w:smallCaps w:val="0"/>
          <w:spacing w:val="-1"/>
          <w:w w:val="99"/>
        </w:rPr>
        <w:t>o</w:t>
      </w:r>
      <w:r>
        <w:rPr>
          <w:smallCaps w:val="0"/>
          <w:spacing w:val="-1"/>
          <w:w w:val="99"/>
        </w:rPr>
        <w:t>r</w:t>
      </w:r>
      <w:r>
        <w:rPr>
          <w:smallCaps w:val="0"/>
          <w:spacing w:val="-1"/>
          <w:w w:val="99"/>
        </w:rPr>
        <w:t>m</w:t>
      </w:r>
      <w:r>
        <w:rPr>
          <w:smallCaps w:val="0"/>
          <w:spacing w:val="-1"/>
          <w:w w:val="100"/>
        </w:rPr>
        <w:t>a</w:t>
      </w:r>
      <w:r>
        <w:rPr>
          <w:smallCaps w:val="0"/>
          <w:spacing w:val="-1"/>
          <w:w w:val="99"/>
        </w:rPr>
        <w:t>r</w:t>
      </w:r>
      <w:r>
        <w:rPr>
          <w:smallCaps w:val="0"/>
          <w:spacing w:val="-1"/>
          <w:w w:val="100"/>
        </w:rPr>
        <w:t>á</w:t>
      </w:r>
      <w:r>
        <w:rPr>
          <w:smallCaps w:val="0"/>
          <w:w w:val="99"/>
        </w:rPr>
        <w:t>n</w:t>
      </w:r>
      <w:r>
        <w:rPr>
          <w:smallCaps w:val="0"/>
        </w:rPr>
        <w:t> </w:t>
      </w:r>
      <w:r>
        <w:rPr>
          <w:smallCaps w:val="0"/>
          <w:spacing w:val="-17"/>
        </w:rPr>
        <w:t> </w:t>
      </w:r>
      <w:r>
        <w:rPr>
          <w:smallCaps w:val="0"/>
          <w:w w:val="100"/>
        </w:rPr>
        <w:t>y</w:t>
      </w:r>
      <w:r>
        <w:rPr>
          <w:smallCaps w:val="0"/>
        </w:rPr>
        <w:t> </w:t>
      </w:r>
      <w:r>
        <w:rPr>
          <w:smallCaps w:val="0"/>
          <w:spacing w:val="-17"/>
        </w:rPr>
        <w:t> </w:t>
      </w:r>
      <w:r>
        <w:rPr>
          <w:smallCaps w:val="0"/>
          <w:spacing w:val="-1"/>
        </w:rPr>
        <w:t>c</w:t>
      </w:r>
      <w:r>
        <w:rPr>
          <w:smallCaps w:val="0"/>
          <w:spacing w:val="-1"/>
          <w:w w:val="100"/>
        </w:rPr>
        <w:t>a</w:t>
      </w:r>
      <w:r>
        <w:rPr>
          <w:smallCaps w:val="0"/>
          <w:spacing w:val="-1"/>
          <w:w w:val="99"/>
        </w:rPr>
        <w:t>r</w:t>
      </w:r>
      <w:r>
        <w:rPr>
          <w:smallCaps w:val="0"/>
          <w:spacing w:val="-1"/>
          <w:w w:val="99"/>
        </w:rPr>
        <w:t>g</w:t>
      </w:r>
      <w:r>
        <w:rPr>
          <w:smallCaps w:val="0"/>
          <w:spacing w:val="-1"/>
          <w:w w:val="100"/>
        </w:rPr>
        <w:t>a</w:t>
      </w:r>
      <w:r>
        <w:rPr>
          <w:smallCaps w:val="0"/>
          <w:spacing w:val="-1"/>
          <w:w w:val="99"/>
        </w:rPr>
        <w:t>r</w:t>
      </w:r>
      <w:r>
        <w:rPr>
          <w:smallCaps w:val="0"/>
          <w:spacing w:val="-1"/>
          <w:w w:val="100"/>
        </w:rPr>
        <w:t>á</w:t>
      </w:r>
      <w:r>
        <w:rPr>
          <w:smallCaps w:val="0"/>
          <w:w w:val="99"/>
        </w:rPr>
        <w:t>n</w:t>
      </w:r>
      <w:r>
        <w:rPr>
          <w:smallCaps w:val="0"/>
        </w:rPr>
        <w:t> </w:t>
      </w:r>
      <w:r>
        <w:rPr>
          <w:smallCaps w:val="0"/>
          <w:spacing w:val="-17"/>
        </w:rPr>
        <w:t> </w:t>
      </w:r>
      <w:r>
        <w:rPr>
          <w:smallCaps w:val="0"/>
          <w:spacing w:val="-1"/>
          <w:w w:val="99"/>
        </w:rPr>
        <w:t>e</w:t>
      </w:r>
      <w:r>
        <w:rPr>
          <w:smallCaps w:val="0"/>
          <w:w w:val="99"/>
        </w:rPr>
        <w:t>n</w:t>
      </w:r>
      <w:r>
        <w:rPr>
          <w:smallCaps w:val="0"/>
        </w:rPr>
        <w:t> </w:t>
      </w:r>
      <w:r>
        <w:rPr>
          <w:smallCaps w:val="0"/>
          <w:spacing w:val="-17"/>
        </w:rPr>
        <w:t> </w:t>
      </w:r>
      <w:r>
        <w:rPr>
          <w:smallCaps w:val="0"/>
          <w:spacing w:val="-1"/>
          <w:w w:val="100"/>
        </w:rPr>
        <w:t>l</w:t>
      </w:r>
      <w:r>
        <w:rPr>
          <w:smallCaps w:val="0"/>
          <w:w w:val="100"/>
        </w:rPr>
        <w:t>a</w:t>
      </w:r>
      <w:r>
        <w:rPr>
          <w:smallCaps w:val="0"/>
        </w:rPr>
        <w:t> </w:t>
      </w:r>
      <w:r>
        <w:rPr>
          <w:smallCaps w:val="0"/>
          <w:spacing w:val="-17"/>
        </w:rPr>
        <w:t> </w:t>
      </w:r>
      <w:r>
        <w:rPr>
          <w:smallCaps w:val="0"/>
          <w:spacing w:val="-1"/>
          <w:w w:val="100"/>
        </w:rPr>
        <w:t>p</w:t>
      </w:r>
      <w:r>
        <w:rPr>
          <w:smallCaps w:val="0"/>
          <w:spacing w:val="-1"/>
          <w:w w:val="100"/>
        </w:rPr>
        <w:t>l</w:t>
      </w:r>
      <w:r>
        <w:rPr>
          <w:smallCaps w:val="0"/>
          <w:spacing w:val="-1"/>
          <w:w w:val="100"/>
        </w:rPr>
        <w:t>a</w:t>
      </w:r>
      <w:r>
        <w:rPr>
          <w:smallCaps w:val="0"/>
          <w:spacing w:val="-1"/>
          <w:w w:val="99"/>
        </w:rPr>
        <w:t>t</w:t>
      </w:r>
      <w:r>
        <w:rPr>
          <w:smallCaps w:val="0"/>
          <w:spacing w:val="-1"/>
          <w:w w:val="100"/>
        </w:rPr>
        <w:t>a</w:t>
      </w:r>
      <w:r>
        <w:rPr>
          <w:smallCaps w:val="0"/>
          <w:spacing w:val="-1"/>
          <w:w w:val="99"/>
        </w:rPr>
        <w:t>f</w:t>
      </w:r>
      <w:r>
        <w:rPr>
          <w:smallCaps w:val="0"/>
          <w:spacing w:val="-1"/>
          <w:w w:val="99"/>
        </w:rPr>
        <w:t>o</w:t>
      </w:r>
      <w:r>
        <w:rPr>
          <w:smallCaps w:val="0"/>
          <w:spacing w:val="-1"/>
          <w:w w:val="99"/>
        </w:rPr>
        <w:t>r</w:t>
      </w:r>
      <w:r>
        <w:rPr>
          <w:smallCaps w:val="0"/>
          <w:spacing w:val="-1"/>
          <w:w w:val="99"/>
        </w:rPr>
        <w:t>m</w:t>
      </w:r>
      <w:r>
        <w:rPr>
          <w:smallCaps w:val="0"/>
          <w:w w:val="100"/>
        </w:rPr>
        <w:t>a</w:t>
      </w:r>
      <w:r>
        <w:rPr>
          <w:smallCaps w:val="0"/>
          <w:spacing w:val="29"/>
        </w:rPr>
        <w:t> </w:t>
      </w:r>
      <w:r>
        <w:rPr>
          <w:smallCaps w:val="0"/>
          <w:spacing w:val="-1"/>
          <w:w w:val="99"/>
        </w:rPr>
        <w:t>t</w:t>
      </w:r>
      <w:r>
        <w:rPr>
          <w:smallCaps w:val="0"/>
          <w:spacing w:val="-1"/>
          <w:w w:val="99"/>
        </w:rPr>
        <w:t>e</w:t>
      </w:r>
      <w:r>
        <w:rPr>
          <w:smallCaps w:val="0"/>
          <w:spacing w:val="-1"/>
          <w:w w:val="99"/>
        </w:rPr>
        <w:t>c</w:t>
      </w:r>
      <w:r>
        <w:rPr>
          <w:smallCaps w:val="0"/>
          <w:spacing w:val="-1"/>
          <w:w w:val="99"/>
        </w:rPr>
        <w:t>n</w:t>
      </w:r>
      <w:r>
        <w:rPr>
          <w:smallCaps w:val="0"/>
          <w:spacing w:val="-1"/>
          <w:w w:val="99"/>
        </w:rPr>
        <w:t>o</w:t>
      </w:r>
      <w:r>
        <w:rPr>
          <w:smallCaps w:val="0"/>
          <w:spacing w:val="-1"/>
          <w:w w:val="100"/>
        </w:rPr>
        <w:t>l</w:t>
      </w:r>
      <w:r>
        <w:rPr>
          <w:smallCaps w:val="0"/>
          <w:spacing w:val="-1"/>
          <w:w w:val="99"/>
        </w:rPr>
        <w:t>ó</w:t>
      </w:r>
      <w:r>
        <w:rPr>
          <w:smallCaps w:val="0"/>
          <w:spacing w:val="-1"/>
          <w:w w:val="99"/>
        </w:rPr>
        <w:t>g</w:t>
      </w:r>
      <w:r>
        <w:rPr>
          <w:smallCaps w:val="0"/>
          <w:spacing w:val="-1"/>
          <w:w w:val="100"/>
        </w:rPr>
        <w:t>i</w:t>
      </w:r>
      <w:r>
        <w:rPr>
          <w:smallCaps w:val="0"/>
          <w:spacing w:val="-1"/>
          <w:w w:val="99"/>
        </w:rPr>
        <w:t>c</w:t>
      </w:r>
      <w:r>
        <w:rPr>
          <w:smallCaps w:val="0"/>
          <w:w w:val="100"/>
        </w:rPr>
        <w:t>a</w:t>
      </w:r>
      <w:r>
        <w:rPr>
          <w:smallCaps w:val="0"/>
          <w:spacing w:val="29"/>
        </w:rPr>
        <w:t> </w:t>
      </w:r>
      <w:r>
        <w:rPr>
          <w:smallCaps w:val="0"/>
          <w:spacing w:val="-1"/>
        </w:rPr>
        <w:t>d</w:t>
      </w:r>
      <w:r>
        <w:rPr>
          <w:smallCaps w:val="0"/>
          <w:w w:val="99"/>
        </w:rPr>
        <w:t>e</w:t>
      </w:r>
      <w:r>
        <w:rPr>
          <w:smallCaps w:val="0"/>
          <w:spacing w:val="29"/>
        </w:rPr>
        <w:t> </w:t>
      </w:r>
      <w:r>
        <w:rPr>
          <w:smallCaps w:val="0"/>
          <w:spacing w:val="-1"/>
          <w:w w:val="100"/>
        </w:rPr>
        <w:t>E</w:t>
      </w:r>
      <w:r>
        <w:rPr>
          <w:smallCaps w:val="0"/>
          <w:spacing w:val="-1"/>
          <w:w w:val="100"/>
        </w:rPr>
        <w:t>l</w:t>
      </w:r>
      <w:r>
        <w:rPr>
          <w:smallCaps w:val="0"/>
          <w:spacing w:val="-1"/>
          <w:w w:val="100"/>
        </w:rPr>
        <w:t>a</w:t>
      </w:r>
      <w:r>
        <w:rPr>
          <w:smallCaps w:val="0"/>
          <w:spacing w:val="-1"/>
          <w:w w:val="99"/>
        </w:rPr>
        <w:t>t</w:t>
      </w:r>
      <w:r>
        <w:rPr>
          <w:smallCaps w:val="0"/>
          <w:spacing w:val="-1"/>
          <w:w w:val="100"/>
        </w:rPr>
        <w:t>i</w:t>
      </w:r>
      <w:r>
        <w:rPr>
          <w:smallCaps w:val="0"/>
          <w:w w:val="99"/>
        </w:rPr>
        <w:t>n </w:t>
      </w:r>
      <w:r>
        <w:rPr>
          <w:smallCaps w:val="0"/>
          <w:spacing w:val="-1"/>
          <w:w w:val="100"/>
        </w:rPr>
        <w:t>pa</w:t>
      </w:r>
      <w:r>
        <w:rPr>
          <w:smallCaps w:val="0"/>
          <w:spacing w:val="-1"/>
          <w:w w:val="99"/>
        </w:rPr>
        <w:t>r</w:t>
      </w:r>
      <w:r>
        <w:rPr>
          <w:smallCaps w:val="0"/>
          <w:w w:val="100"/>
        </w:rPr>
        <w:t>a</w:t>
      </w:r>
      <w:r>
        <w:rPr>
          <w:smallCaps w:val="0"/>
        </w:rPr>
        <w:t> </w:t>
      </w:r>
      <w:r>
        <w:rPr>
          <w:smallCaps w:val="0"/>
          <w:spacing w:val="13"/>
        </w:rPr>
        <w:t> </w:t>
      </w:r>
      <w:r>
        <w:rPr>
          <w:smallCaps w:val="0"/>
          <w:spacing w:val="-1"/>
          <w:w w:val="100"/>
        </w:rPr>
        <w:t>l</w:t>
      </w:r>
      <w:r>
        <w:rPr>
          <w:smallCaps w:val="0"/>
          <w:w w:val="100"/>
        </w:rPr>
        <w:t>a</w:t>
      </w:r>
      <w:r>
        <w:rPr>
          <w:smallCaps w:val="0"/>
        </w:rPr>
        <w:t> </w:t>
      </w:r>
      <w:r>
        <w:rPr>
          <w:smallCaps w:val="0"/>
          <w:spacing w:val="13"/>
        </w:rPr>
        <w:t> </w:t>
      </w:r>
      <w:r>
        <w:rPr>
          <w:smallCaps w:val="0"/>
          <w:spacing w:val="-1"/>
        </w:rPr>
        <w:t>c</w:t>
      </w:r>
      <w:r>
        <w:rPr>
          <w:smallCaps w:val="0"/>
          <w:spacing w:val="-1"/>
          <w:w w:val="99"/>
        </w:rPr>
        <w:t>o</w:t>
      </w:r>
      <w:r>
        <w:rPr>
          <w:smallCaps w:val="0"/>
          <w:spacing w:val="-1"/>
          <w:w w:val="99"/>
        </w:rPr>
        <w:t>rr</w:t>
      </w:r>
      <w:r>
        <w:rPr>
          <w:smallCaps w:val="0"/>
          <w:spacing w:val="-1"/>
          <w:w w:val="99"/>
        </w:rPr>
        <w:t>e</w:t>
      </w:r>
      <w:r>
        <w:rPr>
          <w:smallCaps w:val="0"/>
          <w:spacing w:val="-1"/>
          <w:w w:val="99"/>
        </w:rPr>
        <w:t>c</w:t>
      </w:r>
      <w:r>
        <w:rPr>
          <w:smallCaps w:val="0"/>
          <w:spacing w:val="-1"/>
          <w:w w:val="99"/>
        </w:rPr>
        <w:t>t</w:t>
      </w:r>
      <w:r>
        <w:rPr>
          <w:smallCaps w:val="0"/>
          <w:w w:val="100"/>
        </w:rPr>
        <w:t>a</w:t>
      </w:r>
      <w:r>
        <w:rPr>
          <w:smallCaps w:val="0"/>
        </w:rPr>
        <w:t> </w:t>
      </w:r>
      <w:r>
        <w:rPr>
          <w:smallCaps w:val="0"/>
          <w:spacing w:val="13"/>
        </w:rPr>
        <w:t> </w:t>
      </w:r>
      <w:r>
        <w:rPr>
          <w:smallCaps w:val="0"/>
          <w:spacing w:val="-1"/>
          <w:w w:val="99"/>
        </w:rPr>
        <w:t>ge</w:t>
      </w:r>
      <w:r>
        <w:rPr>
          <w:smallCaps w:val="0"/>
          <w:spacing w:val="-1"/>
          <w:w w:val="100"/>
        </w:rPr>
        <w:t>s</w:t>
      </w:r>
      <w:r>
        <w:rPr>
          <w:smallCaps w:val="0"/>
          <w:spacing w:val="-1"/>
          <w:w w:val="99"/>
        </w:rPr>
        <w:t>t</w:t>
      </w:r>
      <w:r>
        <w:rPr>
          <w:smallCaps w:val="0"/>
          <w:spacing w:val="-1"/>
          <w:w w:val="100"/>
        </w:rPr>
        <w:t>i</w:t>
      </w:r>
      <w:r>
        <w:rPr>
          <w:smallCaps w:val="0"/>
          <w:spacing w:val="-1"/>
          <w:w w:val="99"/>
        </w:rPr>
        <w:t>ó</w:t>
      </w:r>
      <w:r>
        <w:rPr>
          <w:smallCaps w:val="0"/>
          <w:w w:val="99"/>
        </w:rPr>
        <w:t>n</w:t>
      </w:r>
      <w:r>
        <w:rPr>
          <w:smallCaps w:val="0"/>
        </w:rPr>
        <w:t> </w:t>
      </w:r>
      <w:r>
        <w:rPr>
          <w:smallCaps w:val="0"/>
          <w:spacing w:val="13"/>
        </w:rPr>
        <w:t> </w:t>
      </w:r>
      <w:r>
        <w:rPr>
          <w:smallCaps w:val="0"/>
          <w:spacing w:val="-1"/>
        </w:rPr>
        <w:t>d</w:t>
      </w:r>
      <w:r>
        <w:rPr>
          <w:smallCaps w:val="0"/>
          <w:w w:val="99"/>
        </w:rPr>
        <w:t>e</w:t>
      </w:r>
      <w:r>
        <w:rPr>
          <w:smallCaps w:val="0"/>
        </w:rPr>
        <w:t> </w:t>
      </w:r>
      <w:r>
        <w:rPr>
          <w:smallCaps w:val="0"/>
          <w:spacing w:val="13"/>
        </w:rPr>
        <w:t> </w:t>
      </w:r>
      <w:r>
        <w:rPr>
          <w:smallCaps w:val="0"/>
          <w:spacing w:val="-1"/>
          <w:w w:val="100"/>
        </w:rPr>
        <w:t>l</w:t>
      </w:r>
      <w:r>
        <w:rPr>
          <w:smallCaps w:val="0"/>
          <w:w w:val="100"/>
        </w:rPr>
        <w:t>a</w:t>
      </w:r>
      <w:r>
        <w:rPr>
          <w:smallCaps w:val="0"/>
        </w:rPr>
        <w:t> </w:t>
      </w:r>
      <w:r>
        <w:rPr>
          <w:smallCaps w:val="0"/>
          <w:spacing w:val="-2"/>
        </w:rPr>
        <w:t> </w:t>
      </w:r>
      <w:r>
        <w:rPr>
          <w:smallCaps w:val="0"/>
          <w:spacing w:val="-1"/>
          <w:w w:val="100"/>
        </w:rPr>
        <w:t>i</w:t>
      </w:r>
      <w:r>
        <w:rPr>
          <w:smallCaps w:val="0"/>
          <w:spacing w:val="-1"/>
          <w:w w:val="99"/>
        </w:rPr>
        <w:t>n</w:t>
      </w:r>
      <w:r>
        <w:rPr>
          <w:smallCaps w:val="0"/>
          <w:spacing w:val="-1"/>
          <w:w w:val="99"/>
        </w:rPr>
        <w:t>f</w:t>
      </w:r>
      <w:r>
        <w:rPr>
          <w:smallCaps w:val="0"/>
          <w:spacing w:val="-1"/>
          <w:w w:val="99"/>
        </w:rPr>
        <w:t>o</w:t>
      </w:r>
      <w:r>
        <w:rPr>
          <w:smallCaps w:val="0"/>
          <w:spacing w:val="-1"/>
          <w:w w:val="99"/>
        </w:rPr>
        <w:t>r</w:t>
      </w:r>
      <w:r>
        <w:rPr>
          <w:smallCaps w:val="0"/>
          <w:spacing w:val="-1"/>
          <w:w w:val="99"/>
        </w:rPr>
        <w:t>m</w:t>
      </w:r>
      <w:r>
        <w:rPr>
          <w:smallCaps w:val="0"/>
          <w:spacing w:val="-1"/>
          <w:w w:val="100"/>
        </w:rPr>
        <w:t>a</w:t>
      </w:r>
      <w:r>
        <w:rPr>
          <w:smallCaps w:val="0"/>
          <w:spacing w:val="-1"/>
          <w:w w:val="99"/>
        </w:rPr>
        <w:t>c</w:t>
      </w:r>
      <w:r>
        <w:rPr>
          <w:smallCaps w:val="0"/>
          <w:spacing w:val="-1"/>
          <w:w w:val="100"/>
        </w:rPr>
        <w:t>i</w:t>
      </w:r>
      <w:r>
        <w:rPr>
          <w:smallCaps w:val="0"/>
          <w:spacing w:val="-1"/>
          <w:w w:val="99"/>
        </w:rPr>
        <w:t>ó</w:t>
      </w:r>
      <w:r>
        <w:rPr>
          <w:smallCaps w:val="0"/>
          <w:spacing w:val="-1"/>
          <w:w w:val="99"/>
        </w:rPr>
        <w:t>n</w:t>
      </w:r>
      <w:r>
        <w:rPr>
          <w:smallCaps w:val="0"/>
          <w:w w:val="99"/>
        </w:rPr>
        <w:t>,</w:t>
      </w:r>
      <w:r>
        <w:rPr>
          <w:smallCaps w:val="0"/>
        </w:rPr>
        <w:t> </w:t>
      </w:r>
      <w:r>
        <w:rPr>
          <w:smallCaps w:val="0"/>
          <w:spacing w:val="-2"/>
        </w:rPr>
        <w:t> </w:t>
      </w:r>
      <w:r>
        <w:rPr>
          <w:smallCaps w:val="0"/>
          <w:spacing w:val="-1"/>
        </w:rPr>
        <w:t>c</w:t>
      </w:r>
      <w:r>
        <w:rPr>
          <w:smallCaps w:val="0"/>
          <w:spacing w:val="-1"/>
          <w:w w:val="99"/>
        </w:rPr>
        <w:t>o</w:t>
      </w:r>
      <w:r>
        <w:rPr>
          <w:smallCaps w:val="0"/>
          <w:w w:val="99"/>
        </w:rPr>
        <w:t>n</w:t>
      </w:r>
      <w:r>
        <w:rPr>
          <w:smallCaps w:val="0"/>
        </w:rPr>
        <w:t> </w:t>
      </w:r>
      <w:r>
        <w:rPr>
          <w:smallCaps w:val="0"/>
          <w:spacing w:val="-2"/>
        </w:rPr>
        <w:t> </w:t>
      </w:r>
      <w:r>
        <w:rPr>
          <w:smallCaps w:val="0"/>
          <w:spacing w:val="-1"/>
          <w:w w:val="99"/>
        </w:rPr>
        <w:t>e</w:t>
      </w:r>
      <w:r>
        <w:rPr>
          <w:smallCaps w:val="0"/>
          <w:w w:val="100"/>
        </w:rPr>
        <w:t>l</w:t>
      </w:r>
      <w:r>
        <w:rPr>
          <w:smallCaps w:val="0"/>
        </w:rPr>
        <w:t> </w:t>
      </w:r>
      <w:r>
        <w:rPr>
          <w:smallCaps w:val="0"/>
          <w:spacing w:val="-2"/>
        </w:rPr>
        <w:t> </w:t>
      </w:r>
      <w:r>
        <w:rPr>
          <w:smallCaps w:val="0"/>
          <w:spacing w:val="-1"/>
          <w:w w:val="99"/>
        </w:rPr>
        <w:t>o</w:t>
      </w:r>
      <w:r>
        <w:rPr>
          <w:smallCaps w:val="0"/>
          <w:spacing w:val="-1"/>
          <w:w w:val="100"/>
        </w:rPr>
        <w:t>b</w:t>
      </w:r>
      <w:r>
        <w:rPr>
          <w:smallCaps w:val="0"/>
          <w:spacing w:val="-1"/>
          <w:w w:val="100"/>
        </w:rPr>
        <w:t>j</w:t>
      </w:r>
      <w:r>
        <w:rPr>
          <w:smallCaps w:val="0"/>
          <w:spacing w:val="-1"/>
          <w:w w:val="99"/>
        </w:rPr>
        <w:t>e</w:t>
      </w:r>
      <w:r>
        <w:rPr>
          <w:smallCaps w:val="0"/>
          <w:spacing w:val="-1"/>
          <w:w w:val="99"/>
        </w:rPr>
        <w:t>t</w:t>
      </w:r>
      <w:r>
        <w:rPr>
          <w:smallCaps w:val="0"/>
          <w:spacing w:val="-1"/>
          <w:w w:val="100"/>
        </w:rPr>
        <w:t>i</w:t>
      </w:r>
      <w:r>
        <w:rPr>
          <w:smallCaps w:val="0"/>
          <w:spacing w:val="-1"/>
          <w:w w:val="100"/>
        </w:rPr>
        <w:t>v</w:t>
      </w:r>
      <w:r>
        <w:rPr>
          <w:smallCaps w:val="0"/>
          <w:w w:val="99"/>
        </w:rPr>
        <w:t>o</w:t>
      </w:r>
      <w:r>
        <w:rPr>
          <w:smallCaps w:val="0"/>
        </w:rPr>
        <w:t> </w:t>
      </w:r>
      <w:r>
        <w:rPr>
          <w:smallCaps w:val="0"/>
          <w:spacing w:val="-2"/>
        </w:rPr>
        <w:t> </w:t>
      </w:r>
      <w:r>
        <w:rPr>
          <w:smallCaps w:val="0"/>
          <w:spacing w:val="-1"/>
        </w:rPr>
        <w:t>d</w:t>
      </w:r>
      <w:r>
        <w:rPr>
          <w:smallCaps w:val="0"/>
          <w:w w:val="99"/>
        </w:rPr>
        <w:t>e</w:t>
      </w:r>
      <w:r>
        <w:rPr>
          <w:smallCaps w:val="0"/>
        </w:rPr>
        <w:t> </w:t>
      </w:r>
      <w:r>
        <w:rPr>
          <w:smallCaps w:val="0"/>
          <w:spacing w:val="-2"/>
        </w:rPr>
        <w:t> </w:t>
      </w:r>
      <w:r>
        <w:rPr>
          <w:smallCaps w:val="0"/>
          <w:spacing w:val="-1"/>
          <w:w w:val="99"/>
        </w:rPr>
        <w:t>r</w:t>
      </w:r>
      <w:r>
        <w:rPr>
          <w:smallCaps w:val="0"/>
          <w:spacing w:val="-1"/>
          <w:w w:val="99"/>
        </w:rPr>
        <w:t>e</w:t>
      </w:r>
      <w:r>
        <w:rPr>
          <w:smallCaps w:val="0"/>
          <w:spacing w:val="-1"/>
          <w:w w:val="100"/>
        </w:rPr>
        <w:t>a</w:t>
      </w:r>
      <w:r>
        <w:rPr>
          <w:smallCaps w:val="0"/>
          <w:spacing w:val="-1"/>
          <w:w w:val="100"/>
        </w:rPr>
        <w:t>li</w:t>
      </w:r>
      <w:r>
        <w:rPr>
          <w:smallCaps w:val="0"/>
          <w:spacing w:val="-1"/>
          <w:w w:val="99"/>
        </w:rPr>
        <w:t>z</w:t>
      </w:r>
      <w:r>
        <w:rPr>
          <w:smallCaps w:val="0"/>
          <w:spacing w:val="-1"/>
          <w:w w:val="100"/>
        </w:rPr>
        <w:t>a</w:t>
      </w:r>
      <w:r>
        <w:rPr>
          <w:smallCaps w:val="0"/>
          <w:w w:val="99"/>
        </w:rPr>
        <w:t>r</w:t>
      </w:r>
      <w:r>
        <w:rPr>
          <w:smallCaps w:val="0"/>
        </w:rPr>
        <w:t> </w:t>
      </w:r>
      <w:r>
        <w:rPr>
          <w:smallCaps w:val="0"/>
          <w:spacing w:val="-2"/>
        </w:rPr>
        <w:t> </w:t>
      </w:r>
      <w:r>
        <w:rPr>
          <w:smallCaps w:val="0"/>
          <w:spacing w:val="-1"/>
          <w:w w:val="99"/>
        </w:rPr>
        <w:t>e</w:t>
      </w:r>
      <w:r>
        <w:rPr>
          <w:smallCaps w:val="0"/>
          <w:w w:val="100"/>
        </w:rPr>
        <w:t>l </w:t>
      </w:r>
      <w:r>
        <w:rPr>
          <w:smallCaps w:val="0"/>
          <w:spacing w:val="-1"/>
          <w:w w:val="100"/>
        </w:rPr>
        <w:t>s</w:t>
      </w:r>
      <w:r>
        <w:rPr>
          <w:smallCaps w:val="0"/>
          <w:spacing w:val="-1"/>
          <w:w w:val="99"/>
        </w:rPr>
        <w:t>egu</w:t>
      </w:r>
      <w:r>
        <w:rPr>
          <w:smallCaps w:val="0"/>
          <w:spacing w:val="-1"/>
          <w:w w:val="100"/>
        </w:rPr>
        <w:t>i</w:t>
      </w:r>
      <w:r>
        <w:rPr>
          <w:smallCaps w:val="0"/>
          <w:spacing w:val="-1"/>
          <w:w w:val="99"/>
        </w:rPr>
        <w:t>m</w:t>
      </w:r>
      <w:r>
        <w:rPr>
          <w:smallCaps w:val="0"/>
          <w:spacing w:val="-1"/>
          <w:w w:val="100"/>
        </w:rPr>
        <w:t>i</w:t>
      </w:r>
      <w:r>
        <w:rPr>
          <w:smallCaps w:val="0"/>
          <w:spacing w:val="-1"/>
          <w:w w:val="99"/>
        </w:rPr>
        <w:t>en</w:t>
      </w:r>
      <w:r>
        <w:rPr>
          <w:smallCaps w:val="0"/>
          <w:spacing w:val="-1"/>
          <w:w w:val="99"/>
        </w:rPr>
        <w:t>t</w:t>
      </w:r>
      <w:r>
        <w:rPr>
          <w:smallCaps w:val="0"/>
          <w:w w:val="99"/>
        </w:rPr>
        <w:t>o</w:t>
      </w:r>
      <w:r>
        <w:rPr>
          <w:smallCaps w:val="0"/>
          <w:spacing w:val="14"/>
        </w:rPr>
        <w:t> </w:t>
      </w:r>
      <w:r>
        <w:rPr>
          <w:smallCaps w:val="0"/>
          <w:w w:val="100"/>
        </w:rPr>
        <w:t>y</w:t>
      </w:r>
      <w:r>
        <w:rPr>
          <w:smallCaps w:val="0"/>
          <w:spacing w:val="14"/>
        </w:rPr>
        <w:t> </w:t>
      </w:r>
      <w:r>
        <w:rPr>
          <w:smallCaps w:val="0"/>
          <w:spacing w:val="-1"/>
        </w:rPr>
        <w:t>c</w:t>
      </w:r>
      <w:r>
        <w:rPr>
          <w:smallCaps w:val="0"/>
          <w:spacing w:val="-1"/>
          <w:w w:val="99"/>
        </w:rPr>
        <w:t>o</w:t>
      </w:r>
      <w:r>
        <w:rPr>
          <w:smallCaps w:val="0"/>
          <w:spacing w:val="-1"/>
          <w:w w:val="99"/>
        </w:rPr>
        <w:t>n</w:t>
      </w:r>
      <w:r>
        <w:rPr>
          <w:smallCaps w:val="0"/>
          <w:spacing w:val="-1"/>
          <w:w w:val="99"/>
        </w:rPr>
        <w:t>t</w:t>
      </w:r>
      <w:r>
        <w:rPr>
          <w:smallCaps w:val="0"/>
          <w:spacing w:val="-1"/>
          <w:w w:val="99"/>
        </w:rPr>
        <w:t>r</w:t>
      </w:r>
      <w:r>
        <w:rPr>
          <w:smallCaps w:val="0"/>
          <w:spacing w:val="-1"/>
          <w:w w:val="99"/>
        </w:rPr>
        <w:t>o</w:t>
      </w:r>
      <w:r>
        <w:rPr>
          <w:smallCaps w:val="0"/>
          <w:w w:val="100"/>
        </w:rPr>
        <w:t>l</w:t>
      </w:r>
      <w:r>
        <w:rPr>
          <w:smallCaps w:val="0"/>
          <w:spacing w:val="14"/>
        </w:rPr>
        <w:t> </w:t>
      </w:r>
      <w:r>
        <w:rPr>
          <w:smallCaps w:val="0"/>
          <w:spacing w:val="-1"/>
        </w:rPr>
        <w:t>d</w:t>
      </w:r>
      <w:r>
        <w:rPr>
          <w:smallCaps w:val="0"/>
          <w:w w:val="99"/>
        </w:rPr>
        <w:t>e</w:t>
      </w:r>
      <w:r>
        <w:rPr>
          <w:smallCaps w:val="0"/>
          <w:spacing w:val="14"/>
        </w:rPr>
        <w:t> </w:t>
      </w:r>
      <w:r>
        <w:rPr>
          <w:smallCaps w:val="0"/>
          <w:spacing w:val="-1"/>
          <w:w w:val="100"/>
        </w:rPr>
        <w:t>l</w:t>
      </w:r>
      <w:r>
        <w:rPr>
          <w:smallCaps w:val="0"/>
          <w:spacing w:val="-1"/>
          <w:w w:val="99"/>
        </w:rPr>
        <w:t>o</w:t>
      </w:r>
      <w:r>
        <w:rPr>
          <w:smallCaps w:val="0"/>
          <w:w w:val="100"/>
        </w:rPr>
        <w:t>s</w:t>
      </w:r>
      <w:r>
        <w:rPr>
          <w:smallCaps w:val="0"/>
          <w:spacing w:val="14"/>
        </w:rPr>
        <w:t> </w:t>
      </w:r>
      <w:r>
        <w:rPr>
          <w:smallCaps w:val="0"/>
          <w:spacing w:val="-1"/>
        </w:rPr>
        <w:t>c</w:t>
      </w:r>
      <w:r>
        <w:rPr>
          <w:smallCaps w:val="0"/>
          <w:spacing w:val="-1"/>
          <w:w w:val="99"/>
        </w:rPr>
        <w:t>o</w:t>
      </w:r>
      <w:r>
        <w:rPr>
          <w:smallCaps w:val="0"/>
          <w:spacing w:val="-1"/>
          <w:w w:val="99"/>
        </w:rPr>
        <w:t>n</w:t>
      </w:r>
      <w:r>
        <w:rPr>
          <w:smallCaps w:val="0"/>
          <w:spacing w:val="-1"/>
          <w:w w:val="99"/>
        </w:rPr>
        <w:t>t</w:t>
      </w:r>
      <w:r>
        <w:rPr>
          <w:smallCaps w:val="0"/>
          <w:spacing w:val="-1"/>
          <w:w w:val="100"/>
        </w:rPr>
        <w:t>ad</w:t>
      </w:r>
      <w:r>
        <w:rPr>
          <w:smallCaps w:val="0"/>
          <w:spacing w:val="-1"/>
          <w:w w:val="99"/>
        </w:rPr>
        <w:t>o</w:t>
      </w:r>
      <w:r>
        <w:rPr>
          <w:smallCaps w:val="0"/>
          <w:spacing w:val="-1"/>
          <w:w w:val="99"/>
        </w:rPr>
        <w:t>r</w:t>
      </w:r>
      <w:r>
        <w:rPr>
          <w:smallCaps w:val="0"/>
          <w:spacing w:val="-1"/>
          <w:w w:val="99"/>
        </w:rPr>
        <w:t>e</w:t>
      </w:r>
      <w:r>
        <w:rPr>
          <w:smallCaps w:val="0"/>
          <w:w w:val="100"/>
        </w:rPr>
        <w:t>s</w:t>
      </w:r>
      <w:r>
        <w:rPr>
          <w:smallCaps w:val="0"/>
          <w:spacing w:val="14"/>
        </w:rPr>
        <w:t> </w:t>
      </w:r>
      <w:r>
        <w:rPr>
          <w:smallCaps w:val="0"/>
          <w:spacing w:val="-1"/>
        </w:rPr>
        <w:t>d</w:t>
      </w:r>
      <w:r>
        <w:rPr>
          <w:smallCaps w:val="0"/>
          <w:w w:val="99"/>
        </w:rPr>
        <w:t>e</w:t>
      </w:r>
      <w:r>
        <w:rPr>
          <w:smallCaps w:val="0"/>
          <w:spacing w:val="14"/>
        </w:rPr>
        <w:t> </w:t>
      </w:r>
      <w:r>
        <w:rPr>
          <w:smallCaps w:val="0"/>
          <w:spacing w:val="-1"/>
          <w:w w:val="100"/>
        </w:rPr>
        <w:t>a</w:t>
      </w:r>
      <w:r>
        <w:rPr>
          <w:smallCaps w:val="0"/>
          <w:spacing w:val="-1"/>
          <w:w w:val="99"/>
        </w:rPr>
        <w:t>gu</w:t>
      </w:r>
      <w:r>
        <w:rPr>
          <w:smallCaps w:val="0"/>
          <w:w w:val="100"/>
        </w:rPr>
        <w:t>a</w:t>
      </w:r>
      <w:r>
        <w:rPr>
          <w:smallCaps w:val="0"/>
          <w:spacing w:val="14"/>
        </w:rPr>
        <w:t> </w:t>
      </w:r>
      <w:r>
        <w:rPr>
          <w:smallCaps w:val="0"/>
          <w:spacing w:val="-1"/>
        </w:rPr>
        <w:t>d</w:t>
      </w:r>
      <w:r>
        <w:rPr>
          <w:smallCaps w:val="0"/>
          <w:w w:val="99"/>
        </w:rPr>
        <w:t>e</w:t>
      </w:r>
      <w:r>
        <w:rPr>
          <w:smallCaps w:val="0"/>
          <w:spacing w:val="14"/>
        </w:rPr>
        <w:t> </w:t>
      </w:r>
      <w:r>
        <w:rPr>
          <w:smallCaps w:val="0"/>
          <w:spacing w:val="-1"/>
          <w:w w:val="100"/>
        </w:rPr>
        <w:t>l</w:t>
      </w:r>
      <w:r>
        <w:rPr>
          <w:smallCaps w:val="0"/>
          <w:w w:val="100"/>
        </w:rPr>
        <w:t>a</w:t>
      </w:r>
      <w:r>
        <w:rPr>
          <w:smallCaps w:val="0"/>
          <w:spacing w:val="14"/>
        </w:rPr>
        <w:t> </w:t>
      </w:r>
      <w:r>
        <w:rPr>
          <w:smallCaps w:val="0"/>
          <w:spacing w:val="-1"/>
          <w:w w:val="99"/>
        </w:rPr>
        <w:t>r</w:t>
      </w:r>
      <w:r>
        <w:rPr>
          <w:smallCaps w:val="0"/>
          <w:spacing w:val="-1"/>
          <w:w w:val="99"/>
        </w:rPr>
        <w:t>e</w:t>
      </w:r>
      <w:r>
        <w:rPr>
          <w:smallCaps w:val="0"/>
          <w:w w:val="100"/>
        </w:rPr>
        <w:t>d</w:t>
      </w:r>
      <w:r>
        <w:rPr>
          <w:smallCaps w:val="0"/>
          <w:spacing w:val="-1"/>
          <w:w w:val="100"/>
        </w:rPr>
        <w:t> d</w:t>
      </w:r>
      <w:r>
        <w:rPr>
          <w:smallCaps w:val="0"/>
          <w:w w:val="99"/>
        </w:rPr>
        <w:t>e</w:t>
      </w:r>
      <w:r>
        <w:rPr>
          <w:smallCaps w:val="0"/>
          <w:spacing w:val="-1"/>
        </w:rPr>
        <w:t> </w:t>
      </w:r>
      <w:r>
        <w:rPr>
          <w:smallCaps w:val="0"/>
          <w:spacing w:val="-1"/>
          <w:w w:val="100"/>
        </w:rPr>
        <w:t>a</w:t>
      </w:r>
      <w:r>
        <w:rPr>
          <w:smallCaps w:val="0"/>
          <w:spacing w:val="-1"/>
          <w:w w:val="99"/>
        </w:rPr>
        <w:t>c</w:t>
      </w:r>
      <w:r>
        <w:rPr>
          <w:smallCaps w:val="0"/>
          <w:spacing w:val="-1"/>
          <w:w w:val="99"/>
        </w:rPr>
        <w:t>ue</w:t>
      </w:r>
      <w:r>
        <w:rPr>
          <w:smallCaps w:val="0"/>
          <w:spacing w:val="-1"/>
          <w:w w:val="100"/>
        </w:rPr>
        <w:t>d</w:t>
      </w:r>
      <w:r>
        <w:rPr>
          <w:smallCaps w:val="0"/>
          <w:spacing w:val="-1"/>
          <w:w w:val="99"/>
        </w:rPr>
        <w:t>u</w:t>
      </w:r>
      <w:r>
        <w:rPr>
          <w:smallCaps w:val="0"/>
          <w:spacing w:val="-1"/>
          <w:w w:val="99"/>
        </w:rPr>
        <w:t>c</w:t>
      </w:r>
      <w:r>
        <w:rPr>
          <w:smallCaps w:val="0"/>
          <w:spacing w:val="-1"/>
          <w:w w:val="99"/>
        </w:rPr>
        <w:t>t</w:t>
      </w:r>
      <w:r>
        <w:rPr>
          <w:smallCaps w:val="0"/>
          <w:w w:val="99"/>
        </w:rPr>
        <w:t>o</w:t>
      </w:r>
      <w:r>
        <w:rPr>
          <w:smallCaps w:val="0"/>
          <w:spacing w:val="-1"/>
        </w:rPr>
        <w:t> d</w:t>
      </w:r>
      <w:r>
        <w:rPr>
          <w:smallCaps w:val="0"/>
          <w:spacing w:val="-1"/>
          <w:w w:val="99"/>
        </w:rPr>
        <w:t>e</w:t>
      </w:r>
      <w:r>
        <w:rPr>
          <w:smallCaps w:val="0"/>
          <w:w w:val="100"/>
        </w:rPr>
        <w:t>l </w:t>
      </w:r>
      <w:r>
        <w:rPr>
          <w:smallCaps w:val="0"/>
          <w:spacing w:val="-1"/>
          <w:w w:val="100"/>
        </w:rPr>
        <w:t>s</w:t>
      </w:r>
      <w:r>
        <w:rPr>
          <w:smallCaps w:val="0"/>
          <w:spacing w:val="-1"/>
          <w:w w:val="99"/>
        </w:rPr>
        <w:t>e</w:t>
      </w:r>
      <w:r>
        <w:rPr>
          <w:smallCaps w:val="0"/>
          <w:spacing w:val="-1"/>
          <w:w w:val="99"/>
        </w:rPr>
        <w:t>r</w:t>
      </w:r>
      <w:r>
        <w:rPr>
          <w:smallCaps w:val="0"/>
          <w:spacing w:val="-1"/>
          <w:w w:val="100"/>
        </w:rPr>
        <w:t>v</w:t>
      </w:r>
      <w:r>
        <w:rPr>
          <w:smallCaps w:val="0"/>
          <w:spacing w:val="-1"/>
          <w:w w:val="100"/>
        </w:rPr>
        <w:t>i</w:t>
      </w:r>
      <w:r>
        <w:rPr>
          <w:smallCaps w:val="0"/>
          <w:spacing w:val="-1"/>
          <w:w w:val="99"/>
        </w:rPr>
        <w:t>c</w:t>
      </w:r>
      <w:r>
        <w:rPr>
          <w:smallCaps w:val="0"/>
          <w:spacing w:val="-1"/>
          <w:w w:val="100"/>
        </w:rPr>
        <w:t>i</w:t>
      </w:r>
      <w:r>
        <w:rPr>
          <w:smallCaps w:val="0"/>
          <w:w w:val="99"/>
        </w:rPr>
        <w:t>o</w:t>
      </w:r>
      <w:r>
        <w:rPr>
          <w:smallCaps w:val="0"/>
          <w:spacing w:val="-1"/>
        </w:rPr>
        <w:t> </w:t>
      </w:r>
      <w:r>
        <w:rPr>
          <w:smallCaps w:val="0"/>
          <w:spacing w:val="-1"/>
          <w:w w:val="100"/>
        </w:rPr>
        <w:t>p</w:t>
      </w:r>
      <w:r>
        <w:rPr>
          <w:smallCaps/>
          <w:spacing w:val="-1"/>
          <w:w w:val="116"/>
        </w:rPr>
        <w:t>ú</w:t>
      </w:r>
      <w:r>
        <w:rPr>
          <w:smallCaps w:val="0"/>
          <w:spacing w:val="-1"/>
          <w:w w:val="100"/>
        </w:rPr>
        <w:t>b</w:t>
      </w:r>
      <w:r>
        <w:rPr>
          <w:smallCaps w:val="0"/>
          <w:spacing w:val="-1"/>
          <w:w w:val="100"/>
        </w:rPr>
        <w:t>li</w:t>
      </w:r>
      <w:r>
        <w:rPr>
          <w:smallCaps w:val="0"/>
          <w:spacing w:val="-1"/>
          <w:w w:val="99"/>
        </w:rPr>
        <w:t>c</w:t>
      </w:r>
      <w:r>
        <w:rPr>
          <w:smallCaps w:val="0"/>
          <w:w w:val="99"/>
        </w:rPr>
        <w:t>o</w:t>
      </w:r>
      <w:r>
        <w:rPr>
          <w:smallCaps w:val="0"/>
          <w:spacing w:val="-1"/>
        </w:rPr>
        <w:t> d</w:t>
      </w:r>
      <w:r>
        <w:rPr>
          <w:smallCaps w:val="0"/>
          <w:w w:val="99"/>
        </w:rPr>
        <w:t>e</w:t>
      </w:r>
      <w:r>
        <w:rPr>
          <w:smallCaps w:val="0"/>
          <w:spacing w:val="-1"/>
        </w:rPr>
        <w:t> </w:t>
      </w:r>
      <w:r>
        <w:rPr>
          <w:smallCaps w:val="0"/>
          <w:spacing w:val="-1"/>
          <w:w w:val="100"/>
        </w:rPr>
        <w:t>l</w:t>
      </w:r>
      <w:r>
        <w:rPr>
          <w:smallCaps w:val="0"/>
          <w:w w:val="100"/>
        </w:rPr>
        <w:t>a</w:t>
      </w:r>
      <w:r>
        <w:rPr>
          <w:smallCaps w:val="0"/>
          <w:spacing w:val="-1"/>
        </w:rPr>
        <w:t> c</w:t>
      </w:r>
      <w:r>
        <w:rPr>
          <w:smallCaps w:val="0"/>
          <w:spacing w:val="-1"/>
          <w:w w:val="100"/>
        </w:rPr>
        <w:t>i</w:t>
      </w:r>
      <w:r>
        <w:rPr>
          <w:smallCaps w:val="0"/>
          <w:spacing w:val="-1"/>
          <w:w w:val="99"/>
        </w:rPr>
        <w:t>u</w:t>
      </w:r>
      <w:r>
        <w:rPr>
          <w:smallCaps w:val="0"/>
          <w:spacing w:val="-1"/>
          <w:w w:val="100"/>
        </w:rPr>
        <w:t>dad</w:t>
      </w:r>
      <w:r>
        <w:rPr>
          <w:smallCaps w:val="0"/>
          <w:w w:val="99"/>
        </w:rPr>
        <w:t>.</w:t>
      </w:r>
    </w:p>
    <w:p>
      <w:pPr>
        <w:spacing w:after="0" w:line="352" w:lineRule="auto"/>
        <w:jc w:val="both"/>
        <w:sectPr>
          <w:pgSz w:w="12240" w:h="15840"/>
          <w:pgMar w:top="1400" w:bottom="280" w:left="1520" w:right="1220"/>
        </w:sectPr>
      </w:pPr>
    </w:p>
    <w:p>
      <w:pPr>
        <w:pStyle w:val="BodyText"/>
        <w:spacing w:line="352" w:lineRule="auto" w:before="69"/>
        <w:ind w:left="540" w:right="480"/>
        <w:jc w:val="both"/>
      </w:pPr>
      <w:r>
        <w:rPr/>
        <w:t>La plataforma tecnológica contará con el módulo de gestión de alertas, el propósito de este módulo es permitir monitorear y visualizar las alertas generadas por incidentes de fugas, fraude, robo, cambios de estado en los medidores, subconsumo, sobreconsumo, medidor detenido y estado de batería, con el objetivo que el usuario reaccione a estas alertas y mitigar rápidamente el problema.</w:t>
      </w: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4"/>
        <w:rPr>
          <w:sz w:val="25"/>
        </w:rPr>
      </w:pPr>
    </w:p>
    <w:p>
      <w:pPr>
        <w:pStyle w:val="Heading1"/>
        <w:numPr>
          <w:ilvl w:val="0"/>
          <w:numId w:val="3"/>
        </w:numPr>
        <w:tabs>
          <w:tab w:pos="541" w:val="left" w:leader="none"/>
        </w:tabs>
        <w:spacing w:line="240" w:lineRule="auto" w:before="0" w:after="0"/>
        <w:ind w:left="541" w:right="0" w:hanging="361"/>
        <w:jc w:val="left"/>
      </w:pPr>
      <w:bookmarkStart w:name="_TOC_250010" w:id="8"/>
      <w:r>
        <w:rPr/>
        <w:t>DESCRIPCIÓN</w:t>
      </w:r>
      <w:r>
        <w:rPr>
          <w:spacing w:val="-2"/>
        </w:rPr>
        <w:t> </w:t>
      </w:r>
      <w:bookmarkEnd w:id="8"/>
      <w:r>
        <w:rPr/>
        <w:t>GENERAL</w:t>
      </w:r>
    </w:p>
    <w:p>
      <w:pPr>
        <w:pStyle w:val="Heading2"/>
        <w:numPr>
          <w:ilvl w:val="1"/>
          <w:numId w:val="3"/>
        </w:numPr>
        <w:tabs>
          <w:tab w:pos="976" w:val="left" w:leader="none"/>
        </w:tabs>
        <w:spacing w:line="240" w:lineRule="auto" w:before="214" w:after="0"/>
        <w:ind w:left="976" w:right="0" w:hanging="436"/>
        <w:jc w:val="left"/>
      </w:pPr>
      <w:bookmarkStart w:name="_TOC_250009" w:id="9"/>
      <w:r>
        <w:rPr/>
        <w:t>PERSPECTIVA DEL</w:t>
      </w:r>
      <w:r>
        <w:rPr>
          <w:spacing w:val="-2"/>
        </w:rPr>
        <w:t> </w:t>
      </w:r>
      <w:bookmarkEnd w:id="9"/>
      <w:r>
        <w:rPr/>
        <w:t>PRODUCTO</w:t>
      </w:r>
    </w:p>
    <w:p>
      <w:pPr>
        <w:pStyle w:val="BodyText"/>
        <w:spacing w:line="352" w:lineRule="auto" w:before="164"/>
        <w:ind w:left="540" w:right="479"/>
        <w:jc w:val="both"/>
      </w:pPr>
      <w:r>
        <w:rPr/>
        <w:t>Con los dispositivos y tecnologías aplicadas en el proyecto se obtendrá una excelente gestión en el seguimiento y control de la red de acueducto de la ciudad. El sistema de información propuesto en general, obtendrá información remota evitando el error humano en la lectura o medición de los contadores de agua, permitirá centralizar la gestión de incidencias en caso de alertas, fallas, fugas, fraude, subconsumos o sobreconsumos, identificación de incidencias en tiempo real, gestión de consumos sectorizados y georreferenciación de medidores.</w:t>
      </w:r>
    </w:p>
    <w:p>
      <w:pPr>
        <w:pStyle w:val="BodyText"/>
        <w:spacing w:line="352" w:lineRule="auto" w:before="166"/>
        <w:ind w:left="540" w:right="478"/>
        <w:jc w:val="both"/>
      </w:pPr>
      <w:r>
        <w:rPr/>
        <w:t>En el módulo de gestión de alertas de la plataforma tecnológica, el usuario tendrá una interfaz intuitiva y fácil de gestionar para procesos de monitoreo en las alertas generadas en el sistema por incidentes de fugas, fraude, robo, cambios de estado en lo medidores, subconsumo, sobreconsumo, medidor detenido y estado de batería. El usuario podrá reaccionar rápidamente a</w:t>
      </w:r>
    </w:p>
    <w:p>
      <w:pPr>
        <w:spacing w:after="0" w:line="352" w:lineRule="auto"/>
        <w:jc w:val="both"/>
        <w:sectPr>
          <w:pgSz w:w="12240" w:h="15840"/>
          <w:pgMar w:top="1340" w:bottom="280" w:left="1520" w:right="1220"/>
        </w:sectPr>
      </w:pPr>
    </w:p>
    <w:p>
      <w:pPr>
        <w:pStyle w:val="BodyText"/>
        <w:spacing w:line="352" w:lineRule="auto" w:before="69"/>
        <w:ind w:left="540"/>
      </w:pPr>
      <w:r>
        <w:rPr/>
        <w:t>cualquier incidente que se presente con los medidores de agua o la red de acueducto.</w:t>
      </w:r>
    </w:p>
    <w:p>
      <w:pPr>
        <w:pStyle w:val="BodyText"/>
        <w:rPr>
          <w:sz w:val="30"/>
        </w:rPr>
      </w:pPr>
    </w:p>
    <w:p>
      <w:pPr>
        <w:pStyle w:val="BodyText"/>
        <w:rPr>
          <w:sz w:val="30"/>
        </w:rPr>
      </w:pPr>
    </w:p>
    <w:p>
      <w:pPr>
        <w:pStyle w:val="Heading2"/>
        <w:numPr>
          <w:ilvl w:val="1"/>
          <w:numId w:val="3"/>
        </w:numPr>
        <w:tabs>
          <w:tab w:pos="976" w:val="left" w:leader="none"/>
        </w:tabs>
        <w:spacing w:line="240" w:lineRule="auto" w:before="267" w:after="0"/>
        <w:ind w:left="976" w:right="0" w:hanging="436"/>
        <w:jc w:val="left"/>
      </w:pPr>
      <w:bookmarkStart w:name="_TOC_250008" w:id="10"/>
      <w:r>
        <w:rPr/>
        <w:t>FUNCIONALIDAD DEL</w:t>
      </w:r>
      <w:r>
        <w:rPr>
          <w:spacing w:val="-2"/>
        </w:rPr>
        <w:t> </w:t>
      </w:r>
      <w:bookmarkEnd w:id="10"/>
      <w:r>
        <w:rPr/>
        <w:t>PRODUCTO</w:t>
      </w:r>
    </w:p>
    <w:p>
      <w:pPr>
        <w:pStyle w:val="Heading2"/>
        <w:numPr>
          <w:ilvl w:val="2"/>
          <w:numId w:val="3"/>
        </w:numPr>
        <w:tabs>
          <w:tab w:pos="1576" w:val="left" w:leader="none"/>
        </w:tabs>
        <w:spacing w:line="240" w:lineRule="auto" w:before="185" w:after="0"/>
        <w:ind w:left="1576" w:right="0" w:hanging="720"/>
        <w:jc w:val="left"/>
      </w:pPr>
      <w:bookmarkStart w:name="_TOC_250007" w:id="11"/>
      <w:bookmarkEnd w:id="11"/>
      <w:r>
        <w:rPr/>
        <w:t>ACTORES</w:t>
      </w:r>
    </w:p>
    <w:p>
      <w:pPr>
        <w:pStyle w:val="BodyText"/>
        <w:spacing w:before="11"/>
        <w:rPr>
          <w:b/>
          <w:sz w:val="10"/>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680"/>
        <w:gridCol w:w="5140"/>
      </w:tblGrid>
      <w:tr>
        <w:trPr>
          <w:trHeight w:val="500" w:hRule="atLeast"/>
        </w:trPr>
        <w:tc>
          <w:tcPr>
            <w:tcW w:w="3680" w:type="dxa"/>
            <w:shd w:val="clear" w:color="auto" w:fill="E7E6E6"/>
          </w:tcPr>
          <w:p>
            <w:pPr>
              <w:pStyle w:val="TableParagraph"/>
              <w:spacing w:line="315" w:lineRule="exact"/>
              <w:ind w:left="141" w:right="134"/>
              <w:jc w:val="center"/>
              <w:rPr>
                <w:b/>
                <w:sz w:val="22"/>
              </w:rPr>
            </w:pPr>
            <w:r>
              <w:rPr>
                <w:b/>
                <w:sz w:val="22"/>
              </w:rPr>
              <w:t>Actor</w:t>
            </w:r>
          </w:p>
        </w:tc>
        <w:tc>
          <w:tcPr>
            <w:tcW w:w="5140" w:type="dxa"/>
            <w:shd w:val="clear" w:color="auto" w:fill="E7E6E6"/>
          </w:tcPr>
          <w:p>
            <w:pPr>
              <w:pStyle w:val="TableParagraph"/>
              <w:spacing w:line="315" w:lineRule="exact"/>
              <w:ind w:left="1909" w:right="1902"/>
              <w:jc w:val="center"/>
              <w:rPr>
                <w:b/>
                <w:sz w:val="22"/>
              </w:rPr>
            </w:pPr>
            <w:r>
              <w:rPr>
                <w:b/>
                <w:sz w:val="22"/>
              </w:rPr>
              <w:t>Descripción</w:t>
            </w:r>
          </w:p>
        </w:tc>
      </w:tr>
      <w:tr>
        <w:trPr>
          <w:trHeight w:val="1499" w:hRule="atLeast"/>
        </w:trPr>
        <w:tc>
          <w:tcPr>
            <w:tcW w:w="3680" w:type="dxa"/>
          </w:tcPr>
          <w:p>
            <w:pPr>
              <w:pStyle w:val="TableParagraph"/>
              <w:spacing w:before="3"/>
              <w:ind w:left="0"/>
              <w:rPr>
                <w:b/>
                <w:sz w:val="32"/>
              </w:rPr>
            </w:pPr>
          </w:p>
          <w:p>
            <w:pPr>
              <w:pStyle w:val="TableParagraph"/>
              <w:ind w:left="141" w:right="134"/>
              <w:jc w:val="center"/>
              <w:rPr>
                <w:sz w:val="22"/>
              </w:rPr>
            </w:pPr>
            <w:r>
              <w:rPr>
                <w:sz w:val="22"/>
              </w:rPr>
              <w:t>Plataforma tecnológica Elatin</w:t>
            </w:r>
          </w:p>
        </w:tc>
        <w:tc>
          <w:tcPr>
            <w:tcW w:w="5140" w:type="dxa"/>
          </w:tcPr>
          <w:p>
            <w:pPr>
              <w:pStyle w:val="TableParagraph"/>
              <w:spacing w:line="254" w:lineRule="auto"/>
              <w:ind w:left="65"/>
              <w:rPr>
                <w:sz w:val="22"/>
              </w:rPr>
            </w:pPr>
            <w:r>
              <w:rPr>
                <w:sz w:val="22"/>
              </w:rPr>
              <w:t>Software de Elatin encargada de gestionar y mostrar la información que se encuentra almacenada en la plataforma comercial del cliente.</w:t>
            </w:r>
          </w:p>
        </w:tc>
      </w:tr>
      <w:tr>
        <w:trPr>
          <w:trHeight w:val="1180" w:hRule="atLeast"/>
        </w:trPr>
        <w:tc>
          <w:tcPr>
            <w:tcW w:w="3680" w:type="dxa"/>
          </w:tcPr>
          <w:p>
            <w:pPr>
              <w:pStyle w:val="TableParagraph"/>
              <w:spacing w:before="14"/>
              <w:ind w:left="0"/>
              <w:rPr>
                <w:b/>
                <w:sz w:val="21"/>
              </w:rPr>
            </w:pPr>
          </w:p>
          <w:p>
            <w:pPr>
              <w:pStyle w:val="TableParagraph"/>
              <w:ind w:left="141" w:right="134"/>
              <w:jc w:val="center"/>
              <w:rPr>
                <w:sz w:val="22"/>
              </w:rPr>
            </w:pPr>
            <w:r>
              <w:rPr>
                <w:sz w:val="22"/>
              </w:rPr>
              <w:t>Plataforma tecnológica cliente</w:t>
            </w:r>
          </w:p>
        </w:tc>
        <w:tc>
          <w:tcPr>
            <w:tcW w:w="5140" w:type="dxa"/>
          </w:tcPr>
          <w:p>
            <w:pPr>
              <w:pStyle w:val="TableParagraph"/>
              <w:spacing w:line="254" w:lineRule="auto"/>
              <w:ind w:left="65"/>
              <w:rPr>
                <w:sz w:val="22"/>
              </w:rPr>
            </w:pPr>
            <w:r>
              <w:rPr>
                <w:sz w:val="22"/>
              </w:rPr>
              <w:t>Software comercial del cliente del cual se extrae la información y posteriormente mostrarse en la plataforma de Elatin.</w:t>
            </w:r>
          </w:p>
        </w:tc>
      </w:tr>
      <w:tr>
        <w:trPr>
          <w:trHeight w:val="820" w:hRule="atLeast"/>
        </w:trPr>
        <w:tc>
          <w:tcPr>
            <w:tcW w:w="3680" w:type="dxa"/>
          </w:tcPr>
          <w:p>
            <w:pPr>
              <w:pStyle w:val="TableParagraph"/>
              <w:spacing w:before="160"/>
              <w:ind w:left="141" w:right="134"/>
              <w:jc w:val="center"/>
              <w:rPr>
                <w:sz w:val="22"/>
              </w:rPr>
            </w:pPr>
            <w:r>
              <w:rPr>
                <w:sz w:val="22"/>
              </w:rPr>
              <w:t>Usuario final</w:t>
            </w:r>
          </w:p>
        </w:tc>
        <w:tc>
          <w:tcPr>
            <w:tcW w:w="5140" w:type="dxa"/>
          </w:tcPr>
          <w:p>
            <w:pPr>
              <w:pStyle w:val="TableParagraph"/>
              <w:spacing w:line="254" w:lineRule="auto"/>
              <w:ind w:left="65" w:right="378"/>
              <w:rPr>
                <w:sz w:val="22"/>
              </w:rPr>
            </w:pPr>
            <w:r>
              <w:rPr>
                <w:sz w:val="22"/>
              </w:rPr>
              <w:t>Usuario del predio consumidor de agua por medio de los mediadores IoT.</w:t>
            </w:r>
          </w:p>
        </w:tc>
      </w:tr>
    </w:tbl>
    <w:p>
      <w:pPr>
        <w:pStyle w:val="BodyText"/>
        <w:rPr>
          <w:b/>
          <w:sz w:val="34"/>
        </w:rPr>
      </w:pPr>
    </w:p>
    <w:p>
      <w:pPr>
        <w:pStyle w:val="BodyText"/>
        <w:spacing w:before="6"/>
        <w:rPr>
          <w:b/>
          <w:sz w:val="23"/>
        </w:rPr>
      </w:pPr>
    </w:p>
    <w:p>
      <w:pPr>
        <w:pStyle w:val="Heading2"/>
        <w:numPr>
          <w:ilvl w:val="2"/>
          <w:numId w:val="3"/>
        </w:numPr>
        <w:tabs>
          <w:tab w:pos="1576" w:val="left" w:leader="none"/>
        </w:tabs>
        <w:spacing w:line="240" w:lineRule="auto" w:before="0" w:after="0"/>
        <w:ind w:left="1576" w:right="0" w:hanging="720"/>
        <w:jc w:val="left"/>
      </w:pPr>
      <w:bookmarkStart w:name="_TOC_250006" w:id="12"/>
      <w:r>
        <w:rPr/>
        <w:t>DIAGRAMAS Y DESCRIPCIÓN DE CASOS DE</w:t>
      </w:r>
      <w:r>
        <w:rPr>
          <w:spacing w:val="-7"/>
        </w:rPr>
        <w:t> </w:t>
      </w:r>
      <w:bookmarkEnd w:id="12"/>
      <w:r>
        <w:rPr/>
        <w:t>USO</w:t>
      </w:r>
    </w:p>
    <w:p>
      <w:pPr>
        <w:pStyle w:val="Heading2"/>
        <w:numPr>
          <w:ilvl w:val="3"/>
          <w:numId w:val="3"/>
        </w:numPr>
        <w:tabs>
          <w:tab w:pos="1876" w:val="left" w:leader="none"/>
        </w:tabs>
        <w:spacing w:line="240" w:lineRule="auto" w:before="185" w:after="0"/>
        <w:ind w:left="1876" w:right="0" w:hanging="840"/>
        <w:jc w:val="left"/>
      </w:pPr>
      <w:bookmarkStart w:name="_TOC_250005" w:id="13"/>
      <w:r>
        <w:rPr/>
        <w:t>CASO DE USO: Visualizar alerta</w:t>
      </w:r>
      <w:r>
        <w:rPr>
          <w:spacing w:val="-6"/>
        </w:rPr>
        <w:t> </w:t>
      </w:r>
      <w:bookmarkEnd w:id="13"/>
      <w:r>
        <w:rPr/>
        <w:t>sobreconsumo.</w:t>
      </w:r>
    </w:p>
    <w:p>
      <w:pPr>
        <w:pStyle w:val="BodyText"/>
        <w:spacing w:before="8"/>
        <w:rPr>
          <w:b/>
          <w:sz w:val="10"/>
        </w:rPr>
      </w:pPr>
      <w:r>
        <w:rPr/>
        <w:drawing>
          <wp:anchor distT="0" distB="0" distL="0" distR="0" allowOverlap="1" layoutInCell="1" locked="0" behindDoc="0" simplePos="0" relativeHeight="0">
            <wp:simplePos x="0" y="0"/>
            <wp:positionH relativeFrom="page">
              <wp:posOffset>1915482</wp:posOffset>
            </wp:positionH>
            <wp:positionV relativeFrom="paragraph">
              <wp:posOffset>128203</wp:posOffset>
            </wp:positionV>
            <wp:extent cx="3944565" cy="121586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944565" cy="1215866"/>
                    </a:xfrm>
                    <a:prstGeom prst="rect">
                      <a:avLst/>
                    </a:prstGeom>
                  </pic:spPr>
                </pic:pic>
              </a:graphicData>
            </a:graphic>
          </wp:anchor>
        </w:drawing>
      </w:r>
    </w:p>
    <w:p>
      <w:pPr>
        <w:pStyle w:val="BodyText"/>
        <w:spacing w:before="10"/>
        <w:rPr>
          <w:b/>
          <w:sz w:val="14"/>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4400"/>
        <w:gridCol w:w="1140"/>
        <w:gridCol w:w="740"/>
      </w:tblGrid>
      <w:tr>
        <w:trPr>
          <w:trHeight w:val="320" w:hRule="atLeast"/>
        </w:trPr>
        <w:tc>
          <w:tcPr>
            <w:tcW w:w="2540" w:type="dxa"/>
            <w:shd w:val="clear" w:color="auto" w:fill="E7E6E6"/>
          </w:tcPr>
          <w:p>
            <w:pPr>
              <w:pStyle w:val="TableParagraph"/>
              <w:spacing w:line="300" w:lineRule="exact"/>
              <w:rPr>
                <w:b/>
                <w:sz w:val="22"/>
              </w:rPr>
            </w:pPr>
            <w:r>
              <w:rPr>
                <w:b/>
                <w:sz w:val="22"/>
              </w:rPr>
              <w:t>Nombre Caso de Uso:</w:t>
            </w:r>
          </w:p>
        </w:tc>
        <w:tc>
          <w:tcPr>
            <w:tcW w:w="4400" w:type="dxa"/>
          </w:tcPr>
          <w:p>
            <w:pPr>
              <w:pStyle w:val="TableParagraph"/>
              <w:spacing w:line="300" w:lineRule="exact"/>
              <w:ind w:left="80"/>
              <w:rPr>
                <w:sz w:val="22"/>
              </w:rPr>
            </w:pPr>
            <w:r>
              <w:rPr>
                <w:sz w:val="22"/>
              </w:rPr>
              <w:t>Visualizar alerta sobreconsumo</w:t>
            </w:r>
          </w:p>
        </w:tc>
        <w:tc>
          <w:tcPr>
            <w:tcW w:w="1140" w:type="dxa"/>
            <w:shd w:val="clear" w:color="auto" w:fill="E7E6E6"/>
          </w:tcPr>
          <w:p>
            <w:pPr>
              <w:pStyle w:val="TableParagraph"/>
              <w:spacing w:line="300" w:lineRule="exact"/>
              <w:ind w:left="75"/>
              <w:rPr>
                <w:b/>
                <w:sz w:val="22"/>
              </w:rPr>
            </w:pPr>
            <w:r>
              <w:rPr>
                <w:b/>
                <w:sz w:val="22"/>
              </w:rPr>
              <w:t>Nro. UC:</w:t>
            </w:r>
          </w:p>
        </w:tc>
        <w:tc>
          <w:tcPr>
            <w:tcW w:w="740" w:type="dxa"/>
          </w:tcPr>
          <w:p>
            <w:pPr>
              <w:pStyle w:val="TableParagraph"/>
              <w:spacing w:line="300" w:lineRule="exact"/>
              <w:ind w:left="246"/>
              <w:rPr>
                <w:sz w:val="22"/>
              </w:rPr>
            </w:pPr>
            <w:r>
              <w:rPr>
                <w:sz w:val="22"/>
              </w:rPr>
              <w:t>01</w:t>
            </w:r>
          </w:p>
        </w:tc>
      </w:tr>
      <w:tr>
        <w:trPr>
          <w:trHeight w:val="319" w:hRule="atLeast"/>
        </w:trPr>
        <w:tc>
          <w:tcPr>
            <w:tcW w:w="2540" w:type="dxa"/>
            <w:shd w:val="clear" w:color="auto" w:fill="E7E6E6"/>
          </w:tcPr>
          <w:p>
            <w:pPr>
              <w:pStyle w:val="TableParagraph"/>
              <w:spacing w:line="300" w:lineRule="exact"/>
              <w:rPr>
                <w:b/>
                <w:sz w:val="22"/>
              </w:rPr>
            </w:pPr>
            <w:r>
              <w:rPr>
                <w:b/>
                <w:sz w:val="22"/>
              </w:rPr>
              <w:t>Autor:</w:t>
            </w:r>
          </w:p>
        </w:tc>
        <w:tc>
          <w:tcPr>
            <w:tcW w:w="6280" w:type="dxa"/>
            <w:gridSpan w:val="3"/>
          </w:tcPr>
          <w:p>
            <w:pPr>
              <w:pStyle w:val="TableParagraph"/>
              <w:spacing w:line="299" w:lineRule="exact" w:before="1"/>
              <w:ind w:left="80"/>
              <w:rPr>
                <w:sz w:val="22"/>
              </w:rPr>
            </w:pPr>
            <w:r>
              <w:rPr>
                <w:sz w:val="22"/>
              </w:rPr>
              <w:t>ELATIN S.A.S.</w:t>
            </w:r>
          </w:p>
        </w:tc>
      </w:tr>
      <w:tr>
        <w:trPr>
          <w:trHeight w:val="320" w:hRule="atLeast"/>
        </w:trPr>
        <w:tc>
          <w:tcPr>
            <w:tcW w:w="2540" w:type="dxa"/>
            <w:shd w:val="clear" w:color="auto" w:fill="E7E6E6"/>
          </w:tcPr>
          <w:p>
            <w:pPr>
              <w:pStyle w:val="TableParagraph"/>
              <w:spacing w:line="300" w:lineRule="exact"/>
              <w:rPr>
                <w:b/>
                <w:sz w:val="22"/>
              </w:rPr>
            </w:pPr>
            <w:r>
              <w:rPr>
                <w:b/>
                <w:sz w:val="22"/>
              </w:rPr>
              <w:t>Fecha:</w:t>
            </w:r>
          </w:p>
        </w:tc>
        <w:tc>
          <w:tcPr>
            <w:tcW w:w="6280" w:type="dxa"/>
            <w:gridSpan w:val="3"/>
          </w:tcPr>
          <w:p>
            <w:pPr>
              <w:pStyle w:val="TableParagraph"/>
              <w:spacing w:line="294" w:lineRule="exact" w:before="6"/>
              <w:ind w:left="80"/>
              <w:rPr>
                <w:sz w:val="22"/>
              </w:rPr>
            </w:pPr>
            <w:r>
              <w:rPr>
                <w:sz w:val="22"/>
              </w:rPr>
              <w:t>20 de mayo de 2021</w:t>
            </w:r>
          </w:p>
        </w:tc>
      </w:tr>
    </w:tbl>
    <w:p>
      <w:pPr>
        <w:spacing w:after="0" w:line="294" w:lineRule="exact"/>
        <w:rPr>
          <w:sz w:val="22"/>
        </w:rPr>
        <w:sectPr>
          <w:pgSz w:w="12240" w:h="15840"/>
          <w:pgMar w:top="1340" w:bottom="280" w:left="1520" w:right="1220"/>
        </w:sect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6280"/>
      </w:tblGrid>
      <w:tr>
        <w:trPr>
          <w:trHeight w:val="1260" w:hRule="atLeast"/>
        </w:trPr>
        <w:tc>
          <w:tcPr>
            <w:tcW w:w="2540" w:type="dxa"/>
            <w:shd w:val="clear" w:color="auto" w:fill="E7E6E6"/>
          </w:tcPr>
          <w:p>
            <w:pPr>
              <w:pStyle w:val="TableParagraph"/>
              <w:spacing w:before="11"/>
              <w:ind w:left="0"/>
              <w:rPr>
                <w:b/>
                <w:sz w:val="29"/>
              </w:rPr>
            </w:pPr>
          </w:p>
          <w:p>
            <w:pPr>
              <w:pStyle w:val="TableParagraph"/>
              <w:rPr>
                <w:b/>
                <w:sz w:val="22"/>
              </w:rPr>
            </w:pPr>
            <w:r>
              <w:rPr>
                <w:b/>
                <w:sz w:val="22"/>
              </w:rPr>
              <w:t>Descripción:</w:t>
            </w:r>
          </w:p>
        </w:tc>
        <w:tc>
          <w:tcPr>
            <w:tcW w:w="6280" w:type="dxa"/>
          </w:tcPr>
          <w:p>
            <w:pPr>
              <w:pStyle w:val="TableParagraph"/>
              <w:spacing w:line="314" w:lineRule="exact" w:before="7"/>
              <w:ind w:left="80" w:right="62"/>
              <w:jc w:val="both"/>
              <w:rPr>
                <w:sz w:val="22"/>
              </w:rPr>
            </w:pPr>
            <w:r>
              <w:rPr>
                <w:sz w:val="22"/>
              </w:rPr>
              <w:t>En el módulo de gestión de alertas se visualizará el sobreconsumo de agua generado por cada medidor en caso de cumplirse la condición parametrizada del consumo actual frente al consumo histórico.</w:t>
            </w:r>
          </w:p>
        </w:tc>
      </w:tr>
      <w:tr>
        <w:trPr>
          <w:trHeight w:val="316" w:hRule="atLeast"/>
        </w:trPr>
        <w:tc>
          <w:tcPr>
            <w:tcW w:w="2540" w:type="dxa"/>
            <w:shd w:val="clear" w:color="auto" w:fill="E7E6E6"/>
          </w:tcPr>
          <w:p>
            <w:pPr>
              <w:pStyle w:val="TableParagraph"/>
              <w:spacing w:line="297" w:lineRule="exact"/>
              <w:rPr>
                <w:b/>
                <w:sz w:val="22"/>
              </w:rPr>
            </w:pPr>
            <w:r>
              <w:rPr>
                <w:b/>
                <w:sz w:val="22"/>
              </w:rPr>
              <w:t>Actores:</w:t>
            </w:r>
          </w:p>
        </w:tc>
        <w:tc>
          <w:tcPr>
            <w:tcW w:w="6280" w:type="dxa"/>
          </w:tcPr>
          <w:p>
            <w:pPr>
              <w:pStyle w:val="TableParagraph"/>
              <w:spacing w:line="296" w:lineRule="exact"/>
              <w:ind w:left="80"/>
              <w:rPr>
                <w:sz w:val="22"/>
              </w:rPr>
            </w:pPr>
            <w:r>
              <w:rPr>
                <w:sz w:val="22"/>
              </w:rPr>
              <w:t>Plataformas tecnológicas Elatin y usuario.</w:t>
            </w:r>
          </w:p>
        </w:tc>
      </w:tr>
      <w:tr>
        <w:trPr>
          <w:trHeight w:val="320" w:hRule="atLeast"/>
        </w:trPr>
        <w:tc>
          <w:tcPr>
            <w:tcW w:w="2540" w:type="dxa"/>
            <w:shd w:val="clear" w:color="auto" w:fill="E7E6E6"/>
          </w:tcPr>
          <w:p>
            <w:pPr>
              <w:pStyle w:val="TableParagraph"/>
              <w:spacing w:line="300" w:lineRule="exact"/>
              <w:rPr>
                <w:b/>
                <w:sz w:val="22"/>
              </w:rPr>
            </w:pPr>
            <w:r>
              <w:rPr>
                <w:b/>
                <w:sz w:val="22"/>
              </w:rPr>
              <w:t>Precondiciones:</w:t>
            </w:r>
          </w:p>
        </w:tc>
        <w:tc>
          <w:tcPr>
            <w:tcW w:w="6280" w:type="dxa"/>
          </w:tcPr>
          <w:p>
            <w:pPr>
              <w:pStyle w:val="TableParagraph"/>
              <w:numPr>
                <w:ilvl w:val="0"/>
                <w:numId w:val="4"/>
              </w:numPr>
              <w:tabs>
                <w:tab w:pos="440" w:val="left" w:leader="none"/>
                <w:tab w:pos="441" w:val="left" w:leader="none"/>
              </w:tabs>
              <w:spacing w:line="291" w:lineRule="exact" w:before="8" w:after="0"/>
              <w:ind w:left="441" w:right="0" w:hanging="361"/>
              <w:jc w:val="left"/>
              <w:rPr>
                <w:sz w:val="22"/>
              </w:rPr>
            </w:pPr>
            <w:r>
              <w:rPr>
                <w:sz w:val="22"/>
              </w:rPr>
              <w:t>Las plataformas deben contar con acceso a</w:t>
            </w:r>
            <w:r>
              <w:rPr>
                <w:spacing w:val="-36"/>
                <w:sz w:val="22"/>
              </w:rPr>
              <w:t> </w:t>
            </w:r>
            <w:r>
              <w:rPr>
                <w:sz w:val="22"/>
              </w:rPr>
              <w:t>Internet.</w:t>
            </w:r>
          </w:p>
        </w:tc>
      </w:tr>
      <w:tr>
        <w:trPr>
          <w:trHeight w:val="640" w:hRule="atLeast"/>
        </w:trPr>
        <w:tc>
          <w:tcPr>
            <w:tcW w:w="2540" w:type="dxa"/>
            <w:shd w:val="clear" w:color="auto" w:fill="E7E6E6"/>
          </w:tcPr>
          <w:p>
            <w:pPr>
              <w:pStyle w:val="TableParagraph"/>
              <w:spacing w:before="145"/>
              <w:rPr>
                <w:b/>
                <w:sz w:val="22"/>
              </w:rPr>
            </w:pPr>
            <w:r>
              <w:rPr>
                <w:b/>
                <w:sz w:val="22"/>
              </w:rPr>
              <w:t>Postcondiciones:</w:t>
            </w:r>
          </w:p>
        </w:tc>
        <w:tc>
          <w:tcPr>
            <w:tcW w:w="6280" w:type="dxa"/>
          </w:tcPr>
          <w:p>
            <w:pPr>
              <w:pStyle w:val="TableParagraph"/>
              <w:spacing w:line="314" w:lineRule="exact" w:before="9"/>
              <w:ind w:left="80"/>
              <w:rPr>
                <w:sz w:val="22"/>
              </w:rPr>
            </w:pPr>
            <w:r>
              <w:rPr>
                <w:sz w:val="22"/>
              </w:rPr>
              <w:t>Visualizar alerta de sobreconsumo de agua del medidor, en el caso de cumplirse la condición parametrizada.</w:t>
            </w:r>
          </w:p>
        </w:tc>
      </w:tr>
    </w:tbl>
    <w:p>
      <w:pPr>
        <w:pStyle w:val="BodyText"/>
        <w:rPr>
          <w:b/>
          <w:sz w:val="20"/>
        </w:rPr>
      </w:pPr>
    </w:p>
    <w:p>
      <w:pPr>
        <w:pStyle w:val="BodyText"/>
        <w:spacing w:before="14"/>
        <w:rPr>
          <w:b/>
          <w:sz w:val="11"/>
        </w:rPr>
      </w:pPr>
    </w:p>
    <w:p>
      <w:pPr>
        <w:pStyle w:val="Heading2"/>
        <w:numPr>
          <w:ilvl w:val="3"/>
          <w:numId w:val="3"/>
        </w:numPr>
        <w:tabs>
          <w:tab w:pos="1876" w:val="left" w:leader="none"/>
        </w:tabs>
        <w:spacing w:line="240" w:lineRule="auto" w:before="72" w:after="0"/>
        <w:ind w:left="1876" w:right="0" w:hanging="840"/>
        <w:jc w:val="left"/>
      </w:pPr>
      <w:bookmarkStart w:name="_TOC_250004" w:id="14"/>
      <w:r>
        <w:rPr/>
        <w:t>CASO DE USO: Visualizar alerta</w:t>
      </w:r>
      <w:r>
        <w:rPr>
          <w:spacing w:val="-6"/>
        </w:rPr>
        <w:t> </w:t>
      </w:r>
      <w:bookmarkEnd w:id="14"/>
      <w:r>
        <w:rPr/>
        <w:t>subconsumo.</w:t>
      </w:r>
    </w:p>
    <w:p>
      <w:pPr>
        <w:pStyle w:val="BodyText"/>
        <w:spacing w:before="9"/>
        <w:rPr>
          <w:b/>
          <w:sz w:val="10"/>
        </w:rPr>
      </w:pPr>
      <w:r>
        <w:rPr/>
        <w:drawing>
          <wp:anchor distT="0" distB="0" distL="0" distR="0" allowOverlap="1" layoutInCell="1" locked="0" behindDoc="0" simplePos="0" relativeHeight="1">
            <wp:simplePos x="0" y="0"/>
            <wp:positionH relativeFrom="page">
              <wp:posOffset>1915482</wp:posOffset>
            </wp:positionH>
            <wp:positionV relativeFrom="paragraph">
              <wp:posOffset>128624</wp:posOffset>
            </wp:positionV>
            <wp:extent cx="3944565" cy="1215866"/>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3944565" cy="1215866"/>
                    </a:xfrm>
                    <a:prstGeom prst="rect">
                      <a:avLst/>
                    </a:prstGeom>
                  </pic:spPr>
                </pic:pic>
              </a:graphicData>
            </a:graphic>
          </wp:anchor>
        </w:drawing>
      </w:r>
    </w:p>
    <w:p>
      <w:pPr>
        <w:pStyle w:val="BodyText"/>
        <w:spacing w:before="5"/>
        <w:rPr>
          <w:b/>
          <w:sz w:val="14"/>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4400"/>
        <w:gridCol w:w="1140"/>
        <w:gridCol w:w="740"/>
      </w:tblGrid>
      <w:tr>
        <w:trPr>
          <w:trHeight w:val="320" w:hRule="atLeast"/>
        </w:trPr>
        <w:tc>
          <w:tcPr>
            <w:tcW w:w="2540" w:type="dxa"/>
            <w:shd w:val="clear" w:color="auto" w:fill="E7E6E6"/>
          </w:tcPr>
          <w:p>
            <w:pPr>
              <w:pStyle w:val="TableParagraph"/>
              <w:spacing w:line="300" w:lineRule="exact"/>
              <w:rPr>
                <w:b/>
                <w:sz w:val="22"/>
              </w:rPr>
            </w:pPr>
            <w:r>
              <w:rPr>
                <w:b/>
                <w:sz w:val="22"/>
              </w:rPr>
              <w:t>Nombre Caso de Uso:</w:t>
            </w:r>
          </w:p>
        </w:tc>
        <w:tc>
          <w:tcPr>
            <w:tcW w:w="4400" w:type="dxa"/>
          </w:tcPr>
          <w:p>
            <w:pPr>
              <w:pStyle w:val="TableParagraph"/>
              <w:spacing w:line="298" w:lineRule="exact" w:before="1"/>
              <w:ind w:left="80"/>
              <w:rPr>
                <w:sz w:val="22"/>
              </w:rPr>
            </w:pPr>
            <w:r>
              <w:rPr>
                <w:sz w:val="22"/>
              </w:rPr>
              <w:t>Visualizar alerta subconsumo</w:t>
            </w:r>
          </w:p>
        </w:tc>
        <w:tc>
          <w:tcPr>
            <w:tcW w:w="1140" w:type="dxa"/>
            <w:shd w:val="clear" w:color="auto" w:fill="E7E6E6"/>
          </w:tcPr>
          <w:p>
            <w:pPr>
              <w:pStyle w:val="TableParagraph"/>
              <w:spacing w:line="300" w:lineRule="exact"/>
              <w:ind w:left="75"/>
              <w:rPr>
                <w:b/>
                <w:sz w:val="22"/>
              </w:rPr>
            </w:pPr>
            <w:r>
              <w:rPr>
                <w:b/>
                <w:sz w:val="22"/>
              </w:rPr>
              <w:t>Nro. UC:</w:t>
            </w:r>
          </w:p>
        </w:tc>
        <w:tc>
          <w:tcPr>
            <w:tcW w:w="740" w:type="dxa"/>
          </w:tcPr>
          <w:p>
            <w:pPr>
              <w:pStyle w:val="TableParagraph"/>
              <w:spacing w:line="298" w:lineRule="exact" w:before="1"/>
              <w:ind w:left="246"/>
              <w:rPr>
                <w:sz w:val="22"/>
              </w:rPr>
            </w:pPr>
            <w:r>
              <w:rPr>
                <w:sz w:val="22"/>
              </w:rPr>
              <w:t>02</w:t>
            </w:r>
          </w:p>
        </w:tc>
      </w:tr>
      <w:tr>
        <w:trPr>
          <w:trHeight w:val="319" w:hRule="atLeast"/>
        </w:trPr>
        <w:tc>
          <w:tcPr>
            <w:tcW w:w="2540" w:type="dxa"/>
            <w:shd w:val="clear" w:color="auto" w:fill="E7E6E6"/>
          </w:tcPr>
          <w:p>
            <w:pPr>
              <w:pStyle w:val="TableParagraph"/>
              <w:spacing w:line="300" w:lineRule="exact"/>
              <w:rPr>
                <w:b/>
                <w:sz w:val="22"/>
              </w:rPr>
            </w:pPr>
            <w:r>
              <w:rPr>
                <w:b/>
                <w:sz w:val="22"/>
              </w:rPr>
              <w:t>Autor:</w:t>
            </w:r>
          </w:p>
        </w:tc>
        <w:tc>
          <w:tcPr>
            <w:tcW w:w="6280" w:type="dxa"/>
            <w:gridSpan w:val="3"/>
          </w:tcPr>
          <w:p>
            <w:pPr>
              <w:pStyle w:val="TableParagraph"/>
              <w:spacing w:line="293" w:lineRule="exact" w:before="6"/>
              <w:ind w:left="80"/>
              <w:rPr>
                <w:sz w:val="22"/>
              </w:rPr>
            </w:pPr>
            <w:r>
              <w:rPr>
                <w:sz w:val="22"/>
              </w:rPr>
              <w:t>ELATIN S.A.S.</w:t>
            </w:r>
          </w:p>
        </w:tc>
      </w:tr>
      <w:tr>
        <w:trPr>
          <w:trHeight w:val="340" w:hRule="atLeast"/>
        </w:trPr>
        <w:tc>
          <w:tcPr>
            <w:tcW w:w="2540" w:type="dxa"/>
            <w:shd w:val="clear" w:color="auto" w:fill="E7E6E6"/>
          </w:tcPr>
          <w:p>
            <w:pPr>
              <w:pStyle w:val="TableParagraph"/>
              <w:spacing w:line="320" w:lineRule="exact"/>
              <w:rPr>
                <w:b/>
                <w:sz w:val="22"/>
              </w:rPr>
            </w:pPr>
            <w:r>
              <w:rPr>
                <w:b/>
                <w:sz w:val="22"/>
              </w:rPr>
              <w:t>Fecha:</w:t>
            </w:r>
          </w:p>
        </w:tc>
        <w:tc>
          <w:tcPr>
            <w:tcW w:w="6280" w:type="dxa"/>
            <w:gridSpan w:val="3"/>
          </w:tcPr>
          <w:p>
            <w:pPr>
              <w:pStyle w:val="TableParagraph"/>
              <w:spacing w:line="308" w:lineRule="exact" w:before="11"/>
              <w:ind w:left="80"/>
              <w:rPr>
                <w:sz w:val="22"/>
              </w:rPr>
            </w:pPr>
            <w:r>
              <w:rPr>
                <w:sz w:val="22"/>
              </w:rPr>
              <w:t>20 de mayo de 2021</w:t>
            </w:r>
          </w:p>
        </w:tc>
      </w:tr>
      <w:tr>
        <w:trPr>
          <w:trHeight w:val="1239" w:hRule="atLeast"/>
        </w:trPr>
        <w:tc>
          <w:tcPr>
            <w:tcW w:w="2540" w:type="dxa"/>
            <w:shd w:val="clear" w:color="auto" w:fill="E7E6E6"/>
          </w:tcPr>
          <w:p>
            <w:pPr>
              <w:pStyle w:val="TableParagraph"/>
              <w:spacing w:before="11"/>
              <w:ind w:left="0"/>
              <w:rPr>
                <w:b/>
                <w:sz w:val="28"/>
              </w:rPr>
            </w:pPr>
          </w:p>
          <w:p>
            <w:pPr>
              <w:pStyle w:val="TableParagraph"/>
              <w:rPr>
                <w:b/>
                <w:sz w:val="22"/>
              </w:rPr>
            </w:pPr>
            <w:r>
              <w:rPr>
                <w:b/>
                <w:sz w:val="22"/>
              </w:rPr>
              <w:t>Descripción:</w:t>
            </w:r>
          </w:p>
        </w:tc>
        <w:tc>
          <w:tcPr>
            <w:tcW w:w="6280" w:type="dxa"/>
            <w:gridSpan w:val="3"/>
          </w:tcPr>
          <w:p>
            <w:pPr>
              <w:pStyle w:val="TableParagraph"/>
              <w:spacing w:line="235" w:lineRule="auto"/>
              <w:ind w:left="80" w:right="62"/>
              <w:jc w:val="both"/>
              <w:rPr>
                <w:sz w:val="22"/>
              </w:rPr>
            </w:pPr>
            <w:r>
              <w:rPr>
                <w:sz w:val="22"/>
              </w:rPr>
              <w:t>En el módulo de gestión de alertas se visualizará el subconsumo de agua generado por cada medidor en caso de cumplirse la condición parametrizada</w:t>
            </w:r>
            <w:r>
              <w:rPr>
                <w:spacing w:val="55"/>
                <w:sz w:val="22"/>
              </w:rPr>
              <w:t> </w:t>
            </w:r>
            <w:r>
              <w:rPr>
                <w:sz w:val="22"/>
              </w:rPr>
              <w:t>del</w:t>
            </w:r>
          </w:p>
          <w:p>
            <w:pPr>
              <w:pStyle w:val="TableParagraph"/>
              <w:spacing w:line="285" w:lineRule="exact"/>
              <w:ind w:left="80"/>
              <w:jc w:val="both"/>
              <w:rPr>
                <w:sz w:val="22"/>
              </w:rPr>
            </w:pPr>
            <w:r>
              <w:rPr>
                <w:sz w:val="22"/>
              </w:rPr>
              <w:t>consumo actual frente al consumo histórico.</w:t>
            </w:r>
          </w:p>
        </w:tc>
      </w:tr>
      <w:tr>
        <w:trPr>
          <w:trHeight w:val="320" w:hRule="atLeast"/>
        </w:trPr>
        <w:tc>
          <w:tcPr>
            <w:tcW w:w="2540" w:type="dxa"/>
            <w:shd w:val="clear" w:color="auto" w:fill="E7E6E6"/>
          </w:tcPr>
          <w:p>
            <w:pPr>
              <w:pStyle w:val="TableParagraph"/>
              <w:spacing w:line="300" w:lineRule="exact"/>
              <w:rPr>
                <w:b/>
                <w:sz w:val="22"/>
              </w:rPr>
            </w:pPr>
            <w:r>
              <w:rPr>
                <w:b/>
                <w:sz w:val="22"/>
              </w:rPr>
              <w:t>Actores:</w:t>
            </w:r>
          </w:p>
        </w:tc>
        <w:tc>
          <w:tcPr>
            <w:tcW w:w="6280" w:type="dxa"/>
            <w:gridSpan w:val="3"/>
          </w:tcPr>
          <w:p>
            <w:pPr>
              <w:pStyle w:val="TableParagraph"/>
              <w:spacing w:line="291" w:lineRule="exact" w:before="8"/>
              <w:ind w:left="80"/>
              <w:rPr>
                <w:sz w:val="22"/>
              </w:rPr>
            </w:pPr>
            <w:r>
              <w:rPr>
                <w:sz w:val="22"/>
              </w:rPr>
              <w:t>Plataformas tecnológicas Elatin y usuario.</w:t>
            </w:r>
          </w:p>
        </w:tc>
      </w:tr>
      <w:tr>
        <w:trPr>
          <w:trHeight w:val="340" w:hRule="atLeast"/>
        </w:trPr>
        <w:tc>
          <w:tcPr>
            <w:tcW w:w="2540" w:type="dxa"/>
            <w:shd w:val="clear" w:color="auto" w:fill="E7E6E6"/>
          </w:tcPr>
          <w:p>
            <w:pPr>
              <w:pStyle w:val="TableParagraph"/>
              <w:spacing w:line="320" w:lineRule="exact"/>
              <w:rPr>
                <w:b/>
                <w:sz w:val="22"/>
              </w:rPr>
            </w:pPr>
            <w:r>
              <w:rPr>
                <w:b/>
                <w:sz w:val="22"/>
              </w:rPr>
              <w:t>Precondiciones:</w:t>
            </w:r>
          </w:p>
        </w:tc>
        <w:tc>
          <w:tcPr>
            <w:tcW w:w="6280" w:type="dxa"/>
            <w:gridSpan w:val="3"/>
          </w:tcPr>
          <w:p>
            <w:pPr>
              <w:pStyle w:val="TableParagraph"/>
              <w:numPr>
                <w:ilvl w:val="0"/>
                <w:numId w:val="5"/>
              </w:numPr>
              <w:tabs>
                <w:tab w:pos="440" w:val="left" w:leader="none"/>
                <w:tab w:pos="441" w:val="left" w:leader="none"/>
              </w:tabs>
              <w:spacing w:line="306" w:lineRule="exact" w:before="13" w:after="0"/>
              <w:ind w:left="441" w:right="0" w:hanging="361"/>
              <w:jc w:val="left"/>
              <w:rPr>
                <w:sz w:val="22"/>
              </w:rPr>
            </w:pPr>
            <w:r>
              <w:rPr>
                <w:sz w:val="22"/>
              </w:rPr>
              <w:t>Las plataformas deben contar con acceso a</w:t>
            </w:r>
            <w:r>
              <w:rPr>
                <w:spacing w:val="-36"/>
                <w:sz w:val="22"/>
              </w:rPr>
              <w:t> </w:t>
            </w:r>
            <w:r>
              <w:rPr>
                <w:sz w:val="22"/>
              </w:rPr>
              <w:t>Internet.</w:t>
            </w:r>
          </w:p>
        </w:tc>
      </w:tr>
      <w:tr>
        <w:trPr>
          <w:trHeight w:val="620" w:hRule="atLeast"/>
        </w:trPr>
        <w:tc>
          <w:tcPr>
            <w:tcW w:w="2540" w:type="dxa"/>
            <w:shd w:val="clear" w:color="auto" w:fill="E7E6E6"/>
          </w:tcPr>
          <w:p>
            <w:pPr>
              <w:pStyle w:val="TableParagraph"/>
              <w:spacing w:before="130"/>
              <w:rPr>
                <w:b/>
                <w:sz w:val="22"/>
              </w:rPr>
            </w:pPr>
            <w:r>
              <w:rPr>
                <w:b/>
                <w:sz w:val="22"/>
              </w:rPr>
              <w:t>Postcondiciones:</w:t>
            </w:r>
          </w:p>
        </w:tc>
        <w:tc>
          <w:tcPr>
            <w:tcW w:w="6280" w:type="dxa"/>
            <w:gridSpan w:val="3"/>
          </w:tcPr>
          <w:p>
            <w:pPr>
              <w:pStyle w:val="TableParagraph"/>
              <w:spacing w:line="308" w:lineRule="exact"/>
              <w:ind w:left="80"/>
              <w:rPr>
                <w:sz w:val="22"/>
              </w:rPr>
            </w:pPr>
            <w:r>
              <w:rPr>
                <w:sz w:val="22"/>
              </w:rPr>
              <w:t>Visualizar alerta de subconsumo de agua del medidor,</w:t>
            </w:r>
          </w:p>
          <w:p>
            <w:pPr>
              <w:pStyle w:val="TableParagraph"/>
              <w:spacing w:line="292" w:lineRule="exact"/>
              <w:ind w:left="80"/>
              <w:rPr>
                <w:sz w:val="22"/>
              </w:rPr>
            </w:pPr>
            <w:r>
              <w:rPr>
                <w:sz w:val="22"/>
              </w:rPr>
              <w:t>en el caso de cumplirse la condición parametrizada.</w:t>
            </w:r>
          </w:p>
        </w:tc>
      </w:tr>
    </w:tbl>
    <w:p>
      <w:pPr>
        <w:pStyle w:val="Heading2"/>
        <w:numPr>
          <w:ilvl w:val="3"/>
          <w:numId w:val="3"/>
        </w:numPr>
        <w:tabs>
          <w:tab w:pos="1876" w:val="left" w:leader="none"/>
        </w:tabs>
        <w:spacing w:line="240" w:lineRule="auto" w:before="14" w:after="0"/>
        <w:ind w:left="1876" w:right="0" w:hanging="840"/>
        <w:jc w:val="left"/>
      </w:pPr>
      <w:bookmarkStart w:name="_TOC_250003" w:id="15"/>
      <w:r>
        <w:rPr/>
        <w:t>CASO DE USO: Visualizar alerta estado actual</w:t>
      </w:r>
      <w:r>
        <w:rPr>
          <w:spacing w:val="-8"/>
        </w:rPr>
        <w:t> </w:t>
      </w:r>
      <w:bookmarkEnd w:id="15"/>
      <w:r>
        <w:rPr/>
        <w:t>medidor.</w:t>
      </w:r>
    </w:p>
    <w:p>
      <w:pPr>
        <w:pStyle w:val="BodyText"/>
        <w:spacing w:before="9"/>
        <w:rPr>
          <w:b/>
          <w:sz w:val="10"/>
        </w:rPr>
      </w:pPr>
      <w:r>
        <w:rPr/>
        <w:drawing>
          <wp:anchor distT="0" distB="0" distL="0" distR="0" allowOverlap="1" layoutInCell="1" locked="0" behindDoc="0" simplePos="0" relativeHeight="2">
            <wp:simplePos x="0" y="0"/>
            <wp:positionH relativeFrom="page">
              <wp:posOffset>1915482</wp:posOffset>
            </wp:positionH>
            <wp:positionV relativeFrom="paragraph">
              <wp:posOffset>128670</wp:posOffset>
            </wp:positionV>
            <wp:extent cx="3944565" cy="1215866"/>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3944565" cy="1215866"/>
                    </a:xfrm>
                    <a:prstGeom prst="rect">
                      <a:avLst/>
                    </a:prstGeom>
                  </pic:spPr>
                </pic:pic>
              </a:graphicData>
            </a:graphic>
          </wp:anchor>
        </w:drawing>
      </w:r>
    </w:p>
    <w:p>
      <w:pPr>
        <w:pStyle w:val="BodyText"/>
        <w:spacing w:before="9" w:after="1"/>
        <w:rPr>
          <w:b/>
          <w:sz w:val="13"/>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4400"/>
        <w:gridCol w:w="1140"/>
        <w:gridCol w:w="740"/>
      </w:tblGrid>
      <w:tr>
        <w:trPr>
          <w:trHeight w:val="340" w:hRule="atLeast"/>
        </w:trPr>
        <w:tc>
          <w:tcPr>
            <w:tcW w:w="2540" w:type="dxa"/>
            <w:shd w:val="clear" w:color="auto" w:fill="E7E6E6"/>
          </w:tcPr>
          <w:p>
            <w:pPr>
              <w:pStyle w:val="TableParagraph"/>
              <w:spacing w:line="320" w:lineRule="exact"/>
              <w:rPr>
                <w:b/>
                <w:sz w:val="22"/>
              </w:rPr>
            </w:pPr>
            <w:r>
              <w:rPr>
                <w:b/>
                <w:sz w:val="22"/>
              </w:rPr>
              <w:t>Nombre Caso de Uso:</w:t>
            </w:r>
          </w:p>
        </w:tc>
        <w:tc>
          <w:tcPr>
            <w:tcW w:w="4400" w:type="dxa"/>
          </w:tcPr>
          <w:p>
            <w:pPr>
              <w:pStyle w:val="TableParagraph"/>
              <w:spacing w:line="308" w:lineRule="exact" w:before="12"/>
              <w:ind w:left="80"/>
              <w:rPr>
                <w:sz w:val="22"/>
              </w:rPr>
            </w:pPr>
            <w:r>
              <w:rPr>
                <w:sz w:val="22"/>
              </w:rPr>
              <w:t>Visualizar alerta estado actual medidor</w:t>
            </w:r>
          </w:p>
        </w:tc>
        <w:tc>
          <w:tcPr>
            <w:tcW w:w="1140" w:type="dxa"/>
            <w:shd w:val="clear" w:color="auto" w:fill="E7E6E6"/>
          </w:tcPr>
          <w:p>
            <w:pPr>
              <w:pStyle w:val="TableParagraph"/>
              <w:spacing w:line="320" w:lineRule="exact"/>
              <w:ind w:left="75"/>
              <w:rPr>
                <w:b/>
                <w:sz w:val="22"/>
              </w:rPr>
            </w:pPr>
            <w:r>
              <w:rPr>
                <w:b/>
                <w:sz w:val="22"/>
              </w:rPr>
              <w:t>Nro. UC:</w:t>
            </w:r>
          </w:p>
        </w:tc>
        <w:tc>
          <w:tcPr>
            <w:tcW w:w="740" w:type="dxa"/>
          </w:tcPr>
          <w:p>
            <w:pPr>
              <w:pStyle w:val="TableParagraph"/>
              <w:spacing w:line="308" w:lineRule="exact" w:before="12"/>
              <w:ind w:left="246"/>
              <w:rPr>
                <w:sz w:val="22"/>
              </w:rPr>
            </w:pPr>
            <w:r>
              <w:rPr>
                <w:sz w:val="22"/>
              </w:rPr>
              <w:t>03</w:t>
            </w:r>
          </w:p>
        </w:tc>
      </w:tr>
    </w:tbl>
    <w:p>
      <w:pPr>
        <w:spacing w:after="0" w:line="308" w:lineRule="exact"/>
        <w:rPr>
          <w:sz w:val="22"/>
        </w:rPr>
        <w:sectPr>
          <w:pgSz w:w="12240" w:h="15840"/>
          <w:pgMar w:top="1400" w:bottom="280" w:left="1520" w:right="1220"/>
        </w:sect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6280"/>
      </w:tblGrid>
      <w:tr>
        <w:trPr>
          <w:trHeight w:val="339" w:hRule="atLeast"/>
        </w:trPr>
        <w:tc>
          <w:tcPr>
            <w:tcW w:w="2540" w:type="dxa"/>
            <w:shd w:val="clear" w:color="auto" w:fill="E7E6E6"/>
          </w:tcPr>
          <w:p>
            <w:pPr>
              <w:pStyle w:val="TableParagraph"/>
              <w:spacing w:line="320" w:lineRule="exact"/>
              <w:rPr>
                <w:b/>
                <w:sz w:val="22"/>
              </w:rPr>
            </w:pPr>
            <w:r>
              <w:rPr>
                <w:b/>
                <w:sz w:val="22"/>
              </w:rPr>
              <w:t>Autor:</w:t>
            </w:r>
          </w:p>
        </w:tc>
        <w:tc>
          <w:tcPr>
            <w:tcW w:w="6280" w:type="dxa"/>
          </w:tcPr>
          <w:p>
            <w:pPr>
              <w:pStyle w:val="TableParagraph"/>
              <w:spacing w:line="308" w:lineRule="exact" w:before="12"/>
              <w:ind w:left="80"/>
              <w:rPr>
                <w:sz w:val="22"/>
              </w:rPr>
            </w:pPr>
            <w:r>
              <w:rPr>
                <w:sz w:val="22"/>
              </w:rPr>
              <w:t>ELATIN S.A.S.</w:t>
            </w:r>
          </w:p>
        </w:tc>
      </w:tr>
      <w:tr>
        <w:trPr>
          <w:trHeight w:val="320" w:hRule="atLeast"/>
        </w:trPr>
        <w:tc>
          <w:tcPr>
            <w:tcW w:w="2540" w:type="dxa"/>
            <w:shd w:val="clear" w:color="auto" w:fill="E7E6E6"/>
          </w:tcPr>
          <w:p>
            <w:pPr>
              <w:pStyle w:val="TableParagraph"/>
              <w:spacing w:line="300" w:lineRule="exact"/>
              <w:rPr>
                <w:b/>
                <w:sz w:val="22"/>
              </w:rPr>
            </w:pPr>
            <w:r>
              <w:rPr>
                <w:b/>
                <w:sz w:val="22"/>
              </w:rPr>
              <w:t>Fecha:</w:t>
            </w:r>
          </w:p>
        </w:tc>
        <w:tc>
          <w:tcPr>
            <w:tcW w:w="6280" w:type="dxa"/>
          </w:tcPr>
          <w:p>
            <w:pPr>
              <w:pStyle w:val="TableParagraph"/>
              <w:spacing w:line="300" w:lineRule="exact"/>
              <w:ind w:left="80"/>
              <w:rPr>
                <w:sz w:val="22"/>
              </w:rPr>
            </w:pPr>
            <w:r>
              <w:rPr>
                <w:sz w:val="22"/>
              </w:rPr>
              <w:t>20 de mayo de 2021</w:t>
            </w:r>
          </w:p>
        </w:tc>
      </w:tr>
      <w:tr>
        <w:trPr>
          <w:trHeight w:val="1240" w:hRule="atLeast"/>
        </w:trPr>
        <w:tc>
          <w:tcPr>
            <w:tcW w:w="2540" w:type="dxa"/>
            <w:shd w:val="clear" w:color="auto" w:fill="E7E6E6"/>
          </w:tcPr>
          <w:p>
            <w:pPr>
              <w:pStyle w:val="TableParagraph"/>
              <w:spacing w:before="1"/>
              <w:ind w:left="0"/>
              <w:rPr>
                <w:b/>
                <w:sz w:val="29"/>
              </w:rPr>
            </w:pPr>
          </w:p>
          <w:p>
            <w:pPr>
              <w:pStyle w:val="TableParagraph"/>
              <w:rPr>
                <w:b/>
                <w:sz w:val="22"/>
              </w:rPr>
            </w:pPr>
            <w:r>
              <w:rPr>
                <w:b/>
                <w:sz w:val="22"/>
              </w:rPr>
              <w:t>Descripción:</w:t>
            </w:r>
          </w:p>
        </w:tc>
        <w:tc>
          <w:tcPr>
            <w:tcW w:w="6280" w:type="dxa"/>
          </w:tcPr>
          <w:p>
            <w:pPr>
              <w:pStyle w:val="TableParagraph"/>
              <w:spacing w:line="235" w:lineRule="auto"/>
              <w:ind w:left="80" w:right="61"/>
              <w:jc w:val="both"/>
              <w:rPr>
                <w:sz w:val="22"/>
              </w:rPr>
            </w:pPr>
            <w:r>
              <w:rPr>
                <w:sz w:val="22"/>
              </w:rPr>
              <w:t>En el módulo de gestión de alertas se visualizará el estado actual (up, down o warning) de todos los medidores de agua instalados. Esto permitirá monitorear</w:t>
            </w:r>
          </w:p>
          <w:p>
            <w:pPr>
              <w:pStyle w:val="TableParagraph"/>
              <w:spacing w:line="280" w:lineRule="exact"/>
              <w:ind w:left="80"/>
              <w:jc w:val="both"/>
              <w:rPr>
                <w:sz w:val="22"/>
              </w:rPr>
            </w:pPr>
            <w:r>
              <w:rPr>
                <w:sz w:val="22"/>
              </w:rPr>
              <w:t>el estado en tiempo real de cada medidor.</w:t>
            </w:r>
          </w:p>
        </w:tc>
      </w:tr>
      <w:tr>
        <w:trPr>
          <w:trHeight w:val="340" w:hRule="atLeast"/>
        </w:trPr>
        <w:tc>
          <w:tcPr>
            <w:tcW w:w="2540" w:type="dxa"/>
            <w:shd w:val="clear" w:color="auto" w:fill="E7E6E6"/>
          </w:tcPr>
          <w:p>
            <w:pPr>
              <w:pStyle w:val="TableParagraph"/>
              <w:spacing w:line="320" w:lineRule="exact"/>
              <w:rPr>
                <w:b/>
                <w:sz w:val="22"/>
              </w:rPr>
            </w:pPr>
            <w:r>
              <w:rPr>
                <w:b/>
                <w:sz w:val="22"/>
              </w:rPr>
              <w:t>Actores:</w:t>
            </w:r>
          </w:p>
        </w:tc>
        <w:tc>
          <w:tcPr>
            <w:tcW w:w="6280" w:type="dxa"/>
          </w:tcPr>
          <w:p>
            <w:pPr>
              <w:pStyle w:val="TableParagraph"/>
              <w:spacing w:line="306" w:lineRule="exact" w:before="13"/>
              <w:ind w:left="80"/>
              <w:rPr>
                <w:sz w:val="22"/>
              </w:rPr>
            </w:pPr>
            <w:r>
              <w:rPr>
                <w:sz w:val="22"/>
              </w:rPr>
              <w:t>Plataformas tecnológicas Elatin y usuario</w:t>
            </w:r>
          </w:p>
        </w:tc>
      </w:tr>
      <w:tr>
        <w:trPr>
          <w:trHeight w:val="320" w:hRule="atLeast"/>
        </w:trPr>
        <w:tc>
          <w:tcPr>
            <w:tcW w:w="2540" w:type="dxa"/>
            <w:shd w:val="clear" w:color="auto" w:fill="E7E6E6"/>
          </w:tcPr>
          <w:p>
            <w:pPr>
              <w:pStyle w:val="TableParagraph"/>
              <w:spacing w:line="300" w:lineRule="exact"/>
              <w:rPr>
                <w:b/>
                <w:sz w:val="22"/>
              </w:rPr>
            </w:pPr>
            <w:r>
              <w:rPr>
                <w:b/>
                <w:sz w:val="22"/>
              </w:rPr>
              <w:t>Precondiciones:</w:t>
            </w:r>
          </w:p>
        </w:tc>
        <w:tc>
          <w:tcPr>
            <w:tcW w:w="6280" w:type="dxa"/>
          </w:tcPr>
          <w:p>
            <w:pPr>
              <w:pStyle w:val="TableParagraph"/>
              <w:numPr>
                <w:ilvl w:val="0"/>
                <w:numId w:val="6"/>
              </w:numPr>
              <w:tabs>
                <w:tab w:pos="440" w:val="left" w:leader="none"/>
                <w:tab w:pos="441" w:val="left" w:leader="none"/>
              </w:tabs>
              <w:spacing w:line="300" w:lineRule="exact" w:before="0" w:after="0"/>
              <w:ind w:left="441" w:right="0" w:hanging="361"/>
              <w:jc w:val="left"/>
              <w:rPr>
                <w:sz w:val="22"/>
              </w:rPr>
            </w:pPr>
            <w:r>
              <w:rPr>
                <w:sz w:val="22"/>
              </w:rPr>
              <w:t>Las plataformas deben contar con acceso a</w:t>
            </w:r>
            <w:r>
              <w:rPr>
                <w:spacing w:val="-36"/>
                <w:sz w:val="22"/>
              </w:rPr>
              <w:t> </w:t>
            </w:r>
            <w:r>
              <w:rPr>
                <w:sz w:val="22"/>
              </w:rPr>
              <w:t>Internet.</w:t>
            </w:r>
          </w:p>
        </w:tc>
      </w:tr>
      <w:tr>
        <w:trPr>
          <w:trHeight w:val="619" w:hRule="atLeast"/>
        </w:trPr>
        <w:tc>
          <w:tcPr>
            <w:tcW w:w="2540" w:type="dxa"/>
            <w:shd w:val="clear" w:color="auto" w:fill="E7E6E6"/>
          </w:tcPr>
          <w:p>
            <w:pPr>
              <w:pStyle w:val="TableParagraph"/>
              <w:spacing w:before="135"/>
              <w:rPr>
                <w:b/>
                <w:sz w:val="22"/>
              </w:rPr>
            </w:pPr>
            <w:r>
              <w:rPr>
                <w:b/>
                <w:sz w:val="22"/>
              </w:rPr>
              <w:t>Postcondiciones:</w:t>
            </w:r>
          </w:p>
        </w:tc>
        <w:tc>
          <w:tcPr>
            <w:tcW w:w="6280" w:type="dxa"/>
          </w:tcPr>
          <w:p>
            <w:pPr>
              <w:pStyle w:val="TableParagraph"/>
              <w:spacing w:line="313" w:lineRule="exact"/>
              <w:ind w:left="80"/>
              <w:rPr>
                <w:sz w:val="22"/>
              </w:rPr>
            </w:pPr>
            <w:r>
              <w:rPr>
                <w:sz w:val="22"/>
              </w:rPr>
              <w:t>Visualizar y monitorear alerta de estado actual (up,</w:t>
            </w:r>
          </w:p>
          <w:p>
            <w:pPr>
              <w:pStyle w:val="TableParagraph"/>
              <w:spacing w:line="287" w:lineRule="exact"/>
              <w:ind w:left="80"/>
              <w:rPr>
                <w:sz w:val="22"/>
              </w:rPr>
            </w:pPr>
            <w:r>
              <w:rPr>
                <w:sz w:val="22"/>
              </w:rPr>
              <w:t>down o warning) de cada medidor instalado.</w:t>
            </w:r>
          </w:p>
        </w:tc>
      </w:tr>
    </w:tbl>
    <w:p>
      <w:pPr>
        <w:pStyle w:val="BodyText"/>
        <w:spacing w:before="2"/>
        <w:rPr>
          <w:b/>
          <w:sz w:val="23"/>
        </w:rPr>
      </w:pPr>
    </w:p>
    <w:p>
      <w:pPr>
        <w:pStyle w:val="Heading2"/>
        <w:numPr>
          <w:ilvl w:val="3"/>
          <w:numId w:val="3"/>
        </w:numPr>
        <w:tabs>
          <w:tab w:pos="1876" w:val="left" w:leader="none"/>
        </w:tabs>
        <w:spacing w:line="240" w:lineRule="auto" w:before="73" w:after="0"/>
        <w:ind w:left="1876" w:right="0" w:hanging="840"/>
        <w:jc w:val="left"/>
      </w:pPr>
      <w:bookmarkStart w:name="_TOC_250002" w:id="16"/>
      <w:r>
        <w:rPr/>
        <w:t>CASO DE USO: Visualizar alerta cambio estado</w:t>
      </w:r>
      <w:r>
        <w:rPr>
          <w:spacing w:val="-8"/>
        </w:rPr>
        <w:t> </w:t>
      </w:r>
      <w:bookmarkEnd w:id="16"/>
      <w:r>
        <w:rPr/>
        <w:t>medidor.</w:t>
      </w:r>
    </w:p>
    <w:p>
      <w:pPr>
        <w:pStyle w:val="BodyText"/>
        <w:spacing w:before="9"/>
        <w:rPr>
          <w:b/>
          <w:sz w:val="10"/>
        </w:rPr>
      </w:pPr>
      <w:r>
        <w:rPr/>
        <w:drawing>
          <wp:anchor distT="0" distB="0" distL="0" distR="0" allowOverlap="1" layoutInCell="1" locked="0" behindDoc="0" simplePos="0" relativeHeight="3">
            <wp:simplePos x="0" y="0"/>
            <wp:positionH relativeFrom="page">
              <wp:posOffset>2453644</wp:posOffset>
            </wp:positionH>
            <wp:positionV relativeFrom="paragraph">
              <wp:posOffset>128551</wp:posOffset>
            </wp:positionV>
            <wp:extent cx="3944565" cy="1215866"/>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3944565" cy="1215866"/>
                    </a:xfrm>
                    <a:prstGeom prst="rect">
                      <a:avLst/>
                    </a:prstGeom>
                  </pic:spPr>
                </pic:pic>
              </a:graphicData>
            </a:graphic>
          </wp:anchor>
        </w:drawing>
      </w:r>
    </w:p>
    <w:p>
      <w:pPr>
        <w:pStyle w:val="BodyText"/>
        <w:spacing w:before="14" w:after="1"/>
        <w:rPr>
          <w:b/>
          <w:sz w:val="13"/>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4400"/>
        <w:gridCol w:w="1140"/>
        <w:gridCol w:w="740"/>
      </w:tblGrid>
      <w:tr>
        <w:trPr>
          <w:trHeight w:val="620" w:hRule="atLeast"/>
        </w:trPr>
        <w:tc>
          <w:tcPr>
            <w:tcW w:w="2540" w:type="dxa"/>
            <w:shd w:val="clear" w:color="auto" w:fill="E7E6E6"/>
          </w:tcPr>
          <w:p>
            <w:pPr>
              <w:pStyle w:val="TableParagraph"/>
              <w:spacing w:before="139"/>
              <w:rPr>
                <w:b/>
                <w:sz w:val="22"/>
              </w:rPr>
            </w:pPr>
            <w:r>
              <w:rPr>
                <w:b/>
                <w:sz w:val="22"/>
              </w:rPr>
              <w:t>Nombre Caso de Uso:</w:t>
            </w:r>
          </w:p>
        </w:tc>
        <w:tc>
          <w:tcPr>
            <w:tcW w:w="4400" w:type="dxa"/>
          </w:tcPr>
          <w:p>
            <w:pPr>
              <w:pStyle w:val="TableParagraph"/>
              <w:spacing w:line="314" w:lineRule="exact" w:before="3"/>
              <w:ind w:left="80"/>
              <w:rPr>
                <w:sz w:val="22"/>
              </w:rPr>
            </w:pPr>
            <w:r>
              <w:rPr>
                <w:sz w:val="22"/>
              </w:rPr>
              <w:t>Visualizar alerta cambio de estado medidor</w:t>
            </w:r>
          </w:p>
        </w:tc>
        <w:tc>
          <w:tcPr>
            <w:tcW w:w="1140" w:type="dxa"/>
            <w:shd w:val="clear" w:color="auto" w:fill="E7E6E6"/>
          </w:tcPr>
          <w:p>
            <w:pPr>
              <w:pStyle w:val="TableParagraph"/>
              <w:spacing w:before="139"/>
              <w:ind w:left="75"/>
              <w:rPr>
                <w:b/>
                <w:sz w:val="22"/>
              </w:rPr>
            </w:pPr>
            <w:r>
              <w:rPr>
                <w:b/>
                <w:sz w:val="22"/>
              </w:rPr>
              <w:t>Nro. UC:</w:t>
            </w:r>
          </w:p>
        </w:tc>
        <w:tc>
          <w:tcPr>
            <w:tcW w:w="740" w:type="dxa"/>
          </w:tcPr>
          <w:p>
            <w:pPr>
              <w:pStyle w:val="TableParagraph"/>
              <w:spacing w:before="156"/>
              <w:ind w:left="246"/>
              <w:rPr>
                <w:sz w:val="22"/>
              </w:rPr>
            </w:pPr>
            <w:r>
              <w:rPr>
                <w:sz w:val="22"/>
              </w:rPr>
              <w:t>04</w:t>
            </w:r>
          </w:p>
        </w:tc>
      </w:tr>
      <w:tr>
        <w:trPr>
          <w:trHeight w:val="329" w:hRule="atLeast"/>
        </w:trPr>
        <w:tc>
          <w:tcPr>
            <w:tcW w:w="2540" w:type="dxa"/>
            <w:shd w:val="clear" w:color="auto" w:fill="E7E6E6"/>
          </w:tcPr>
          <w:p>
            <w:pPr>
              <w:pStyle w:val="TableParagraph"/>
              <w:spacing w:line="309" w:lineRule="exact"/>
              <w:rPr>
                <w:b/>
                <w:sz w:val="22"/>
              </w:rPr>
            </w:pPr>
            <w:r>
              <w:rPr>
                <w:b/>
                <w:sz w:val="22"/>
              </w:rPr>
              <w:t>Autor:</w:t>
            </w:r>
          </w:p>
        </w:tc>
        <w:tc>
          <w:tcPr>
            <w:tcW w:w="6280" w:type="dxa"/>
            <w:gridSpan w:val="3"/>
          </w:tcPr>
          <w:p>
            <w:pPr>
              <w:pStyle w:val="TableParagraph"/>
              <w:spacing w:line="309" w:lineRule="exact"/>
              <w:ind w:left="80"/>
              <w:rPr>
                <w:sz w:val="22"/>
              </w:rPr>
            </w:pPr>
            <w:r>
              <w:rPr>
                <w:sz w:val="22"/>
              </w:rPr>
              <w:t>ELATIN S.A.S.</w:t>
            </w:r>
          </w:p>
        </w:tc>
      </w:tr>
      <w:tr>
        <w:trPr>
          <w:trHeight w:val="319" w:hRule="atLeast"/>
        </w:trPr>
        <w:tc>
          <w:tcPr>
            <w:tcW w:w="2540" w:type="dxa"/>
            <w:shd w:val="clear" w:color="auto" w:fill="E7E6E6"/>
          </w:tcPr>
          <w:p>
            <w:pPr>
              <w:pStyle w:val="TableParagraph"/>
              <w:spacing w:line="300" w:lineRule="exact"/>
              <w:rPr>
                <w:b/>
                <w:sz w:val="22"/>
              </w:rPr>
            </w:pPr>
            <w:r>
              <w:rPr>
                <w:b/>
                <w:sz w:val="22"/>
              </w:rPr>
              <w:t>Fecha:</w:t>
            </w:r>
          </w:p>
        </w:tc>
        <w:tc>
          <w:tcPr>
            <w:tcW w:w="6280" w:type="dxa"/>
            <w:gridSpan w:val="3"/>
          </w:tcPr>
          <w:p>
            <w:pPr>
              <w:pStyle w:val="TableParagraph"/>
              <w:spacing w:line="300" w:lineRule="exact"/>
              <w:ind w:left="80"/>
              <w:rPr>
                <w:sz w:val="22"/>
              </w:rPr>
            </w:pPr>
            <w:r>
              <w:rPr>
                <w:sz w:val="22"/>
              </w:rPr>
              <w:t>20 de mayo de 2021</w:t>
            </w:r>
          </w:p>
        </w:tc>
      </w:tr>
      <w:tr>
        <w:trPr>
          <w:trHeight w:val="1880" w:hRule="atLeast"/>
        </w:trPr>
        <w:tc>
          <w:tcPr>
            <w:tcW w:w="2540" w:type="dxa"/>
            <w:shd w:val="clear" w:color="auto" w:fill="E7E6E6"/>
          </w:tcPr>
          <w:p>
            <w:pPr>
              <w:pStyle w:val="TableParagraph"/>
              <w:ind w:left="0"/>
              <w:rPr>
                <w:b/>
                <w:sz w:val="30"/>
              </w:rPr>
            </w:pPr>
          </w:p>
          <w:p>
            <w:pPr>
              <w:pStyle w:val="TableParagraph"/>
              <w:spacing w:before="6"/>
              <w:ind w:left="0"/>
              <w:rPr>
                <w:b/>
                <w:sz w:val="19"/>
              </w:rPr>
            </w:pPr>
          </w:p>
          <w:p>
            <w:pPr>
              <w:pStyle w:val="TableParagraph"/>
              <w:rPr>
                <w:b/>
                <w:sz w:val="22"/>
              </w:rPr>
            </w:pPr>
            <w:r>
              <w:rPr>
                <w:b/>
                <w:sz w:val="22"/>
              </w:rPr>
              <w:t>Descripción:</w:t>
            </w:r>
          </w:p>
        </w:tc>
        <w:tc>
          <w:tcPr>
            <w:tcW w:w="6280" w:type="dxa"/>
            <w:gridSpan w:val="3"/>
          </w:tcPr>
          <w:p>
            <w:pPr>
              <w:pStyle w:val="TableParagraph"/>
              <w:spacing w:line="235" w:lineRule="auto"/>
              <w:ind w:left="80" w:right="58"/>
              <w:jc w:val="both"/>
              <w:rPr>
                <w:sz w:val="22"/>
              </w:rPr>
            </w:pPr>
            <w:r>
              <w:rPr>
                <w:sz w:val="22"/>
              </w:rPr>
              <w:t>En el módulo de gestión de alertas se visualizará el cambio de estado del medidor de agua. Los estados up, down o warning en los que se puede encontrar el medidor, se identificaran por medio del color verde, rojo y amarillo respectivamente. Esto permitirá monitorear el</w:t>
            </w:r>
          </w:p>
          <w:p>
            <w:pPr>
              <w:pStyle w:val="TableParagraph"/>
              <w:spacing w:line="294" w:lineRule="exact"/>
              <w:ind w:left="80"/>
              <w:jc w:val="both"/>
              <w:rPr>
                <w:sz w:val="22"/>
              </w:rPr>
            </w:pPr>
            <w:r>
              <w:rPr>
                <w:sz w:val="22"/>
              </w:rPr>
              <w:t>estado en tiempo real de cada medidor.</w:t>
            </w:r>
          </w:p>
        </w:tc>
      </w:tr>
      <w:tr>
        <w:trPr>
          <w:trHeight w:val="320" w:hRule="atLeast"/>
        </w:trPr>
        <w:tc>
          <w:tcPr>
            <w:tcW w:w="2540" w:type="dxa"/>
            <w:shd w:val="clear" w:color="auto" w:fill="E7E6E6"/>
          </w:tcPr>
          <w:p>
            <w:pPr>
              <w:pStyle w:val="TableParagraph"/>
              <w:spacing w:line="300" w:lineRule="exact"/>
              <w:rPr>
                <w:b/>
                <w:sz w:val="22"/>
              </w:rPr>
            </w:pPr>
            <w:r>
              <w:rPr>
                <w:b/>
                <w:sz w:val="22"/>
              </w:rPr>
              <w:t>Actores:</w:t>
            </w:r>
          </w:p>
        </w:tc>
        <w:tc>
          <w:tcPr>
            <w:tcW w:w="6280" w:type="dxa"/>
            <w:gridSpan w:val="3"/>
          </w:tcPr>
          <w:p>
            <w:pPr>
              <w:pStyle w:val="TableParagraph"/>
              <w:spacing w:line="299" w:lineRule="exact" w:before="1"/>
              <w:ind w:left="80"/>
              <w:rPr>
                <w:sz w:val="22"/>
              </w:rPr>
            </w:pPr>
            <w:r>
              <w:rPr>
                <w:sz w:val="22"/>
              </w:rPr>
              <w:t>Plataformas tecnológicas Elatin y usuario.</w:t>
            </w:r>
          </w:p>
        </w:tc>
      </w:tr>
      <w:tr>
        <w:trPr>
          <w:trHeight w:val="319" w:hRule="atLeast"/>
        </w:trPr>
        <w:tc>
          <w:tcPr>
            <w:tcW w:w="2540" w:type="dxa"/>
            <w:shd w:val="clear" w:color="auto" w:fill="E7E6E6"/>
          </w:tcPr>
          <w:p>
            <w:pPr>
              <w:pStyle w:val="TableParagraph"/>
              <w:spacing w:line="300" w:lineRule="exact"/>
              <w:rPr>
                <w:b/>
                <w:sz w:val="22"/>
              </w:rPr>
            </w:pPr>
            <w:r>
              <w:rPr>
                <w:b/>
                <w:sz w:val="22"/>
              </w:rPr>
              <w:t>Precondiciones:</w:t>
            </w:r>
          </w:p>
        </w:tc>
        <w:tc>
          <w:tcPr>
            <w:tcW w:w="6280" w:type="dxa"/>
            <w:gridSpan w:val="3"/>
          </w:tcPr>
          <w:p>
            <w:pPr>
              <w:pStyle w:val="TableParagraph"/>
              <w:numPr>
                <w:ilvl w:val="0"/>
                <w:numId w:val="7"/>
              </w:numPr>
              <w:tabs>
                <w:tab w:pos="440" w:val="left" w:leader="none"/>
                <w:tab w:pos="441" w:val="left" w:leader="none"/>
              </w:tabs>
              <w:spacing w:line="294" w:lineRule="exact" w:before="6" w:after="0"/>
              <w:ind w:left="441" w:right="0" w:hanging="361"/>
              <w:jc w:val="left"/>
              <w:rPr>
                <w:sz w:val="22"/>
              </w:rPr>
            </w:pPr>
            <w:r>
              <w:rPr>
                <w:sz w:val="22"/>
              </w:rPr>
              <w:t>Las plataformas deben contar con acceso a</w:t>
            </w:r>
            <w:r>
              <w:rPr>
                <w:spacing w:val="-36"/>
                <w:sz w:val="22"/>
              </w:rPr>
              <w:t> </w:t>
            </w:r>
            <w:r>
              <w:rPr>
                <w:sz w:val="22"/>
              </w:rPr>
              <w:t>Internet.</w:t>
            </w:r>
          </w:p>
        </w:tc>
      </w:tr>
      <w:tr>
        <w:trPr>
          <w:trHeight w:val="940" w:hRule="atLeast"/>
        </w:trPr>
        <w:tc>
          <w:tcPr>
            <w:tcW w:w="2540" w:type="dxa"/>
            <w:shd w:val="clear" w:color="auto" w:fill="E7E6E6"/>
          </w:tcPr>
          <w:p>
            <w:pPr>
              <w:pStyle w:val="TableParagraph"/>
              <w:spacing w:before="7"/>
              <w:ind w:left="0"/>
              <w:rPr>
                <w:b/>
                <w:sz w:val="19"/>
              </w:rPr>
            </w:pPr>
          </w:p>
          <w:p>
            <w:pPr>
              <w:pStyle w:val="TableParagraph"/>
              <w:rPr>
                <w:b/>
                <w:sz w:val="22"/>
              </w:rPr>
            </w:pPr>
            <w:r>
              <w:rPr>
                <w:b/>
                <w:sz w:val="22"/>
              </w:rPr>
              <w:t>Postcondiciones:</w:t>
            </w:r>
          </w:p>
        </w:tc>
        <w:tc>
          <w:tcPr>
            <w:tcW w:w="6280" w:type="dxa"/>
            <w:gridSpan w:val="3"/>
          </w:tcPr>
          <w:p>
            <w:pPr>
              <w:pStyle w:val="TableParagraph"/>
              <w:spacing w:line="314" w:lineRule="exact" w:before="6"/>
              <w:ind w:left="80" w:right="62"/>
              <w:jc w:val="both"/>
              <w:rPr>
                <w:sz w:val="22"/>
              </w:rPr>
            </w:pPr>
            <w:r>
              <w:rPr>
                <w:sz w:val="22"/>
              </w:rPr>
              <w:t>Visualizar y monitorear la alerta de estado de cada uno de los medidores con su respectivo color de identificación.</w:t>
            </w:r>
          </w:p>
        </w:tc>
      </w:tr>
    </w:tbl>
    <w:p>
      <w:pPr>
        <w:spacing w:after="0" w:line="314" w:lineRule="exact"/>
        <w:jc w:val="both"/>
        <w:rPr>
          <w:sz w:val="22"/>
        </w:rPr>
        <w:sectPr>
          <w:pgSz w:w="12240" w:h="15840"/>
          <w:pgMar w:top="1400" w:bottom="280" w:left="1520" w:right="1220"/>
        </w:sectPr>
      </w:pPr>
    </w:p>
    <w:p>
      <w:pPr>
        <w:pStyle w:val="ListParagraph"/>
        <w:numPr>
          <w:ilvl w:val="3"/>
          <w:numId w:val="3"/>
        </w:numPr>
        <w:tabs>
          <w:tab w:pos="1876" w:val="left" w:leader="none"/>
        </w:tabs>
        <w:spacing w:line="240" w:lineRule="auto" w:before="49" w:after="0"/>
        <w:ind w:left="1876" w:right="0" w:hanging="840"/>
        <w:jc w:val="left"/>
        <w:rPr>
          <w:rFonts w:ascii="TeXGyreAdventor"/>
          <w:b/>
          <w:sz w:val="24"/>
        </w:rPr>
      </w:pPr>
      <w:r>
        <w:rPr>
          <w:rFonts w:ascii="TeXGyreAdventor"/>
          <w:b/>
          <w:sz w:val="24"/>
        </w:rPr>
        <w:t>CASO DE USO: Visualizar alerta medidor</w:t>
      </w:r>
      <w:r>
        <w:rPr>
          <w:rFonts w:ascii="TeXGyreAdventor"/>
          <w:b/>
          <w:spacing w:val="-7"/>
          <w:sz w:val="24"/>
        </w:rPr>
        <w:t> </w:t>
      </w:r>
      <w:r>
        <w:rPr>
          <w:rFonts w:ascii="TeXGyreAdventor"/>
          <w:b/>
          <w:sz w:val="24"/>
        </w:rPr>
        <w:t>detenido.</w:t>
      </w:r>
    </w:p>
    <w:p>
      <w:pPr>
        <w:pStyle w:val="BodyText"/>
        <w:spacing w:before="9"/>
        <w:rPr>
          <w:b/>
          <w:sz w:val="10"/>
        </w:rPr>
      </w:pPr>
      <w:r>
        <w:rPr/>
        <w:drawing>
          <wp:anchor distT="0" distB="0" distL="0" distR="0" allowOverlap="1" layoutInCell="1" locked="0" behindDoc="0" simplePos="0" relativeHeight="4">
            <wp:simplePos x="0" y="0"/>
            <wp:positionH relativeFrom="page">
              <wp:posOffset>2185992</wp:posOffset>
            </wp:positionH>
            <wp:positionV relativeFrom="paragraph">
              <wp:posOffset>128626</wp:posOffset>
            </wp:positionV>
            <wp:extent cx="3944569" cy="1215866"/>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3944569" cy="1215866"/>
                    </a:xfrm>
                    <a:prstGeom prst="rect">
                      <a:avLst/>
                    </a:prstGeom>
                  </pic:spPr>
                </pic:pic>
              </a:graphicData>
            </a:graphic>
          </wp:anchor>
        </w:drawing>
      </w:r>
    </w:p>
    <w:p>
      <w:pPr>
        <w:pStyle w:val="BodyText"/>
        <w:spacing w:before="14" w:after="1"/>
        <w:rPr>
          <w:b/>
          <w:sz w:val="13"/>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4400"/>
        <w:gridCol w:w="1140"/>
        <w:gridCol w:w="740"/>
      </w:tblGrid>
      <w:tr>
        <w:trPr>
          <w:trHeight w:val="320" w:hRule="atLeast"/>
        </w:trPr>
        <w:tc>
          <w:tcPr>
            <w:tcW w:w="2540" w:type="dxa"/>
            <w:shd w:val="clear" w:color="auto" w:fill="E7E6E6"/>
          </w:tcPr>
          <w:p>
            <w:pPr>
              <w:pStyle w:val="TableParagraph"/>
              <w:spacing w:line="300" w:lineRule="exact"/>
              <w:rPr>
                <w:b/>
                <w:sz w:val="22"/>
              </w:rPr>
            </w:pPr>
            <w:r>
              <w:rPr>
                <w:b/>
                <w:sz w:val="22"/>
              </w:rPr>
              <w:t>Nombre Caso de Uso:</w:t>
            </w:r>
          </w:p>
        </w:tc>
        <w:tc>
          <w:tcPr>
            <w:tcW w:w="4400" w:type="dxa"/>
          </w:tcPr>
          <w:p>
            <w:pPr>
              <w:pStyle w:val="TableParagraph"/>
              <w:spacing w:line="293" w:lineRule="exact" w:before="7"/>
              <w:ind w:left="80"/>
              <w:rPr>
                <w:sz w:val="22"/>
              </w:rPr>
            </w:pPr>
            <w:r>
              <w:rPr>
                <w:sz w:val="22"/>
              </w:rPr>
              <w:t>Visualizar alerta medidor detenido</w:t>
            </w:r>
          </w:p>
        </w:tc>
        <w:tc>
          <w:tcPr>
            <w:tcW w:w="1140" w:type="dxa"/>
            <w:shd w:val="clear" w:color="auto" w:fill="E7E6E6"/>
          </w:tcPr>
          <w:p>
            <w:pPr>
              <w:pStyle w:val="TableParagraph"/>
              <w:spacing w:line="300" w:lineRule="exact"/>
              <w:ind w:left="75"/>
              <w:rPr>
                <w:b/>
                <w:sz w:val="22"/>
              </w:rPr>
            </w:pPr>
            <w:r>
              <w:rPr>
                <w:b/>
                <w:sz w:val="22"/>
              </w:rPr>
              <w:t>Nro. UC:</w:t>
            </w:r>
          </w:p>
        </w:tc>
        <w:tc>
          <w:tcPr>
            <w:tcW w:w="740" w:type="dxa"/>
          </w:tcPr>
          <w:p>
            <w:pPr>
              <w:pStyle w:val="TableParagraph"/>
              <w:spacing w:line="293" w:lineRule="exact" w:before="7"/>
              <w:ind w:left="246"/>
              <w:rPr>
                <w:sz w:val="22"/>
              </w:rPr>
            </w:pPr>
            <w:r>
              <w:rPr>
                <w:sz w:val="22"/>
              </w:rPr>
              <w:t>05</w:t>
            </w:r>
          </w:p>
        </w:tc>
      </w:tr>
      <w:tr>
        <w:trPr>
          <w:trHeight w:val="340" w:hRule="atLeast"/>
        </w:trPr>
        <w:tc>
          <w:tcPr>
            <w:tcW w:w="2540" w:type="dxa"/>
            <w:shd w:val="clear" w:color="auto" w:fill="E7E6E6"/>
          </w:tcPr>
          <w:p>
            <w:pPr>
              <w:pStyle w:val="TableParagraph"/>
              <w:spacing w:line="320" w:lineRule="exact"/>
              <w:rPr>
                <w:b/>
                <w:sz w:val="22"/>
              </w:rPr>
            </w:pPr>
            <w:r>
              <w:rPr>
                <w:b/>
                <w:sz w:val="22"/>
              </w:rPr>
              <w:t>Autor:</w:t>
            </w:r>
          </w:p>
        </w:tc>
        <w:tc>
          <w:tcPr>
            <w:tcW w:w="6280" w:type="dxa"/>
            <w:gridSpan w:val="3"/>
          </w:tcPr>
          <w:p>
            <w:pPr>
              <w:pStyle w:val="TableParagraph"/>
              <w:spacing w:line="308" w:lineRule="exact" w:before="12"/>
              <w:ind w:left="80"/>
              <w:rPr>
                <w:sz w:val="22"/>
              </w:rPr>
            </w:pPr>
            <w:r>
              <w:rPr>
                <w:sz w:val="22"/>
              </w:rPr>
              <w:t>ELATIN S.A.S.</w:t>
            </w:r>
          </w:p>
        </w:tc>
      </w:tr>
      <w:tr>
        <w:trPr>
          <w:trHeight w:val="320" w:hRule="atLeast"/>
        </w:trPr>
        <w:tc>
          <w:tcPr>
            <w:tcW w:w="2540" w:type="dxa"/>
            <w:shd w:val="clear" w:color="auto" w:fill="E7E6E6"/>
          </w:tcPr>
          <w:p>
            <w:pPr>
              <w:pStyle w:val="TableParagraph"/>
              <w:spacing w:line="300" w:lineRule="exact"/>
              <w:rPr>
                <w:b/>
                <w:sz w:val="22"/>
              </w:rPr>
            </w:pPr>
            <w:r>
              <w:rPr>
                <w:b/>
                <w:sz w:val="22"/>
              </w:rPr>
              <w:t>Fecha:</w:t>
            </w:r>
          </w:p>
        </w:tc>
        <w:tc>
          <w:tcPr>
            <w:tcW w:w="6280" w:type="dxa"/>
            <w:gridSpan w:val="3"/>
          </w:tcPr>
          <w:p>
            <w:pPr>
              <w:pStyle w:val="TableParagraph"/>
              <w:spacing w:line="300" w:lineRule="exact"/>
              <w:ind w:left="80"/>
              <w:rPr>
                <w:sz w:val="22"/>
              </w:rPr>
            </w:pPr>
            <w:r>
              <w:rPr>
                <w:sz w:val="22"/>
              </w:rPr>
              <w:t>20 de mayo de 2021</w:t>
            </w:r>
          </w:p>
        </w:tc>
      </w:tr>
      <w:tr>
        <w:trPr>
          <w:trHeight w:val="1240" w:hRule="atLeast"/>
        </w:trPr>
        <w:tc>
          <w:tcPr>
            <w:tcW w:w="2540" w:type="dxa"/>
            <w:shd w:val="clear" w:color="auto" w:fill="E7E6E6"/>
          </w:tcPr>
          <w:p>
            <w:pPr>
              <w:pStyle w:val="TableParagraph"/>
              <w:spacing w:before="1"/>
              <w:ind w:left="0"/>
              <w:rPr>
                <w:b/>
                <w:sz w:val="29"/>
              </w:rPr>
            </w:pPr>
          </w:p>
          <w:p>
            <w:pPr>
              <w:pStyle w:val="TableParagraph"/>
              <w:spacing w:before="1"/>
              <w:rPr>
                <w:b/>
                <w:sz w:val="22"/>
              </w:rPr>
            </w:pPr>
            <w:r>
              <w:rPr>
                <w:b/>
                <w:sz w:val="22"/>
              </w:rPr>
              <w:t>Descripción:</w:t>
            </w:r>
          </w:p>
        </w:tc>
        <w:tc>
          <w:tcPr>
            <w:tcW w:w="6280" w:type="dxa"/>
            <w:gridSpan w:val="3"/>
          </w:tcPr>
          <w:p>
            <w:pPr>
              <w:pStyle w:val="TableParagraph"/>
              <w:spacing w:line="235" w:lineRule="auto"/>
              <w:ind w:left="80" w:right="60"/>
              <w:jc w:val="both"/>
              <w:rPr>
                <w:sz w:val="22"/>
              </w:rPr>
            </w:pPr>
            <w:r>
              <w:rPr>
                <w:sz w:val="22"/>
              </w:rPr>
              <w:t>En el módulo de gestión de alertas se visualizará el proceso de lectura de agua detenido del medidor en caso de cumplirse la condición parametrizada por</w:t>
            </w:r>
          </w:p>
          <w:p>
            <w:pPr>
              <w:pStyle w:val="TableParagraph"/>
              <w:spacing w:line="279" w:lineRule="exact"/>
              <w:ind w:left="80"/>
              <w:jc w:val="both"/>
              <w:rPr>
                <w:sz w:val="22"/>
              </w:rPr>
            </w:pPr>
            <w:r>
              <w:rPr>
                <w:sz w:val="22"/>
              </w:rPr>
              <w:t>lectura mínima durante un tiempo determinado.</w:t>
            </w:r>
          </w:p>
        </w:tc>
      </w:tr>
      <w:tr>
        <w:trPr>
          <w:trHeight w:val="340" w:hRule="atLeast"/>
        </w:trPr>
        <w:tc>
          <w:tcPr>
            <w:tcW w:w="2540" w:type="dxa"/>
            <w:shd w:val="clear" w:color="auto" w:fill="E7E6E6"/>
          </w:tcPr>
          <w:p>
            <w:pPr>
              <w:pStyle w:val="TableParagraph"/>
              <w:spacing w:line="320" w:lineRule="exact"/>
              <w:rPr>
                <w:b/>
                <w:sz w:val="22"/>
              </w:rPr>
            </w:pPr>
            <w:r>
              <w:rPr>
                <w:b/>
                <w:sz w:val="22"/>
              </w:rPr>
              <w:t>Actores:</w:t>
            </w:r>
          </w:p>
        </w:tc>
        <w:tc>
          <w:tcPr>
            <w:tcW w:w="6280" w:type="dxa"/>
            <w:gridSpan w:val="3"/>
          </w:tcPr>
          <w:p>
            <w:pPr>
              <w:pStyle w:val="TableParagraph"/>
              <w:spacing w:line="306" w:lineRule="exact" w:before="14"/>
              <w:ind w:left="80"/>
              <w:rPr>
                <w:sz w:val="22"/>
              </w:rPr>
            </w:pPr>
            <w:r>
              <w:rPr>
                <w:sz w:val="22"/>
              </w:rPr>
              <w:t>Plataformas tecnológicas Elatin y usuario..</w:t>
            </w:r>
          </w:p>
        </w:tc>
      </w:tr>
      <w:tr>
        <w:trPr>
          <w:trHeight w:val="320" w:hRule="atLeast"/>
        </w:trPr>
        <w:tc>
          <w:tcPr>
            <w:tcW w:w="2540" w:type="dxa"/>
            <w:shd w:val="clear" w:color="auto" w:fill="E7E6E6"/>
          </w:tcPr>
          <w:p>
            <w:pPr>
              <w:pStyle w:val="TableParagraph"/>
              <w:spacing w:line="300" w:lineRule="exact"/>
              <w:rPr>
                <w:b/>
                <w:sz w:val="22"/>
              </w:rPr>
            </w:pPr>
            <w:r>
              <w:rPr>
                <w:b/>
                <w:sz w:val="22"/>
              </w:rPr>
              <w:t>Precondiciones:</w:t>
            </w:r>
          </w:p>
        </w:tc>
        <w:tc>
          <w:tcPr>
            <w:tcW w:w="6280" w:type="dxa"/>
            <w:gridSpan w:val="3"/>
          </w:tcPr>
          <w:p>
            <w:pPr>
              <w:pStyle w:val="TableParagraph"/>
              <w:numPr>
                <w:ilvl w:val="0"/>
                <w:numId w:val="8"/>
              </w:numPr>
              <w:tabs>
                <w:tab w:pos="440" w:val="left" w:leader="none"/>
                <w:tab w:pos="441" w:val="left" w:leader="none"/>
              </w:tabs>
              <w:spacing w:line="300" w:lineRule="exact" w:before="0" w:after="0"/>
              <w:ind w:left="441" w:right="0" w:hanging="361"/>
              <w:jc w:val="left"/>
              <w:rPr>
                <w:sz w:val="22"/>
              </w:rPr>
            </w:pPr>
            <w:r>
              <w:rPr>
                <w:sz w:val="22"/>
              </w:rPr>
              <w:t>Las plataformas deben contar con acceso a</w:t>
            </w:r>
            <w:r>
              <w:rPr>
                <w:spacing w:val="-36"/>
                <w:sz w:val="22"/>
              </w:rPr>
              <w:t> </w:t>
            </w:r>
            <w:r>
              <w:rPr>
                <w:sz w:val="22"/>
              </w:rPr>
              <w:t>Internet.</w:t>
            </w:r>
          </w:p>
        </w:tc>
      </w:tr>
      <w:tr>
        <w:trPr>
          <w:trHeight w:val="940" w:hRule="atLeast"/>
        </w:trPr>
        <w:tc>
          <w:tcPr>
            <w:tcW w:w="2540" w:type="dxa"/>
            <w:shd w:val="clear" w:color="auto" w:fill="E7E6E6"/>
          </w:tcPr>
          <w:p>
            <w:pPr>
              <w:pStyle w:val="TableParagraph"/>
              <w:ind w:left="0"/>
              <w:rPr>
                <w:b/>
                <w:sz w:val="19"/>
              </w:rPr>
            </w:pPr>
          </w:p>
          <w:p>
            <w:pPr>
              <w:pStyle w:val="TableParagraph"/>
              <w:rPr>
                <w:b/>
                <w:sz w:val="22"/>
              </w:rPr>
            </w:pPr>
            <w:r>
              <w:rPr>
                <w:b/>
                <w:sz w:val="22"/>
              </w:rPr>
              <w:t>Postcondiciones:</w:t>
            </w:r>
          </w:p>
        </w:tc>
        <w:tc>
          <w:tcPr>
            <w:tcW w:w="6280" w:type="dxa"/>
            <w:gridSpan w:val="3"/>
          </w:tcPr>
          <w:p>
            <w:pPr>
              <w:pStyle w:val="TableParagraph"/>
              <w:spacing w:line="313" w:lineRule="exact"/>
              <w:ind w:left="80"/>
              <w:rPr>
                <w:sz w:val="22"/>
              </w:rPr>
            </w:pPr>
            <w:r>
              <w:rPr>
                <w:sz w:val="22"/>
              </w:rPr>
              <w:t>Visualizar alerta de servicio de lectura detenido del</w:t>
            </w:r>
          </w:p>
          <w:p>
            <w:pPr>
              <w:pStyle w:val="TableParagraph"/>
              <w:tabs>
                <w:tab w:pos="1272" w:val="left" w:leader="none"/>
                <w:tab w:pos="1774" w:val="left" w:leader="none"/>
                <w:tab w:pos="2187" w:val="left" w:leader="none"/>
                <w:tab w:pos="2935" w:val="left" w:leader="none"/>
                <w:tab w:pos="3454" w:val="left" w:leader="none"/>
                <w:tab w:pos="4694" w:val="left" w:leader="none"/>
                <w:tab w:pos="5114" w:val="left" w:leader="none"/>
              </w:tabs>
              <w:spacing w:line="314" w:lineRule="exact"/>
              <w:ind w:left="80" w:right="63"/>
              <w:rPr>
                <w:sz w:val="22"/>
              </w:rPr>
            </w:pPr>
            <w:r>
              <w:rPr>
                <w:sz w:val="22"/>
              </w:rPr>
              <w:t>medidor,</w:t>
              <w:tab/>
              <w:t>en</w:t>
              <w:tab/>
              <w:t>el</w:t>
              <w:tab/>
              <w:t>caso</w:t>
              <w:tab/>
              <w:t>de</w:t>
              <w:tab/>
              <w:t>cumplirse</w:t>
              <w:tab/>
              <w:t>la</w:t>
              <w:tab/>
            </w:r>
            <w:r>
              <w:rPr>
                <w:spacing w:val="-1"/>
                <w:sz w:val="22"/>
              </w:rPr>
              <w:t>condición </w:t>
            </w:r>
            <w:r>
              <w:rPr>
                <w:sz w:val="22"/>
              </w:rPr>
              <w:t>parametrizada.</w:t>
            </w:r>
          </w:p>
        </w:tc>
      </w:tr>
    </w:tbl>
    <w:p>
      <w:pPr>
        <w:pStyle w:val="BodyText"/>
        <w:spacing w:before="8"/>
        <w:rPr>
          <w:b/>
          <w:sz w:val="27"/>
        </w:rPr>
      </w:pPr>
    </w:p>
    <w:p>
      <w:pPr>
        <w:pStyle w:val="ListParagraph"/>
        <w:numPr>
          <w:ilvl w:val="3"/>
          <w:numId w:val="3"/>
        </w:numPr>
        <w:tabs>
          <w:tab w:pos="1876" w:val="left" w:leader="none"/>
        </w:tabs>
        <w:spacing w:line="240" w:lineRule="auto" w:before="0" w:after="0"/>
        <w:ind w:left="1876" w:right="0" w:hanging="840"/>
        <w:jc w:val="left"/>
        <w:rPr>
          <w:rFonts w:ascii="TeXGyreAdventor"/>
          <w:b/>
          <w:sz w:val="24"/>
        </w:rPr>
      </w:pPr>
      <w:r>
        <w:rPr>
          <w:rFonts w:ascii="TeXGyreAdventor"/>
          <w:b/>
          <w:sz w:val="24"/>
        </w:rPr>
        <w:t>CASO DE USO: Visualizar alerta estado</w:t>
      </w:r>
      <w:r>
        <w:rPr>
          <w:rFonts w:ascii="TeXGyreAdventor"/>
          <w:b/>
          <w:spacing w:val="-7"/>
          <w:sz w:val="24"/>
        </w:rPr>
        <w:t> </w:t>
      </w:r>
      <w:r>
        <w:rPr>
          <w:rFonts w:ascii="TeXGyreAdventor"/>
          <w:b/>
          <w:sz w:val="24"/>
        </w:rPr>
        <w:t>bateria.</w:t>
      </w:r>
    </w:p>
    <w:p>
      <w:pPr>
        <w:pStyle w:val="BodyText"/>
        <w:spacing w:before="9"/>
        <w:rPr>
          <w:b/>
          <w:sz w:val="10"/>
        </w:rPr>
      </w:pPr>
      <w:r>
        <w:rPr/>
        <w:drawing>
          <wp:anchor distT="0" distB="0" distL="0" distR="0" allowOverlap="1" layoutInCell="1" locked="0" behindDoc="0" simplePos="0" relativeHeight="5">
            <wp:simplePos x="0" y="0"/>
            <wp:positionH relativeFrom="page">
              <wp:posOffset>2185992</wp:posOffset>
            </wp:positionH>
            <wp:positionV relativeFrom="paragraph">
              <wp:posOffset>128558</wp:posOffset>
            </wp:positionV>
            <wp:extent cx="3944565" cy="1215866"/>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3944565" cy="1215866"/>
                    </a:xfrm>
                    <a:prstGeom prst="rect">
                      <a:avLst/>
                    </a:prstGeom>
                  </pic:spPr>
                </pic:pic>
              </a:graphicData>
            </a:graphic>
          </wp:anchor>
        </w:drawing>
      </w:r>
    </w:p>
    <w:p>
      <w:pPr>
        <w:pStyle w:val="BodyText"/>
        <w:spacing w:before="4"/>
        <w:rPr>
          <w:b/>
          <w:sz w:val="14"/>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4400"/>
        <w:gridCol w:w="1140"/>
        <w:gridCol w:w="740"/>
      </w:tblGrid>
      <w:tr>
        <w:trPr>
          <w:trHeight w:val="320" w:hRule="atLeast"/>
        </w:trPr>
        <w:tc>
          <w:tcPr>
            <w:tcW w:w="2540" w:type="dxa"/>
            <w:shd w:val="clear" w:color="auto" w:fill="E7E6E6"/>
          </w:tcPr>
          <w:p>
            <w:pPr>
              <w:pStyle w:val="TableParagraph"/>
              <w:spacing w:line="300" w:lineRule="exact"/>
              <w:rPr>
                <w:b/>
                <w:sz w:val="22"/>
              </w:rPr>
            </w:pPr>
            <w:r>
              <w:rPr>
                <w:b/>
                <w:sz w:val="22"/>
              </w:rPr>
              <w:t>Nombre Caso de Uso:</w:t>
            </w:r>
          </w:p>
        </w:tc>
        <w:tc>
          <w:tcPr>
            <w:tcW w:w="4400" w:type="dxa"/>
          </w:tcPr>
          <w:p>
            <w:pPr>
              <w:pStyle w:val="TableParagraph"/>
              <w:spacing w:line="298" w:lineRule="exact" w:before="2"/>
              <w:ind w:left="80"/>
              <w:rPr>
                <w:sz w:val="22"/>
              </w:rPr>
            </w:pPr>
            <w:r>
              <w:rPr>
                <w:sz w:val="22"/>
              </w:rPr>
              <w:t>Visualizar alerta estado bateria</w:t>
            </w:r>
          </w:p>
        </w:tc>
        <w:tc>
          <w:tcPr>
            <w:tcW w:w="1140" w:type="dxa"/>
            <w:shd w:val="clear" w:color="auto" w:fill="E7E6E6"/>
          </w:tcPr>
          <w:p>
            <w:pPr>
              <w:pStyle w:val="TableParagraph"/>
              <w:spacing w:line="300" w:lineRule="exact"/>
              <w:ind w:left="75"/>
              <w:rPr>
                <w:b/>
                <w:sz w:val="22"/>
              </w:rPr>
            </w:pPr>
            <w:r>
              <w:rPr>
                <w:b/>
                <w:sz w:val="22"/>
              </w:rPr>
              <w:t>Nro. UC:</w:t>
            </w:r>
          </w:p>
        </w:tc>
        <w:tc>
          <w:tcPr>
            <w:tcW w:w="740" w:type="dxa"/>
          </w:tcPr>
          <w:p>
            <w:pPr>
              <w:pStyle w:val="TableParagraph"/>
              <w:spacing w:line="298" w:lineRule="exact" w:before="2"/>
              <w:ind w:left="246"/>
              <w:rPr>
                <w:sz w:val="22"/>
              </w:rPr>
            </w:pPr>
            <w:r>
              <w:rPr>
                <w:sz w:val="22"/>
              </w:rPr>
              <w:t>06</w:t>
            </w:r>
          </w:p>
        </w:tc>
      </w:tr>
      <w:tr>
        <w:trPr>
          <w:trHeight w:val="320" w:hRule="atLeast"/>
        </w:trPr>
        <w:tc>
          <w:tcPr>
            <w:tcW w:w="2540" w:type="dxa"/>
            <w:shd w:val="clear" w:color="auto" w:fill="E7E6E6"/>
          </w:tcPr>
          <w:p>
            <w:pPr>
              <w:pStyle w:val="TableParagraph"/>
              <w:spacing w:line="300" w:lineRule="exact"/>
              <w:rPr>
                <w:b/>
                <w:sz w:val="22"/>
              </w:rPr>
            </w:pPr>
            <w:r>
              <w:rPr>
                <w:b/>
                <w:sz w:val="22"/>
              </w:rPr>
              <w:t>Autor:</w:t>
            </w:r>
          </w:p>
        </w:tc>
        <w:tc>
          <w:tcPr>
            <w:tcW w:w="6280" w:type="dxa"/>
            <w:gridSpan w:val="3"/>
          </w:tcPr>
          <w:p>
            <w:pPr>
              <w:pStyle w:val="TableParagraph"/>
              <w:spacing w:line="293" w:lineRule="exact" w:before="7"/>
              <w:ind w:left="80"/>
              <w:rPr>
                <w:sz w:val="22"/>
              </w:rPr>
            </w:pPr>
            <w:r>
              <w:rPr>
                <w:sz w:val="22"/>
              </w:rPr>
              <w:t>ELATIN S.A.S.</w:t>
            </w:r>
          </w:p>
        </w:tc>
      </w:tr>
      <w:tr>
        <w:trPr>
          <w:trHeight w:val="340" w:hRule="atLeast"/>
        </w:trPr>
        <w:tc>
          <w:tcPr>
            <w:tcW w:w="2540" w:type="dxa"/>
            <w:shd w:val="clear" w:color="auto" w:fill="E7E6E6"/>
          </w:tcPr>
          <w:p>
            <w:pPr>
              <w:pStyle w:val="TableParagraph"/>
              <w:spacing w:line="320" w:lineRule="exact"/>
              <w:rPr>
                <w:b/>
                <w:sz w:val="22"/>
              </w:rPr>
            </w:pPr>
            <w:r>
              <w:rPr>
                <w:b/>
                <w:sz w:val="22"/>
              </w:rPr>
              <w:t>Fecha:</w:t>
            </w:r>
          </w:p>
        </w:tc>
        <w:tc>
          <w:tcPr>
            <w:tcW w:w="6280" w:type="dxa"/>
            <w:gridSpan w:val="3"/>
          </w:tcPr>
          <w:p>
            <w:pPr>
              <w:pStyle w:val="TableParagraph"/>
              <w:spacing w:line="308" w:lineRule="exact" w:before="12"/>
              <w:ind w:left="80"/>
              <w:rPr>
                <w:sz w:val="22"/>
              </w:rPr>
            </w:pPr>
            <w:r>
              <w:rPr>
                <w:sz w:val="22"/>
              </w:rPr>
              <w:t>20 de mayo de 2021</w:t>
            </w:r>
          </w:p>
        </w:tc>
      </w:tr>
      <w:tr>
        <w:trPr>
          <w:trHeight w:val="1239" w:hRule="atLeast"/>
        </w:trPr>
        <w:tc>
          <w:tcPr>
            <w:tcW w:w="2540" w:type="dxa"/>
            <w:shd w:val="clear" w:color="auto" w:fill="E7E6E6"/>
          </w:tcPr>
          <w:p>
            <w:pPr>
              <w:pStyle w:val="TableParagraph"/>
              <w:spacing w:before="12"/>
              <w:ind w:left="0"/>
              <w:rPr>
                <w:b/>
                <w:sz w:val="28"/>
              </w:rPr>
            </w:pPr>
          </w:p>
          <w:p>
            <w:pPr>
              <w:pStyle w:val="TableParagraph"/>
              <w:rPr>
                <w:b/>
                <w:sz w:val="22"/>
              </w:rPr>
            </w:pPr>
            <w:r>
              <w:rPr>
                <w:b/>
                <w:sz w:val="22"/>
              </w:rPr>
              <w:t>Descripción:</w:t>
            </w:r>
          </w:p>
        </w:tc>
        <w:tc>
          <w:tcPr>
            <w:tcW w:w="6280" w:type="dxa"/>
            <w:gridSpan w:val="3"/>
          </w:tcPr>
          <w:p>
            <w:pPr>
              <w:pStyle w:val="TableParagraph"/>
              <w:spacing w:line="235" w:lineRule="auto"/>
              <w:ind w:left="80" w:right="62"/>
              <w:jc w:val="both"/>
              <w:rPr>
                <w:sz w:val="22"/>
              </w:rPr>
            </w:pPr>
            <w:r>
              <w:rPr>
                <w:sz w:val="22"/>
              </w:rPr>
              <w:t>En el módulo de gestión de alertas se visualizará el estado de vida de la batería del medidor. Esta alerta incrementará su frecuencia de aviso de acuerdo al</w:t>
            </w:r>
          </w:p>
          <w:p>
            <w:pPr>
              <w:pStyle w:val="TableParagraph"/>
              <w:spacing w:line="285" w:lineRule="exact"/>
              <w:ind w:left="80"/>
              <w:jc w:val="both"/>
              <w:rPr>
                <w:sz w:val="22"/>
              </w:rPr>
            </w:pPr>
            <w:r>
              <w:rPr>
                <w:sz w:val="22"/>
              </w:rPr>
              <w:t>agotamiento o tiempo de vida de la batería.</w:t>
            </w:r>
          </w:p>
        </w:tc>
      </w:tr>
      <w:tr>
        <w:trPr>
          <w:trHeight w:val="320" w:hRule="atLeast"/>
        </w:trPr>
        <w:tc>
          <w:tcPr>
            <w:tcW w:w="2540" w:type="dxa"/>
            <w:shd w:val="clear" w:color="auto" w:fill="E7E6E6"/>
          </w:tcPr>
          <w:p>
            <w:pPr>
              <w:pStyle w:val="TableParagraph"/>
              <w:spacing w:line="300" w:lineRule="exact"/>
              <w:rPr>
                <w:b/>
                <w:sz w:val="22"/>
              </w:rPr>
            </w:pPr>
            <w:r>
              <w:rPr>
                <w:b/>
                <w:sz w:val="22"/>
              </w:rPr>
              <w:t>Actores:</w:t>
            </w:r>
          </w:p>
        </w:tc>
        <w:tc>
          <w:tcPr>
            <w:tcW w:w="6280" w:type="dxa"/>
            <w:gridSpan w:val="3"/>
          </w:tcPr>
          <w:p>
            <w:pPr>
              <w:pStyle w:val="TableParagraph"/>
              <w:spacing w:line="291" w:lineRule="exact" w:before="9"/>
              <w:ind w:left="80"/>
              <w:rPr>
                <w:sz w:val="22"/>
              </w:rPr>
            </w:pPr>
            <w:r>
              <w:rPr>
                <w:sz w:val="22"/>
              </w:rPr>
              <w:t>Plataformas tecnológicas Elatin y usuario.</w:t>
            </w:r>
          </w:p>
        </w:tc>
      </w:tr>
      <w:tr>
        <w:trPr>
          <w:trHeight w:val="340" w:hRule="atLeast"/>
        </w:trPr>
        <w:tc>
          <w:tcPr>
            <w:tcW w:w="2540" w:type="dxa"/>
            <w:shd w:val="clear" w:color="auto" w:fill="E7E6E6"/>
          </w:tcPr>
          <w:p>
            <w:pPr>
              <w:pStyle w:val="TableParagraph"/>
              <w:spacing w:line="320" w:lineRule="exact"/>
              <w:rPr>
                <w:b/>
                <w:sz w:val="22"/>
              </w:rPr>
            </w:pPr>
            <w:r>
              <w:rPr>
                <w:b/>
                <w:sz w:val="22"/>
              </w:rPr>
              <w:t>Precondiciones:</w:t>
            </w:r>
          </w:p>
        </w:tc>
        <w:tc>
          <w:tcPr>
            <w:tcW w:w="6280" w:type="dxa"/>
            <w:gridSpan w:val="3"/>
          </w:tcPr>
          <w:p>
            <w:pPr>
              <w:pStyle w:val="TableParagraph"/>
              <w:numPr>
                <w:ilvl w:val="0"/>
                <w:numId w:val="9"/>
              </w:numPr>
              <w:tabs>
                <w:tab w:pos="440" w:val="left" w:leader="none"/>
                <w:tab w:pos="441" w:val="left" w:leader="none"/>
              </w:tabs>
              <w:spacing w:line="306" w:lineRule="exact" w:before="14" w:after="0"/>
              <w:ind w:left="441" w:right="0" w:hanging="361"/>
              <w:jc w:val="left"/>
              <w:rPr>
                <w:sz w:val="22"/>
              </w:rPr>
            </w:pPr>
            <w:r>
              <w:rPr>
                <w:sz w:val="22"/>
              </w:rPr>
              <w:t>Las plataformas deben contar con acceso a</w:t>
            </w:r>
            <w:r>
              <w:rPr>
                <w:spacing w:val="-36"/>
                <w:sz w:val="22"/>
              </w:rPr>
              <w:t> </w:t>
            </w:r>
            <w:r>
              <w:rPr>
                <w:sz w:val="22"/>
              </w:rPr>
              <w:t>Internet.</w:t>
            </w:r>
          </w:p>
        </w:tc>
      </w:tr>
    </w:tbl>
    <w:p>
      <w:pPr>
        <w:spacing w:after="0" w:line="306" w:lineRule="exact"/>
        <w:jc w:val="left"/>
        <w:rPr>
          <w:sz w:val="22"/>
        </w:rPr>
        <w:sectPr>
          <w:pgSz w:w="12240" w:h="15840"/>
          <w:pgMar w:top="1340" w:bottom="280" w:left="1520" w:right="1220"/>
        </w:sect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6280"/>
      </w:tblGrid>
      <w:tr>
        <w:trPr>
          <w:trHeight w:val="639" w:hRule="atLeast"/>
        </w:trPr>
        <w:tc>
          <w:tcPr>
            <w:tcW w:w="2540" w:type="dxa"/>
            <w:shd w:val="clear" w:color="auto" w:fill="E7E6E6"/>
          </w:tcPr>
          <w:p>
            <w:pPr>
              <w:pStyle w:val="TableParagraph"/>
              <w:spacing w:before="144"/>
              <w:rPr>
                <w:b/>
                <w:sz w:val="22"/>
              </w:rPr>
            </w:pPr>
            <w:r>
              <w:rPr>
                <w:b/>
                <w:sz w:val="22"/>
              </w:rPr>
              <w:t>Postcondiciones:</w:t>
            </w:r>
          </w:p>
        </w:tc>
        <w:tc>
          <w:tcPr>
            <w:tcW w:w="6280" w:type="dxa"/>
          </w:tcPr>
          <w:p>
            <w:pPr>
              <w:pStyle w:val="TableParagraph"/>
              <w:spacing w:line="314" w:lineRule="exact" w:before="7"/>
              <w:ind w:left="80"/>
              <w:rPr>
                <w:sz w:val="22"/>
              </w:rPr>
            </w:pPr>
            <w:r>
              <w:rPr>
                <w:sz w:val="22"/>
              </w:rPr>
              <w:t>Visualizar la alerta de tiempo de vida o estado de la batería del medidor.</w:t>
            </w:r>
          </w:p>
        </w:tc>
      </w:tr>
    </w:tbl>
    <w:p>
      <w:pPr>
        <w:pStyle w:val="BodyText"/>
        <w:spacing w:before="6"/>
        <w:rPr>
          <w:b/>
        </w:rPr>
      </w:pPr>
    </w:p>
    <w:p>
      <w:pPr>
        <w:pStyle w:val="ListParagraph"/>
        <w:numPr>
          <w:ilvl w:val="3"/>
          <w:numId w:val="3"/>
        </w:numPr>
        <w:tabs>
          <w:tab w:pos="1876" w:val="left" w:leader="none"/>
        </w:tabs>
        <w:spacing w:line="240" w:lineRule="auto" w:before="73" w:after="0"/>
        <w:ind w:left="1876" w:right="0" w:hanging="840"/>
        <w:jc w:val="left"/>
        <w:rPr>
          <w:rFonts w:ascii="TeXGyreAdventor"/>
          <w:b/>
          <w:sz w:val="24"/>
        </w:rPr>
      </w:pPr>
      <w:r>
        <w:rPr>
          <w:rFonts w:ascii="TeXGyreAdventor"/>
          <w:b/>
          <w:sz w:val="24"/>
        </w:rPr>
        <w:t>CASO DE USO: Visualizar alerta de fuga</w:t>
      </w:r>
      <w:r>
        <w:rPr>
          <w:rFonts w:ascii="TeXGyreAdventor"/>
          <w:b/>
          <w:spacing w:val="-7"/>
          <w:sz w:val="24"/>
        </w:rPr>
        <w:t> </w:t>
      </w:r>
      <w:r>
        <w:rPr>
          <w:rFonts w:ascii="TeXGyreAdventor"/>
          <w:b/>
          <w:sz w:val="24"/>
        </w:rPr>
        <w:t>medidor.</w:t>
      </w:r>
    </w:p>
    <w:p>
      <w:pPr>
        <w:pStyle w:val="BodyText"/>
        <w:spacing w:before="9"/>
        <w:rPr>
          <w:b/>
          <w:sz w:val="10"/>
        </w:rPr>
      </w:pPr>
      <w:r>
        <w:rPr/>
        <w:drawing>
          <wp:anchor distT="0" distB="0" distL="0" distR="0" allowOverlap="1" layoutInCell="1" locked="0" behindDoc="0" simplePos="0" relativeHeight="6">
            <wp:simplePos x="0" y="0"/>
            <wp:positionH relativeFrom="page">
              <wp:posOffset>1915482</wp:posOffset>
            </wp:positionH>
            <wp:positionV relativeFrom="paragraph">
              <wp:posOffset>128269</wp:posOffset>
            </wp:positionV>
            <wp:extent cx="3944565" cy="1215866"/>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1" cstate="print"/>
                    <a:stretch>
                      <a:fillRect/>
                    </a:stretch>
                  </pic:blipFill>
                  <pic:spPr>
                    <a:xfrm>
                      <a:off x="0" y="0"/>
                      <a:ext cx="3944565" cy="1215866"/>
                    </a:xfrm>
                    <a:prstGeom prst="rect">
                      <a:avLst/>
                    </a:prstGeom>
                  </pic:spPr>
                </pic:pic>
              </a:graphicData>
            </a:graphic>
          </wp:anchor>
        </w:drawing>
      </w:r>
    </w:p>
    <w:p>
      <w:pPr>
        <w:pStyle w:val="BodyText"/>
        <w:spacing w:before="11"/>
        <w:rPr>
          <w:b/>
          <w:sz w:val="14"/>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4400"/>
        <w:gridCol w:w="1140"/>
        <w:gridCol w:w="740"/>
      </w:tblGrid>
      <w:tr>
        <w:trPr>
          <w:trHeight w:val="319" w:hRule="atLeast"/>
        </w:trPr>
        <w:tc>
          <w:tcPr>
            <w:tcW w:w="2540" w:type="dxa"/>
            <w:shd w:val="clear" w:color="auto" w:fill="E7E6E6"/>
          </w:tcPr>
          <w:p>
            <w:pPr>
              <w:pStyle w:val="TableParagraph"/>
              <w:spacing w:line="300" w:lineRule="exact"/>
              <w:rPr>
                <w:b/>
                <w:sz w:val="22"/>
              </w:rPr>
            </w:pPr>
            <w:r>
              <w:rPr>
                <w:b/>
                <w:sz w:val="22"/>
              </w:rPr>
              <w:t>Nombre Caso de Uso:</w:t>
            </w:r>
          </w:p>
        </w:tc>
        <w:tc>
          <w:tcPr>
            <w:tcW w:w="4400" w:type="dxa"/>
          </w:tcPr>
          <w:p>
            <w:pPr>
              <w:pStyle w:val="TableParagraph"/>
              <w:spacing w:line="300" w:lineRule="exact"/>
              <w:ind w:left="80"/>
              <w:rPr>
                <w:sz w:val="22"/>
              </w:rPr>
            </w:pPr>
            <w:r>
              <w:rPr>
                <w:sz w:val="22"/>
              </w:rPr>
              <w:t>Visualizar alerta fuga medidor</w:t>
            </w:r>
          </w:p>
        </w:tc>
        <w:tc>
          <w:tcPr>
            <w:tcW w:w="1140" w:type="dxa"/>
            <w:shd w:val="clear" w:color="auto" w:fill="E7E6E6"/>
          </w:tcPr>
          <w:p>
            <w:pPr>
              <w:pStyle w:val="TableParagraph"/>
              <w:spacing w:line="300" w:lineRule="exact"/>
              <w:ind w:left="75"/>
              <w:rPr>
                <w:b/>
                <w:sz w:val="22"/>
              </w:rPr>
            </w:pPr>
            <w:r>
              <w:rPr>
                <w:b/>
                <w:sz w:val="22"/>
              </w:rPr>
              <w:t>Nro. UC:</w:t>
            </w:r>
          </w:p>
        </w:tc>
        <w:tc>
          <w:tcPr>
            <w:tcW w:w="740" w:type="dxa"/>
          </w:tcPr>
          <w:p>
            <w:pPr>
              <w:pStyle w:val="TableParagraph"/>
              <w:spacing w:line="300" w:lineRule="exact"/>
              <w:ind w:left="246"/>
              <w:rPr>
                <w:sz w:val="22"/>
              </w:rPr>
            </w:pPr>
            <w:r>
              <w:rPr>
                <w:sz w:val="22"/>
              </w:rPr>
              <w:t>07</w:t>
            </w:r>
          </w:p>
        </w:tc>
      </w:tr>
      <w:tr>
        <w:trPr>
          <w:trHeight w:val="320" w:hRule="atLeast"/>
        </w:trPr>
        <w:tc>
          <w:tcPr>
            <w:tcW w:w="2540" w:type="dxa"/>
            <w:shd w:val="clear" w:color="auto" w:fill="E7E6E6"/>
          </w:tcPr>
          <w:p>
            <w:pPr>
              <w:pStyle w:val="TableParagraph"/>
              <w:spacing w:line="300" w:lineRule="exact"/>
              <w:rPr>
                <w:b/>
                <w:sz w:val="22"/>
              </w:rPr>
            </w:pPr>
            <w:r>
              <w:rPr>
                <w:b/>
                <w:sz w:val="22"/>
              </w:rPr>
              <w:t>Autor:</w:t>
            </w:r>
          </w:p>
        </w:tc>
        <w:tc>
          <w:tcPr>
            <w:tcW w:w="6280" w:type="dxa"/>
            <w:gridSpan w:val="3"/>
          </w:tcPr>
          <w:p>
            <w:pPr>
              <w:pStyle w:val="TableParagraph"/>
              <w:spacing w:line="299" w:lineRule="exact"/>
              <w:ind w:left="80"/>
              <w:rPr>
                <w:sz w:val="22"/>
              </w:rPr>
            </w:pPr>
            <w:r>
              <w:rPr>
                <w:sz w:val="22"/>
              </w:rPr>
              <w:t>ELATIN S.A.S.</w:t>
            </w:r>
          </w:p>
        </w:tc>
      </w:tr>
      <w:tr>
        <w:trPr>
          <w:trHeight w:val="320" w:hRule="atLeast"/>
        </w:trPr>
        <w:tc>
          <w:tcPr>
            <w:tcW w:w="2540" w:type="dxa"/>
            <w:shd w:val="clear" w:color="auto" w:fill="E7E6E6"/>
          </w:tcPr>
          <w:p>
            <w:pPr>
              <w:pStyle w:val="TableParagraph"/>
              <w:spacing w:line="300" w:lineRule="exact"/>
              <w:rPr>
                <w:b/>
                <w:sz w:val="22"/>
              </w:rPr>
            </w:pPr>
            <w:r>
              <w:rPr>
                <w:b/>
                <w:sz w:val="22"/>
              </w:rPr>
              <w:t>Fecha:</w:t>
            </w:r>
          </w:p>
        </w:tc>
        <w:tc>
          <w:tcPr>
            <w:tcW w:w="6280" w:type="dxa"/>
            <w:gridSpan w:val="3"/>
          </w:tcPr>
          <w:p>
            <w:pPr>
              <w:pStyle w:val="TableParagraph"/>
              <w:spacing w:line="294" w:lineRule="exact" w:before="5"/>
              <w:ind w:left="80"/>
              <w:rPr>
                <w:sz w:val="22"/>
              </w:rPr>
            </w:pPr>
            <w:r>
              <w:rPr>
                <w:sz w:val="22"/>
              </w:rPr>
              <w:t>20 de mayo de 2021</w:t>
            </w:r>
          </w:p>
        </w:tc>
      </w:tr>
      <w:tr>
        <w:trPr>
          <w:trHeight w:val="1259" w:hRule="atLeast"/>
        </w:trPr>
        <w:tc>
          <w:tcPr>
            <w:tcW w:w="2540" w:type="dxa"/>
            <w:shd w:val="clear" w:color="auto" w:fill="E7E6E6"/>
          </w:tcPr>
          <w:p>
            <w:pPr>
              <w:pStyle w:val="TableParagraph"/>
              <w:spacing w:before="10"/>
              <w:ind w:left="0"/>
              <w:rPr>
                <w:b/>
                <w:sz w:val="29"/>
              </w:rPr>
            </w:pPr>
          </w:p>
          <w:p>
            <w:pPr>
              <w:pStyle w:val="TableParagraph"/>
              <w:rPr>
                <w:b/>
                <w:sz w:val="22"/>
              </w:rPr>
            </w:pPr>
            <w:r>
              <w:rPr>
                <w:b/>
                <w:sz w:val="22"/>
              </w:rPr>
              <w:t>Descripción:</w:t>
            </w:r>
          </w:p>
        </w:tc>
        <w:tc>
          <w:tcPr>
            <w:tcW w:w="6280" w:type="dxa"/>
            <w:gridSpan w:val="3"/>
          </w:tcPr>
          <w:p>
            <w:pPr>
              <w:pStyle w:val="TableParagraph"/>
              <w:spacing w:line="314" w:lineRule="exact" w:before="6"/>
              <w:ind w:left="80" w:right="63"/>
              <w:jc w:val="both"/>
              <w:rPr>
                <w:sz w:val="22"/>
              </w:rPr>
            </w:pPr>
            <w:r>
              <w:rPr>
                <w:sz w:val="22"/>
              </w:rPr>
              <w:t>En el módulo de gestión de alertas se visualizará la función de incidencia en estado de fuga de agua generado por cada medidor en caso de cumplirse la condición parametrizada para este tipo de alerta.</w:t>
            </w:r>
          </w:p>
        </w:tc>
      </w:tr>
      <w:tr>
        <w:trPr>
          <w:trHeight w:val="318" w:hRule="atLeast"/>
        </w:trPr>
        <w:tc>
          <w:tcPr>
            <w:tcW w:w="2540" w:type="dxa"/>
            <w:shd w:val="clear" w:color="auto" w:fill="E7E6E6"/>
          </w:tcPr>
          <w:p>
            <w:pPr>
              <w:pStyle w:val="TableParagraph"/>
              <w:spacing w:line="298" w:lineRule="exact"/>
              <w:rPr>
                <w:b/>
                <w:sz w:val="22"/>
              </w:rPr>
            </w:pPr>
            <w:r>
              <w:rPr>
                <w:b/>
                <w:sz w:val="22"/>
              </w:rPr>
              <w:t>Actores:</w:t>
            </w:r>
          </w:p>
        </w:tc>
        <w:tc>
          <w:tcPr>
            <w:tcW w:w="6280" w:type="dxa"/>
            <w:gridSpan w:val="3"/>
          </w:tcPr>
          <w:p>
            <w:pPr>
              <w:pStyle w:val="TableParagraph"/>
              <w:spacing w:line="298" w:lineRule="exact"/>
              <w:ind w:left="80"/>
              <w:rPr>
                <w:sz w:val="22"/>
              </w:rPr>
            </w:pPr>
            <w:r>
              <w:rPr>
                <w:sz w:val="22"/>
              </w:rPr>
              <w:t>Plataformas tecnológicas Elatin y usuario.</w:t>
            </w:r>
          </w:p>
        </w:tc>
      </w:tr>
      <w:tr>
        <w:trPr>
          <w:trHeight w:val="320" w:hRule="atLeast"/>
        </w:trPr>
        <w:tc>
          <w:tcPr>
            <w:tcW w:w="2540" w:type="dxa"/>
            <w:shd w:val="clear" w:color="auto" w:fill="E7E6E6"/>
          </w:tcPr>
          <w:p>
            <w:pPr>
              <w:pStyle w:val="TableParagraph"/>
              <w:spacing w:line="300" w:lineRule="exact"/>
              <w:rPr>
                <w:b/>
                <w:sz w:val="22"/>
              </w:rPr>
            </w:pPr>
            <w:r>
              <w:rPr>
                <w:b/>
                <w:sz w:val="22"/>
              </w:rPr>
              <w:t>Precondiciones:</w:t>
            </w:r>
          </w:p>
        </w:tc>
        <w:tc>
          <w:tcPr>
            <w:tcW w:w="6280" w:type="dxa"/>
            <w:gridSpan w:val="3"/>
          </w:tcPr>
          <w:p>
            <w:pPr>
              <w:pStyle w:val="TableParagraph"/>
              <w:numPr>
                <w:ilvl w:val="0"/>
                <w:numId w:val="10"/>
              </w:numPr>
              <w:tabs>
                <w:tab w:pos="440" w:val="left" w:leader="none"/>
                <w:tab w:pos="441" w:val="left" w:leader="none"/>
              </w:tabs>
              <w:spacing w:line="293" w:lineRule="exact" w:before="7" w:after="0"/>
              <w:ind w:left="441" w:right="0" w:hanging="361"/>
              <w:jc w:val="left"/>
              <w:rPr>
                <w:sz w:val="22"/>
              </w:rPr>
            </w:pPr>
            <w:r>
              <w:rPr>
                <w:sz w:val="22"/>
              </w:rPr>
              <w:t>Las plataformas deben contar con acceso a</w:t>
            </w:r>
            <w:r>
              <w:rPr>
                <w:spacing w:val="-36"/>
                <w:sz w:val="22"/>
              </w:rPr>
              <w:t> </w:t>
            </w:r>
            <w:r>
              <w:rPr>
                <w:sz w:val="22"/>
              </w:rPr>
              <w:t>Internet.</w:t>
            </w:r>
          </w:p>
        </w:tc>
      </w:tr>
      <w:tr>
        <w:trPr>
          <w:trHeight w:val="640" w:hRule="atLeast"/>
        </w:trPr>
        <w:tc>
          <w:tcPr>
            <w:tcW w:w="2540" w:type="dxa"/>
            <w:shd w:val="clear" w:color="auto" w:fill="E7E6E6"/>
          </w:tcPr>
          <w:p>
            <w:pPr>
              <w:pStyle w:val="TableParagraph"/>
              <w:spacing w:before="144"/>
              <w:rPr>
                <w:b/>
                <w:sz w:val="22"/>
              </w:rPr>
            </w:pPr>
            <w:r>
              <w:rPr>
                <w:b/>
                <w:sz w:val="22"/>
              </w:rPr>
              <w:t>Postcondiciones:</w:t>
            </w:r>
          </w:p>
        </w:tc>
        <w:tc>
          <w:tcPr>
            <w:tcW w:w="6280" w:type="dxa"/>
            <w:gridSpan w:val="3"/>
          </w:tcPr>
          <w:p>
            <w:pPr>
              <w:pStyle w:val="TableParagraph"/>
              <w:spacing w:line="314" w:lineRule="exact" w:before="8"/>
              <w:ind w:left="80" w:right="76"/>
              <w:rPr>
                <w:sz w:val="22"/>
              </w:rPr>
            </w:pPr>
            <w:r>
              <w:rPr>
                <w:sz w:val="22"/>
              </w:rPr>
              <w:t>Visualizar alerta de fuga de agua del medidor, en el caso de cumplirse la condición</w:t>
            </w:r>
            <w:r>
              <w:rPr>
                <w:spacing w:val="-13"/>
                <w:sz w:val="22"/>
              </w:rPr>
              <w:t> </w:t>
            </w:r>
            <w:r>
              <w:rPr>
                <w:sz w:val="22"/>
              </w:rPr>
              <w:t>parametrizada.</w:t>
            </w:r>
          </w:p>
        </w:tc>
      </w:tr>
    </w:tbl>
    <w:p>
      <w:pPr>
        <w:pStyle w:val="BodyText"/>
        <w:spacing w:before="2"/>
        <w:rPr>
          <w:b/>
          <w:sz w:val="27"/>
        </w:rPr>
      </w:pPr>
    </w:p>
    <w:p>
      <w:pPr>
        <w:pStyle w:val="ListParagraph"/>
        <w:numPr>
          <w:ilvl w:val="3"/>
          <w:numId w:val="3"/>
        </w:numPr>
        <w:tabs>
          <w:tab w:pos="1876" w:val="left" w:leader="none"/>
        </w:tabs>
        <w:spacing w:line="240" w:lineRule="auto" w:before="0" w:after="0"/>
        <w:ind w:left="1876" w:right="0" w:hanging="840"/>
        <w:jc w:val="left"/>
        <w:rPr>
          <w:rFonts w:ascii="TeXGyreAdventor"/>
          <w:b/>
          <w:sz w:val="24"/>
        </w:rPr>
      </w:pPr>
      <w:r>
        <w:rPr>
          <w:rFonts w:ascii="TeXGyreAdventor"/>
          <w:b/>
          <w:sz w:val="24"/>
        </w:rPr>
        <w:t>CASO DE USO: Visualizar alerta fraude</w:t>
      </w:r>
      <w:r>
        <w:rPr>
          <w:rFonts w:ascii="TeXGyreAdventor"/>
          <w:b/>
          <w:spacing w:val="-7"/>
          <w:sz w:val="24"/>
        </w:rPr>
        <w:t> </w:t>
      </w:r>
      <w:r>
        <w:rPr>
          <w:rFonts w:ascii="TeXGyreAdventor"/>
          <w:b/>
          <w:sz w:val="24"/>
        </w:rPr>
        <w:t>medidor.</w:t>
      </w:r>
    </w:p>
    <w:p>
      <w:pPr>
        <w:pStyle w:val="BodyText"/>
        <w:spacing w:before="9"/>
        <w:rPr>
          <w:b/>
          <w:sz w:val="10"/>
        </w:rPr>
      </w:pPr>
      <w:r>
        <w:rPr/>
        <w:drawing>
          <wp:anchor distT="0" distB="0" distL="0" distR="0" allowOverlap="1" layoutInCell="1" locked="0" behindDoc="0" simplePos="0" relativeHeight="7">
            <wp:simplePos x="0" y="0"/>
            <wp:positionH relativeFrom="page">
              <wp:posOffset>1915482</wp:posOffset>
            </wp:positionH>
            <wp:positionV relativeFrom="paragraph">
              <wp:posOffset>128568</wp:posOffset>
            </wp:positionV>
            <wp:extent cx="3944565" cy="1215866"/>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12" cstate="print"/>
                    <a:stretch>
                      <a:fillRect/>
                    </a:stretch>
                  </pic:blipFill>
                  <pic:spPr>
                    <a:xfrm>
                      <a:off x="0" y="0"/>
                      <a:ext cx="3944565" cy="1215866"/>
                    </a:xfrm>
                    <a:prstGeom prst="rect">
                      <a:avLst/>
                    </a:prstGeom>
                  </pic:spPr>
                </pic:pic>
              </a:graphicData>
            </a:graphic>
          </wp:anchor>
        </w:drawing>
      </w:r>
    </w:p>
    <w:p>
      <w:pPr>
        <w:pStyle w:val="BodyText"/>
        <w:spacing w:before="10"/>
        <w:rPr>
          <w:b/>
          <w:sz w:val="14"/>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4400"/>
        <w:gridCol w:w="1140"/>
        <w:gridCol w:w="740"/>
      </w:tblGrid>
      <w:tr>
        <w:trPr>
          <w:trHeight w:val="380" w:hRule="atLeast"/>
        </w:trPr>
        <w:tc>
          <w:tcPr>
            <w:tcW w:w="2540" w:type="dxa"/>
            <w:shd w:val="clear" w:color="auto" w:fill="E7E6E6"/>
          </w:tcPr>
          <w:p>
            <w:pPr>
              <w:pStyle w:val="TableParagraph"/>
              <w:spacing w:before="9"/>
              <w:rPr>
                <w:b/>
                <w:sz w:val="22"/>
              </w:rPr>
            </w:pPr>
            <w:r>
              <w:rPr>
                <w:b/>
                <w:sz w:val="22"/>
              </w:rPr>
              <w:t>Nombre Caso de Uso:</w:t>
            </w:r>
          </w:p>
        </w:tc>
        <w:tc>
          <w:tcPr>
            <w:tcW w:w="4400" w:type="dxa"/>
          </w:tcPr>
          <w:p>
            <w:pPr>
              <w:pStyle w:val="TableParagraph"/>
              <w:spacing w:before="26"/>
              <w:ind w:left="80"/>
              <w:rPr>
                <w:sz w:val="22"/>
              </w:rPr>
            </w:pPr>
            <w:r>
              <w:rPr>
                <w:sz w:val="22"/>
              </w:rPr>
              <w:t>Visualizar alerta fraude medidor</w:t>
            </w:r>
          </w:p>
        </w:tc>
        <w:tc>
          <w:tcPr>
            <w:tcW w:w="1140" w:type="dxa"/>
            <w:shd w:val="clear" w:color="auto" w:fill="E7E6E6"/>
          </w:tcPr>
          <w:p>
            <w:pPr>
              <w:pStyle w:val="TableParagraph"/>
              <w:spacing w:before="9"/>
              <w:ind w:left="75"/>
              <w:rPr>
                <w:b/>
                <w:sz w:val="22"/>
              </w:rPr>
            </w:pPr>
            <w:r>
              <w:rPr>
                <w:b/>
                <w:sz w:val="22"/>
              </w:rPr>
              <w:t>Nro. UC:</w:t>
            </w:r>
          </w:p>
        </w:tc>
        <w:tc>
          <w:tcPr>
            <w:tcW w:w="740" w:type="dxa"/>
          </w:tcPr>
          <w:p>
            <w:pPr>
              <w:pStyle w:val="TableParagraph"/>
              <w:spacing w:before="26"/>
              <w:ind w:left="246"/>
              <w:rPr>
                <w:sz w:val="22"/>
              </w:rPr>
            </w:pPr>
            <w:r>
              <w:rPr>
                <w:sz w:val="22"/>
              </w:rPr>
              <w:t>08</w:t>
            </w:r>
          </w:p>
        </w:tc>
      </w:tr>
      <w:tr>
        <w:trPr>
          <w:trHeight w:val="319" w:hRule="atLeast"/>
        </w:trPr>
        <w:tc>
          <w:tcPr>
            <w:tcW w:w="2540" w:type="dxa"/>
            <w:shd w:val="clear" w:color="auto" w:fill="E7E6E6"/>
          </w:tcPr>
          <w:p>
            <w:pPr>
              <w:pStyle w:val="TableParagraph"/>
              <w:spacing w:line="300" w:lineRule="exact"/>
              <w:rPr>
                <w:b/>
                <w:sz w:val="22"/>
              </w:rPr>
            </w:pPr>
            <w:r>
              <w:rPr>
                <w:b/>
                <w:sz w:val="22"/>
              </w:rPr>
              <w:t>Autor:</w:t>
            </w:r>
          </w:p>
        </w:tc>
        <w:tc>
          <w:tcPr>
            <w:tcW w:w="6280" w:type="dxa"/>
            <w:gridSpan w:val="3"/>
          </w:tcPr>
          <w:p>
            <w:pPr>
              <w:pStyle w:val="TableParagraph"/>
              <w:spacing w:line="299" w:lineRule="exact" w:before="1"/>
              <w:ind w:left="80"/>
              <w:rPr>
                <w:sz w:val="22"/>
              </w:rPr>
            </w:pPr>
            <w:r>
              <w:rPr>
                <w:sz w:val="22"/>
              </w:rPr>
              <w:t>ELATIN S.A.S.</w:t>
            </w:r>
          </w:p>
        </w:tc>
      </w:tr>
      <w:tr>
        <w:trPr>
          <w:trHeight w:val="320" w:hRule="atLeast"/>
        </w:trPr>
        <w:tc>
          <w:tcPr>
            <w:tcW w:w="2540" w:type="dxa"/>
            <w:shd w:val="clear" w:color="auto" w:fill="E7E6E6"/>
          </w:tcPr>
          <w:p>
            <w:pPr>
              <w:pStyle w:val="TableParagraph"/>
              <w:spacing w:line="300" w:lineRule="exact"/>
              <w:rPr>
                <w:b/>
                <w:sz w:val="22"/>
              </w:rPr>
            </w:pPr>
            <w:r>
              <w:rPr>
                <w:b/>
                <w:sz w:val="22"/>
              </w:rPr>
              <w:t>Fecha:</w:t>
            </w:r>
          </w:p>
        </w:tc>
        <w:tc>
          <w:tcPr>
            <w:tcW w:w="6280" w:type="dxa"/>
            <w:gridSpan w:val="3"/>
          </w:tcPr>
          <w:p>
            <w:pPr>
              <w:pStyle w:val="TableParagraph"/>
              <w:spacing w:line="294" w:lineRule="exact" w:before="6"/>
              <w:ind w:left="80"/>
              <w:rPr>
                <w:sz w:val="22"/>
              </w:rPr>
            </w:pPr>
            <w:r>
              <w:rPr>
                <w:sz w:val="22"/>
              </w:rPr>
              <w:t>20 de mayo de 2021</w:t>
            </w:r>
          </w:p>
        </w:tc>
      </w:tr>
      <w:tr>
        <w:trPr>
          <w:trHeight w:val="939" w:hRule="atLeast"/>
        </w:trPr>
        <w:tc>
          <w:tcPr>
            <w:tcW w:w="2540" w:type="dxa"/>
            <w:shd w:val="clear" w:color="auto" w:fill="E7E6E6"/>
          </w:tcPr>
          <w:p>
            <w:pPr>
              <w:pStyle w:val="TableParagraph"/>
              <w:spacing w:before="7"/>
              <w:ind w:left="0"/>
              <w:rPr>
                <w:b/>
                <w:sz w:val="19"/>
              </w:rPr>
            </w:pPr>
          </w:p>
          <w:p>
            <w:pPr>
              <w:pStyle w:val="TableParagraph"/>
              <w:rPr>
                <w:b/>
                <w:sz w:val="22"/>
              </w:rPr>
            </w:pPr>
            <w:r>
              <w:rPr>
                <w:b/>
                <w:sz w:val="22"/>
              </w:rPr>
              <w:t>Descripción:</w:t>
            </w:r>
          </w:p>
        </w:tc>
        <w:tc>
          <w:tcPr>
            <w:tcW w:w="6280" w:type="dxa"/>
            <w:gridSpan w:val="3"/>
          </w:tcPr>
          <w:p>
            <w:pPr>
              <w:pStyle w:val="TableParagraph"/>
              <w:spacing w:line="314" w:lineRule="exact" w:before="6"/>
              <w:ind w:left="80" w:right="59"/>
              <w:jc w:val="both"/>
              <w:rPr>
                <w:sz w:val="22"/>
              </w:rPr>
            </w:pPr>
            <w:r>
              <w:rPr>
                <w:sz w:val="22"/>
              </w:rPr>
              <w:t>En el módulo de gestión de alertas se visualizará la función de incidencia en estado de fraude generado por</w:t>
            </w:r>
            <w:r>
              <w:rPr>
                <w:spacing w:val="54"/>
                <w:sz w:val="22"/>
              </w:rPr>
              <w:t> </w:t>
            </w:r>
            <w:r>
              <w:rPr>
                <w:sz w:val="22"/>
              </w:rPr>
              <w:t>cada</w:t>
            </w:r>
            <w:r>
              <w:rPr>
                <w:spacing w:val="55"/>
                <w:sz w:val="22"/>
              </w:rPr>
              <w:t> </w:t>
            </w:r>
            <w:r>
              <w:rPr>
                <w:sz w:val="22"/>
              </w:rPr>
              <w:t>medidor en caso de cumplirse la condición</w:t>
            </w:r>
          </w:p>
        </w:tc>
      </w:tr>
    </w:tbl>
    <w:p>
      <w:pPr>
        <w:spacing w:after="0" w:line="314" w:lineRule="exact"/>
        <w:jc w:val="both"/>
        <w:rPr>
          <w:sz w:val="22"/>
        </w:rPr>
        <w:sectPr>
          <w:pgSz w:w="12240" w:h="15840"/>
          <w:pgMar w:top="1400" w:bottom="280" w:left="1520" w:right="1220"/>
        </w:sect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6280"/>
      </w:tblGrid>
      <w:tr>
        <w:trPr>
          <w:trHeight w:val="1260" w:hRule="atLeast"/>
        </w:trPr>
        <w:tc>
          <w:tcPr>
            <w:tcW w:w="2540" w:type="dxa"/>
            <w:shd w:val="clear" w:color="auto" w:fill="E7E6E6"/>
          </w:tcPr>
          <w:p>
            <w:pPr>
              <w:pStyle w:val="TableParagraph"/>
              <w:ind w:left="0"/>
              <w:rPr>
                <w:rFonts w:ascii="Times New Roman"/>
                <w:sz w:val="22"/>
              </w:rPr>
            </w:pPr>
          </w:p>
        </w:tc>
        <w:tc>
          <w:tcPr>
            <w:tcW w:w="6280" w:type="dxa"/>
          </w:tcPr>
          <w:p>
            <w:pPr>
              <w:pStyle w:val="TableParagraph"/>
              <w:spacing w:line="314" w:lineRule="exact" w:before="7"/>
              <w:ind w:left="80" w:right="65"/>
              <w:jc w:val="both"/>
              <w:rPr>
                <w:sz w:val="22"/>
              </w:rPr>
            </w:pPr>
            <w:r>
              <w:rPr>
                <w:sz w:val="22"/>
              </w:rPr>
              <w:t>parametrizada para este tipo de alerta y dependerá si los dispositivos tecnológicos (medidor IoT) del cliente soportan configurar condiciones por tipo de incidencia como fuga, fraude o robo.</w:t>
            </w:r>
          </w:p>
        </w:tc>
      </w:tr>
      <w:tr>
        <w:trPr>
          <w:trHeight w:val="316" w:hRule="atLeast"/>
        </w:trPr>
        <w:tc>
          <w:tcPr>
            <w:tcW w:w="2540" w:type="dxa"/>
            <w:shd w:val="clear" w:color="auto" w:fill="E7E6E6"/>
          </w:tcPr>
          <w:p>
            <w:pPr>
              <w:pStyle w:val="TableParagraph"/>
              <w:spacing w:line="297" w:lineRule="exact"/>
              <w:rPr>
                <w:b/>
                <w:sz w:val="22"/>
              </w:rPr>
            </w:pPr>
            <w:r>
              <w:rPr>
                <w:b/>
                <w:sz w:val="22"/>
              </w:rPr>
              <w:t>Actores:</w:t>
            </w:r>
          </w:p>
        </w:tc>
        <w:tc>
          <w:tcPr>
            <w:tcW w:w="6280" w:type="dxa"/>
          </w:tcPr>
          <w:p>
            <w:pPr>
              <w:pStyle w:val="TableParagraph"/>
              <w:spacing w:line="296" w:lineRule="exact"/>
              <w:ind w:left="80"/>
              <w:rPr>
                <w:sz w:val="22"/>
              </w:rPr>
            </w:pPr>
            <w:r>
              <w:rPr>
                <w:sz w:val="22"/>
              </w:rPr>
              <w:t>Plataformas tecnológicas Elatin y usuario.</w:t>
            </w:r>
          </w:p>
        </w:tc>
      </w:tr>
      <w:tr>
        <w:trPr>
          <w:trHeight w:val="320" w:hRule="atLeast"/>
        </w:trPr>
        <w:tc>
          <w:tcPr>
            <w:tcW w:w="2540" w:type="dxa"/>
            <w:shd w:val="clear" w:color="auto" w:fill="E7E6E6"/>
          </w:tcPr>
          <w:p>
            <w:pPr>
              <w:pStyle w:val="TableParagraph"/>
              <w:spacing w:line="300" w:lineRule="exact"/>
              <w:rPr>
                <w:b/>
                <w:sz w:val="22"/>
              </w:rPr>
            </w:pPr>
            <w:r>
              <w:rPr>
                <w:b/>
                <w:sz w:val="22"/>
              </w:rPr>
              <w:t>Precondiciones:</w:t>
            </w:r>
          </w:p>
        </w:tc>
        <w:tc>
          <w:tcPr>
            <w:tcW w:w="6280" w:type="dxa"/>
          </w:tcPr>
          <w:p>
            <w:pPr>
              <w:pStyle w:val="TableParagraph"/>
              <w:numPr>
                <w:ilvl w:val="0"/>
                <w:numId w:val="11"/>
              </w:numPr>
              <w:tabs>
                <w:tab w:pos="440" w:val="left" w:leader="none"/>
                <w:tab w:pos="441" w:val="left" w:leader="none"/>
              </w:tabs>
              <w:spacing w:line="291" w:lineRule="exact" w:before="8" w:after="0"/>
              <w:ind w:left="441" w:right="0" w:hanging="361"/>
              <w:jc w:val="left"/>
              <w:rPr>
                <w:sz w:val="22"/>
              </w:rPr>
            </w:pPr>
            <w:r>
              <w:rPr>
                <w:sz w:val="22"/>
              </w:rPr>
              <w:t>Las plataformas deben contar con acceso a</w:t>
            </w:r>
            <w:r>
              <w:rPr>
                <w:spacing w:val="-32"/>
                <w:sz w:val="22"/>
              </w:rPr>
              <w:t> </w:t>
            </w:r>
            <w:r>
              <w:rPr>
                <w:sz w:val="22"/>
              </w:rPr>
              <w:t>Internet</w:t>
            </w:r>
          </w:p>
        </w:tc>
      </w:tr>
      <w:tr>
        <w:trPr>
          <w:trHeight w:val="640" w:hRule="atLeast"/>
        </w:trPr>
        <w:tc>
          <w:tcPr>
            <w:tcW w:w="2540" w:type="dxa"/>
            <w:shd w:val="clear" w:color="auto" w:fill="E7E6E6"/>
          </w:tcPr>
          <w:p>
            <w:pPr>
              <w:pStyle w:val="TableParagraph"/>
              <w:spacing w:before="145"/>
              <w:rPr>
                <w:b/>
                <w:sz w:val="22"/>
              </w:rPr>
            </w:pPr>
            <w:r>
              <w:rPr>
                <w:b/>
                <w:sz w:val="22"/>
              </w:rPr>
              <w:t>Postcondiciones:</w:t>
            </w:r>
          </w:p>
        </w:tc>
        <w:tc>
          <w:tcPr>
            <w:tcW w:w="6280" w:type="dxa"/>
          </w:tcPr>
          <w:p>
            <w:pPr>
              <w:pStyle w:val="TableParagraph"/>
              <w:spacing w:line="314" w:lineRule="exact" w:before="9"/>
              <w:ind w:left="80"/>
              <w:rPr>
                <w:sz w:val="22"/>
              </w:rPr>
            </w:pPr>
            <w:r>
              <w:rPr>
                <w:sz w:val="22"/>
              </w:rPr>
              <w:t>Visualizar alerta de fraude del servicio del medidor, en el caso de cumplirse la condición parametrizada.</w:t>
            </w:r>
          </w:p>
        </w:tc>
      </w:tr>
    </w:tbl>
    <w:p>
      <w:pPr>
        <w:pStyle w:val="BodyText"/>
        <w:spacing w:before="8"/>
        <w:rPr>
          <w:b/>
        </w:rPr>
      </w:pPr>
    </w:p>
    <w:p>
      <w:pPr>
        <w:pStyle w:val="ListParagraph"/>
        <w:numPr>
          <w:ilvl w:val="3"/>
          <w:numId w:val="3"/>
        </w:numPr>
        <w:tabs>
          <w:tab w:pos="1876" w:val="left" w:leader="none"/>
        </w:tabs>
        <w:spacing w:line="240" w:lineRule="auto" w:before="73" w:after="0"/>
        <w:ind w:left="1876" w:right="0" w:hanging="840"/>
        <w:jc w:val="left"/>
        <w:rPr>
          <w:rFonts w:ascii="TeXGyreAdventor"/>
          <w:b/>
          <w:sz w:val="24"/>
        </w:rPr>
      </w:pPr>
      <w:r>
        <w:rPr>
          <w:rFonts w:ascii="TeXGyreAdventor"/>
          <w:b/>
          <w:sz w:val="24"/>
        </w:rPr>
        <w:t>CASO DE USO: Visualizar alerta robo</w:t>
      </w:r>
      <w:r>
        <w:rPr>
          <w:rFonts w:ascii="TeXGyreAdventor"/>
          <w:b/>
          <w:spacing w:val="-6"/>
          <w:sz w:val="24"/>
        </w:rPr>
        <w:t> </w:t>
      </w:r>
      <w:r>
        <w:rPr>
          <w:rFonts w:ascii="TeXGyreAdventor"/>
          <w:b/>
          <w:sz w:val="24"/>
        </w:rPr>
        <w:t>medidor.</w:t>
      </w:r>
    </w:p>
    <w:p>
      <w:pPr>
        <w:pStyle w:val="BodyText"/>
        <w:spacing w:before="8"/>
        <w:rPr>
          <w:b/>
          <w:sz w:val="10"/>
        </w:rPr>
      </w:pPr>
      <w:r>
        <w:rPr/>
        <w:drawing>
          <wp:anchor distT="0" distB="0" distL="0" distR="0" allowOverlap="1" layoutInCell="1" locked="0" behindDoc="0" simplePos="0" relativeHeight="8">
            <wp:simplePos x="0" y="0"/>
            <wp:positionH relativeFrom="page">
              <wp:posOffset>2185992</wp:posOffset>
            </wp:positionH>
            <wp:positionV relativeFrom="paragraph">
              <wp:posOffset>128168</wp:posOffset>
            </wp:positionV>
            <wp:extent cx="3944565" cy="1215866"/>
            <wp:effectExtent l="0" t="0" r="0" b="0"/>
            <wp:wrapTopAndBottom/>
            <wp:docPr id="17" name="image9.png"/>
            <wp:cNvGraphicFramePr>
              <a:graphicFrameLocks noChangeAspect="1"/>
            </wp:cNvGraphicFramePr>
            <a:graphic>
              <a:graphicData uri="http://schemas.openxmlformats.org/drawingml/2006/picture">
                <pic:pic>
                  <pic:nvPicPr>
                    <pic:cNvPr id="18" name="image9.png"/>
                    <pic:cNvPicPr/>
                  </pic:nvPicPr>
                  <pic:blipFill>
                    <a:blip r:embed="rId13" cstate="print"/>
                    <a:stretch>
                      <a:fillRect/>
                    </a:stretch>
                  </pic:blipFill>
                  <pic:spPr>
                    <a:xfrm>
                      <a:off x="0" y="0"/>
                      <a:ext cx="3944565" cy="1215866"/>
                    </a:xfrm>
                    <a:prstGeom prst="rect">
                      <a:avLst/>
                    </a:prstGeom>
                  </pic:spPr>
                </pic:pic>
              </a:graphicData>
            </a:graphic>
          </wp:anchor>
        </w:drawing>
      </w:r>
    </w:p>
    <w:p>
      <w:pPr>
        <w:pStyle w:val="BodyText"/>
        <w:spacing w:before="9"/>
        <w:rPr>
          <w:b/>
          <w:sz w:val="14"/>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4400"/>
        <w:gridCol w:w="1140"/>
        <w:gridCol w:w="740"/>
      </w:tblGrid>
      <w:tr>
        <w:trPr>
          <w:trHeight w:val="319" w:hRule="atLeast"/>
        </w:trPr>
        <w:tc>
          <w:tcPr>
            <w:tcW w:w="2540" w:type="dxa"/>
            <w:shd w:val="clear" w:color="auto" w:fill="E7E6E6"/>
          </w:tcPr>
          <w:p>
            <w:pPr>
              <w:pStyle w:val="TableParagraph"/>
              <w:spacing w:line="300" w:lineRule="exact"/>
              <w:rPr>
                <w:b/>
                <w:sz w:val="22"/>
              </w:rPr>
            </w:pPr>
            <w:r>
              <w:rPr>
                <w:b/>
                <w:sz w:val="22"/>
              </w:rPr>
              <w:t>Nombre Caso de Uso:</w:t>
            </w:r>
          </w:p>
        </w:tc>
        <w:tc>
          <w:tcPr>
            <w:tcW w:w="4400" w:type="dxa"/>
          </w:tcPr>
          <w:p>
            <w:pPr>
              <w:pStyle w:val="TableParagraph"/>
              <w:spacing w:line="300" w:lineRule="exact"/>
              <w:ind w:left="80"/>
              <w:rPr>
                <w:sz w:val="22"/>
              </w:rPr>
            </w:pPr>
            <w:r>
              <w:rPr>
                <w:sz w:val="22"/>
              </w:rPr>
              <w:t>Visualizar alerta robo medidor</w:t>
            </w:r>
          </w:p>
        </w:tc>
        <w:tc>
          <w:tcPr>
            <w:tcW w:w="1140" w:type="dxa"/>
            <w:shd w:val="clear" w:color="auto" w:fill="E7E6E6"/>
          </w:tcPr>
          <w:p>
            <w:pPr>
              <w:pStyle w:val="TableParagraph"/>
              <w:spacing w:line="300" w:lineRule="exact"/>
              <w:ind w:left="75"/>
              <w:rPr>
                <w:b/>
                <w:sz w:val="22"/>
              </w:rPr>
            </w:pPr>
            <w:r>
              <w:rPr>
                <w:b/>
                <w:sz w:val="22"/>
              </w:rPr>
              <w:t>Nro. UC:</w:t>
            </w:r>
          </w:p>
        </w:tc>
        <w:tc>
          <w:tcPr>
            <w:tcW w:w="740" w:type="dxa"/>
          </w:tcPr>
          <w:p>
            <w:pPr>
              <w:pStyle w:val="TableParagraph"/>
              <w:spacing w:line="300" w:lineRule="exact"/>
              <w:ind w:left="246"/>
              <w:rPr>
                <w:sz w:val="22"/>
              </w:rPr>
            </w:pPr>
            <w:r>
              <w:rPr>
                <w:sz w:val="22"/>
              </w:rPr>
              <w:t>09</w:t>
            </w:r>
          </w:p>
        </w:tc>
      </w:tr>
      <w:tr>
        <w:trPr>
          <w:trHeight w:val="320" w:hRule="atLeast"/>
        </w:trPr>
        <w:tc>
          <w:tcPr>
            <w:tcW w:w="2540" w:type="dxa"/>
            <w:shd w:val="clear" w:color="auto" w:fill="E7E6E6"/>
          </w:tcPr>
          <w:p>
            <w:pPr>
              <w:pStyle w:val="TableParagraph"/>
              <w:spacing w:line="300" w:lineRule="exact"/>
              <w:rPr>
                <w:b/>
                <w:sz w:val="22"/>
              </w:rPr>
            </w:pPr>
            <w:r>
              <w:rPr>
                <w:b/>
                <w:sz w:val="22"/>
              </w:rPr>
              <w:t>Autor:</w:t>
            </w:r>
          </w:p>
        </w:tc>
        <w:tc>
          <w:tcPr>
            <w:tcW w:w="6280" w:type="dxa"/>
            <w:gridSpan w:val="3"/>
          </w:tcPr>
          <w:p>
            <w:pPr>
              <w:pStyle w:val="TableParagraph"/>
              <w:spacing w:line="298" w:lineRule="exact" w:before="2"/>
              <w:ind w:left="80"/>
              <w:rPr>
                <w:sz w:val="22"/>
              </w:rPr>
            </w:pPr>
            <w:r>
              <w:rPr>
                <w:sz w:val="22"/>
              </w:rPr>
              <w:t>ELATIN S.A.S.</w:t>
            </w:r>
          </w:p>
        </w:tc>
      </w:tr>
      <w:tr>
        <w:trPr>
          <w:trHeight w:val="320" w:hRule="atLeast"/>
        </w:trPr>
        <w:tc>
          <w:tcPr>
            <w:tcW w:w="2540" w:type="dxa"/>
            <w:shd w:val="clear" w:color="auto" w:fill="E7E6E6"/>
          </w:tcPr>
          <w:p>
            <w:pPr>
              <w:pStyle w:val="TableParagraph"/>
              <w:spacing w:line="300" w:lineRule="exact"/>
              <w:rPr>
                <w:b/>
                <w:sz w:val="22"/>
              </w:rPr>
            </w:pPr>
            <w:r>
              <w:rPr>
                <w:b/>
                <w:sz w:val="22"/>
              </w:rPr>
              <w:t>Fecha:</w:t>
            </w:r>
          </w:p>
        </w:tc>
        <w:tc>
          <w:tcPr>
            <w:tcW w:w="6280" w:type="dxa"/>
            <w:gridSpan w:val="3"/>
          </w:tcPr>
          <w:p>
            <w:pPr>
              <w:pStyle w:val="TableParagraph"/>
              <w:spacing w:line="293" w:lineRule="exact" w:before="7"/>
              <w:ind w:left="80"/>
              <w:rPr>
                <w:sz w:val="22"/>
              </w:rPr>
            </w:pPr>
            <w:r>
              <w:rPr>
                <w:sz w:val="22"/>
              </w:rPr>
              <w:t>20 de mayo de 2021</w:t>
            </w:r>
          </w:p>
        </w:tc>
      </w:tr>
      <w:tr>
        <w:trPr>
          <w:trHeight w:val="2200" w:hRule="atLeast"/>
        </w:trPr>
        <w:tc>
          <w:tcPr>
            <w:tcW w:w="2540" w:type="dxa"/>
            <w:shd w:val="clear" w:color="auto" w:fill="E7E6E6"/>
          </w:tcPr>
          <w:p>
            <w:pPr>
              <w:pStyle w:val="TableParagraph"/>
              <w:ind w:left="0"/>
              <w:rPr>
                <w:b/>
                <w:sz w:val="30"/>
              </w:rPr>
            </w:pPr>
          </w:p>
          <w:p>
            <w:pPr>
              <w:pStyle w:val="TableParagraph"/>
              <w:spacing w:before="5"/>
              <w:ind w:left="0"/>
              <w:rPr>
                <w:b/>
                <w:sz w:val="30"/>
              </w:rPr>
            </w:pPr>
          </w:p>
          <w:p>
            <w:pPr>
              <w:pStyle w:val="TableParagraph"/>
              <w:spacing w:before="1"/>
              <w:rPr>
                <w:b/>
                <w:sz w:val="22"/>
              </w:rPr>
            </w:pPr>
            <w:r>
              <w:rPr>
                <w:b/>
                <w:sz w:val="22"/>
              </w:rPr>
              <w:t>Descripción:</w:t>
            </w:r>
          </w:p>
        </w:tc>
        <w:tc>
          <w:tcPr>
            <w:tcW w:w="6280" w:type="dxa"/>
            <w:gridSpan w:val="3"/>
          </w:tcPr>
          <w:p>
            <w:pPr>
              <w:pStyle w:val="TableParagraph"/>
              <w:spacing w:line="314" w:lineRule="exact" w:before="8"/>
              <w:ind w:left="80" w:right="63"/>
              <w:jc w:val="both"/>
              <w:rPr>
                <w:sz w:val="22"/>
              </w:rPr>
            </w:pPr>
            <w:r>
              <w:rPr>
                <w:sz w:val="22"/>
              </w:rPr>
              <w:t>En el módulo de gestión de alertas se visualizará la función de incidencia en estado de robo generado por cada medidor en caso de cumplirse la condición parametrizada para este tipo de alerta y dependerá si los dispositivos tecnológicos (medidor IoT) del cliente soportan configurar condiciones por tipo de incidencia como fuga, fraude o robo.</w:t>
            </w:r>
          </w:p>
        </w:tc>
      </w:tr>
      <w:tr>
        <w:trPr>
          <w:trHeight w:val="313" w:hRule="atLeast"/>
        </w:trPr>
        <w:tc>
          <w:tcPr>
            <w:tcW w:w="2540" w:type="dxa"/>
            <w:shd w:val="clear" w:color="auto" w:fill="E7E6E6"/>
          </w:tcPr>
          <w:p>
            <w:pPr>
              <w:pStyle w:val="TableParagraph"/>
              <w:spacing w:line="294" w:lineRule="exact"/>
              <w:rPr>
                <w:b/>
                <w:sz w:val="22"/>
              </w:rPr>
            </w:pPr>
            <w:r>
              <w:rPr>
                <w:b/>
                <w:sz w:val="22"/>
              </w:rPr>
              <w:t>Actores:</w:t>
            </w:r>
          </w:p>
        </w:tc>
        <w:tc>
          <w:tcPr>
            <w:tcW w:w="6280" w:type="dxa"/>
            <w:gridSpan w:val="3"/>
          </w:tcPr>
          <w:p>
            <w:pPr>
              <w:pStyle w:val="TableParagraph"/>
              <w:spacing w:line="293" w:lineRule="exact" w:before="1"/>
              <w:ind w:left="80"/>
              <w:rPr>
                <w:sz w:val="22"/>
              </w:rPr>
            </w:pPr>
            <w:r>
              <w:rPr>
                <w:sz w:val="22"/>
              </w:rPr>
              <w:t>Plataformas tecnológicas Elatin y usuario.</w:t>
            </w:r>
          </w:p>
        </w:tc>
      </w:tr>
      <w:tr>
        <w:trPr>
          <w:trHeight w:val="340" w:hRule="atLeast"/>
        </w:trPr>
        <w:tc>
          <w:tcPr>
            <w:tcW w:w="2540" w:type="dxa"/>
            <w:shd w:val="clear" w:color="auto" w:fill="E7E6E6"/>
          </w:tcPr>
          <w:p>
            <w:pPr>
              <w:pStyle w:val="TableParagraph"/>
              <w:spacing w:line="320" w:lineRule="exact"/>
              <w:rPr>
                <w:b/>
                <w:sz w:val="22"/>
              </w:rPr>
            </w:pPr>
            <w:r>
              <w:rPr>
                <w:b/>
                <w:sz w:val="22"/>
              </w:rPr>
              <w:t>Precondiciones:</w:t>
            </w:r>
          </w:p>
        </w:tc>
        <w:tc>
          <w:tcPr>
            <w:tcW w:w="6280" w:type="dxa"/>
            <w:gridSpan w:val="3"/>
          </w:tcPr>
          <w:p>
            <w:pPr>
              <w:pStyle w:val="TableParagraph"/>
              <w:numPr>
                <w:ilvl w:val="0"/>
                <w:numId w:val="12"/>
              </w:numPr>
              <w:tabs>
                <w:tab w:pos="440" w:val="left" w:leader="none"/>
                <w:tab w:pos="441" w:val="left" w:leader="none"/>
              </w:tabs>
              <w:spacing w:line="308" w:lineRule="exact" w:before="12" w:after="0"/>
              <w:ind w:left="441" w:right="0" w:hanging="361"/>
              <w:jc w:val="left"/>
              <w:rPr>
                <w:sz w:val="22"/>
              </w:rPr>
            </w:pPr>
            <w:r>
              <w:rPr>
                <w:sz w:val="22"/>
              </w:rPr>
              <w:t>Las plataformas deben contar con acceso a</w:t>
            </w:r>
            <w:r>
              <w:rPr>
                <w:spacing w:val="-36"/>
                <w:sz w:val="22"/>
              </w:rPr>
              <w:t> </w:t>
            </w:r>
            <w:r>
              <w:rPr>
                <w:sz w:val="22"/>
              </w:rPr>
              <w:t>Internet.</w:t>
            </w:r>
          </w:p>
        </w:tc>
      </w:tr>
      <w:tr>
        <w:trPr>
          <w:trHeight w:val="620" w:hRule="atLeast"/>
        </w:trPr>
        <w:tc>
          <w:tcPr>
            <w:tcW w:w="2540" w:type="dxa"/>
            <w:shd w:val="clear" w:color="auto" w:fill="E7E6E6"/>
          </w:tcPr>
          <w:p>
            <w:pPr>
              <w:pStyle w:val="TableParagraph"/>
              <w:spacing w:before="129"/>
              <w:rPr>
                <w:b/>
                <w:sz w:val="22"/>
              </w:rPr>
            </w:pPr>
            <w:r>
              <w:rPr>
                <w:b/>
                <w:sz w:val="22"/>
              </w:rPr>
              <w:t>Postcondiciones:</w:t>
            </w:r>
          </w:p>
        </w:tc>
        <w:tc>
          <w:tcPr>
            <w:tcW w:w="6280" w:type="dxa"/>
            <w:gridSpan w:val="3"/>
          </w:tcPr>
          <w:p>
            <w:pPr>
              <w:pStyle w:val="TableParagraph"/>
              <w:spacing w:line="306" w:lineRule="exact"/>
              <w:ind w:left="80"/>
              <w:rPr>
                <w:sz w:val="22"/>
              </w:rPr>
            </w:pPr>
            <w:r>
              <w:rPr>
                <w:sz w:val="22"/>
              </w:rPr>
              <w:t>Visualizar alerta de robo del medidor, en el caso</w:t>
            </w:r>
            <w:r>
              <w:rPr>
                <w:spacing w:val="57"/>
                <w:sz w:val="22"/>
              </w:rPr>
              <w:t> </w:t>
            </w:r>
            <w:r>
              <w:rPr>
                <w:sz w:val="22"/>
              </w:rPr>
              <w:t>de</w:t>
            </w:r>
          </w:p>
          <w:p>
            <w:pPr>
              <w:pStyle w:val="TableParagraph"/>
              <w:spacing w:line="294" w:lineRule="exact"/>
              <w:ind w:left="80"/>
              <w:rPr>
                <w:sz w:val="22"/>
              </w:rPr>
            </w:pPr>
            <w:r>
              <w:rPr>
                <w:sz w:val="22"/>
              </w:rPr>
              <w:t>cumplirse la condición parametrizada.</w:t>
            </w:r>
          </w:p>
        </w:tc>
      </w:tr>
    </w:tbl>
    <w:p>
      <w:pPr>
        <w:spacing w:after="0" w:line="294" w:lineRule="exact"/>
        <w:rPr>
          <w:sz w:val="22"/>
        </w:rPr>
        <w:sectPr>
          <w:pgSz w:w="12240" w:h="15840"/>
          <w:pgMar w:top="1400" w:bottom="280" w:left="1520" w:right="1220"/>
        </w:sectPr>
      </w:pPr>
    </w:p>
    <w:p>
      <w:pPr>
        <w:pStyle w:val="ListParagraph"/>
        <w:numPr>
          <w:ilvl w:val="3"/>
          <w:numId w:val="3"/>
        </w:numPr>
        <w:tabs>
          <w:tab w:pos="2475" w:val="left" w:leader="none"/>
          <w:tab w:pos="2476" w:val="left" w:leader="none"/>
        </w:tabs>
        <w:spacing w:line="240" w:lineRule="auto" w:before="49" w:after="0"/>
        <w:ind w:left="2476" w:right="0" w:hanging="1440"/>
        <w:jc w:val="left"/>
        <w:rPr>
          <w:rFonts w:ascii="TeXGyreAdventor"/>
          <w:b/>
          <w:sz w:val="24"/>
        </w:rPr>
      </w:pPr>
      <w:r>
        <w:rPr>
          <w:rFonts w:ascii="TeXGyreAdventor"/>
          <w:b/>
          <w:sz w:val="24"/>
        </w:rPr>
        <w:t>CASO DE USO: Visualizar alerta ahorro costo de</w:t>
      </w:r>
      <w:r>
        <w:rPr>
          <w:rFonts w:ascii="TeXGyreAdventor"/>
          <w:b/>
          <w:spacing w:val="-8"/>
          <w:sz w:val="24"/>
        </w:rPr>
        <w:t> </w:t>
      </w:r>
      <w:r>
        <w:rPr>
          <w:rFonts w:ascii="TeXGyreAdventor"/>
          <w:b/>
          <w:sz w:val="24"/>
        </w:rPr>
        <w:t>lectura.</w:t>
      </w:r>
    </w:p>
    <w:p>
      <w:pPr>
        <w:pStyle w:val="BodyText"/>
        <w:spacing w:before="9"/>
        <w:rPr>
          <w:b/>
          <w:sz w:val="10"/>
        </w:rPr>
      </w:pPr>
      <w:r>
        <w:rPr/>
        <w:drawing>
          <wp:anchor distT="0" distB="0" distL="0" distR="0" allowOverlap="1" layoutInCell="1" locked="0" behindDoc="0" simplePos="0" relativeHeight="9">
            <wp:simplePos x="0" y="0"/>
            <wp:positionH relativeFrom="page">
              <wp:posOffset>1915482</wp:posOffset>
            </wp:positionH>
            <wp:positionV relativeFrom="paragraph">
              <wp:posOffset>128638</wp:posOffset>
            </wp:positionV>
            <wp:extent cx="3944581" cy="1215866"/>
            <wp:effectExtent l="0" t="0" r="0" b="0"/>
            <wp:wrapTopAndBottom/>
            <wp:docPr id="19" name="image10.png"/>
            <wp:cNvGraphicFramePr>
              <a:graphicFrameLocks noChangeAspect="1"/>
            </wp:cNvGraphicFramePr>
            <a:graphic>
              <a:graphicData uri="http://schemas.openxmlformats.org/drawingml/2006/picture">
                <pic:pic>
                  <pic:nvPicPr>
                    <pic:cNvPr id="20" name="image10.png"/>
                    <pic:cNvPicPr/>
                  </pic:nvPicPr>
                  <pic:blipFill>
                    <a:blip r:embed="rId14" cstate="print"/>
                    <a:stretch>
                      <a:fillRect/>
                    </a:stretch>
                  </pic:blipFill>
                  <pic:spPr>
                    <a:xfrm>
                      <a:off x="0" y="0"/>
                      <a:ext cx="3944581" cy="1215866"/>
                    </a:xfrm>
                    <a:prstGeom prst="rect">
                      <a:avLst/>
                    </a:prstGeom>
                  </pic:spPr>
                </pic:pic>
              </a:graphicData>
            </a:graphic>
          </wp:anchor>
        </w:drawing>
      </w:r>
    </w:p>
    <w:p>
      <w:pPr>
        <w:pStyle w:val="BodyText"/>
        <w:spacing w:before="14" w:after="1"/>
        <w:rPr>
          <w:b/>
          <w:sz w:val="13"/>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4400"/>
        <w:gridCol w:w="1140"/>
        <w:gridCol w:w="740"/>
      </w:tblGrid>
      <w:tr>
        <w:trPr>
          <w:trHeight w:val="320" w:hRule="atLeast"/>
        </w:trPr>
        <w:tc>
          <w:tcPr>
            <w:tcW w:w="2540" w:type="dxa"/>
            <w:shd w:val="clear" w:color="auto" w:fill="E7E6E6"/>
          </w:tcPr>
          <w:p>
            <w:pPr>
              <w:pStyle w:val="TableParagraph"/>
              <w:spacing w:line="300" w:lineRule="exact"/>
              <w:rPr>
                <w:b/>
                <w:sz w:val="22"/>
              </w:rPr>
            </w:pPr>
            <w:r>
              <w:rPr>
                <w:b/>
                <w:sz w:val="22"/>
              </w:rPr>
              <w:t>Nombre Caso de Uso:</w:t>
            </w:r>
          </w:p>
        </w:tc>
        <w:tc>
          <w:tcPr>
            <w:tcW w:w="4400" w:type="dxa"/>
          </w:tcPr>
          <w:p>
            <w:pPr>
              <w:pStyle w:val="TableParagraph"/>
              <w:spacing w:line="293" w:lineRule="exact" w:before="7"/>
              <w:ind w:left="80"/>
              <w:rPr>
                <w:sz w:val="22"/>
              </w:rPr>
            </w:pPr>
            <w:r>
              <w:rPr>
                <w:sz w:val="22"/>
              </w:rPr>
              <w:t>Visualizar alerta ahorro costo lectura</w:t>
            </w:r>
          </w:p>
        </w:tc>
        <w:tc>
          <w:tcPr>
            <w:tcW w:w="1140" w:type="dxa"/>
            <w:shd w:val="clear" w:color="auto" w:fill="E7E6E6"/>
          </w:tcPr>
          <w:p>
            <w:pPr>
              <w:pStyle w:val="TableParagraph"/>
              <w:spacing w:line="300" w:lineRule="exact"/>
              <w:ind w:left="75"/>
              <w:rPr>
                <w:b/>
                <w:sz w:val="22"/>
              </w:rPr>
            </w:pPr>
            <w:r>
              <w:rPr>
                <w:b/>
                <w:sz w:val="22"/>
              </w:rPr>
              <w:t>Nro. UC:</w:t>
            </w:r>
          </w:p>
        </w:tc>
        <w:tc>
          <w:tcPr>
            <w:tcW w:w="740" w:type="dxa"/>
          </w:tcPr>
          <w:p>
            <w:pPr>
              <w:pStyle w:val="TableParagraph"/>
              <w:spacing w:line="293" w:lineRule="exact" w:before="7"/>
              <w:ind w:left="246"/>
              <w:rPr>
                <w:sz w:val="22"/>
              </w:rPr>
            </w:pPr>
            <w:r>
              <w:rPr>
                <w:sz w:val="22"/>
              </w:rPr>
              <w:t>10</w:t>
            </w:r>
          </w:p>
        </w:tc>
      </w:tr>
      <w:tr>
        <w:trPr>
          <w:trHeight w:val="340" w:hRule="atLeast"/>
        </w:trPr>
        <w:tc>
          <w:tcPr>
            <w:tcW w:w="2540" w:type="dxa"/>
            <w:shd w:val="clear" w:color="auto" w:fill="E7E6E6"/>
          </w:tcPr>
          <w:p>
            <w:pPr>
              <w:pStyle w:val="TableParagraph"/>
              <w:spacing w:line="320" w:lineRule="exact"/>
              <w:rPr>
                <w:b/>
                <w:sz w:val="22"/>
              </w:rPr>
            </w:pPr>
            <w:r>
              <w:rPr>
                <w:b/>
                <w:sz w:val="22"/>
              </w:rPr>
              <w:t>Autor:</w:t>
            </w:r>
          </w:p>
        </w:tc>
        <w:tc>
          <w:tcPr>
            <w:tcW w:w="6280" w:type="dxa"/>
            <w:gridSpan w:val="3"/>
          </w:tcPr>
          <w:p>
            <w:pPr>
              <w:pStyle w:val="TableParagraph"/>
              <w:spacing w:line="308" w:lineRule="exact" w:before="12"/>
              <w:ind w:left="80"/>
              <w:rPr>
                <w:sz w:val="22"/>
              </w:rPr>
            </w:pPr>
            <w:r>
              <w:rPr>
                <w:sz w:val="22"/>
              </w:rPr>
              <w:t>ELATIN S.A.S.</w:t>
            </w:r>
          </w:p>
        </w:tc>
      </w:tr>
      <w:tr>
        <w:trPr>
          <w:trHeight w:val="320" w:hRule="atLeast"/>
        </w:trPr>
        <w:tc>
          <w:tcPr>
            <w:tcW w:w="2540" w:type="dxa"/>
            <w:shd w:val="clear" w:color="auto" w:fill="E7E6E6"/>
          </w:tcPr>
          <w:p>
            <w:pPr>
              <w:pStyle w:val="TableParagraph"/>
              <w:spacing w:line="300" w:lineRule="exact"/>
              <w:rPr>
                <w:b/>
                <w:sz w:val="22"/>
              </w:rPr>
            </w:pPr>
            <w:r>
              <w:rPr>
                <w:b/>
                <w:sz w:val="22"/>
              </w:rPr>
              <w:t>Fecha:</w:t>
            </w:r>
          </w:p>
        </w:tc>
        <w:tc>
          <w:tcPr>
            <w:tcW w:w="6280" w:type="dxa"/>
            <w:gridSpan w:val="3"/>
          </w:tcPr>
          <w:p>
            <w:pPr>
              <w:pStyle w:val="TableParagraph"/>
              <w:spacing w:line="300" w:lineRule="exact"/>
              <w:ind w:left="80"/>
              <w:rPr>
                <w:sz w:val="22"/>
              </w:rPr>
            </w:pPr>
            <w:r>
              <w:rPr>
                <w:sz w:val="22"/>
              </w:rPr>
              <w:t>20 de mayo de 2021</w:t>
            </w:r>
          </w:p>
        </w:tc>
      </w:tr>
      <w:tr>
        <w:trPr>
          <w:trHeight w:val="1559" w:hRule="atLeast"/>
        </w:trPr>
        <w:tc>
          <w:tcPr>
            <w:tcW w:w="2540" w:type="dxa"/>
            <w:shd w:val="clear" w:color="auto" w:fill="E7E6E6"/>
          </w:tcPr>
          <w:p>
            <w:pPr>
              <w:pStyle w:val="TableParagraph"/>
              <w:spacing w:before="5"/>
              <w:ind w:left="0"/>
              <w:rPr>
                <w:b/>
                <w:sz w:val="39"/>
              </w:rPr>
            </w:pPr>
          </w:p>
          <w:p>
            <w:pPr>
              <w:pStyle w:val="TableParagraph"/>
              <w:rPr>
                <w:b/>
                <w:sz w:val="22"/>
              </w:rPr>
            </w:pPr>
            <w:r>
              <w:rPr>
                <w:b/>
                <w:sz w:val="22"/>
              </w:rPr>
              <w:t>Descripción:</w:t>
            </w:r>
          </w:p>
        </w:tc>
        <w:tc>
          <w:tcPr>
            <w:tcW w:w="6280" w:type="dxa"/>
            <w:gridSpan w:val="3"/>
          </w:tcPr>
          <w:p>
            <w:pPr>
              <w:pStyle w:val="TableParagraph"/>
              <w:spacing w:line="235" w:lineRule="auto"/>
              <w:ind w:left="80" w:right="62"/>
              <w:jc w:val="both"/>
              <w:rPr>
                <w:sz w:val="22"/>
              </w:rPr>
            </w:pPr>
            <w:r>
              <w:rPr>
                <w:sz w:val="22"/>
              </w:rPr>
              <w:t>En el módulo de gestión de alertas se visualizará el ahorro de lectura de agua generado por cada medidor en caso de cumplirse la condición</w:t>
            </w:r>
            <w:r>
              <w:rPr>
                <w:spacing w:val="55"/>
                <w:sz w:val="22"/>
              </w:rPr>
              <w:t> </w:t>
            </w:r>
            <w:r>
              <w:rPr>
                <w:sz w:val="22"/>
              </w:rPr>
              <w:t>parametrizada,</w:t>
            </w:r>
          </w:p>
          <w:p>
            <w:pPr>
              <w:pStyle w:val="TableParagraph"/>
              <w:spacing w:line="314" w:lineRule="exact"/>
              <w:ind w:left="80" w:right="64"/>
              <w:jc w:val="both"/>
              <w:rPr>
                <w:sz w:val="22"/>
              </w:rPr>
            </w:pPr>
            <w:r>
              <w:rPr>
                <w:sz w:val="22"/>
              </w:rPr>
              <w:t>comparando consumos históricos y actuales con costos históricos y actuales.</w:t>
            </w:r>
          </w:p>
        </w:tc>
      </w:tr>
      <w:tr>
        <w:trPr>
          <w:trHeight w:val="311" w:hRule="atLeast"/>
        </w:trPr>
        <w:tc>
          <w:tcPr>
            <w:tcW w:w="2540" w:type="dxa"/>
            <w:shd w:val="clear" w:color="auto" w:fill="E7E6E6"/>
          </w:tcPr>
          <w:p>
            <w:pPr>
              <w:pStyle w:val="TableParagraph"/>
              <w:spacing w:line="291" w:lineRule="exact"/>
              <w:rPr>
                <w:b/>
                <w:sz w:val="22"/>
              </w:rPr>
            </w:pPr>
            <w:r>
              <w:rPr>
                <w:b/>
                <w:sz w:val="22"/>
              </w:rPr>
              <w:t>Actores:</w:t>
            </w:r>
          </w:p>
        </w:tc>
        <w:tc>
          <w:tcPr>
            <w:tcW w:w="6280" w:type="dxa"/>
            <w:gridSpan w:val="3"/>
          </w:tcPr>
          <w:p>
            <w:pPr>
              <w:pStyle w:val="TableParagraph"/>
              <w:spacing w:line="291" w:lineRule="exact"/>
              <w:ind w:left="80"/>
              <w:rPr>
                <w:sz w:val="22"/>
              </w:rPr>
            </w:pPr>
            <w:r>
              <w:rPr>
                <w:sz w:val="22"/>
              </w:rPr>
              <w:t>Plataformas tecnológicas Elatin y usuario.</w:t>
            </w:r>
          </w:p>
        </w:tc>
      </w:tr>
      <w:tr>
        <w:trPr>
          <w:trHeight w:val="340" w:hRule="atLeast"/>
        </w:trPr>
        <w:tc>
          <w:tcPr>
            <w:tcW w:w="2540" w:type="dxa"/>
            <w:shd w:val="clear" w:color="auto" w:fill="E7E6E6"/>
          </w:tcPr>
          <w:p>
            <w:pPr>
              <w:pStyle w:val="TableParagraph"/>
              <w:spacing w:line="320" w:lineRule="exact"/>
              <w:rPr>
                <w:b/>
                <w:sz w:val="22"/>
              </w:rPr>
            </w:pPr>
            <w:r>
              <w:rPr>
                <w:b/>
                <w:sz w:val="22"/>
              </w:rPr>
              <w:t>Precondiciones:</w:t>
            </w:r>
          </w:p>
        </w:tc>
        <w:tc>
          <w:tcPr>
            <w:tcW w:w="6280" w:type="dxa"/>
            <w:gridSpan w:val="3"/>
          </w:tcPr>
          <w:p>
            <w:pPr>
              <w:pStyle w:val="TableParagraph"/>
              <w:numPr>
                <w:ilvl w:val="0"/>
                <w:numId w:val="13"/>
              </w:numPr>
              <w:tabs>
                <w:tab w:pos="440" w:val="left" w:leader="none"/>
                <w:tab w:pos="441" w:val="left" w:leader="none"/>
              </w:tabs>
              <w:spacing w:line="307" w:lineRule="exact" w:before="13" w:after="0"/>
              <w:ind w:left="441" w:right="0" w:hanging="361"/>
              <w:jc w:val="left"/>
              <w:rPr>
                <w:sz w:val="22"/>
              </w:rPr>
            </w:pPr>
            <w:r>
              <w:rPr>
                <w:sz w:val="22"/>
              </w:rPr>
              <w:t>Las plataformas deben contar con acceso a</w:t>
            </w:r>
            <w:r>
              <w:rPr>
                <w:spacing w:val="-36"/>
                <w:sz w:val="22"/>
              </w:rPr>
              <w:t> </w:t>
            </w:r>
            <w:r>
              <w:rPr>
                <w:sz w:val="22"/>
              </w:rPr>
              <w:t>Internet.</w:t>
            </w:r>
          </w:p>
        </w:tc>
      </w:tr>
      <w:tr>
        <w:trPr>
          <w:trHeight w:val="620" w:hRule="atLeast"/>
        </w:trPr>
        <w:tc>
          <w:tcPr>
            <w:tcW w:w="2540" w:type="dxa"/>
            <w:shd w:val="clear" w:color="auto" w:fill="E7E6E6"/>
          </w:tcPr>
          <w:p>
            <w:pPr>
              <w:pStyle w:val="TableParagraph"/>
              <w:spacing w:before="130"/>
              <w:rPr>
                <w:b/>
                <w:sz w:val="22"/>
              </w:rPr>
            </w:pPr>
            <w:r>
              <w:rPr>
                <w:b/>
                <w:sz w:val="22"/>
              </w:rPr>
              <w:t>Postcondiciones:</w:t>
            </w:r>
          </w:p>
        </w:tc>
        <w:tc>
          <w:tcPr>
            <w:tcW w:w="6280" w:type="dxa"/>
            <w:gridSpan w:val="3"/>
          </w:tcPr>
          <w:p>
            <w:pPr>
              <w:pStyle w:val="TableParagraph"/>
              <w:spacing w:line="308" w:lineRule="exact"/>
              <w:ind w:left="80"/>
              <w:rPr>
                <w:sz w:val="22"/>
              </w:rPr>
            </w:pPr>
            <w:r>
              <w:rPr>
                <w:sz w:val="22"/>
              </w:rPr>
              <w:t>Visualizar alerta de ahorro de costo de lectura, en el</w:t>
            </w:r>
          </w:p>
          <w:p>
            <w:pPr>
              <w:pStyle w:val="TableParagraph"/>
              <w:spacing w:line="292" w:lineRule="exact"/>
              <w:ind w:left="80"/>
              <w:rPr>
                <w:sz w:val="22"/>
              </w:rPr>
            </w:pPr>
            <w:r>
              <w:rPr>
                <w:sz w:val="22"/>
              </w:rPr>
              <w:t>caso de cumplirse la condición parametrizada.</w:t>
            </w:r>
          </w:p>
        </w:tc>
      </w:tr>
    </w:tbl>
    <w:p>
      <w:pPr>
        <w:pStyle w:val="BodyText"/>
        <w:spacing w:before="8"/>
        <w:rPr>
          <w:b/>
          <w:sz w:val="27"/>
        </w:rPr>
      </w:pPr>
    </w:p>
    <w:p>
      <w:pPr>
        <w:pStyle w:val="ListParagraph"/>
        <w:numPr>
          <w:ilvl w:val="3"/>
          <w:numId w:val="3"/>
        </w:numPr>
        <w:tabs>
          <w:tab w:pos="2475" w:val="left" w:leader="none"/>
          <w:tab w:pos="2476" w:val="left" w:leader="none"/>
        </w:tabs>
        <w:spacing w:line="333" w:lineRule="auto" w:before="0" w:after="0"/>
        <w:ind w:left="1876" w:right="998" w:hanging="840"/>
        <w:jc w:val="left"/>
        <w:rPr>
          <w:rFonts w:ascii="TeXGyreAdventor" w:hAnsi="TeXGyreAdventor"/>
          <w:b/>
          <w:sz w:val="24"/>
        </w:rPr>
      </w:pPr>
      <w:r>
        <w:rPr/>
        <w:drawing>
          <wp:anchor distT="0" distB="0" distL="0" distR="0" allowOverlap="1" layoutInCell="1" locked="0" behindDoc="0" simplePos="0" relativeHeight="10">
            <wp:simplePos x="0" y="0"/>
            <wp:positionH relativeFrom="page">
              <wp:posOffset>2185992</wp:posOffset>
            </wp:positionH>
            <wp:positionV relativeFrom="paragraph">
              <wp:posOffset>689470</wp:posOffset>
            </wp:positionV>
            <wp:extent cx="3944565" cy="1215866"/>
            <wp:effectExtent l="0" t="0" r="0" b="0"/>
            <wp:wrapTopAndBottom/>
            <wp:docPr id="21" name="image11.png"/>
            <wp:cNvGraphicFramePr>
              <a:graphicFrameLocks noChangeAspect="1"/>
            </wp:cNvGraphicFramePr>
            <a:graphic>
              <a:graphicData uri="http://schemas.openxmlformats.org/drawingml/2006/picture">
                <pic:pic>
                  <pic:nvPicPr>
                    <pic:cNvPr id="22" name="image11.png"/>
                    <pic:cNvPicPr/>
                  </pic:nvPicPr>
                  <pic:blipFill>
                    <a:blip r:embed="rId15" cstate="print"/>
                    <a:stretch>
                      <a:fillRect/>
                    </a:stretch>
                  </pic:blipFill>
                  <pic:spPr>
                    <a:xfrm>
                      <a:off x="0" y="0"/>
                      <a:ext cx="3944565" cy="1215866"/>
                    </a:xfrm>
                    <a:prstGeom prst="rect">
                      <a:avLst/>
                    </a:prstGeom>
                  </pic:spPr>
                </pic:pic>
              </a:graphicData>
            </a:graphic>
          </wp:anchor>
        </w:drawing>
      </w:r>
      <w:r>
        <w:rPr>
          <w:rFonts w:ascii="TeXGyreAdventor" w:hAnsi="TeXGyreAdventor"/>
          <w:b/>
          <w:sz w:val="24"/>
        </w:rPr>
        <w:t>CASO DE USO: Sincronizar módulos gestión alertas y tablero de</w:t>
      </w:r>
      <w:r>
        <w:rPr>
          <w:rFonts w:ascii="TeXGyreAdventor" w:hAnsi="TeXGyreAdventor"/>
          <w:b/>
          <w:spacing w:val="-2"/>
          <w:sz w:val="24"/>
        </w:rPr>
        <w:t> </w:t>
      </w:r>
      <w:r>
        <w:rPr>
          <w:rFonts w:ascii="TeXGyreAdventor" w:hAnsi="TeXGyreAdventor"/>
          <w:b/>
          <w:sz w:val="24"/>
        </w:rPr>
        <w:t>control.</w:t>
      </w:r>
    </w:p>
    <w:p>
      <w:pPr>
        <w:pStyle w:val="BodyText"/>
        <w:spacing w:before="10"/>
        <w:rPr>
          <w:b/>
          <w:sz w:val="14"/>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4400"/>
        <w:gridCol w:w="1140"/>
        <w:gridCol w:w="740"/>
      </w:tblGrid>
      <w:tr>
        <w:trPr>
          <w:trHeight w:val="619" w:hRule="atLeast"/>
        </w:trPr>
        <w:tc>
          <w:tcPr>
            <w:tcW w:w="2540" w:type="dxa"/>
            <w:shd w:val="clear" w:color="auto" w:fill="E7E6E6"/>
          </w:tcPr>
          <w:p>
            <w:pPr>
              <w:pStyle w:val="TableParagraph"/>
              <w:spacing w:before="128"/>
              <w:rPr>
                <w:b/>
                <w:sz w:val="22"/>
              </w:rPr>
            </w:pPr>
            <w:r>
              <w:rPr>
                <w:b/>
                <w:sz w:val="22"/>
              </w:rPr>
              <w:t>Nombre Caso de Uso:</w:t>
            </w:r>
          </w:p>
        </w:tc>
        <w:tc>
          <w:tcPr>
            <w:tcW w:w="4400" w:type="dxa"/>
          </w:tcPr>
          <w:p>
            <w:pPr>
              <w:pStyle w:val="TableParagraph"/>
              <w:spacing w:line="305" w:lineRule="exact"/>
              <w:ind w:left="80"/>
              <w:rPr>
                <w:sz w:val="22"/>
              </w:rPr>
            </w:pPr>
            <w:r>
              <w:rPr>
                <w:sz w:val="22"/>
              </w:rPr>
              <w:t>Sincronizar módulos gestión alertas y</w:t>
            </w:r>
          </w:p>
          <w:p>
            <w:pPr>
              <w:pStyle w:val="TableParagraph"/>
              <w:spacing w:line="295" w:lineRule="exact"/>
              <w:ind w:left="80"/>
              <w:rPr>
                <w:sz w:val="22"/>
              </w:rPr>
            </w:pPr>
            <w:r>
              <w:rPr>
                <w:sz w:val="22"/>
              </w:rPr>
              <w:t>tablero de control</w:t>
            </w:r>
          </w:p>
        </w:tc>
        <w:tc>
          <w:tcPr>
            <w:tcW w:w="1140" w:type="dxa"/>
            <w:shd w:val="clear" w:color="auto" w:fill="E7E6E6"/>
          </w:tcPr>
          <w:p>
            <w:pPr>
              <w:pStyle w:val="TableParagraph"/>
              <w:spacing w:before="128"/>
              <w:ind w:left="75"/>
              <w:rPr>
                <w:b/>
                <w:sz w:val="22"/>
              </w:rPr>
            </w:pPr>
            <w:r>
              <w:rPr>
                <w:b/>
                <w:sz w:val="22"/>
              </w:rPr>
              <w:t>Nro. UC:</w:t>
            </w:r>
          </w:p>
        </w:tc>
        <w:tc>
          <w:tcPr>
            <w:tcW w:w="740" w:type="dxa"/>
          </w:tcPr>
          <w:p>
            <w:pPr>
              <w:pStyle w:val="TableParagraph"/>
              <w:spacing w:before="145"/>
              <w:ind w:left="246"/>
              <w:rPr>
                <w:sz w:val="22"/>
              </w:rPr>
            </w:pPr>
            <w:r>
              <w:rPr>
                <w:sz w:val="22"/>
              </w:rPr>
              <w:t>11</w:t>
            </w:r>
          </w:p>
        </w:tc>
      </w:tr>
      <w:tr>
        <w:trPr>
          <w:trHeight w:val="320" w:hRule="atLeast"/>
        </w:trPr>
        <w:tc>
          <w:tcPr>
            <w:tcW w:w="2540" w:type="dxa"/>
            <w:shd w:val="clear" w:color="auto" w:fill="E7E6E6"/>
          </w:tcPr>
          <w:p>
            <w:pPr>
              <w:pStyle w:val="TableParagraph"/>
              <w:spacing w:line="300" w:lineRule="exact"/>
              <w:rPr>
                <w:b/>
                <w:sz w:val="22"/>
              </w:rPr>
            </w:pPr>
            <w:r>
              <w:rPr>
                <w:b/>
                <w:sz w:val="22"/>
              </w:rPr>
              <w:t>Autor:</w:t>
            </w:r>
          </w:p>
        </w:tc>
        <w:tc>
          <w:tcPr>
            <w:tcW w:w="6280" w:type="dxa"/>
            <w:gridSpan w:val="3"/>
          </w:tcPr>
          <w:p>
            <w:pPr>
              <w:pStyle w:val="TableParagraph"/>
              <w:spacing w:line="300" w:lineRule="exact"/>
              <w:ind w:left="80"/>
              <w:rPr>
                <w:sz w:val="22"/>
              </w:rPr>
            </w:pPr>
            <w:r>
              <w:rPr>
                <w:sz w:val="22"/>
              </w:rPr>
              <w:t>ELATIN S.A.S.</w:t>
            </w:r>
          </w:p>
        </w:tc>
      </w:tr>
      <w:tr>
        <w:trPr>
          <w:trHeight w:val="319" w:hRule="atLeast"/>
        </w:trPr>
        <w:tc>
          <w:tcPr>
            <w:tcW w:w="2540" w:type="dxa"/>
            <w:shd w:val="clear" w:color="auto" w:fill="E7E6E6"/>
          </w:tcPr>
          <w:p>
            <w:pPr>
              <w:pStyle w:val="TableParagraph"/>
              <w:spacing w:line="300" w:lineRule="exact"/>
              <w:rPr>
                <w:b/>
                <w:sz w:val="22"/>
              </w:rPr>
            </w:pPr>
            <w:r>
              <w:rPr>
                <w:b/>
                <w:sz w:val="22"/>
              </w:rPr>
              <w:t>Fecha:</w:t>
            </w:r>
          </w:p>
        </w:tc>
        <w:tc>
          <w:tcPr>
            <w:tcW w:w="6280" w:type="dxa"/>
            <w:gridSpan w:val="3"/>
          </w:tcPr>
          <w:p>
            <w:pPr>
              <w:pStyle w:val="TableParagraph"/>
              <w:spacing w:line="295" w:lineRule="exact" w:before="4"/>
              <w:ind w:left="80"/>
              <w:rPr>
                <w:sz w:val="22"/>
              </w:rPr>
            </w:pPr>
            <w:r>
              <w:rPr>
                <w:sz w:val="22"/>
              </w:rPr>
              <w:t>20 de mayo de 2021</w:t>
            </w:r>
          </w:p>
        </w:tc>
      </w:tr>
      <w:tr>
        <w:trPr>
          <w:trHeight w:val="1260" w:hRule="atLeast"/>
        </w:trPr>
        <w:tc>
          <w:tcPr>
            <w:tcW w:w="2540" w:type="dxa"/>
            <w:shd w:val="clear" w:color="auto" w:fill="E7E6E6"/>
          </w:tcPr>
          <w:p>
            <w:pPr>
              <w:pStyle w:val="TableParagraph"/>
              <w:spacing w:before="9"/>
              <w:ind w:left="0"/>
              <w:rPr>
                <w:b/>
                <w:sz w:val="29"/>
              </w:rPr>
            </w:pPr>
          </w:p>
          <w:p>
            <w:pPr>
              <w:pStyle w:val="TableParagraph"/>
              <w:rPr>
                <w:b/>
                <w:sz w:val="22"/>
              </w:rPr>
            </w:pPr>
            <w:r>
              <w:rPr>
                <w:b/>
                <w:sz w:val="22"/>
              </w:rPr>
              <w:t>Descripción:</w:t>
            </w:r>
          </w:p>
        </w:tc>
        <w:tc>
          <w:tcPr>
            <w:tcW w:w="6280" w:type="dxa"/>
            <w:gridSpan w:val="3"/>
          </w:tcPr>
          <w:p>
            <w:pPr>
              <w:pStyle w:val="TableParagraph"/>
              <w:spacing w:line="314" w:lineRule="exact" w:before="5"/>
              <w:ind w:left="80" w:right="62"/>
              <w:jc w:val="both"/>
              <w:rPr>
                <w:sz w:val="22"/>
              </w:rPr>
            </w:pPr>
            <w:r>
              <w:rPr>
                <w:sz w:val="22"/>
              </w:rPr>
              <w:t>Entre los módulos de gestión de alertas y tablero de control de la plataforma tecnológica, se establecerá un enlace o conexión para sincronizar y compartir los datos entre estos módulos.</w:t>
            </w:r>
          </w:p>
        </w:tc>
      </w:tr>
    </w:tbl>
    <w:p>
      <w:pPr>
        <w:spacing w:after="0" w:line="314" w:lineRule="exact"/>
        <w:jc w:val="both"/>
        <w:rPr>
          <w:sz w:val="22"/>
        </w:rPr>
        <w:sectPr>
          <w:pgSz w:w="12240" w:h="15840"/>
          <w:pgMar w:top="1340" w:bottom="280" w:left="1520" w:right="1220"/>
        </w:sect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6280"/>
      </w:tblGrid>
      <w:tr>
        <w:trPr>
          <w:trHeight w:val="339" w:hRule="atLeast"/>
        </w:trPr>
        <w:tc>
          <w:tcPr>
            <w:tcW w:w="2540" w:type="dxa"/>
            <w:shd w:val="clear" w:color="auto" w:fill="E7E6E6"/>
          </w:tcPr>
          <w:p>
            <w:pPr>
              <w:pStyle w:val="TableParagraph"/>
              <w:spacing w:line="320" w:lineRule="exact"/>
              <w:rPr>
                <w:b/>
                <w:sz w:val="22"/>
              </w:rPr>
            </w:pPr>
            <w:r>
              <w:rPr>
                <w:b/>
                <w:sz w:val="22"/>
              </w:rPr>
              <w:t>Actores:</w:t>
            </w:r>
          </w:p>
        </w:tc>
        <w:tc>
          <w:tcPr>
            <w:tcW w:w="6280" w:type="dxa"/>
          </w:tcPr>
          <w:p>
            <w:pPr>
              <w:pStyle w:val="TableParagraph"/>
              <w:spacing w:line="308" w:lineRule="exact" w:before="12"/>
              <w:ind w:left="80"/>
              <w:rPr>
                <w:sz w:val="22"/>
              </w:rPr>
            </w:pPr>
            <w:r>
              <w:rPr>
                <w:sz w:val="22"/>
              </w:rPr>
              <w:t>Plataformas tecnológicas Elatin y usuario.</w:t>
            </w:r>
          </w:p>
        </w:tc>
      </w:tr>
      <w:tr>
        <w:trPr>
          <w:trHeight w:val="320" w:hRule="atLeast"/>
        </w:trPr>
        <w:tc>
          <w:tcPr>
            <w:tcW w:w="2540" w:type="dxa"/>
            <w:shd w:val="clear" w:color="auto" w:fill="E7E6E6"/>
          </w:tcPr>
          <w:p>
            <w:pPr>
              <w:pStyle w:val="TableParagraph"/>
              <w:spacing w:line="300" w:lineRule="exact"/>
              <w:rPr>
                <w:b/>
                <w:sz w:val="22"/>
              </w:rPr>
            </w:pPr>
            <w:r>
              <w:rPr>
                <w:b/>
                <w:sz w:val="22"/>
              </w:rPr>
              <w:t>Precondiciones:</w:t>
            </w:r>
          </w:p>
        </w:tc>
        <w:tc>
          <w:tcPr>
            <w:tcW w:w="6280" w:type="dxa"/>
          </w:tcPr>
          <w:p>
            <w:pPr>
              <w:pStyle w:val="TableParagraph"/>
              <w:numPr>
                <w:ilvl w:val="0"/>
                <w:numId w:val="14"/>
              </w:numPr>
              <w:tabs>
                <w:tab w:pos="440" w:val="left" w:leader="none"/>
                <w:tab w:pos="441" w:val="left" w:leader="none"/>
              </w:tabs>
              <w:spacing w:line="300" w:lineRule="exact" w:before="0" w:after="0"/>
              <w:ind w:left="441" w:right="0" w:hanging="361"/>
              <w:jc w:val="left"/>
              <w:rPr>
                <w:sz w:val="22"/>
              </w:rPr>
            </w:pPr>
            <w:r>
              <w:rPr>
                <w:sz w:val="22"/>
              </w:rPr>
              <w:t>Las plataformas deben contar con acceso a</w:t>
            </w:r>
            <w:r>
              <w:rPr>
                <w:spacing w:val="-36"/>
                <w:sz w:val="22"/>
              </w:rPr>
              <w:t> </w:t>
            </w:r>
            <w:r>
              <w:rPr>
                <w:sz w:val="22"/>
              </w:rPr>
              <w:t>Internet.</w:t>
            </w:r>
          </w:p>
        </w:tc>
      </w:tr>
      <w:tr>
        <w:trPr>
          <w:trHeight w:val="620" w:hRule="atLeast"/>
        </w:trPr>
        <w:tc>
          <w:tcPr>
            <w:tcW w:w="2540" w:type="dxa"/>
            <w:shd w:val="clear" w:color="auto" w:fill="E7E6E6"/>
          </w:tcPr>
          <w:p>
            <w:pPr>
              <w:pStyle w:val="TableParagraph"/>
              <w:spacing w:before="134"/>
              <w:rPr>
                <w:b/>
                <w:sz w:val="22"/>
              </w:rPr>
            </w:pPr>
            <w:r>
              <w:rPr>
                <w:b/>
                <w:sz w:val="22"/>
              </w:rPr>
              <w:t>Postcondiciones:</w:t>
            </w:r>
          </w:p>
        </w:tc>
        <w:tc>
          <w:tcPr>
            <w:tcW w:w="6280" w:type="dxa"/>
          </w:tcPr>
          <w:p>
            <w:pPr>
              <w:pStyle w:val="TableParagraph"/>
              <w:spacing w:line="311" w:lineRule="exact"/>
              <w:ind w:left="80"/>
              <w:rPr>
                <w:sz w:val="22"/>
              </w:rPr>
            </w:pPr>
            <w:r>
              <w:rPr>
                <w:sz w:val="22"/>
              </w:rPr>
              <w:t>Enlazar módulos gestión alertas y tablero de control para</w:t>
            </w:r>
          </w:p>
          <w:p>
            <w:pPr>
              <w:pStyle w:val="TableParagraph"/>
              <w:spacing w:line="289" w:lineRule="exact"/>
              <w:ind w:left="80"/>
              <w:rPr>
                <w:sz w:val="22"/>
              </w:rPr>
            </w:pPr>
            <w:r>
              <w:rPr>
                <w:sz w:val="22"/>
              </w:rPr>
              <w:t>sincronizar su datos.</w:t>
            </w:r>
          </w:p>
        </w:tc>
      </w:tr>
    </w:tbl>
    <w:p>
      <w:pPr>
        <w:pStyle w:val="BodyText"/>
        <w:rPr>
          <w:b/>
          <w:sz w:val="20"/>
        </w:rPr>
      </w:pPr>
    </w:p>
    <w:p>
      <w:pPr>
        <w:pStyle w:val="BodyText"/>
        <w:rPr>
          <w:b/>
          <w:sz w:val="20"/>
        </w:rPr>
      </w:pPr>
    </w:p>
    <w:p>
      <w:pPr>
        <w:pStyle w:val="BodyText"/>
        <w:rPr>
          <w:b/>
          <w:sz w:val="20"/>
        </w:rPr>
      </w:pPr>
    </w:p>
    <w:p>
      <w:pPr>
        <w:pStyle w:val="BodyText"/>
        <w:spacing w:before="10"/>
        <w:rPr>
          <w:b/>
          <w:sz w:val="25"/>
        </w:rPr>
      </w:pPr>
    </w:p>
    <w:p>
      <w:pPr>
        <w:pStyle w:val="ListParagraph"/>
        <w:numPr>
          <w:ilvl w:val="1"/>
          <w:numId w:val="3"/>
        </w:numPr>
        <w:tabs>
          <w:tab w:pos="976" w:val="left" w:leader="none"/>
        </w:tabs>
        <w:spacing w:line="240" w:lineRule="auto" w:before="72" w:after="0"/>
        <w:ind w:left="976" w:right="0" w:hanging="436"/>
        <w:jc w:val="left"/>
        <w:rPr>
          <w:rFonts w:ascii="TeXGyreAdventor"/>
          <w:b/>
          <w:sz w:val="24"/>
        </w:rPr>
      </w:pPr>
      <w:r>
        <w:rPr>
          <w:rFonts w:ascii="TeXGyreAdventor"/>
          <w:b/>
          <w:sz w:val="24"/>
        </w:rPr>
        <w:t>ESTRUCTURA DEL</w:t>
      </w:r>
      <w:r>
        <w:rPr>
          <w:rFonts w:ascii="TeXGyreAdventor"/>
          <w:b/>
          <w:spacing w:val="-2"/>
          <w:sz w:val="24"/>
        </w:rPr>
        <w:t> </w:t>
      </w:r>
      <w:r>
        <w:rPr>
          <w:rFonts w:ascii="TeXGyreAdventor"/>
          <w:b/>
          <w:sz w:val="24"/>
        </w:rPr>
        <w:t>SISTEMA</w:t>
      </w:r>
    </w:p>
    <w:p>
      <w:pPr>
        <w:pStyle w:val="ListParagraph"/>
        <w:numPr>
          <w:ilvl w:val="2"/>
          <w:numId w:val="3"/>
        </w:numPr>
        <w:tabs>
          <w:tab w:pos="1576" w:val="left" w:leader="none"/>
        </w:tabs>
        <w:spacing w:line="240" w:lineRule="auto" w:before="185" w:after="0"/>
        <w:ind w:left="1576" w:right="0" w:hanging="720"/>
        <w:jc w:val="left"/>
        <w:rPr>
          <w:rFonts w:ascii="TeXGyreAdventor" w:hAnsi="TeXGyreAdventor"/>
          <w:b/>
          <w:sz w:val="24"/>
        </w:rPr>
      </w:pPr>
      <w:r>
        <w:rPr>
          <w:rFonts w:ascii="TeXGyreAdventor" w:hAnsi="TeXGyreAdventor"/>
          <w:b/>
          <w:sz w:val="24"/>
        </w:rPr>
        <w:t>DIAGRAMAS Y DESCRIPCIÓN DE</w:t>
      </w:r>
      <w:r>
        <w:rPr>
          <w:rFonts w:ascii="TeXGyreAdventor" w:hAnsi="TeXGyreAdventor"/>
          <w:b/>
          <w:spacing w:val="-5"/>
          <w:sz w:val="24"/>
        </w:rPr>
        <w:t> </w:t>
      </w:r>
      <w:r>
        <w:rPr>
          <w:rFonts w:ascii="TeXGyreAdventor" w:hAnsi="TeXGyreAdventor"/>
          <w:b/>
          <w:sz w:val="24"/>
        </w:rPr>
        <w:t>CLASES</w:t>
      </w:r>
    </w:p>
    <w:p>
      <w:pPr>
        <w:pStyle w:val="BodyText"/>
        <w:spacing w:before="9"/>
        <w:rPr>
          <w:b/>
          <w:sz w:val="10"/>
        </w:rPr>
      </w:pPr>
      <w:r>
        <w:rPr/>
        <w:drawing>
          <wp:anchor distT="0" distB="0" distL="0" distR="0" allowOverlap="1" layoutInCell="1" locked="0" behindDoc="0" simplePos="0" relativeHeight="11">
            <wp:simplePos x="0" y="0"/>
            <wp:positionH relativeFrom="page">
              <wp:posOffset>1099185</wp:posOffset>
            </wp:positionH>
            <wp:positionV relativeFrom="paragraph">
              <wp:posOffset>128472</wp:posOffset>
            </wp:positionV>
            <wp:extent cx="5711428" cy="2425160"/>
            <wp:effectExtent l="0" t="0" r="0" b="0"/>
            <wp:wrapTopAndBottom/>
            <wp:docPr id="23" name="image12.jpeg"/>
            <wp:cNvGraphicFramePr>
              <a:graphicFrameLocks noChangeAspect="1"/>
            </wp:cNvGraphicFramePr>
            <a:graphic>
              <a:graphicData uri="http://schemas.openxmlformats.org/drawingml/2006/picture">
                <pic:pic>
                  <pic:nvPicPr>
                    <pic:cNvPr id="24" name="image12.jpeg"/>
                    <pic:cNvPicPr/>
                  </pic:nvPicPr>
                  <pic:blipFill>
                    <a:blip r:embed="rId16" cstate="print"/>
                    <a:stretch>
                      <a:fillRect/>
                    </a:stretch>
                  </pic:blipFill>
                  <pic:spPr>
                    <a:xfrm>
                      <a:off x="0" y="0"/>
                      <a:ext cx="5711428" cy="2425160"/>
                    </a:xfrm>
                    <a:prstGeom prst="rect">
                      <a:avLst/>
                    </a:prstGeom>
                  </pic:spPr>
                </pic:pic>
              </a:graphicData>
            </a:graphic>
          </wp:anchor>
        </w:drawing>
      </w:r>
    </w:p>
    <w:p>
      <w:pPr>
        <w:pStyle w:val="BodyText"/>
        <w:spacing w:line="352" w:lineRule="auto" w:before="220"/>
        <w:ind w:left="540" w:right="478"/>
        <w:jc w:val="both"/>
      </w:pPr>
      <w:r>
        <w:rPr/>
        <w:t>En el diagrama de clases se representan los objetos que componen el módulo de gestión de alertas de la plataforma tecnológica. Además, observamos la relación que hay entre las clases del módulo de gestión de alertas y los atributos y métodos que componen cada clase.</w:t>
      </w:r>
    </w:p>
    <w:p>
      <w:pPr>
        <w:pStyle w:val="BodyText"/>
        <w:spacing w:line="352" w:lineRule="auto" w:before="163"/>
        <w:ind w:left="540" w:right="489"/>
        <w:jc w:val="both"/>
      </w:pPr>
      <w:r>
        <w:rPr/>
        <w:t>El módulo de gestión de las alertas está sincronizado con el módulo de tablero de control para que ambos módulos permitan mostrar al usuario información relevante sobre las incidencias o alertas que se puedan presentar, estos módulos se presentan con las clases </w:t>
      </w:r>
      <w:r>
        <w:rPr>
          <w:i/>
        </w:rPr>
        <w:t>GestionAlertas </w:t>
      </w:r>
      <w:r>
        <w:rPr/>
        <w:t>y </w:t>
      </w:r>
      <w:r>
        <w:rPr>
          <w:i/>
        </w:rPr>
        <w:t>TableroControl</w:t>
      </w:r>
      <w:r>
        <w:rPr/>
        <w:t>.</w:t>
      </w:r>
    </w:p>
    <w:p>
      <w:pPr>
        <w:pStyle w:val="BodyText"/>
        <w:spacing w:before="163"/>
        <w:ind w:left="540"/>
        <w:jc w:val="both"/>
      </w:pPr>
      <w:r>
        <w:rPr/>
        <w:t>La</w:t>
      </w:r>
      <w:r>
        <w:rPr>
          <w:spacing w:val="-7"/>
        </w:rPr>
        <w:t> </w:t>
      </w:r>
      <w:r>
        <w:rPr/>
        <w:t>clase</w:t>
      </w:r>
      <w:r>
        <w:rPr>
          <w:spacing w:val="-6"/>
        </w:rPr>
        <w:t> </w:t>
      </w:r>
      <w:r>
        <w:rPr>
          <w:i/>
        </w:rPr>
        <w:t>GestionAlertas</w:t>
      </w:r>
      <w:r>
        <w:rPr>
          <w:i/>
          <w:spacing w:val="-6"/>
        </w:rPr>
        <w:t> </w:t>
      </w:r>
      <w:r>
        <w:rPr/>
        <w:t>se</w:t>
      </w:r>
      <w:r>
        <w:rPr>
          <w:spacing w:val="-6"/>
        </w:rPr>
        <w:t> </w:t>
      </w:r>
      <w:r>
        <w:rPr/>
        <w:t>encuentra</w:t>
      </w:r>
      <w:r>
        <w:rPr>
          <w:spacing w:val="-6"/>
        </w:rPr>
        <w:t> </w:t>
      </w:r>
      <w:r>
        <w:rPr/>
        <w:t>en</w:t>
      </w:r>
      <w:r>
        <w:rPr>
          <w:spacing w:val="-6"/>
        </w:rPr>
        <w:t> </w:t>
      </w:r>
      <w:r>
        <w:rPr/>
        <w:t>relación</w:t>
      </w:r>
      <w:r>
        <w:rPr>
          <w:spacing w:val="-6"/>
        </w:rPr>
        <w:t> </w:t>
      </w:r>
      <w:r>
        <w:rPr/>
        <w:t>tipo</w:t>
      </w:r>
      <w:r>
        <w:rPr>
          <w:spacing w:val="-6"/>
        </w:rPr>
        <w:t> </w:t>
      </w:r>
      <w:r>
        <w:rPr/>
        <w:t>asociación</w:t>
      </w:r>
      <w:r>
        <w:rPr>
          <w:spacing w:val="-6"/>
        </w:rPr>
        <w:t> </w:t>
      </w:r>
      <w:r>
        <w:rPr/>
        <w:t>con</w:t>
      </w:r>
      <w:r>
        <w:rPr>
          <w:spacing w:val="-6"/>
        </w:rPr>
        <w:t> </w:t>
      </w:r>
      <w:r>
        <w:rPr/>
        <w:t>las</w:t>
      </w:r>
      <w:r>
        <w:rPr>
          <w:spacing w:val="-7"/>
        </w:rPr>
        <w:t> </w:t>
      </w:r>
      <w:r>
        <w:rPr/>
        <w:t>clases</w:t>
      </w:r>
    </w:p>
    <w:p>
      <w:pPr>
        <w:spacing w:before="151"/>
        <w:ind w:left="540" w:right="0" w:firstLine="0"/>
        <w:jc w:val="both"/>
        <w:rPr>
          <w:sz w:val="22"/>
        </w:rPr>
      </w:pPr>
      <w:r>
        <w:rPr>
          <w:i/>
          <w:sz w:val="22"/>
        </w:rPr>
        <w:t>VisualizarEstadoMedidor</w:t>
      </w:r>
      <w:r>
        <w:rPr>
          <w:sz w:val="22"/>
        </w:rPr>
        <w:t>,   </w:t>
      </w:r>
      <w:r>
        <w:rPr>
          <w:spacing w:val="15"/>
          <w:sz w:val="22"/>
        </w:rPr>
        <w:t> </w:t>
      </w:r>
      <w:r>
        <w:rPr>
          <w:i/>
          <w:sz w:val="22"/>
        </w:rPr>
        <w:t>ConsumoMedidor   </w:t>
      </w:r>
      <w:r>
        <w:rPr>
          <w:i/>
          <w:spacing w:val="16"/>
          <w:sz w:val="22"/>
        </w:rPr>
        <w:t> </w:t>
      </w:r>
      <w:r>
        <w:rPr>
          <w:sz w:val="22"/>
        </w:rPr>
        <w:t>y   </w:t>
      </w:r>
      <w:r>
        <w:rPr>
          <w:spacing w:val="16"/>
          <w:sz w:val="22"/>
        </w:rPr>
        <w:t> </w:t>
      </w:r>
      <w:r>
        <w:rPr>
          <w:i/>
          <w:sz w:val="22"/>
        </w:rPr>
        <w:t>TableroControl</w:t>
      </w:r>
      <w:r>
        <w:rPr>
          <w:sz w:val="22"/>
        </w:rPr>
        <w:t>.   </w:t>
      </w:r>
      <w:r>
        <w:rPr>
          <w:spacing w:val="1"/>
          <w:sz w:val="22"/>
        </w:rPr>
        <w:t> </w:t>
      </w:r>
      <w:r>
        <w:rPr>
          <w:sz w:val="22"/>
        </w:rPr>
        <w:t>La   </w:t>
      </w:r>
      <w:r>
        <w:rPr>
          <w:spacing w:val="1"/>
          <w:sz w:val="22"/>
        </w:rPr>
        <w:t> </w:t>
      </w:r>
      <w:r>
        <w:rPr>
          <w:sz w:val="22"/>
        </w:rPr>
        <w:t>clase</w:t>
      </w:r>
    </w:p>
    <w:p>
      <w:pPr>
        <w:spacing w:after="0"/>
        <w:jc w:val="both"/>
        <w:rPr>
          <w:sz w:val="22"/>
        </w:rPr>
        <w:sectPr>
          <w:pgSz w:w="12240" w:h="15840"/>
          <w:pgMar w:top="1400" w:bottom="280" w:left="1520" w:right="1220"/>
        </w:sectPr>
      </w:pPr>
    </w:p>
    <w:p>
      <w:pPr>
        <w:pStyle w:val="BodyText"/>
        <w:spacing w:line="352" w:lineRule="auto" w:before="69"/>
        <w:ind w:left="540" w:right="481"/>
        <w:jc w:val="both"/>
      </w:pPr>
      <w:r>
        <w:rPr>
          <w:i/>
        </w:rPr>
        <w:t>ConsumoMedidor </w:t>
      </w:r>
      <w:r>
        <w:rPr/>
        <w:t>es la encargada de gestionar la lectura de consumo de agua</w:t>
      </w:r>
      <w:r>
        <w:rPr>
          <w:spacing w:val="-5"/>
        </w:rPr>
        <w:t> </w:t>
      </w:r>
      <w:r>
        <w:rPr/>
        <w:t>de</w:t>
      </w:r>
      <w:r>
        <w:rPr>
          <w:spacing w:val="-4"/>
        </w:rPr>
        <w:t> </w:t>
      </w:r>
      <w:r>
        <w:rPr/>
        <w:t>cada</w:t>
      </w:r>
      <w:r>
        <w:rPr>
          <w:spacing w:val="-5"/>
        </w:rPr>
        <w:t> </w:t>
      </w:r>
      <w:r>
        <w:rPr/>
        <w:t>medidor,</w:t>
      </w:r>
      <w:r>
        <w:rPr>
          <w:spacing w:val="-4"/>
        </w:rPr>
        <w:t> </w:t>
      </w:r>
      <w:r>
        <w:rPr/>
        <w:t>y</w:t>
      </w:r>
      <w:r>
        <w:rPr>
          <w:spacing w:val="-5"/>
        </w:rPr>
        <w:t> </w:t>
      </w:r>
      <w:r>
        <w:rPr/>
        <w:t>de</w:t>
      </w:r>
      <w:r>
        <w:rPr>
          <w:spacing w:val="-4"/>
        </w:rPr>
        <w:t> </w:t>
      </w:r>
      <w:r>
        <w:rPr/>
        <w:t>la</w:t>
      </w:r>
      <w:r>
        <w:rPr>
          <w:spacing w:val="-5"/>
        </w:rPr>
        <w:t> </w:t>
      </w:r>
      <w:r>
        <w:rPr/>
        <w:t>cual</w:t>
      </w:r>
      <w:r>
        <w:rPr>
          <w:spacing w:val="-4"/>
        </w:rPr>
        <w:t> </w:t>
      </w:r>
      <w:r>
        <w:rPr/>
        <w:t>se</w:t>
      </w:r>
      <w:r>
        <w:rPr>
          <w:spacing w:val="-5"/>
        </w:rPr>
        <w:t> </w:t>
      </w:r>
      <w:r>
        <w:rPr/>
        <w:t>encuentra</w:t>
      </w:r>
      <w:r>
        <w:rPr>
          <w:spacing w:val="-4"/>
        </w:rPr>
        <w:t> </w:t>
      </w:r>
      <w:r>
        <w:rPr/>
        <w:t>en</w:t>
      </w:r>
      <w:r>
        <w:rPr>
          <w:spacing w:val="-5"/>
        </w:rPr>
        <w:t> </w:t>
      </w:r>
      <w:r>
        <w:rPr/>
        <w:t>relación</w:t>
      </w:r>
      <w:r>
        <w:rPr>
          <w:spacing w:val="-4"/>
        </w:rPr>
        <w:t> </w:t>
      </w:r>
      <w:r>
        <w:rPr/>
        <w:t>tipo</w:t>
      </w:r>
      <w:r>
        <w:rPr>
          <w:spacing w:val="-4"/>
        </w:rPr>
        <w:t> </w:t>
      </w:r>
      <w:r>
        <w:rPr/>
        <w:t>agregación con las clases </w:t>
      </w:r>
      <w:r>
        <w:rPr>
          <w:i/>
        </w:rPr>
        <w:t>AlertaSubconsumo </w:t>
      </w:r>
      <w:r>
        <w:rPr/>
        <w:t>y </w:t>
      </w:r>
      <w:r>
        <w:rPr>
          <w:i/>
        </w:rPr>
        <w:t>Alertasobreconsumo, </w:t>
      </w:r>
      <w:r>
        <w:rPr/>
        <w:t>estas dos clases tiene como propósito calcular y mostrar de acuerdo a su parametrización alertas por sobreconsumo o subconsumo de agua del medidor. Adicional, la clase </w:t>
      </w:r>
      <w:r>
        <w:rPr>
          <w:i/>
        </w:rPr>
        <w:t>ConsumoMedidor </w:t>
      </w:r>
      <w:r>
        <w:rPr/>
        <w:t>está asociada con la clase </w:t>
      </w:r>
      <w:r>
        <w:rPr>
          <w:i/>
        </w:rPr>
        <w:t>AlertaAhorroCostoConsumo, </w:t>
      </w:r>
      <w:r>
        <w:rPr/>
        <w:t>la cual se encargará de acuerdo a su parametrización, calcular y mostrar el ahorro de consumo de agua y costos que ha tenido el medidor comparado con consumos y costos</w:t>
      </w:r>
      <w:r>
        <w:rPr>
          <w:spacing w:val="-6"/>
        </w:rPr>
        <w:t> </w:t>
      </w:r>
      <w:r>
        <w:rPr/>
        <w:t>históricos.</w:t>
      </w:r>
    </w:p>
    <w:p>
      <w:pPr>
        <w:spacing w:line="352" w:lineRule="auto" w:before="167"/>
        <w:ind w:left="540" w:right="479" w:firstLine="0"/>
        <w:jc w:val="both"/>
        <w:rPr>
          <w:sz w:val="22"/>
        </w:rPr>
      </w:pPr>
      <w:r>
        <w:rPr>
          <w:sz w:val="22"/>
        </w:rPr>
        <w:t>La clase </w:t>
      </w:r>
      <w:r>
        <w:rPr>
          <w:i/>
          <w:sz w:val="22"/>
        </w:rPr>
        <w:t>VisualizarEstadoMedidor </w:t>
      </w:r>
      <w:r>
        <w:rPr>
          <w:sz w:val="22"/>
        </w:rPr>
        <w:t>tiene una relación tipo asociación con la clase </w:t>
      </w:r>
      <w:r>
        <w:rPr>
          <w:i/>
          <w:sz w:val="22"/>
        </w:rPr>
        <w:t>GestionAlertas y AlertaCambioEstadoMedidor. </w:t>
      </w:r>
      <w:r>
        <w:rPr>
          <w:sz w:val="22"/>
        </w:rPr>
        <w:t>Las clases </w:t>
      </w:r>
      <w:r>
        <w:rPr>
          <w:i/>
          <w:sz w:val="22"/>
        </w:rPr>
        <w:t>MedidorActivo</w:t>
      </w:r>
      <w:r>
        <w:rPr>
          <w:sz w:val="22"/>
        </w:rPr>
        <w:t>, </w:t>
      </w:r>
      <w:r>
        <w:rPr>
          <w:i/>
          <w:sz w:val="22"/>
        </w:rPr>
        <w:t>MedidorDesactivo </w:t>
      </w:r>
      <w:r>
        <w:rPr>
          <w:sz w:val="22"/>
        </w:rPr>
        <w:t>y </w:t>
      </w:r>
      <w:r>
        <w:rPr>
          <w:i/>
          <w:sz w:val="22"/>
        </w:rPr>
        <w:t>MedidorAlarmado, </w:t>
      </w:r>
      <w:r>
        <w:rPr>
          <w:sz w:val="22"/>
        </w:rPr>
        <w:t>tienen una relación tipo agregación con la clase </w:t>
      </w:r>
      <w:r>
        <w:rPr>
          <w:i/>
          <w:sz w:val="22"/>
        </w:rPr>
        <w:t>AlertaCambioEstadoMedidor, </w:t>
      </w:r>
      <w:r>
        <w:rPr>
          <w:sz w:val="22"/>
        </w:rPr>
        <w:t>con el objetivo de conocer por medio de una alerta cada vez que el medidor realice un cambio de estado, y cuando su estado se encuentra alarmado, se debe representar en qué tipo de estado alarmado a paso el medidor, con lo cual se optara por las clases </w:t>
      </w:r>
      <w:r>
        <w:rPr>
          <w:i/>
          <w:sz w:val="22"/>
        </w:rPr>
        <w:t>AlertaBateria, AlertaDetenido, AlertaRobo, AlertaFuga </w:t>
      </w:r>
      <w:r>
        <w:rPr>
          <w:sz w:val="22"/>
        </w:rPr>
        <w:t>y </w:t>
      </w:r>
      <w:r>
        <w:rPr>
          <w:i/>
          <w:sz w:val="22"/>
        </w:rPr>
        <w:t>AlertaFraude. </w:t>
      </w:r>
      <w:r>
        <w:rPr>
          <w:sz w:val="22"/>
        </w:rPr>
        <w:t>Estas clases se parametrizan para arrojar la alerta correcta de acuerdo al tipo de incidente y mostrarla al usuario dentro del módulo de gestión de alertas.</w:t>
      </w:r>
    </w:p>
    <w:p>
      <w:pPr>
        <w:spacing w:after="0" w:line="352" w:lineRule="auto"/>
        <w:jc w:val="both"/>
        <w:rPr>
          <w:sz w:val="22"/>
        </w:rPr>
        <w:sectPr>
          <w:pgSz w:w="12240" w:h="15840"/>
          <w:pgMar w:top="1340" w:bottom="280" w:left="1520" w:right="1220"/>
        </w:sectPr>
      </w:pPr>
    </w:p>
    <w:p>
      <w:pPr>
        <w:pStyle w:val="Heading2"/>
        <w:numPr>
          <w:ilvl w:val="2"/>
          <w:numId w:val="15"/>
        </w:numPr>
        <w:tabs>
          <w:tab w:pos="1576" w:val="left" w:leader="none"/>
        </w:tabs>
        <w:spacing w:line="240" w:lineRule="auto" w:before="49" w:after="0"/>
        <w:ind w:left="1576" w:right="0" w:hanging="720"/>
        <w:jc w:val="left"/>
      </w:pPr>
      <w:bookmarkStart w:name="_TOC_250001" w:id="17"/>
      <w:r>
        <w:rPr/>
        <w:t>DIAGRAMA Y DESCRIPCIÓN DE</w:t>
      </w:r>
      <w:r>
        <w:rPr>
          <w:spacing w:val="-5"/>
        </w:rPr>
        <w:t> </w:t>
      </w:r>
      <w:bookmarkEnd w:id="17"/>
      <w:r>
        <w:rPr/>
        <w:t>COMPONENTES</w:t>
      </w:r>
    </w:p>
    <w:p>
      <w:pPr>
        <w:pStyle w:val="BodyText"/>
        <w:spacing w:before="9"/>
        <w:rPr>
          <w:b/>
          <w:sz w:val="10"/>
        </w:rPr>
      </w:pPr>
      <w:r>
        <w:rPr/>
        <w:drawing>
          <wp:anchor distT="0" distB="0" distL="0" distR="0" allowOverlap="1" layoutInCell="1" locked="0" behindDoc="0" simplePos="0" relativeHeight="12">
            <wp:simplePos x="0" y="0"/>
            <wp:positionH relativeFrom="page">
              <wp:posOffset>1209675</wp:posOffset>
            </wp:positionH>
            <wp:positionV relativeFrom="paragraph">
              <wp:posOffset>128638</wp:posOffset>
            </wp:positionV>
            <wp:extent cx="5337279" cy="2383726"/>
            <wp:effectExtent l="0" t="0" r="0" b="0"/>
            <wp:wrapTopAndBottom/>
            <wp:docPr id="25" name="image13.png"/>
            <wp:cNvGraphicFramePr>
              <a:graphicFrameLocks noChangeAspect="1"/>
            </wp:cNvGraphicFramePr>
            <a:graphic>
              <a:graphicData uri="http://schemas.openxmlformats.org/drawingml/2006/picture">
                <pic:pic>
                  <pic:nvPicPr>
                    <pic:cNvPr id="26" name="image13.png"/>
                    <pic:cNvPicPr/>
                  </pic:nvPicPr>
                  <pic:blipFill>
                    <a:blip r:embed="rId17" cstate="print"/>
                    <a:stretch>
                      <a:fillRect/>
                    </a:stretch>
                  </pic:blipFill>
                  <pic:spPr>
                    <a:xfrm>
                      <a:off x="0" y="0"/>
                      <a:ext cx="5337279" cy="2383726"/>
                    </a:xfrm>
                    <a:prstGeom prst="rect">
                      <a:avLst/>
                    </a:prstGeom>
                  </pic:spPr>
                </pic:pic>
              </a:graphicData>
            </a:graphic>
          </wp:anchor>
        </w:drawing>
      </w:r>
    </w:p>
    <w:p>
      <w:pPr>
        <w:pStyle w:val="BodyText"/>
        <w:spacing w:line="352" w:lineRule="auto" w:before="210"/>
        <w:ind w:left="540" w:right="480"/>
        <w:jc w:val="both"/>
      </w:pPr>
      <w:r>
        <w:rPr/>
        <w:t>En</w:t>
      </w:r>
      <w:r>
        <w:rPr>
          <w:spacing w:val="-7"/>
        </w:rPr>
        <w:t> </w:t>
      </w:r>
      <w:r>
        <w:rPr/>
        <w:t>el</w:t>
      </w:r>
      <w:r>
        <w:rPr>
          <w:spacing w:val="-7"/>
        </w:rPr>
        <w:t> </w:t>
      </w:r>
      <w:r>
        <w:rPr/>
        <w:t>diagrama</w:t>
      </w:r>
      <w:r>
        <w:rPr>
          <w:spacing w:val="-6"/>
        </w:rPr>
        <w:t> </w:t>
      </w:r>
      <w:r>
        <w:rPr/>
        <w:t>de</w:t>
      </w:r>
      <w:r>
        <w:rPr>
          <w:spacing w:val="-7"/>
        </w:rPr>
        <w:t> </w:t>
      </w:r>
      <w:r>
        <w:rPr/>
        <w:t>componentes</w:t>
      </w:r>
      <w:r>
        <w:rPr>
          <w:spacing w:val="-6"/>
        </w:rPr>
        <w:t> </w:t>
      </w:r>
      <w:r>
        <w:rPr/>
        <w:t>se</w:t>
      </w:r>
      <w:r>
        <w:rPr>
          <w:spacing w:val="-7"/>
        </w:rPr>
        <w:t> </w:t>
      </w:r>
      <w:r>
        <w:rPr/>
        <w:t>representan</w:t>
      </w:r>
      <w:r>
        <w:rPr>
          <w:spacing w:val="-6"/>
        </w:rPr>
        <w:t> </w:t>
      </w:r>
      <w:r>
        <w:rPr/>
        <w:t>las</w:t>
      </w:r>
      <w:r>
        <w:rPr>
          <w:spacing w:val="-7"/>
        </w:rPr>
        <w:t> </w:t>
      </w:r>
      <w:r>
        <w:rPr/>
        <w:t>funcionalidades</w:t>
      </w:r>
      <w:r>
        <w:rPr>
          <w:spacing w:val="-7"/>
        </w:rPr>
        <w:t> </w:t>
      </w:r>
      <w:r>
        <w:rPr/>
        <w:t>esenciales del módulo de gestión de alertas que se realizan una vez sincronizada y parametrizada la información entre la plataforma tecnológica de Elatin y el software comercial del cliente que sirve para visualizar alertas por sobreconsumo de agua, subconsumo de agua, lectura de consumo detenida, fuga de agua, fraude en lectura de consumo, robo de medidor o módulo de radio, estado actual del medidor, cambio de estado del medidor y tiempo de vida de batería. Adicional, se tiene la sincronización entre los módulos de tablero de control y gestión de alertas, con el propósito de compartir los datos más relevantes entre los dos módulos y enlazar sus</w:t>
      </w:r>
      <w:r>
        <w:rPr>
          <w:spacing w:val="-19"/>
        </w:rPr>
        <w:t> </w:t>
      </w:r>
      <w:r>
        <w:rPr/>
        <w:t>interfaces.</w:t>
      </w:r>
    </w:p>
    <w:p>
      <w:pPr>
        <w:spacing w:after="0" w:line="352" w:lineRule="auto"/>
        <w:jc w:val="both"/>
        <w:sectPr>
          <w:pgSz w:w="12240" w:h="15840"/>
          <w:pgMar w:top="1340" w:bottom="280" w:left="1520" w:right="1220"/>
        </w:sectPr>
      </w:pPr>
    </w:p>
    <w:p>
      <w:pPr>
        <w:pStyle w:val="Heading2"/>
        <w:numPr>
          <w:ilvl w:val="2"/>
          <w:numId w:val="15"/>
        </w:numPr>
        <w:tabs>
          <w:tab w:pos="1576" w:val="left" w:leader="none"/>
        </w:tabs>
        <w:spacing w:line="240" w:lineRule="auto" w:before="49" w:after="0"/>
        <w:ind w:left="1576" w:right="0" w:hanging="720"/>
        <w:jc w:val="left"/>
      </w:pPr>
      <w:bookmarkStart w:name="_TOC_250000" w:id="18"/>
      <w:r>
        <w:rPr/>
        <w:t>DIAGRAMA Y DESCRIPCIÓN DE</w:t>
      </w:r>
      <w:r>
        <w:rPr>
          <w:spacing w:val="-5"/>
        </w:rPr>
        <w:t> </w:t>
      </w:r>
      <w:bookmarkEnd w:id="18"/>
      <w:r>
        <w:rPr/>
        <w:t>SECUENCIAS.</w:t>
      </w:r>
    </w:p>
    <w:p>
      <w:pPr>
        <w:pStyle w:val="ListParagraph"/>
        <w:numPr>
          <w:ilvl w:val="3"/>
          <w:numId w:val="15"/>
        </w:numPr>
        <w:tabs>
          <w:tab w:pos="1876" w:val="left" w:leader="none"/>
        </w:tabs>
        <w:spacing w:line="240" w:lineRule="auto" w:before="185" w:after="0"/>
        <w:ind w:left="1876" w:right="0" w:hanging="840"/>
        <w:jc w:val="left"/>
        <w:rPr>
          <w:rFonts w:ascii="TeXGyreAdventor"/>
          <w:b/>
          <w:sz w:val="24"/>
        </w:rPr>
      </w:pPr>
      <w:r>
        <w:rPr>
          <w:rFonts w:ascii="TeXGyreAdventor"/>
          <w:b/>
          <w:sz w:val="24"/>
        </w:rPr>
        <w:t>DIAGRAMA DE SECUENCIA: ALERTAS CONSUMO</w:t>
      </w:r>
      <w:r>
        <w:rPr>
          <w:rFonts w:ascii="TeXGyreAdventor"/>
          <w:b/>
          <w:spacing w:val="-6"/>
          <w:sz w:val="24"/>
        </w:rPr>
        <w:t> </w:t>
      </w:r>
      <w:r>
        <w:rPr>
          <w:rFonts w:ascii="TeXGyreAdventor"/>
          <w:b/>
          <w:sz w:val="24"/>
        </w:rPr>
        <w:t>MEDIDOR</w:t>
      </w:r>
    </w:p>
    <w:p>
      <w:pPr>
        <w:pStyle w:val="BodyText"/>
        <w:spacing w:before="8"/>
        <w:rPr>
          <w:b/>
          <w:sz w:val="19"/>
        </w:rPr>
      </w:pPr>
      <w:r>
        <w:rPr/>
        <w:drawing>
          <wp:anchor distT="0" distB="0" distL="0" distR="0" allowOverlap="1" layoutInCell="1" locked="0" behindDoc="0" simplePos="0" relativeHeight="13">
            <wp:simplePos x="0" y="0"/>
            <wp:positionH relativeFrom="page">
              <wp:posOffset>1204212</wp:posOffset>
            </wp:positionH>
            <wp:positionV relativeFrom="paragraph">
              <wp:posOffset>215927</wp:posOffset>
            </wp:positionV>
            <wp:extent cx="5464496" cy="5266563"/>
            <wp:effectExtent l="0" t="0" r="0" b="0"/>
            <wp:wrapTopAndBottom/>
            <wp:docPr id="27" name="image14.jpeg"/>
            <wp:cNvGraphicFramePr>
              <a:graphicFrameLocks noChangeAspect="1"/>
            </wp:cNvGraphicFramePr>
            <a:graphic>
              <a:graphicData uri="http://schemas.openxmlformats.org/drawingml/2006/picture">
                <pic:pic>
                  <pic:nvPicPr>
                    <pic:cNvPr id="28" name="image14.jpeg"/>
                    <pic:cNvPicPr/>
                  </pic:nvPicPr>
                  <pic:blipFill>
                    <a:blip r:embed="rId18" cstate="print"/>
                    <a:stretch>
                      <a:fillRect/>
                    </a:stretch>
                  </pic:blipFill>
                  <pic:spPr>
                    <a:xfrm>
                      <a:off x="0" y="0"/>
                      <a:ext cx="5464496" cy="5266563"/>
                    </a:xfrm>
                    <a:prstGeom prst="rect">
                      <a:avLst/>
                    </a:prstGeom>
                  </pic:spPr>
                </pic:pic>
              </a:graphicData>
            </a:graphic>
          </wp:anchor>
        </w:drawing>
      </w:r>
    </w:p>
    <w:p>
      <w:pPr>
        <w:pStyle w:val="BodyText"/>
        <w:spacing w:before="9"/>
        <w:rPr>
          <w:b/>
          <w:sz w:val="21"/>
        </w:rPr>
      </w:pPr>
    </w:p>
    <w:p>
      <w:pPr>
        <w:pStyle w:val="BodyText"/>
        <w:spacing w:line="352" w:lineRule="auto"/>
        <w:ind w:left="540" w:right="481"/>
        <w:jc w:val="both"/>
      </w:pPr>
      <w:r>
        <w:rPr>
          <w:spacing w:val="-1"/>
          <w:w w:val="100"/>
        </w:rPr>
        <w:t>E</w:t>
      </w:r>
      <w:r>
        <w:rPr>
          <w:w w:val="99"/>
        </w:rPr>
        <w:t>n</w:t>
      </w:r>
      <w:r>
        <w:rPr>
          <w:spacing w:val="14"/>
        </w:rPr>
        <w:t> </w:t>
      </w:r>
      <w:r>
        <w:rPr>
          <w:spacing w:val="-1"/>
          <w:w w:val="99"/>
        </w:rPr>
        <w:t>e</w:t>
      </w:r>
      <w:r>
        <w:rPr>
          <w:w w:val="100"/>
        </w:rPr>
        <w:t>l</w:t>
      </w:r>
      <w:r>
        <w:rPr>
          <w:spacing w:val="14"/>
        </w:rPr>
        <w:t> </w:t>
      </w:r>
      <w:r>
        <w:rPr>
          <w:spacing w:val="-1"/>
        </w:rPr>
        <w:t>d</w:t>
      </w:r>
      <w:r>
        <w:rPr>
          <w:spacing w:val="-1"/>
          <w:w w:val="100"/>
        </w:rPr>
        <w:t>i</w:t>
      </w:r>
      <w:r>
        <w:rPr>
          <w:spacing w:val="-1"/>
          <w:w w:val="100"/>
        </w:rPr>
        <w:t>a</w:t>
      </w:r>
      <w:r>
        <w:rPr>
          <w:spacing w:val="-1"/>
          <w:w w:val="99"/>
        </w:rPr>
        <w:t>g</w:t>
      </w:r>
      <w:r>
        <w:rPr>
          <w:spacing w:val="-1"/>
          <w:w w:val="99"/>
        </w:rPr>
        <w:t>r</w:t>
      </w:r>
      <w:r>
        <w:rPr>
          <w:spacing w:val="-1"/>
          <w:w w:val="100"/>
        </w:rPr>
        <w:t>a</w:t>
      </w:r>
      <w:r>
        <w:rPr>
          <w:spacing w:val="-1"/>
          <w:w w:val="99"/>
        </w:rPr>
        <w:t>m</w:t>
      </w:r>
      <w:r>
        <w:rPr>
          <w:w w:val="100"/>
        </w:rPr>
        <w:t>a</w:t>
      </w:r>
      <w:r>
        <w:rPr>
          <w:spacing w:val="14"/>
        </w:rPr>
        <w:t> </w:t>
      </w:r>
      <w:r>
        <w:rPr>
          <w:spacing w:val="-1"/>
        </w:rPr>
        <w:t>d</w:t>
      </w:r>
      <w:r>
        <w:rPr>
          <w:w w:val="99"/>
        </w:rPr>
        <w:t>e</w:t>
      </w:r>
      <w:r>
        <w:rPr>
          <w:spacing w:val="14"/>
        </w:rPr>
        <w:t> </w:t>
      </w:r>
      <w:r>
        <w:rPr>
          <w:spacing w:val="-1"/>
          <w:w w:val="100"/>
        </w:rPr>
        <w:t>s</w:t>
      </w:r>
      <w:r>
        <w:rPr>
          <w:spacing w:val="-1"/>
          <w:w w:val="99"/>
        </w:rPr>
        <w:t>e</w:t>
      </w:r>
      <w:r>
        <w:rPr>
          <w:spacing w:val="-1"/>
          <w:w w:val="99"/>
        </w:rPr>
        <w:t>c</w:t>
      </w:r>
      <w:r>
        <w:rPr>
          <w:spacing w:val="-1"/>
          <w:w w:val="99"/>
        </w:rPr>
        <w:t>uen</w:t>
      </w:r>
      <w:r>
        <w:rPr>
          <w:spacing w:val="-1"/>
          <w:w w:val="99"/>
        </w:rPr>
        <w:t>c</w:t>
      </w:r>
      <w:r>
        <w:rPr>
          <w:spacing w:val="-1"/>
          <w:w w:val="100"/>
        </w:rPr>
        <w:t>i</w:t>
      </w:r>
      <w:r>
        <w:rPr>
          <w:w w:val="100"/>
        </w:rPr>
        <w:t>a</w:t>
      </w:r>
      <w:r>
        <w:rPr>
          <w:spacing w:val="14"/>
        </w:rPr>
        <w:t> </w:t>
      </w:r>
      <w:r>
        <w:rPr>
          <w:spacing w:val="-1"/>
        </w:rPr>
        <w:t>d</w:t>
      </w:r>
      <w:r>
        <w:rPr>
          <w:w w:val="99"/>
        </w:rPr>
        <w:t>e</w:t>
      </w:r>
      <w:r>
        <w:rPr>
          <w:spacing w:val="14"/>
        </w:rPr>
        <w:t> </w:t>
      </w:r>
      <w:r>
        <w:rPr>
          <w:spacing w:val="-1"/>
          <w:w w:val="100"/>
        </w:rPr>
        <w:t>a</w:t>
      </w:r>
      <w:r>
        <w:rPr>
          <w:spacing w:val="-1"/>
          <w:w w:val="100"/>
        </w:rPr>
        <w:t>l</w:t>
      </w:r>
      <w:r>
        <w:rPr>
          <w:spacing w:val="-1"/>
          <w:w w:val="99"/>
        </w:rPr>
        <w:t>e</w:t>
      </w:r>
      <w:r>
        <w:rPr>
          <w:spacing w:val="-1"/>
          <w:w w:val="99"/>
        </w:rPr>
        <w:t>r</w:t>
      </w:r>
      <w:r>
        <w:rPr>
          <w:spacing w:val="-1"/>
          <w:w w:val="99"/>
        </w:rPr>
        <w:t>t</w:t>
      </w:r>
      <w:r>
        <w:rPr>
          <w:spacing w:val="-1"/>
          <w:w w:val="100"/>
        </w:rPr>
        <w:t>a</w:t>
      </w:r>
      <w:r>
        <w:rPr>
          <w:w w:val="100"/>
        </w:rPr>
        <w:t>s</w:t>
      </w:r>
      <w:r>
        <w:rPr>
          <w:spacing w:val="14"/>
        </w:rPr>
        <w:t> </w:t>
      </w:r>
      <w:r>
        <w:rPr>
          <w:spacing w:val="-1"/>
        </w:rPr>
        <w:t>d</w:t>
      </w:r>
      <w:r>
        <w:rPr>
          <w:w w:val="99"/>
        </w:rPr>
        <w:t>e</w:t>
      </w:r>
      <w:r>
        <w:rPr>
          <w:spacing w:val="14"/>
        </w:rPr>
        <w:t> </w:t>
      </w:r>
      <w:r>
        <w:rPr>
          <w:spacing w:val="-1"/>
        </w:rPr>
        <w:t>c</w:t>
      </w:r>
      <w:r>
        <w:rPr>
          <w:spacing w:val="-1"/>
          <w:w w:val="99"/>
        </w:rPr>
        <w:t>o</w:t>
      </w:r>
      <w:r>
        <w:rPr>
          <w:spacing w:val="-1"/>
          <w:w w:val="99"/>
        </w:rPr>
        <w:t>n</w:t>
      </w:r>
      <w:r>
        <w:rPr>
          <w:spacing w:val="-1"/>
          <w:w w:val="100"/>
        </w:rPr>
        <w:t>s</w:t>
      </w:r>
      <w:r>
        <w:rPr>
          <w:spacing w:val="-1"/>
          <w:w w:val="99"/>
        </w:rPr>
        <w:t>u</w:t>
      </w:r>
      <w:r>
        <w:rPr>
          <w:spacing w:val="-1"/>
          <w:w w:val="99"/>
        </w:rPr>
        <w:t>m</w:t>
      </w:r>
      <w:r>
        <w:rPr>
          <w:w w:val="99"/>
        </w:rPr>
        <w:t>o</w:t>
      </w:r>
      <w:r>
        <w:rPr>
          <w:spacing w:val="14"/>
        </w:rPr>
        <w:t> </w:t>
      </w:r>
      <w:r>
        <w:rPr>
          <w:spacing w:val="-1"/>
        </w:rPr>
        <w:t>d</w:t>
      </w:r>
      <w:r>
        <w:rPr>
          <w:w w:val="99"/>
        </w:rPr>
        <w:t>e</w:t>
      </w:r>
      <w:r>
        <w:rPr>
          <w:spacing w:val="14"/>
        </w:rPr>
        <w:t> </w:t>
      </w:r>
      <w:r>
        <w:rPr>
          <w:spacing w:val="-1"/>
        </w:rPr>
        <w:t>m</w:t>
      </w:r>
      <w:r>
        <w:rPr>
          <w:spacing w:val="-1"/>
          <w:w w:val="99"/>
        </w:rPr>
        <w:t>e</w:t>
      </w:r>
      <w:r>
        <w:rPr>
          <w:spacing w:val="-1"/>
          <w:w w:val="100"/>
        </w:rPr>
        <w:t>d</w:t>
      </w:r>
      <w:r>
        <w:rPr>
          <w:spacing w:val="-1"/>
          <w:w w:val="100"/>
        </w:rPr>
        <w:t>i</w:t>
      </w:r>
      <w:r>
        <w:rPr>
          <w:spacing w:val="-1"/>
          <w:w w:val="100"/>
        </w:rPr>
        <w:t>d</w:t>
      </w:r>
      <w:r>
        <w:rPr>
          <w:spacing w:val="-1"/>
          <w:w w:val="99"/>
        </w:rPr>
        <w:t>o</w:t>
      </w:r>
      <w:r>
        <w:rPr>
          <w:w w:val="99"/>
        </w:rPr>
        <w:t>r</w:t>
      </w:r>
      <w:r>
        <w:rPr>
          <w:spacing w:val="14"/>
        </w:rPr>
        <w:t> </w:t>
      </w:r>
      <w:r>
        <w:rPr>
          <w:spacing w:val="-1"/>
          <w:w w:val="100"/>
        </w:rPr>
        <w:t>s</w:t>
      </w:r>
      <w:r>
        <w:rPr>
          <w:w w:val="99"/>
        </w:rPr>
        <w:t>e</w:t>
      </w:r>
      <w:r>
        <w:rPr>
          <w:spacing w:val="-1"/>
        </w:rPr>
        <w:t> </w:t>
      </w:r>
      <w:r>
        <w:rPr>
          <w:spacing w:val="-1"/>
          <w:w w:val="99"/>
        </w:rPr>
        <w:t>r</w:t>
      </w:r>
      <w:r>
        <w:rPr>
          <w:spacing w:val="-1"/>
          <w:w w:val="99"/>
        </w:rPr>
        <w:t>e</w:t>
      </w:r>
      <w:r>
        <w:rPr>
          <w:spacing w:val="-1"/>
          <w:w w:val="100"/>
        </w:rPr>
        <w:t>a</w:t>
      </w:r>
      <w:r>
        <w:rPr>
          <w:spacing w:val="-1"/>
          <w:w w:val="100"/>
        </w:rPr>
        <w:t>li</w:t>
      </w:r>
      <w:r>
        <w:rPr>
          <w:spacing w:val="-1"/>
          <w:w w:val="99"/>
        </w:rPr>
        <w:t>z</w:t>
      </w:r>
      <w:r>
        <w:rPr>
          <w:w w:val="100"/>
        </w:rPr>
        <w:t>a</w:t>
      </w:r>
      <w:r>
        <w:rPr>
          <w:spacing w:val="-1"/>
        </w:rPr>
        <w:t> </w:t>
      </w:r>
      <w:r>
        <w:rPr>
          <w:spacing w:val="-1"/>
          <w:w w:val="100"/>
        </w:rPr>
        <w:t>l</w:t>
      </w:r>
      <w:r>
        <w:rPr>
          <w:w w:val="100"/>
        </w:rPr>
        <w:t>a </w:t>
      </w:r>
      <w:r>
        <w:rPr>
          <w:spacing w:val="-1"/>
          <w:w w:val="99"/>
        </w:rPr>
        <w:t>ge</w:t>
      </w:r>
      <w:r>
        <w:rPr>
          <w:spacing w:val="-1"/>
          <w:w w:val="100"/>
        </w:rPr>
        <w:t>s</w:t>
      </w:r>
      <w:r>
        <w:rPr>
          <w:spacing w:val="-1"/>
          <w:w w:val="99"/>
        </w:rPr>
        <w:t>t</w:t>
      </w:r>
      <w:r>
        <w:rPr>
          <w:spacing w:val="-1"/>
          <w:w w:val="100"/>
        </w:rPr>
        <w:t>i</w:t>
      </w:r>
      <w:r>
        <w:rPr>
          <w:spacing w:val="-1"/>
          <w:w w:val="99"/>
        </w:rPr>
        <w:t>ó</w:t>
      </w:r>
      <w:r>
        <w:rPr>
          <w:w w:val="99"/>
        </w:rPr>
        <w:t>n</w:t>
      </w:r>
      <w:r>
        <w:rPr>
          <w:spacing w:val="29"/>
        </w:rPr>
        <w:t> </w:t>
      </w:r>
      <w:r>
        <w:rPr>
          <w:spacing w:val="-1"/>
        </w:rPr>
        <w:t>d</w:t>
      </w:r>
      <w:r>
        <w:rPr>
          <w:w w:val="99"/>
        </w:rPr>
        <w:t>e</w:t>
      </w:r>
      <w:r>
        <w:rPr>
          <w:spacing w:val="29"/>
        </w:rPr>
        <w:t> </w:t>
      </w:r>
      <w:r>
        <w:rPr>
          <w:spacing w:val="-1"/>
          <w:w w:val="100"/>
        </w:rPr>
        <w:t>s</w:t>
      </w:r>
      <w:r>
        <w:rPr>
          <w:spacing w:val="-1"/>
          <w:w w:val="99"/>
        </w:rPr>
        <w:t>o</w:t>
      </w:r>
      <w:r>
        <w:rPr>
          <w:spacing w:val="-1"/>
          <w:w w:val="100"/>
        </w:rPr>
        <w:t>b</w:t>
      </w:r>
      <w:r>
        <w:rPr>
          <w:spacing w:val="-1"/>
          <w:w w:val="99"/>
        </w:rPr>
        <w:t>r</w:t>
      </w:r>
      <w:r>
        <w:rPr>
          <w:spacing w:val="-1"/>
          <w:w w:val="99"/>
        </w:rPr>
        <w:t>e</w:t>
      </w:r>
      <w:r>
        <w:rPr>
          <w:spacing w:val="-1"/>
          <w:w w:val="99"/>
        </w:rPr>
        <w:t>c</w:t>
      </w:r>
      <w:r>
        <w:rPr>
          <w:spacing w:val="-1"/>
          <w:w w:val="99"/>
        </w:rPr>
        <w:t>o</w:t>
      </w:r>
      <w:r>
        <w:rPr>
          <w:spacing w:val="-1"/>
          <w:w w:val="99"/>
        </w:rPr>
        <w:t>n</w:t>
      </w:r>
      <w:r>
        <w:rPr>
          <w:spacing w:val="-1"/>
          <w:w w:val="100"/>
        </w:rPr>
        <w:t>s</w:t>
      </w:r>
      <w:r>
        <w:rPr>
          <w:spacing w:val="-1"/>
          <w:w w:val="99"/>
        </w:rPr>
        <w:t>u</w:t>
      </w:r>
      <w:r>
        <w:rPr>
          <w:spacing w:val="-1"/>
          <w:w w:val="99"/>
        </w:rPr>
        <w:t>m</w:t>
      </w:r>
      <w:r>
        <w:rPr>
          <w:w w:val="99"/>
        </w:rPr>
        <w:t>o</w:t>
      </w:r>
      <w:r>
        <w:rPr>
          <w:spacing w:val="14"/>
        </w:rPr>
        <w:t> </w:t>
      </w:r>
      <w:r>
        <w:rPr>
          <w:w w:val="100"/>
        </w:rPr>
        <w:t>y</w:t>
      </w:r>
      <w:r>
        <w:rPr>
          <w:spacing w:val="14"/>
        </w:rPr>
        <w:t> </w:t>
      </w:r>
      <w:r>
        <w:rPr>
          <w:spacing w:val="-1"/>
          <w:w w:val="100"/>
        </w:rPr>
        <w:t>s</w:t>
      </w:r>
      <w:r>
        <w:rPr>
          <w:spacing w:val="-1"/>
          <w:w w:val="99"/>
        </w:rPr>
        <w:t>u</w:t>
      </w:r>
      <w:r>
        <w:rPr>
          <w:spacing w:val="-1"/>
          <w:w w:val="100"/>
        </w:rPr>
        <w:t>b</w:t>
      </w:r>
      <w:r>
        <w:rPr>
          <w:spacing w:val="-1"/>
          <w:w w:val="99"/>
        </w:rPr>
        <w:t>c</w:t>
      </w:r>
      <w:r>
        <w:rPr>
          <w:spacing w:val="-1"/>
          <w:w w:val="99"/>
        </w:rPr>
        <w:t>o</w:t>
      </w:r>
      <w:r>
        <w:rPr>
          <w:spacing w:val="-1"/>
          <w:w w:val="99"/>
        </w:rPr>
        <w:t>n</w:t>
      </w:r>
      <w:r>
        <w:rPr>
          <w:spacing w:val="-1"/>
          <w:w w:val="100"/>
        </w:rPr>
        <w:t>s</w:t>
      </w:r>
      <w:r>
        <w:rPr>
          <w:spacing w:val="-1"/>
          <w:w w:val="99"/>
        </w:rPr>
        <w:t>u</w:t>
      </w:r>
      <w:r>
        <w:rPr>
          <w:spacing w:val="-1"/>
          <w:w w:val="99"/>
        </w:rPr>
        <w:t>m</w:t>
      </w:r>
      <w:r>
        <w:rPr>
          <w:w w:val="99"/>
        </w:rPr>
        <w:t>o</w:t>
      </w:r>
      <w:r>
        <w:rPr>
          <w:spacing w:val="14"/>
        </w:rPr>
        <w:t> </w:t>
      </w:r>
      <w:r>
        <w:rPr>
          <w:spacing w:val="-1"/>
        </w:rPr>
        <w:t>d</w:t>
      </w:r>
      <w:r>
        <w:rPr>
          <w:w w:val="99"/>
        </w:rPr>
        <w:t>e</w:t>
      </w:r>
      <w:r>
        <w:rPr>
          <w:spacing w:val="14"/>
        </w:rPr>
        <w:t> </w:t>
      </w:r>
      <w:r>
        <w:rPr>
          <w:spacing w:val="-1"/>
          <w:w w:val="100"/>
        </w:rPr>
        <w:t>a</w:t>
      </w:r>
      <w:r>
        <w:rPr>
          <w:spacing w:val="-1"/>
          <w:w w:val="99"/>
        </w:rPr>
        <w:t>gu</w:t>
      </w:r>
      <w:r>
        <w:rPr>
          <w:w w:val="100"/>
        </w:rPr>
        <w:t>a</w:t>
      </w:r>
      <w:r>
        <w:rPr>
          <w:spacing w:val="14"/>
        </w:rPr>
        <w:t> </w:t>
      </w:r>
      <w:r>
        <w:rPr>
          <w:spacing w:val="-1"/>
        </w:rPr>
        <w:t>d</w:t>
      </w:r>
      <w:r>
        <w:rPr>
          <w:spacing w:val="-1"/>
          <w:w w:val="99"/>
        </w:rPr>
        <w:t>e</w:t>
      </w:r>
      <w:r>
        <w:rPr>
          <w:w w:val="100"/>
        </w:rPr>
        <w:t>l</w:t>
      </w:r>
      <w:r>
        <w:rPr>
          <w:spacing w:val="14"/>
        </w:rPr>
        <w:t> </w:t>
      </w:r>
      <w:r>
        <w:rPr>
          <w:spacing w:val="-1"/>
        </w:rPr>
        <w:t>m</w:t>
      </w:r>
      <w:r>
        <w:rPr>
          <w:spacing w:val="-1"/>
          <w:w w:val="99"/>
        </w:rPr>
        <w:t>e</w:t>
      </w:r>
      <w:r>
        <w:rPr>
          <w:spacing w:val="-1"/>
          <w:w w:val="100"/>
        </w:rPr>
        <w:t>d</w:t>
      </w:r>
      <w:r>
        <w:rPr>
          <w:spacing w:val="-1"/>
          <w:w w:val="100"/>
        </w:rPr>
        <w:t>i</w:t>
      </w:r>
      <w:r>
        <w:rPr>
          <w:spacing w:val="-1"/>
          <w:w w:val="100"/>
        </w:rPr>
        <w:t>d</w:t>
      </w:r>
      <w:r>
        <w:rPr>
          <w:spacing w:val="-1"/>
          <w:w w:val="99"/>
        </w:rPr>
        <w:t>o</w:t>
      </w:r>
      <w:r>
        <w:rPr>
          <w:w w:val="99"/>
        </w:rPr>
        <w:t>r</w:t>
      </w:r>
      <w:r>
        <w:rPr>
          <w:spacing w:val="14"/>
        </w:rPr>
        <w:t> </w:t>
      </w:r>
      <w:r>
        <w:rPr>
          <w:spacing w:val="-1"/>
        </w:rPr>
        <w:t>d</w:t>
      </w:r>
      <w:r>
        <w:rPr>
          <w:w w:val="99"/>
        </w:rPr>
        <w:t>e</w:t>
      </w:r>
      <w:r>
        <w:rPr>
          <w:spacing w:val="14"/>
        </w:rPr>
        <w:t> </w:t>
      </w:r>
      <w:r>
        <w:rPr>
          <w:spacing w:val="-1"/>
          <w:w w:val="100"/>
        </w:rPr>
        <w:t>a</w:t>
      </w:r>
      <w:r>
        <w:rPr>
          <w:spacing w:val="-1"/>
          <w:w w:val="99"/>
        </w:rPr>
        <w:t>c</w:t>
      </w:r>
      <w:r>
        <w:rPr>
          <w:spacing w:val="-1"/>
          <w:w w:val="99"/>
        </w:rPr>
        <w:t>ue</w:t>
      </w:r>
      <w:r>
        <w:rPr>
          <w:spacing w:val="-1"/>
          <w:w w:val="99"/>
        </w:rPr>
        <w:t>r</w:t>
      </w:r>
      <w:r>
        <w:rPr>
          <w:spacing w:val="-1"/>
          <w:w w:val="100"/>
        </w:rPr>
        <w:t>d</w:t>
      </w:r>
      <w:r>
        <w:rPr>
          <w:w w:val="99"/>
        </w:rPr>
        <w:t>o</w:t>
      </w:r>
      <w:r>
        <w:rPr>
          <w:spacing w:val="14"/>
        </w:rPr>
        <w:t> </w:t>
      </w:r>
      <w:r>
        <w:rPr>
          <w:w w:val="100"/>
        </w:rPr>
        <w:t>a </w:t>
      </w:r>
      <w:r>
        <w:rPr>
          <w:spacing w:val="-1"/>
          <w:w w:val="100"/>
        </w:rPr>
        <w:t>s</w:t>
      </w:r>
      <w:r>
        <w:rPr>
          <w:w w:val="99"/>
        </w:rPr>
        <w:t>u</w:t>
      </w:r>
      <w:r>
        <w:rPr/>
        <w:t> </w:t>
      </w:r>
      <w:r>
        <w:rPr>
          <w:spacing w:val="-2"/>
        </w:rPr>
        <w:t> </w:t>
      </w:r>
      <w:r>
        <w:rPr>
          <w:spacing w:val="-1"/>
          <w:w w:val="100"/>
        </w:rPr>
        <w:t>pa</w:t>
      </w:r>
      <w:r>
        <w:rPr>
          <w:spacing w:val="-1"/>
          <w:w w:val="99"/>
        </w:rPr>
        <w:t>r</w:t>
      </w:r>
      <w:r>
        <w:rPr>
          <w:spacing w:val="-1"/>
          <w:w w:val="100"/>
        </w:rPr>
        <w:t>a</w:t>
      </w:r>
      <w:r>
        <w:rPr>
          <w:spacing w:val="-1"/>
          <w:w w:val="99"/>
        </w:rPr>
        <w:t>m</w:t>
      </w:r>
      <w:r>
        <w:rPr>
          <w:spacing w:val="-1"/>
          <w:w w:val="99"/>
        </w:rPr>
        <w:t>e</w:t>
      </w:r>
      <w:r>
        <w:rPr>
          <w:spacing w:val="-1"/>
          <w:w w:val="99"/>
        </w:rPr>
        <w:t>t</w:t>
      </w:r>
      <w:r>
        <w:rPr>
          <w:spacing w:val="-1"/>
          <w:w w:val="99"/>
        </w:rPr>
        <w:t>r</w:t>
      </w:r>
      <w:r>
        <w:rPr>
          <w:spacing w:val="-1"/>
          <w:w w:val="100"/>
        </w:rPr>
        <w:t>i</w:t>
      </w:r>
      <w:r>
        <w:rPr>
          <w:spacing w:val="-1"/>
          <w:w w:val="99"/>
        </w:rPr>
        <w:t>z</w:t>
      </w:r>
      <w:r>
        <w:rPr>
          <w:spacing w:val="-1"/>
          <w:w w:val="100"/>
        </w:rPr>
        <w:t>a</w:t>
      </w:r>
      <w:r>
        <w:rPr>
          <w:spacing w:val="-1"/>
          <w:w w:val="99"/>
        </w:rPr>
        <w:t>c</w:t>
      </w:r>
      <w:r>
        <w:rPr>
          <w:spacing w:val="-1"/>
          <w:w w:val="100"/>
        </w:rPr>
        <w:t>i</w:t>
      </w:r>
      <w:r>
        <w:rPr>
          <w:spacing w:val="-1"/>
          <w:w w:val="99"/>
        </w:rPr>
        <w:t>ó</w:t>
      </w:r>
      <w:r>
        <w:rPr>
          <w:spacing w:val="-1"/>
          <w:w w:val="99"/>
        </w:rPr>
        <w:t>n</w:t>
      </w:r>
      <w:r>
        <w:rPr>
          <w:w w:val="99"/>
        </w:rPr>
        <w:t>.</w:t>
      </w:r>
      <w:r>
        <w:rPr/>
        <w:t> </w:t>
      </w:r>
      <w:r>
        <w:rPr>
          <w:spacing w:val="-2"/>
        </w:rPr>
        <w:t> </w:t>
      </w:r>
      <w:r>
        <w:rPr>
          <w:spacing w:val="-1"/>
          <w:w w:val="99"/>
        </w:rPr>
        <w:t>A</w:t>
      </w:r>
      <w:r>
        <w:rPr>
          <w:spacing w:val="-1"/>
          <w:w w:val="100"/>
        </w:rPr>
        <w:t>d</w:t>
      </w:r>
      <w:r>
        <w:rPr>
          <w:spacing w:val="-1"/>
          <w:w w:val="100"/>
        </w:rPr>
        <w:t>i</w:t>
      </w:r>
      <w:r>
        <w:rPr>
          <w:spacing w:val="-1"/>
          <w:w w:val="99"/>
        </w:rPr>
        <w:t>c</w:t>
      </w:r>
      <w:r>
        <w:rPr>
          <w:spacing w:val="-1"/>
          <w:w w:val="100"/>
        </w:rPr>
        <w:t>i</w:t>
      </w:r>
      <w:r>
        <w:rPr>
          <w:spacing w:val="-1"/>
          <w:w w:val="99"/>
        </w:rPr>
        <w:t>o</w:t>
      </w:r>
      <w:r>
        <w:rPr>
          <w:spacing w:val="-1"/>
          <w:w w:val="99"/>
        </w:rPr>
        <w:t>n</w:t>
      </w:r>
      <w:r>
        <w:rPr>
          <w:spacing w:val="-1"/>
          <w:w w:val="100"/>
        </w:rPr>
        <w:t>a</w:t>
      </w:r>
      <w:r>
        <w:rPr>
          <w:spacing w:val="-1"/>
          <w:w w:val="100"/>
        </w:rPr>
        <w:t>l</w:t>
      </w:r>
      <w:r>
        <w:rPr>
          <w:w w:val="99"/>
        </w:rPr>
        <w:t>,</w:t>
      </w:r>
      <w:r>
        <w:rPr/>
        <w:t> </w:t>
      </w:r>
      <w:r>
        <w:rPr>
          <w:spacing w:val="-2"/>
        </w:rPr>
        <w:t> </w:t>
      </w:r>
      <w:r>
        <w:rPr>
          <w:spacing w:val="-1"/>
          <w:w w:val="100"/>
        </w:rPr>
        <w:t>s</w:t>
      </w:r>
      <w:r>
        <w:rPr>
          <w:w w:val="99"/>
        </w:rPr>
        <w:t>e</w:t>
      </w:r>
      <w:r>
        <w:rPr/>
        <w:t> </w:t>
      </w:r>
      <w:r>
        <w:rPr>
          <w:spacing w:val="-2"/>
        </w:rPr>
        <w:t> </w:t>
      </w:r>
      <w:r>
        <w:rPr>
          <w:spacing w:val="-1"/>
          <w:w w:val="99"/>
        </w:rPr>
        <w:t>r</w:t>
      </w:r>
      <w:r>
        <w:rPr>
          <w:spacing w:val="-1"/>
          <w:w w:val="99"/>
        </w:rPr>
        <w:t>e</w:t>
      </w:r>
      <w:r>
        <w:rPr>
          <w:spacing w:val="-1"/>
          <w:w w:val="100"/>
        </w:rPr>
        <w:t>a</w:t>
      </w:r>
      <w:r>
        <w:rPr>
          <w:spacing w:val="-1"/>
          <w:w w:val="100"/>
        </w:rPr>
        <w:t>li</w:t>
      </w:r>
      <w:r>
        <w:rPr>
          <w:spacing w:val="-1"/>
          <w:w w:val="99"/>
        </w:rPr>
        <w:t>z</w:t>
      </w:r>
      <w:r>
        <w:rPr>
          <w:w w:val="100"/>
        </w:rPr>
        <w:t>a</w:t>
      </w:r>
      <w:r>
        <w:rPr/>
        <w:t> </w:t>
      </w:r>
      <w:r>
        <w:rPr>
          <w:spacing w:val="-2"/>
        </w:rPr>
        <w:t> </w:t>
      </w:r>
      <w:r>
        <w:rPr>
          <w:spacing w:val="-1"/>
          <w:w w:val="100"/>
        </w:rPr>
        <w:t>l</w:t>
      </w:r>
      <w:r>
        <w:rPr>
          <w:w w:val="100"/>
        </w:rPr>
        <w:t>a</w:t>
      </w:r>
      <w:r>
        <w:rPr/>
        <w:t> </w:t>
      </w:r>
      <w:r>
        <w:rPr>
          <w:spacing w:val="-2"/>
        </w:rPr>
        <w:t> </w:t>
      </w:r>
      <w:r>
        <w:rPr>
          <w:spacing w:val="-1"/>
          <w:w w:val="99"/>
        </w:rPr>
        <w:t>ge</w:t>
      </w:r>
      <w:r>
        <w:rPr>
          <w:spacing w:val="-1"/>
          <w:w w:val="100"/>
        </w:rPr>
        <w:t>s</w:t>
      </w:r>
      <w:r>
        <w:rPr>
          <w:spacing w:val="-1"/>
          <w:w w:val="99"/>
        </w:rPr>
        <w:t>t</w:t>
      </w:r>
      <w:r>
        <w:rPr>
          <w:spacing w:val="-1"/>
          <w:w w:val="100"/>
        </w:rPr>
        <w:t>i</w:t>
      </w:r>
      <w:r>
        <w:rPr>
          <w:spacing w:val="-1"/>
          <w:w w:val="99"/>
        </w:rPr>
        <w:t>ó</w:t>
      </w:r>
      <w:r>
        <w:rPr>
          <w:w w:val="99"/>
        </w:rPr>
        <w:t>n</w:t>
      </w:r>
      <w:r>
        <w:rPr/>
        <w:t> </w:t>
      </w:r>
      <w:r>
        <w:rPr>
          <w:spacing w:val="-2"/>
        </w:rPr>
        <w:t> </w:t>
      </w:r>
      <w:r>
        <w:rPr>
          <w:spacing w:val="-1"/>
        </w:rPr>
        <w:t>d</w:t>
      </w:r>
      <w:r>
        <w:rPr>
          <w:w w:val="99"/>
        </w:rPr>
        <w:t>e</w:t>
      </w:r>
      <w:r>
        <w:rPr/>
        <w:t> </w:t>
      </w:r>
      <w:r>
        <w:rPr>
          <w:spacing w:val="-2"/>
        </w:rPr>
        <w:t> </w:t>
      </w:r>
      <w:r>
        <w:rPr>
          <w:spacing w:val="-1"/>
          <w:w w:val="100"/>
        </w:rPr>
        <w:t>a</w:t>
      </w:r>
      <w:r>
        <w:rPr>
          <w:spacing w:val="-1"/>
          <w:w w:val="99"/>
        </w:rPr>
        <w:t>h</w:t>
      </w:r>
      <w:r>
        <w:rPr>
          <w:spacing w:val="-1"/>
          <w:w w:val="99"/>
        </w:rPr>
        <w:t>o</w:t>
      </w:r>
      <w:r>
        <w:rPr>
          <w:spacing w:val="-1"/>
          <w:w w:val="99"/>
        </w:rPr>
        <w:t>rr</w:t>
      </w:r>
      <w:r>
        <w:rPr>
          <w:w w:val="99"/>
        </w:rPr>
        <w:t>o</w:t>
      </w:r>
      <w:r>
        <w:rPr/>
        <w:t> </w:t>
      </w:r>
      <w:r>
        <w:rPr>
          <w:spacing w:val="-2"/>
        </w:rPr>
        <w:t> </w:t>
      </w:r>
      <w:r>
        <w:rPr>
          <w:spacing w:val="-1"/>
        </w:rPr>
        <w:t>d</w:t>
      </w:r>
      <w:r>
        <w:rPr>
          <w:w w:val="99"/>
        </w:rPr>
        <w:t>e</w:t>
      </w:r>
      <w:r>
        <w:rPr/>
        <w:t> </w:t>
      </w:r>
      <w:r>
        <w:rPr>
          <w:spacing w:val="-17"/>
        </w:rPr>
        <w:t> </w:t>
      </w:r>
      <w:r>
        <w:rPr>
          <w:spacing w:val="-1"/>
        </w:rPr>
        <w:t>c</w:t>
      </w:r>
      <w:r>
        <w:rPr>
          <w:spacing w:val="-1"/>
          <w:w w:val="99"/>
        </w:rPr>
        <w:t>o</w:t>
      </w:r>
      <w:r>
        <w:rPr>
          <w:spacing w:val="-1"/>
          <w:w w:val="100"/>
        </w:rPr>
        <w:t>s</w:t>
      </w:r>
      <w:r>
        <w:rPr>
          <w:spacing w:val="-1"/>
          <w:w w:val="99"/>
        </w:rPr>
        <w:t>t</w:t>
      </w:r>
      <w:r>
        <w:rPr>
          <w:w w:val="99"/>
        </w:rPr>
        <w:t>o</w:t>
      </w:r>
      <w:r>
        <w:rPr/>
        <w:t> </w:t>
      </w:r>
      <w:r>
        <w:rPr>
          <w:spacing w:val="-17"/>
        </w:rPr>
        <w:t> </w:t>
      </w:r>
      <w:r>
        <w:rPr>
          <w:spacing w:val="-1"/>
        </w:rPr>
        <w:t>d</w:t>
      </w:r>
      <w:r>
        <w:rPr>
          <w:w w:val="99"/>
        </w:rPr>
        <w:t>e </w:t>
      </w:r>
      <w:r>
        <w:rPr>
          <w:spacing w:val="-1"/>
          <w:w w:val="100"/>
        </w:rPr>
        <w:t>l</w:t>
      </w:r>
      <w:r>
        <w:rPr>
          <w:spacing w:val="-1"/>
          <w:w w:val="99"/>
        </w:rPr>
        <w:t>e</w:t>
      </w:r>
      <w:r>
        <w:rPr>
          <w:spacing w:val="-1"/>
          <w:w w:val="99"/>
        </w:rPr>
        <w:t>c</w:t>
      </w:r>
      <w:r>
        <w:rPr>
          <w:spacing w:val="-1"/>
          <w:w w:val="99"/>
        </w:rPr>
        <w:t>t</w:t>
      </w:r>
      <w:r>
        <w:rPr>
          <w:spacing w:val="-1"/>
          <w:w w:val="99"/>
        </w:rPr>
        <w:t>u</w:t>
      </w:r>
      <w:r>
        <w:rPr>
          <w:spacing w:val="-1"/>
          <w:w w:val="99"/>
        </w:rPr>
        <w:t>r</w:t>
      </w:r>
      <w:r>
        <w:rPr>
          <w:w w:val="100"/>
        </w:rPr>
        <w:t>a</w:t>
      </w:r>
      <w:r>
        <w:rPr>
          <w:spacing w:val="29"/>
        </w:rPr>
        <w:t> </w:t>
      </w:r>
      <w:r>
        <w:rPr>
          <w:spacing w:val="-1"/>
          <w:w w:val="100"/>
        </w:rPr>
        <w:t>a</w:t>
      </w:r>
      <w:r>
        <w:rPr>
          <w:spacing w:val="-1"/>
          <w:w w:val="99"/>
        </w:rPr>
        <w:t>c</w:t>
      </w:r>
      <w:r>
        <w:rPr>
          <w:spacing w:val="-1"/>
          <w:w w:val="99"/>
        </w:rPr>
        <w:t>t</w:t>
      </w:r>
      <w:r>
        <w:rPr>
          <w:spacing w:val="-1"/>
          <w:w w:val="99"/>
        </w:rPr>
        <w:t>u</w:t>
      </w:r>
      <w:r>
        <w:rPr>
          <w:spacing w:val="-1"/>
          <w:w w:val="100"/>
        </w:rPr>
        <w:t>a</w:t>
      </w:r>
      <w:r>
        <w:rPr>
          <w:spacing w:val="-1"/>
          <w:w w:val="100"/>
        </w:rPr>
        <w:t>l</w:t>
      </w:r>
      <w:r>
        <w:rPr>
          <w:spacing w:val="-1"/>
          <w:w w:val="99"/>
        </w:rPr>
        <w:t>e</w:t>
      </w:r>
      <w:r>
        <w:rPr>
          <w:w w:val="100"/>
        </w:rPr>
        <w:t>s</w:t>
      </w:r>
      <w:r>
        <w:rPr>
          <w:spacing w:val="29"/>
        </w:rPr>
        <w:t> </w:t>
      </w:r>
      <w:r>
        <w:rPr>
          <w:spacing w:val="-1"/>
        </w:rPr>
        <w:t>d</w:t>
      </w:r>
      <w:r>
        <w:rPr>
          <w:spacing w:val="-1"/>
          <w:w w:val="99"/>
        </w:rPr>
        <w:t>e</w:t>
      </w:r>
      <w:r>
        <w:rPr>
          <w:w w:val="100"/>
        </w:rPr>
        <w:t>l</w:t>
      </w:r>
      <w:r>
        <w:rPr>
          <w:spacing w:val="29"/>
        </w:rPr>
        <w:t> </w:t>
      </w:r>
      <w:r>
        <w:rPr>
          <w:spacing w:val="-1"/>
        </w:rPr>
        <w:t>m</w:t>
      </w:r>
      <w:r>
        <w:rPr>
          <w:spacing w:val="-1"/>
          <w:w w:val="99"/>
        </w:rPr>
        <w:t>e</w:t>
      </w:r>
      <w:r>
        <w:rPr>
          <w:spacing w:val="-1"/>
          <w:w w:val="100"/>
        </w:rPr>
        <w:t>d</w:t>
      </w:r>
      <w:r>
        <w:rPr>
          <w:spacing w:val="-1"/>
          <w:w w:val="100"/>
        </w:rPr>
        <w:t>i</w:t>
      </w:r>
      <w:r>
        <w:rPr>
          <w:spacing w:val="-1"/>
          <w:w w:val="100"/>
        </w:rPr>
        <w:t>d</w:t>
      </w:r>
      <w:r>
        <w:rPr>
          <w:spacing w:val="-1"/>
          <w:w w:val="99"/>
        </w:rPr>
        <w:t>o</w:t>
      </w:r>
      <w:r>
        <w:rPr>
          <w:w w:val="99"/>
        </w:rPr>
        <w:t>r</w:t>
      </w:r>
      <w:r>
        <w:rPr>
          <w:spacing w:val="29"/>
        </w:rPr>
        <w:t> </w:t>
      </w:r>
      <w:r>
        <w:rPr>
          <w:spacing w:val="-1"/>
          <w:w w:val="100"/>
        </w:rPr>
        <w:t>s</w:t>
      </w:r>
      <w:r>
        <w:rPr>
          <w:spacing w:val="-1"/>
          <w:w w:val="99"/>
        </w:rPr>
        <w:t>eg</w:t>
      </w:r>
      <w:r>
        <w:rPr>
          <w:smallCaps/>
          <w:spacing w:val="-1"/>
          <w:w w:val="116"/>
        </w:rPr>
        <w:t>ú</w:t>
      </w:r>
      <w:r>
        <w:rPr>
          <w:smallCaps w:val="0"/>
          <w:w w:val="99"/>
        </w:rPr>
        <w:t>n</w:t>
      </w:r>
      <w:r>
        <w:rPr>
          <w:smallCaps w:val="0"/>
          <w:spacing w:val="14"/>
        </w:rPr>
        <w:t> </w:t>
      </w:r>
      <w:r>
        <w:rPr>
          <w:smallCaps w:val="0"/>
          <w:spacing w:val="-1"/>
          <w:w w:val="100"/>
        </w:rPr>
        <w:t>s</w:t>
      </w:r>
      <w:r>
        <w:rPr>
          <w:smallCaps w:val="0"/>
          <w:spacing w:val="-1"/>
          <w:w w:val="99"/>
        </w:rPr>
        <w:t>e</w:t>
      </w:r>
      <w:r>
        <w:rPr>
          <w:smallCaps w:val="0"/>
          <w:w w:val="100"/>
        </w:rPr>
        <w:t>a</w:t>
      </w:r>
      <w:r>
        <w:rPr>
          <w:smallCaps w:val="0"/>
          <w:spacing w:val="14"/>
        </w:rPr>
        <w:t> </w:t>
      </w:r>
      <w:r>
        <w:rPr>
          <w:smallCaps w:val="0"/>
          <w:spacing w:val="-1"/>
          <w:w w:val="100"/>
        </w:rPr>
        <w:t>pa</w:t>
      </w:r>
      <w:r>
        <w:rPr>
          <w:smallCaps w:val="0"/>
          <w:spacing w:val="-1"/>
          <w:w w:val="99"/>
        </w:rPr>
        <w:t>r</w:t>
      </w:r>
      <w:r>
        <w:rPr>
          <w:smallCaps w:val="0"/>
          <w:spacing w:val="-1"/>
          <w:w w:val="100"/>
        </w:rPr>
        <w:t>a</w:t>
      </w:r>
      <w:r>
        <w:rPr>
          <w:smallCaps w:val="0"/>
          <w:spacing w:val="-1"/>
          <w:w w:val="99"/>
        </w:rPr>
        <w:t>m</w:t>
      </w:r>
      <w:r>
        <w:rPr>
          <w:smallCaps w:val="0"/>
          <w:spacing w:val="-1"/>
          <w:w w:val="99"/>
        </w:rPr>
        <w:t>e</w:t>
      </w:r>
      <w:r>
        <w:rPr>
          <w:smallCaps w:val="0"/>
          <w:spacing w:val="-1"/>
          <w:w w:val="99"/>
        </w:rPr>
        <w:t>t</w:t>
      </w:r>
      <w:r>
        <w:rPr>
          <w:smallCaps w:val="0"/>
          <w:spacing w:val="-1"/>
          <w:w w:val="99"/>
        </w:rPr>
        <w:t>r</w:t>
      </w:r>
      <w:r>
        <w:rPr>
          <w:smallCaps w:val="0"/>
          <w:spacing w:val="-1"/>
          <w:w w:val="100"/>
        </w:rPr>
        <w:t>i</w:t>
      </w:r>
      <w:r>
        <w:rPr>
          <w:smallCaps w:val="0"/>
          <w:spacing w:val="-1"/>
          <w:w w:val="99"/>
        </w:rPr>
        <w:t>z</w:t>
      </w:r>
      <w:r>
        <w:rPr>
          <w:smallCaps w:val="0"/>
          <w:spacing w:val="-1"/>
          <w:w w:val="100"/>
        </w:rPr>
        <w:t>ad</w:t>
      </w:r>
      <w:r>
        <w:rPr>
          <w:smallCaps w:val="0"/>
          <w:w w:val="99"/>
        </w:rPr>
        <w:t>o</w:t>
      </w:r>
      <w:r>
        <w:rPr>
          <w:smallCaps w:val="0"/>
          <w:spacing w:val="14"/>
        </w:rPr>
        <w:t> </w:t>
      </w:r>
      <w:r>
        <w:rPr>
          <w:smallCaps w:val="0"/>
          <w:spacing w:val="-1"/>
          <w:w w:val="100"/>
        </w:rPr>
        <w:t>pa</w:t>
      </w:r>
      <w:r>
        <w:rPr>
          <w:smallCaps w:val="0"/>
          <w:spacing w:val="-1"/>
          <w:w w:val="99"/>
        </w:rPr>
        <w:t>r</w:t>
      </w:r>
      <w:r>
        <w:rPr>
          <w:smallCaps w:val="0"/>
          <w:w w:val="100"/>
        </w:rPr>
        <w:t>a</w:t>
      </w:r>
      <w:r>
        <w:rPr>
          <w:smallCaps w:val="0"/>
          <w:spacing w:val="14"/>
        </w:rPr>
        <w:t> </w:t>
      </w:r>
      <w:r>
        <w:rPr>
          <w:smallCaps w:val="0"/>
          <w:spacing w:val="-1"/>
        </w:rPr>
        <w:t>c</w:t>
      </w:r>
      <w:r>
        <w:rPr>
          <w:smallCaps w:val="0"/>
          <w:spacing w:val="-1"/>
          <w:w w:val="99"/>
        </w:rPr>
        <w:t>o</w:t>
      </w:r>
      <w:r>
        <w:rPr>
          <w:smallCaps w:val="0"/>
          <w:spacing w:val="-1"/>
          <w:w w:val="99"/>
        </w:rPr>
        <w:t>m</w:t>
      </w:r>
      <w:r>
        <w:rPr>
          <w:smallCaps w:val="0"/>
          <w:spacing w:val="-1"/>
          <w:w w:val="100"/>
        </w:rPr>
        <w:t>pa</w:t>
      </w:r>
      <w:r>
        <w:rPr>
          <w:smallCaps w:val="0"/>
          <w:spacing w:val="-1"/>
          <w:w w:val="99"/>
        </w:rPr>
        <w:t>r</w:t>
      </w:r>
      <w:r>
        <w:rPr>
          <w:smallCaps w:val="0"/>
          <w:spacing w:val="-1"/>
          <w:w w:val="100"/>
        </w:rPr>
        <w:t>a</w:t>
      </w:r>
      <w:r>
        <w:rPr>
          <w:smallCaps w:val="0"/>
          <w:spacing w:val="-1"/>
          <w:w w:val="99"/>
        </w:rPr>
        <w:t>r</w:t>
      </w:r>
      <w:r>
        <w:rPr>
          <w:smallCaps w:val="0"/>
          <w:spacing w:val="-1"/>
          <w:w w:val="100"/>
        </w:rPr>
        <w:t>l</w:t>
      </w:r>
      <w:r>
        <w:rPr>
          <w:smallCaps w:val="0"/>
          <w:w w:val="99"/>
        </w:rPr>
        <w:t>o</w:t>
      </w:r>
      <w:r>
        <w:rPr>
          <w:smallCaps w:val="0"/>
          <w:spacing w:val="14"/>
        </w:rPr>
        <w:t> </w:t>
      </w:r>
      <w:r>
        <w:rPr>
          <w:smallCaps w:val="0"/>
          <w:spacing w:val="-1"/>
        </w:rPr>
        <w:t>c</w:t>
      </w:r>
      <w:r>
        <w:rPr>
          <w:smallCaps w:val="0"/>
          <w:spacing w:val="-1"/>
          <w:w w:val="99"/>
        </w:rPr>
        <w:t>o</w:t>
      </w:r>
      <w:r>
        <w:rPr>
          <w:smallCaps w:val="0"/>
          <w:w w:val="99"/>
        </w:rPr>
        <w:t>n </w:t>
      </w:r>
      <w:r>
        <w:rPr>
          <w:smallCaps w:val="0"/>
          <w:spacing w:val="-1"/>
          <w:w w:val="99"/>
        </w:rPr>
        <w:t>c</w:t>
      </w:r>
      <w:r>
        <w:rPr>
          <w:smallCaps w:val="0"/>
          <w:spacing w:val="-1"/>
          <w:w w:val="99"/>
        </w:rPr>
        <w:t>o</w:t>
      </w:r>
      <w:r>
        <w:rPr>
          <w:smallCaps w:val="0"/>
          <w:spacing w:val="-1"/>
          <w:w w:val="99"/>
        </w:rPr>
        <w:t>n</w:t>
      </w:r>
      <w:r>
        <w:rPr>
          <w:smallCaps w:val="0"/>
          <w:spacing w:val="-1"/>
          <w:w w:val="100"/>
        </w:rPr>
        <w:t>s</w:t>
      </w:r>
      <w:r>
        <w:rPr>
          <w:smallCaps w:val="0"/>
          <w:spacing w:val="-1"/>
          <w:w w:val="99"/>
        </w:rPr>
        <w:t>u</w:t>
      </w:r>
      <w:r>
        <w:rPr>
          <w:smallCaps w:val="0"/>
          <w:spacing w:val="-1"/>
          <w:w w:val="99"/>
        </w:rPr>
        <w:t>m</w:t>
      </w:r>
      <w:r>
        <w:rPr>
          <w:smallCaps w:val="0"/>
          <w:spacing w:val="-1"/>
          <w:w w:val="99"/>
        </w:rPr>
        <w:t>o</w:t>
      </w:r>
      <w:r>
        <w:rPr>
          <w:smallCaps w:val="0"/>
          <w:w w:val="100"/>
        </w:rPr>
        <w:t>s</w:t>
      </w:r>
      <w:r>
        <w:rPr>
          <w:smallCaps w:val="0"/>
          <w:spacing w:val="-1"/>
        </w:rPr>
        <w:t> </w:t>
      </w:r>
      <w:r>
        <w:rPr>
          <w:smallCaps w:val="0"/>
          <w:w w:val="100"/>
        </w:rPr>
        <w:t>y</w:t>
      </w:r>
      <w:r>
        <w:rPr>
          <w:smallCaps w:val="0"/>
          <w:spacing w:val="-1"/>
        </w:rPr>
        <w:t> </w:t>
      </w:r>
      <w:r>
        <w:rPr>
          <w:smallCaps w:val="0"/>
          <w:spacing w:val="-1"/>
          <w:w w:val="99"/>
        </w:rPr>
        <w:t>g</w:t>
      </w:r>
      <w:r>
        <w:rPr>
          <w:smallCaps w:val="0"/>
          <w:spacing w:val="-1"/>
          <w:w w:val="100"/>
        </w:rPr>
        <w:t>a</w:t>
      </w:r>
      <w:r>
        <w:rPr>
          <w:smallCaps w:val="0"/>
          <w:spacing w:val="-1"/>
          <w:w w:val="100"/>
        </w:rPr>
        <w:t>s</w:t>
      </w:r>
      <w:r>
        <w:rPr>
          <w:smallCaps w:val="0"/>
          <w:spacing w:val="-1"/>
          <w:w w:val="99"/>
        </w:rPr>
        <w:t>to</w:t>
      </w:r>
      <w:r>
        <w:rPr>
          <w:smallCaps w:val="0"/>
          <w:w w:val="100"/>
        </w:rPr>
        <w:t>s</w:t>
      </w:r>
      <w:r>
        <w:rPr>
          <w:smallCaps w:val="0"/>
          <w:spacing w:val="-1"/>
        </w:rPr>
        <w:t> </w:t>
      </w:r>
      <w:r>
        <w:rPr>
          <w:smallCaps w:val="0"/>
          <w:spacing w:val="-1"/>
          <w:w w:val="99"/>
        </w:rPr>
        <w:t>h</w:t>
      </w:r>
      <w:r>
        <w:rPr>
          <w:smallCaps w:val="0"/>
          <w:spacing w:val="-1"/>
          <w:w w:val="100"/>
        </w:rPr>
        <w:t>i</w:t>
      </w:r>
      <w:r>
        <w:rPr>
          <w:smallCaps w:val="0"/>
          <w:spacing w:val="-1"/>
          <w:w w:val="100"/>
        </w:rPr>
        <w:t>s</w:t>
      </w:r>
      <w:r>
        <w:rPr>
          <w:smallCaps w:val="0"/>
          <w:spacing w:val="-1"/>
          <w:w w:val="99"/>
        </w:rPr>
        <w:t>tó</w:t>
      </w:r>
      <w:r>
        <w:rPr>
          <w:smallCaps w:val="0"/>
          <w:spacing w:val="-1"/>
          <w:w w:val="99"/>
        </w:rPr>
        <w:t>r</w:t>
      </w:r>
      <w:r>
        <w:rPr>
          <w:smallCaps w:val="0"/>
          <w:spacing w:val="-1"/>
          <w:w w:val="100"/>
        </w:rPr>
        <w:t>i</w:t>
      </w:r>
      <w:r>
        <w:rPr>
          <w:smallCaps w:val="0"/>
          <w:spacing w:val="-1"/>
          <w:w w:val="99"/>
        </w:rPr>
        <w:t>c</w:t>
      </w:r>
      <w:r>
        <w:rPr>
          <w:smallCaps w:val="0"/>
          <w:spacing w:val="-1"/>
          <w:w w:val="99"/>
        </w:rPr>
        <w:t>o</w:t>
      </w:r>
      <w:r>
        <w:rPr>
          <w:smallCaps w:val="0"/>
          <w:spacing w:val="-1"/>
          <w:w w:val="100"/>
        </w:rPr>
        <w:t>s</w:t>
      </w:r>
      <w:r>
        <w:rPr>
          <w:smallCaps w:val="0"/>
          <w:w w:val="99"/>
        </w:rPr>
        <w:t>.</w:t>
      </w:r>
    </w:p>
    <w:p>
      <w:pPr>
        <w:spacing w:after="0" w:line="352" w:lineRule="auto"/>
        <w:jc w:val="both"/>
        <w:sectPr>
          <w:pgSz w:w="12240" w:h="15840"/>
          <w:pgMar w:top="1340" w:bottom="280" w:left="1520" w:right="1220"/>
        </w:sectPr>
      </w:pPr>
    </w:p>
    <w:p>
      <w:pPr>
        <w:pStyle w:val="BodyText"/>
        <w:spacing w:before="1"/>
        <w:rPr>
          <w:sz w:val="26"/>
        </w:rPr>
      </w:pPr>
    </w:p>
    <w:p>
      <w:pPr>
        <w:pStyle w:val="Heading2"/>
        <w:numPr>
          <w:ilvl w:val="3"/>
          <w:numId w:val="15"/>
        </w:numPr>
        <w:tabs>
          <w:tab w:pos="1876" w:val="left" w:leader="none"/>
        </w:tabs>
        <w:spacing w:line="240" w:lineRule="auto" w:before="73" w:after="0"/>
        <w:ind w:left="1876" w:right="0" w:hanging="840"/>
        <w:jc w:val="left"/>
      </w:pPr>
      <w:r>
        <w:rPr/>
        <w:t>DIAGRAMA DE SECUENCIA: ALERTAS ESTADO</w:t>
      </w:r>
      <w:r>
        <w:rPr>
          <w:spacing w:val="-6"/>
        </w:rPr>
        <w:t> </w:t>
      </w:r>
      <w:r>
        <w:rPr/>
        <w:t>MEDIDOR</w:t>
      </w:r>
    </w:p>
    <w:p>
      <w:pPr>
        <w:pStyle w:val="BodyText"/>
        <w:spacing w:before="6"/>
        <w:rPr>
          <w:b/>
          <w:sz w:val="19"/>
        </w:rPr>
      </w:pPr>
      <w:r>
        <w:rPr/>
        <w:drawing>
          <wp:anchor distT="0" distB="0" distL="0" distR="0" allowOverlap="1" layoutInCell="1" locked="0" behindDoc="0" simplePos="0" relativeHeight="14">
            <wp:simplePos x="0" y="0"/>
            <wp:positionH relativeFrom="page">
              <wp:posOffset>1202599</wp:posOffset>
            </wp:positionH>
            <wp:positionV relativeFrom="paragraph">
              <wp:posOffset>214513</wp:posOffset>
            </wp:positionV>
            <wp:extent cx="5348347" cy="5152072"/>
            <wp:effectExtent l="0" t="0" r="0" b="0"/>
            <wp:wrapTopAndBottom/>
            <wp:docPr id="29" name="image15.jpeg"/>
            <wp:cNvGraphicFramePr>
              <a:graphicFrameLocks noChangeAspect="1"/>
            </wp:cNvGraphicFramePr>
            <a:graphic>
              <a:graphicData uri="http://schemas.openxmlformats.org/drawingml/2006/picture">
                <pic:pic>
                  <pic:nvPicPr>
                    <pic:cNvPr id="30" name="image15.jpeg"/>
                    <pic:cNvPicPr/>
                  </pic:nvPicPr>
                  <pic:blipFill>
                    <a:blip r:embed="rId19" cstate="print"/>
                    <a:stretch>
                      <a:fillRect/>
                    </a:stretch>
                  </pic:blipFill>
                  <pic:spPr>
                    <a:xfrm>
                      <a:off x="0" y="0"/>
                      <a:ext cx="5348347" cy="5152072"/>
                    </a:xfrm>
                    <a:prstGeom prst="rect">
                      <a:avLst/>
                    </a:prstGeom>
                  </pic:spPr>
                </pic:pic>
              </a:graphicData>
            </a:graphic>
          </wp:anchor>
        </w:drawing>
      </w:r>
    </w:p>
    <w:p>
      <w:pPr>
        <w:pStyle w:val="BodyText"/>
        <w:spacing w:before="6"/>
        <w:rPr>
          <w:b/>
          <w:sz w:val="30"/>
        </w:rPr>
      </w:pPr>
    </w:p>
    <w:p>
      <w:pPr>
        <w:pStyle w:val="BodyText"/>
        <w:spacing w:line="352" w:lineRule="auto"/>
        <w:ind w:left="180" w:right="480"/>
        <w:jc w:val="both"/>
      </w:pPr>
      <w:r>
        <w:rPr/>
        <w:t>En el diagrama de secuencia de alertas de estado de medidor se observa el flujo para el proceso de cambio y tipo de estado del medidor, de acuerdo a su parametrización se arroja alertas por fuga, fraude, robo o medidor detenido.</w:t>
      </w:r>
    </w:p>
    <w:p>
      <w:pPr>
        <w:spacing w:after="0" w:line="352" w:lineRule="auto"/>
        <w:jc w:val="both"/>
        <w:sectPr>
          <w:pgSz w:w="12240" w:h="15840"/>
          <w:pgMar w:top="1500" w:bottom="280" w:left="1520" w:right="1220"/>
        </w:sectPr>
      </w:pPr>
    </w:p>
    <w:p>
      <w:pPr>
        <w:pStyle w:val="Heading2"/>
        <w:numPr>
          <w:ilvl w:val="2"/>
          <w:numId w:val="15"/>
        </w:numPr>
        <w:tabs>
          <w:tab w:pos="1576" w:val="left" w:leader="none"/>
        </w:tabs>
        <w:spacing w:line="240" w:lineRule="auto" w:before="49" w:after="0"/>
        <w:ind w:left="1576" w:right="0" w:hanging="720"/>
        <w:jc w:val="left"/>
      </w:pPr>
      <w:r>
        <w:rPr/>
        <w:t>DIAGRAMA Y DESCRIPCIÓN DE</w:t>
      </w:r>
      <w:r>
        <w:rPr>
          <w:spacing w:val="-5"/>
        </w:rPr>
        <w:t> </w:t>
      </w:r>
      <w:r>
        <w:rPr/>
        <w:t>PAQUETES</w:t>
      </w:r>
    </w:p>
    <w:p>
      <w:pPr>
        <w:pStyle w:val="BodyText"/>
        <w:spacing w:before="8"/>
        <w:rPr>
          <w:b/>
          <w:sz w:val="13"/>
        </w:rPr>
      </w:pPr>
      <w:r>
        <w:rPr/>
        <w:drawing>
          <wp:anchor distT="0" distB="0" distL="0" distR="0" allowOverlap="1" layoutInCell="1" locked="0" behindDoc="0" simplePos="0" relativeHeight="15">
            <wp:simplePos x="0" y="0"/>
            <wp:positionH relativeFrom="page">
              <wp:posOffset>1638300</wp:posOffset>
            </wp:positionH>
            <wp:positionV relativeFrom="paragraph">
              <wp:posOffset>157213</wp:posOffset>
            </wp:positionV>
            <wp:extent cx="4486283" cy="2771775"/>
            <wp:effectExtent l="0" t="0" r="0" b="0"/>
            <wp:wrapTopAndBottom/>
            <wp:docPr id="31" name="image16.png"/>
            <wp:cNvGraphicFramePr>
              <a:graphicFrameLocks noChangeAspect="1"/>
            </wp:cNvGraphicFramePr>
            <a:graphic>
              <a:graphicData uri="http://schemas.openxmlformats.org/drawingml/2006/picture">
                <pic:pic>
                  <pic:nvPicPr>
                    <pic:cNvPr id="32" name="image16.png"/>
                    <pic:cNvPicPr/>
                  </pic:nvPicPr>
                  <pic:blipFill>
                    <a:blip r:embed="rId20" cstate="print"/>
                    <a:stretch>
                      <a:fillRect/>
                    </a:stretch>
                  </pic:blipFill>
                  <pic:spPr>
                    <a:xfrm>
                      <a:off x="0" y="0"/>
                      <a:ext cx="4486283" cy="2771775"/>
                    </a:xfrm>
                    <a:prstGeom prst="rect">
                      <a:avLst/>
                    </a:prstGeom>
                  </pic:spPr>
                </pic:pic>
              </a:graphicData>
            </a:graphic>
          </wp:anchor>
        </w:drawing>
      </w:r>
    </w:p>
    <w:p>
      <w:pPr>
        <w:pStyle w:val="BodyText"/>
        <w:spacing w:line="352" w:lineRule="auto" w:before="199"/>
        <w:ind w:left="540" w:right="480"/>
        <w:jc w:val="both"/>
      </w:pPr>
      <w:r>
        <w:rPr/>
        <w:t>En el diagrama de paquetes se representan los componentes principales del módulo de gestión de alertas y su relación con otros módulos de la plataforma tecnológica, en este caso los módulos de gestión de alertas y tablero de control. Los paquetes </w:t>
      </w:r>
      <w:r>
        <w:rPr>
          <w:i/>
        </w:rPr>
        <w:t>Tablero de Control </w:t>
      </w:r>
      <w:r>
        <w:rPr/>
        <w:t>y </w:t>
      </w:r>
      <w:r>
        <w:rPr>
          <w:i/>
        </w:rPr>
        <w:t>Gestión de Alertas </w:t>
      </w:r>
      <w:r>
        <w:rPr/>
        <w:t>se encuentran dentro del paquete </w:t>
      </w:r>
      <w:r>
        <w:rPr>
          <w:i/>
        </w:rPr>
        <w:t>Plataforma Elatin, </w:t>
      </w:r>
      <w:r>
        <w:rPr/>
        <w:t>el cual representa la plataforma tecnológica. A su vez, los paquetes </w:t>
      </w:r>
      <w:r>
        <w:rPr>
          <w:i/>
        </w:rPr>
        <w:t>Tablero de Control </w:t>
      </w:r>
      <w:r>
        <w:rPr/>
        <w:t>y </w:t>
      </w:r>
      <w:r>
        <w:rPr>
          <w:i/>
        </w:rPr>
        <w:t>Gestión de Alertas </w:t>
      </w:r>
      <w:r>
        <w:rPr/>
        <w:t>se encuentran sincronizados y asociados.</w:t>
      </w:r>
    </w:p>
    <w:p>
      <w:pPr>
        <w:pStyle w:val="BodyText"/>
        <w:spacing w:before="13"/>
        <w:rPr>
          <w:sz w:val="40"/>
        </w:rPr>
      </w:pPr>
    </w:p>
    <w:p>
      <w:pPr>
        <w:pStyle w:val="Heading2"/>
        <w:numPr>
          <w:ilvl w:val="2"/>
          <w:numId w:val="15"/>
        </w:numPr>
        <w:tabs>
          <w:tab w:pos="1576" w:val="left" w:leader="none"/>
        </w:tabs>
        <w:spacing w:line="240" w:lineRule="auto" w:before="1" w:after="0"/>
        <w:ind w:left="1576" w:right="0" w:hanging="720"/>
        <w:jc w:val="left"/>
      </w:pPr>
      <w:r>
        <w:rPr/>
        <w:t>DIAGRAMA Y DESCRIPCIÓN DE</w:t>
      </w:r>
      <w:r>
        <w:rPr>
          <w:spacing w:val="-5"/>
        </w:rPr>
        <w:t> </w:t>
      </w:r>
      <w:r>
        <w:rPr/>
        <w:t>DESPLIEGUE</w:t>
      </w:r>
    </w:p>
    <w:p>
      <w:pPr>
        <w:pStyle w:val="BodyText"/>
        <w:rPr>
          <w:b/>
          <w:sz w:val="12"/>
        </w:rPr>
      </w:pPr>
      <w:r>
        <w:rPr/>
        <w:drawing>
          <wp:anchor distT="0" distB="0" distL="0" distR="0" allowOverlap="1" layoutInCell="1" locked="0" behindDoc="0" simplePos="0" relativeHeight="16">
            <wp:simplePos x="0" y="0"/>
            <wp:positionH relativeFrom="page">
              <wp:posOffset>1170797</wp:posOffset>
            </wp:positionH>
            <wp:positionV relativeFrom="paragraph">
              <wp:posOffset>142599</wp:posOffset>
            </wp:positionV>
            <wp:extent cx="5733221" cy="1650206"/>
            <wp:effectExtent l="0" t="0" r="0" b="0"/>
            <wp:wrapTopAndBottom/>
            <wp:docPr id="33" name="image17.jpeg"/>
            <wp:cNvGraphicFramePr>
              <a:graphicFrameLocks noChangeAspect="1"/>
            </wp:cNvGraphicFramePr>
            <a:graphic>
              <a:graphicData uri="http://schemas.openxmlformats.org/drawingml/2006/picture">
                <pic:pic>
                  <pic:nvPicPr>
                    <pic:cNvPr id="34" name="image17.jpeg"/>
                    <pic:cNvPicPr/>
                  </pic:nvPicPr>
                  <pic:blipFill>
                    <a:blip r:embed="rId21" cstate="print"/>
                    <a:stretch>
                      <a:fillRect/>
                    </a:stretch>
                  </pic:blipFill>
                  <pic:spPr>
                    <a:xfrm>
                      <a:off x="0" y="0"/>
                      <a:ext cx="5733221" cy="1650206"/>
                    </a:xfrm>
                    <a:prstGeom prst="rect">
                      <a:avLst/>
                    </a:prstGeom>
                  </pic:spPr>
                </pic:pic>
              </a:graphicData>
            </a:graphic>
          </wp:anchor>
        </w:drawing>
      </w:r>
    </w:p>
    <w:p>
      <w:pPr>
        <w:spacing w:after="0"/>
        <w:rPr>
          <w:sz w:val="12"/>
        </w:rPr>
        <w:sectPr>
          <w:pgSz w:w="12240" w:h="15840"/>
          <w:pgMar w:top="1340" w:bottom="280" w:left="1520" w:right="1220"/>
        </w:sectPr>
      </w:pPr>
    </w:p>
    <w:p>
      <w:pPr>
        <w:pStyle w:val="BodyText"/>
        <w:spacing w:line="352" w:lineRule="auto" w:before="69"/>
        <w:ind w:left="540" w:right="484"/>
        <w:jc w:val="both"/>
      </w:pPr>
      <w:r>
        <w:rPr/>
        <w:t>En el diagrama de despliegue se representan los agentes internos y externos que participan en la plataforma de sistema de información. La plataforma tecnológica desarrollada por Elatin deberá conectarse con el software comercial del cliente y sincronizar por medio de un proceso ETL los datos para posteriormente mostrarlos al usuario.</w:t>
      </w:r>
    </w:p>
    <w:p>
      <w:pPr>
        <w:pStyle w:val="BodyText"/>
        <w:spacing w:before="12"/>
        <w:rPr>
          <w:sz w:val="40"/>
        </w:rPr>
      </w:pPr>
    </w:p>
    <w:p>
      <w:pPr>
        <w:pStyle w:val="Heading2"/>
        <w:numPr>
          <w:ilvl w:val="2"/>
          <w:numId w:val="15"/>
        </w:numPr>
        <w:tabs>
          <w:tab w:pos="1576" w:val="left" w:leader="none"/>
        </w:tabs>
        <w:spacing w:line="240" w:lineRule="auto" w:before="0" w:after="0"/>
        <w:ind w:left="1576" w:right="0" w:hanging="720"/>
        <w:jc w:val="left"/>
      </w:pPr>
      <w:r>
        <w:rPr/>
        <w:t>DIAGRAMA Y DESCRIPCIÓN DE</w:t>
      </w:r>
      <w:r>
        <w:rPr>
          <w:spacing w:val="-5"/>
        </w:rPr>
        <w:t> </w:t>
      </w:r>
      <w:r>
        <w:rPr/>
        <w:t>ACTIVIDAD</w:t>
      </w:r>
    </w:p>
    <w:p>
      <w:pPr>
        <w:pStyle w:val="ListParagraph"/>
        <w:numPr>
          <w:ilvl w:val="3"/>
          <w:numId w:val="15"/>
        </w:numPr>
        <w:tabs>
          <w:tab w:pos="1876" w:val="left" w:leader="none"/>
        </w:tabs>
        <w:spacing w:line="240" w:lineRule="auto" w:before="184" w:after="0"/>
        <w:ind w:left="1876" w:right="0" w:hanging="840"/>
        <w:jc w:val="left"/>
        <w:rPr>
          <w:rFonts w:ascii="TeXGyreAdventor" w:hAnsi="TeXGyreAdventor"/>
          <w:b/>
          <w:sz w:val="24"/>
        </w:rPr>
      </w:pPr>
      <w:r>
        <w:rPr>
          <w:rFonts w:ascii="TeXGyreAdventor" w:hAnsi="TeXGyreAdventor"/>
          <w:b/>
          <w:sz w:val="24"/>
        </w:rPr>
        <w:t>DIAGRAMA ACTIVIDAD: GESTIÓN ALERTA</w:t>
      </w:r>
      <w:r>
        <w:rPr>
          <w:rFonts w:ascii="TeXGyreAdventor" w:hAnsi="TeXGyreAdventor"/>
          <w:b/>
          <w:spacing w:val="-5"/>
          <w:sz w:val="24"/>
        </w:rPr>
        <w:t> </w:t>
      </w:r>
      <w:r>
        <w:rPr>
          <w:rFonts w:ascii="TeXGyreAdventor" w:hAnsi="TeXGyreAdventor"/>
          <w:b/>
          <w:sz w:val="24"/>
        </w:rPr>
        <w:t>CONSUMO.</w:t>
      </w:r>
    </w:p>
    <w:p>
      <w:pPr>
        <w:pStyle w:val="BodyText"/>
        <w:spacing w:before="9"/>
        <w:rPr>
          <w:b/>
          <w:sz w:val="10"/>
        </w:rPr>
      </w:pPr>
      <w:r>
        <w:rPr/>
        <w:drawing>
          <wp:anchor distT="0" distB="0" distL="0" distR="0" allowOverlap="1" layoutInCell="1" locked="0" behindDoc="0" simplePos="0" relativeHeight="17">
            <wp:simplePos x="0" y="0"/>
            <wp:positionH relativeFrom="page">
              <wp:posOffset>1214437</wp:posOffset>
            </wp:positionH>
            <wp:positionV relativeFrom="paragraph">
              <wp:posOffset>128768</wp:posOffset>
            </wp:positionV>
            <wp:extent cx="5343525" cy="5334000"/>
            <wp:effectExtent l="0" t="0" r="0" b="0"/>
            <wp:wrapTopAndBottom/>
            <wp:docPr id="35" name="image18.png"/>
            <wp:cNvGraphicFramePr>
              <a:graphicFrameLocks noChangeAspect="1"/>
            </wp:cNvGraphicFramePr>
            <a:graphic>
              <a:graphicData uri="http://schemas.openxmlformats.org/drawingml/2006/picture">
                <pic:pic>
                  <pic:nvPicPr>
                    <pic:cNvPr id="36" name="image18.png"/>
                    <pic:cNvPicPr/>
                  </pic:nvPicPr>
                  <pic:blipFill>
                    <a:blip r:embed="rId22" cstate="print"/>
                    <a:stretch>
                      <a:fillRect/>
                    </a:stretch>
                  </pic:blipFill>
                  <pic:spPr>
                    <a:xfrm>
                      <a:off x="0" y="0"/>
                      <a:ext cx="5343525" cy="5334000"/>
                    </a:xfrm>
                    <a:prstGeom prst="rect">
                      <a:avLst/>
                    </a:prstGeom>
                  </pic:spPr>
                </pic:pic>
              </a:graphicData>
            </a:graphic>
          </wp:anchor>
        </w:drawing>
      </w:r>
    </w:p>
    <w:p>
      <w:pPr>
        <w:spacing w:after="0"/>
        <w:rPr>
          <w:sz w:val="10"/>
        </w:rPr>
        <w:sectPr>
          <w:pgSz w:w="12240" w:h="15840"/>
          <w:pgMar w:top="1340" w:bottom="280" w:left="1520" w:right="1220"/>
        </w:sectPr>
      </w:pPr>
    </w:p>
    <w:p>
      <w:pPr>
        <w:pStyle w:val="ListParagraph"/>
        <w:numPr>
          <w:ilvl w:val="3"/>
          <w:numId w:val="15"/>
        </w:numPr>
        <w:tabs>
          <w:tab w:pos="1876" w:val="left" w:leader="none"/>
        </w:tabs>
        <w:spacing w:line="240" w:lineRule="auto" w:before="49" w:after="0"/>
        <w:ind w:left="1876" w:right="0" w:hanging="840"/>
        <w:jc w:val="left"/>
        <w:rPr>
          <w:rFonts w:ascii="TeXGyreAdventor" w:hAnsi="TeXGyreAdventor"/>
          <w:b/>
          <w:sz w:val="24"/>
        </w:rPr>
      </w:pPr>
      <w:r>
        <w:rPr>
          <w:rFonts w:ascii="TeXGyreAdventor" w:hAnsi="TeXGyreAdventor"/>
          <w:b/>
          <w:sz w:val="24"/>
        </w:rPr>
        <w:t>DIAGRAMA ACTIVIDAD: GESTIÓN ALERTA</w:t>
      </w:r>
      <w:r>
        <w:rPr>
          <w:rFonts w:ascii="TeXGyreAdventor" w:hAnsi="TeXGyreAdventor"/>
          <w:b/>
          <w:spacing w:val="-5"/>
          <w:sz w:val="24"/>
        </w:rPr>
        <w:t> </w:t>
      </w:r>
      <w:r>
        <w:rPr>
          <w:rFonts w:ascii="TeXGyreAdventor" w:hAnsi="TeXGyreAdventor"/>
          <w:b/>
          <w:sz w:val="24"/>
        </w:rPr>
        <w:t>ESTADO.</w:t>
      </w:r>
    </w:p>
    <w:p>
      <w:pPr>
        <w:pStyle w:val="BodyText"/>
        <w:spacing w:before="9"/>
        <w:rPr>
          <w:b/>
          <w:sz w:val="10"/>
        </w:rPr>
      </w:pPr>
      <w:r>
        <w:rPr/>
        <w:drawing>
          <wp:anchor distT="0" distB="0" distL="0" distR="0" allowOverlap="1" layoutInCell="1" locked="0" behindDoc="0" simplePos="0" relativeHeight="18">
            <wp:simplePos x="0" y="0"/>
            <wp:positionH relativeFrom="page">
              <wp:posOffset>1214437</wp:posOffset>
            </wp:positionH>
            <wp:positionV relativeFrom="paragraph">
              <wp:posOffset>128638</wp:posOffset>
            </wp:positionV>
            <wp:extent cx="5290094" cy="5469255"/>
            <wp:effectExtent l="0" t="0" r="0" b="0"/>
            <wp:wrapTopAndBottom/>
            <wp:docPr id="37" name="image19.png"/>
            <wp:cNvGraphicFramePr>
              <a:graphicFrameLocks noChangeAspect="1"/>
            </wp:cNvGraphicFramePr>
            <a:graphic>
              <a:graphicData uri="http://schemas.openxmlformats.org/drawingml/2006/picture">
                <pic:pic>
                  <pic:nvPicPr>
                    <pic:cNvPr id="38" name="image19.png"/>
                    <pic:cNvPicPr/>
                  </pic:nvPicPr>
                  <pic:blipFill>
                    <a:blip r:embed="rId23" cstate="print"/>
                    <a:stretch>
                      <a:fillRect/>
                    </a:stretch>
                  </pic:blipFill>
                  <pic:spPr>
                    <a:xfrm>
                      <a:off x="0" y="0"/>
                      <a:ext cx="5290094" cy="5469255"/>
                    </a:xfrm>
                    <a:prstGeom prst="rect">
                      <a:avLst/>
                    </a:prstGeom>
                  </pic:spPr>
                </pic:pic>
              </a:graphicData>
            </a:graphic>
          </wp:anchor>
        </w:drawing>
      </w:r>
    </w:p>
    <w:p>
      <w:pPr>
        <w:spacing w:after="0"/>
        <w:rPr>
          <w:sz w:val="10"/>
        </w:rPr>
        <w:sectPr>
          <w:pgSz w:w="12240" w:h="15840"/>
          <w:pgMar w:top="1340" w:bottom="280" w:left="1520" w:right="1220"/>
        </w:sectPr>
      </w:pPr>
    </w:p>
    <w:p>
      <w:pPr>
        <w:pStyle w:val="BodyText"/>
        <w:ind w:left="392"/>
        <w:rPr>
          <w:sz w:val="20"/>
        </w:rPr>
      </w:pPr>
      <w:r>
        <w:rPr>
          <w:sz w:val="20"/>
        </w:rPr>
        <w:drawing>
          <wp:inline distT="0" distB="0" distL="0" distR="0">
            <wp:extent cx="5343531" cy="4276725"/>
            <wp:effectExtent l="0" t="0" r="0" b="0"/>
            <wp:docPr id="39" name="image20.png"/>
            <wp:cNvGraphicFramePr>
              <a:graphicFrameLocks noChangeAspect="1"/>
            </wp:cNvGraphicFramePr>
            <a:graphic>
              <a:graphicData uri="http://schemas.openxmlformats.org/drawingml/2006/picture">
                <pic:pic>
                  <pic:nvPicPr>
                    <pic:cNvPr id="40" name="image20.png"/>
                    <pic:cNvPicPr/>
                  </pic:nvPicPr>
                  <pic:blipFill>
                    <a:blip r:embed="rId24" cstate="print"/>
                    <a:stretch>
                      <a:fillRect/>
                    </a:stretch>
                  </pic:blipFill>
                  <pic:spPr>
                    <a:xfrm>
                      <a:off x="0" y="0"/>
                      <a:ext cx="5343531" cy="4276725"/>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spacing w:before="3"/>
        <w:rPr>
          <w:b/>
          <w:sz w:val="12"/>
        </w:rPr>
      </w:pPr>
    </w:p>
    <w:p>
      <w:pPr>
        <w:pStyle w:val="BodyText"/>
        <w:spacing w:line="352" w:lineRule="auto" w:before="92"/>
        <w:ind w:left="540" w:right="479"/>
        <w:jc w:val="both"/>
      </w:pPr>
      <w:r>
        <w:rPr/>
        <w:t>Se observa en el diagrama de actividades la gestión de alertas de consumo y estados del medidor. De acuerdo a las parametrizaciones realizadas en la plataforma tecnológica, se arrojarán alertas dependiendo su condición, de las cuales puede variar por sobreconsumo, subconsumo, fuga, fraude, robo, estado de lectura detenido, tiempo de vida de la batería y ahorro en el costo de lectura de agua del medidor.</w:t>
      </w:r>
    </w:p>
    <w:p>
      <w:pPr>
        <w:spacing w:after="0" w:line="352" w:lineRule="auto"/>
        <w:jc w:val="both"/>
        <w:sectPr>
          <w:pgSz w:w="12240" w:h="15840"/>
          <w:pgMar w:top="1440" w:bottom="280" w:left="1520" w:right="1220"/>
        </w:sectPr>
      </w:pPr>
    </w:p>
    <w:p>
      <w:pPr>
        <w:pStyle w:val="BodyText"/>
        <w:spacing w:before="12"/>
        <w:rPr>
          <w:sz w:val="23"/>
        </w:rPr>
      </w:pPr>
    </w:p>
    <w:p>
      <w:pPr>
        <w:pStyle w:val="Heading1"/>
        <w:numPr>
          <w:ilvl w:val="0"/>
          <w:numId w:val="3"/>
        </w:numPr>
        <w:tabs>
          <w:tab w:pos="541" w:val="left" w:leader="none"/>
        </w:tabs>
        <w:spacing w:line="240" w:lineRule="auto" w:before="68" w:after="0"/>
        <w:ind w:left="541" w:right="0" w:hanging="361"/>
        <w:jc w:val="left"/>
      </w:pPr>
      <w:r>
        <w:rPr/>
        <w:t>REQUISITOS</w:t>
      </w:r>
      <w:r>
        <w:rPr>
          <w:spacing w:val="-2"/>
        </w:rPr>
        <w:t> </w:t>
      </w:r>
      <w:r>
        <w:rPr/>
        <w:t>ESPECÍFICOS</w:t>
      </w:r>
    </w:p>
    <w:p>
      <w:pPr>
        <w:pStyle w:val="Heading2"/>
        <w:numPr>
          <w:ilvl w:val="1"/>
          <w:numId w:val="3"/>
        </w:numPr>
        <w:tabs>
          <w:tab w:pos="976" w:val="left" w:leader="none"/>
        </w:tabs>
        <w:spacing w:line="240" w:lineRule="auto" w:before="213" w:after="0"/>
        <w:ind w:left="976" w:right="0" w:hanging="436"/>
        <w:jc w:val="left"/>
      </w:pPr>
      <w:r>
        <w:rPr/>
        <w:t>REQUERIMIENTOS</w:t>
      </w:r>
      <w:r>
        <w:rPr>
          <w:spacing w:val="-1"/>
        </w:rPr>
        <w:t> </w:t>
      </w:r>
      <w:r>
        <w:rPr/>
        <w:t>FUNCIONALES</w:t>
      </w:r>
    </w:p>
    <w:p>
      <w:pPr>
        <w:pStyle w:val="BodyText"/>
        <w:spacing w:before="2"/>
        <w:rPr>
          <w:b/>
          <w:sz w:val="11"/>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339" w:hRule="atLeast"/>
        </w:trPr>
        <w:tc>
          <w:tcPr>
            <w:tcW w:w="2260" w:type="dxa"/>
            <w:shd w:val="clear" w:color="auto" w:fill="E7E6E6"/>
          </w:tcPr>
          <w:p>
            <w:pPr>
              <w:pStyle w:val="TableParagraph"/>
              <w:spacing w:line="320" w:lineRule="exact"/>
              <w:rPr>
                <w:b/>
                <w:sz w:val="22"/>
              </w:rPr>
            </w:pPr>
            <w:r>
              <w:rPr>
                <w:b/>
                <w:sz w:val="22"/>
              </w:rPr>
              <w:t>Nro. Requerimiento:</w:t>
            </w:r>
          </w:p>
        </w:tc>
        <w:tc>
          <w:tcPr>
            <w:tcW w:w="6580" w:type="dxa"/>
          </w:tcPr>
          <w:p>
            <w:pPr>
              <w:pStyle w:val="TableParagraph"/>
              <w:spacing w:line="317" w:lineRule="exact" w:before="3"/>
              <w:ind w:left="75"/>
              <w:rPr>
                <w:sz w:val="22"/>
              </w:rPr>
            </w:pPr>
            <w:r>
              <w:rPr>
                <w:sz w:val="22"/>
              </w:rPr>
              <w:t>RF-01</w:t>
            </w:r>
          </w:p>
        </w:tc>
      </w:tr>
      <w:tr>
        <w:trPr>
          <w:trHeight w:val="620" w:hRule="atLeast"/>
        </w:trPr>
        <w:tc>
          <w:tcPr>
            <w:tcW w:w="2260" w:type="dxa"/>
            <w:shd w:val="clear" w:color="auto" w:fill="E7E6E6"/>
          </w:tcPr>
          <w:p>
            <w:pPr>
              <w:pStyle w:val="TableParagraph"/>
              <w:spacing w:line="297" w:lineRule="exact"/>
              <w:rPr>
                <w:b/>
                <w:sz w:val="22"/>
              </w:rPr>
            </w:pPr>
            <w:r>
              <w:rPr>
                <w:b/>
                <w:sz w:val="22"/>
              </w:rPr>
              <w:t>Nombre</w:t>
            </w:r>
          </w:p>
          <w:p>
            <w:pPr>
              <w:pStyle w:val="TableParagraph"/>
              <w:spacing w:line="303" w:lineRule="exact"/>
              <w:rPr>
                <w:b/>
                <w:sz w:val="22"/>
              </w:rPr>
            </w:pPr>
            <w:r>
              <w:rPr>
                <w:b/>
                <w:sz w:val="22"/>
              </w:rPr>
              <w:t>Requerimiento:</w:t>
            </w:r>
          </w:p>
        </w:tc>
        <w:tc>
          <w:tcPr>
            <w:tcW w:w="6580" w:type="dxa"/>
          </w:tcPr>
          <w:p>
            <w:pPr>
              <w:pStyle w:val="TableParagraph"/>
              <w:spacing w:line="305" w:lineRule="exact"/>
              <w:ind w:left="75"/>
              <w:rPr>
                <w:sz w:val="22"/>
              </w:rPr>
            </w:pPr>
            <w:r>
              <w:rPr>
                <w:sz w:val="22"/>
              </w:rPr>
              <w:t>Visualizar alerta de sobreconsumo de acuerdo al consumo</w:t>
            </w:r>
          </w:p>
          <w:p>
            <w:pPr>
              <w:pStyle w:val="TableParagraph"/>
              <w:spacing w:line="295" w:lineRule="exact"/>
              <w:ind w:left="75"/>
              <w:rPr>
                <w:sz w:val="22"/>
              </w:rPr>
            </w:pPr>
            <w:r>
              <w:rPr>
                <w:sz w:val="22"/>
              </w:rPr>
              <w:t>histórico.</w:t>
            </w:r>
          </w:p>
        </w:tc>
      </w:tr>
      <w:tr>
        <w:trPr>
          <w:trHeight w:val="939" w:hRule="atLeast"/>
        </w:trPr>
        <w:tc>
          <w:tcPr>
            <w:tcW w:w="2260" w:type="dxa"/>
            <w:shd w:val="clear" w:color="auto" w:fill="E7E6E6"/>
          </w:tcPr>
          <w:p>
            <w:pPr>
              <w:pStyle w:val="TableParagraph"/>
              <w:spacing w:before="11"/>
              <w:ind w:left="0"/>
              <w:rPr>
                <w:b/>
                <w:sz w:val="18"/>
              </w:rPr>
            </w:pPr>
          </w:p>
          <w:p>
            <w:pPr>
              <w:pStyle w:val="TableParagraph"/>
              <w:rPr>
                <w:b/>
                <w:sz w:val="22"/>
              </w:rPr>
            </w:pPr>
            <w:r>
              <w:rPr>
                <w:b/>
                <w:sz w:val="22"/>
              </w:rPr>
              <w:t>Características:</w:t>
            </w:r>
          </w:p>
        </w:tc>
        <w:tc>
          <w:tcPr>
            <w:tcW w:w="6580" w:type="dxa"/>
          </w:tcPr>
          <w:p>
            <w:pPr>
              <w:pStyle w:val="TableParagraph"/>
              <w:spacing w:line="308" w:lineRule="exact"/>
              <w:ind w:left="75"/>
              <w:rPr>
                <w:sz w:val="22"/>
              </w:rPr>
            </w:pPr>
            <w:r>
              <w:rPr>
                <w:sz w:val="22"/>
              </w:rPr>
              <w:t>Parametrizar sobreconsumo, comparando consumo actual,</w:t>
            </w:r>
          </w:p>
          <w:p>
            <w:pPr>
              <w:pStyle w:val="TableParagraph"/>
              <w:spacing w:line="314" w:lineRule="exact"/>
              <w:ind w:left="75"/>
              <w:rPr>
                <w:sz w:val="22"/>
              </w:rPr>
            </w:pPr>
            <w:r>
              <w:rPr>
                <w:sz w:val="22"/>
              </w:rPr>
              <w:t>frente al consumo histórico y generar alerta en caso de cumplirse la condición.</w:t>
            </w:r>
          </w:p>
        </w:tc>
      </w:tr>
      <w:tr>
        <w:trPr>
          <w:trHeight w:val="1559" w:hRule="atLeast"/>
        </w:trPr>
        <w:tc>
          <w:tcPr>
            <w:tcW w:w="2260" w:type="dxa"/>
            <w:shd w:val="clear" w:color="auto" w:fill="E7E6E6"/>
          </w:tcPr>
          <w:p>
            <w:pPr>
              <w:pStyle w:val="TableParagraph"/>
              <w:spacing w:before="14"/>
              <w:ind w:left="0"/>
              <w:rPr>
                <w:b/>
                <w:sz w:val="38"/>
              </w:rPr>
            </w:pPr>
          </w:p>
          <w:p>
            <w:pPr>
              <w:pStyle w:val="TableParagraph"/>
              <w:spacing w:before="1"/>
              <w:rPr>
                <w:b/>
                <w:sz w:val="22"/>
              </w:rPr>
            </w:pPr>
            <w:r>
              <w:rPr>
                <w:b/>
                <w:sz w:val="22"/>
              </w:rPr>
              <w:t>Descripción:</w:t>
            </w:r>
          </w:p>
        </w:tc>
        <w:tc>
          <w:tcPr>
            <w:tcW w:w="6580" w:type="dxa"/>
          </w:tcPr>
          <w:p>
            <w:pPr>
              <w:pStyle w:val="TableParagraph"/>
              <w:spacing w:line="235" w:lineRule="auto"/>
              <w:ind w:left="75" w:right="65"/>
              <w:jc w:val="both"/>
              <w:rPr>
                <w:sz w:val="22"/>
              </w:rPr>
            </w:pPr>
            <w:r>
              <w:rPr>
                <w:sz w:val="22"/>
              </w:rPr>
              <w:t>La</w:t>
            </w:r>
            <w:r>
              <w:rPr>
                <w:spacing w:val="-8"/>
                <w:sz w:val="22"/>
              </w:rPr>
              <w:t> </w:t>
            </w:r>
            <w:r>
              <w:rPr>
                <w:sz w:val="22"/>
              </w:rPr>
              <w:t>plataforma</w:t>
            </w:r>
            <w:r>
              <w:rPr>
                <w:spacing w:val="-8"/>
                <w:sz w:val="22"/>
              </w:rPr>
              <w:t> </w:t>
            </w:r>
            <w:r>
              <w:rPr>
                <w:sz w:val="22"/>
              </w:rPr>
              <w:t>tecnológica</w:t>
            </w:r>
            <w:r>
              <w:rPr>
                <w:spacing w:val="-7"/>
                <w:sz w:val="22"/>
              </w:rPr>
              <w:t> </w:t>
            </w:r>
            <w:r>
              <w:rPr>
                <w:sz w:val="22"/>
              </w:rPr>
              <w:t>de</w:t>
            </w:r>
            <w:r>
              <w:rPr>
                <w:spacing w:val="-8"/>
                <w:sz w:val="22"/>
              </w:rPr>
              <w:t> </w:t>
            </w:r>
            <w:r>
              <w:rPr>
                <w:sz w:val="22"/>
              </w:rPr>
              <w:t>ELATIN</w:t>
            </w:r>
            <w:r>
              <w:rPr>
                <w:spacing w:val="-8"/>
                <w:sz w:val="22"/>
              </w:rPr>
              <w:t> </w:t>
            </w:r>
            <w:r>
              <w:rPr>
                <w:sz w:val="22"/>
              </w:rPr>
              <w:t>permitirá</w:t>
            </w:r>
            <w:r>
              <w:rPr>
                <w:spacing w:val="-7"/>
                <w:sz w:val="22"/>
              </w:rPr>
              <w:t> </w:t>
            </w:r>
            <w:r>
              <w:rPr>
                <w:sz w:val="22"/>
              </w:rPr>
              <w:t>parametrizar o configurar cuando se debe generar alertas por sobreconsumo, de acuerdo a la comparación</w:t>
            </w:r>
            <w:r>
              <w:rPr>
                <w:spacing w:val="27"/>
                <w:sz w:val="22"/>
              </w:rPr>
              <w:t> </w:t>
            </w:r>
            <w:r>
              <w:rPr>
                <w:sz w:val="22"/>
              </w:rPr>
              <w:t>del</w:t>
            </w:r>
          </w:p>
          <w:p>
            <w:pPr>
              <w:pStyle w:val="TableParagraph"/>
              <w:spacing w:line="314" w:lineRule="exact"/>
              <w:ind w:left="75" w:right="75"/>
              <w:jc w:val="both"/>
              <w:rPr>
                <w:sz w:val="22"/>
              </w:rPr>
            </w:pPr>
            <w:r>
              <w:rPr>
                <w:sz w:val="22"/>
              </w:rPr>
              <w:t>consumo actual, frente al consumo historio del medidor de agua.</w:t>
            </w:r>
          </w:p>
        </w:tc>
      </w:tr>
      <w:tr>
        <w:trPr>
          <w:trHeight w:val="611" w:hRule="atLeast"/>
        </w:trPr>
        <w:tc>
          <w:tcPr>
            <w:tcW w:w="2260" w:type="dxa"/>
            <w:shd w:val="clear" w:color="auto" w:fill="E7E6E6"/>
          </w:tcPr>
          <w:p>
            <w:pPr>
              <w:pStyle w:val="TableParagraph"/>
              <w:spacing w:line="295" w:lineRule="exact"/>
              <w:rPr>
                <w:b/>
                <w:sz w:val="22"/>
              </w:rPr>
            </w:pPr>
            <w:r>
              <w:rPr>
                <w:b/>
                <w:sz w:val="22"/>
              </w:rPr>
              <w:t>Requerimiento No</w:t>
            </w:r>
          </w:p>
          <w:p>
            <w:pPr>
              <w:pStyle w:val="TableParagraph"/>
              <w:spacing w:line="296" w:lineRule="exact"/>
              <w:rPr>
                <w:b/>
                <w:sz w:val="22"/>
              </w:rPr>
            </w:pPr>
            <w:r>
              <w:rPr>
                <w:b/>
                <w:sz w:val="22"/>
              </w:rPr>
              <w:t>Funcional:</w:t>
            </w:r>
          </w:p>
        </w:tc>
        <w:tc>
          <w:tcPr>
            <w:tcW w:w="6580" w:type="dxa"/>
          </w:tcPr>
          <w:p>
            <w:pPr>
              <w:pStyle w:val="TableParagraph"/>
              <w:spacing w:before="143"/>
              <w:ind w:left="136"/>
              <w:rPr>
                <w:sz w:val="22"/>
              </w:rPr>
            </w:pPr>
            <w:r>
              <w:rPr>
                <w:sz w:val="22"/>
              </w:rPr>
              <w:t>RNF-01, RNF-03, RNF-03, RNF-04, RNF-05, RNF-06</w:t>
            </w:r>
          </w:p>
        </w:tc>
      </w:tr>
      <w:tr>
        <w:trPr>
          <w:trHeight w:val="340" w:hRule="atLeast"/>
        </w:trPr>
        <w:tc>
          <w:tcPr>
            <w:tcW w:w="2260" w:type="dxa"/>
            <w:shd w:val="clear" w:color="auto" w:fill="E7E6E6"/>
          </w:tcPr>
          <w:p>
            <w:pPr>
              <w:pStyle w:val="TableParagraph"/>
              <w:spacing w:line="320" w:lineRule="exact"/>
              <w:rPr>
                <w:b/>
                <w:sz w:val="22"/>
              </w:rPr>
            </w:pPr>
            <w:r>
              <w:rPr>
                <w:b/>
                <w:sz w:val="22"/>
              </w:rPr>
              <w:t>Prioridad:</w:t>
            </w:r>
          </w:p>
        </w:tc>
        <w:tc>
          <w:tcPr>
            <w:tcW w:w="6580" w:type="dxa"/>
          </w:tcPr>
          <w:p>
            <w:pPr>
              <w:pStyle w:val="TableParagraph"/>
              <w:spacing w:line="306" w:lineRule="exact" w:before="13"/>
              <w:ind w:left="75"/>
              <w:rPr>
                <w:sz w:val="22"/>
              </w:rPr>
            </w:pPr>
            <w:r>
              <w:rPr>
                <w:sz w:val="22"/>
              </w:rPr>
              <w:t>Alta</w:t>
            </w:r>
          </w:p>
        </w:tc>
      </w:tr>
    </w:tbl>
    <w:p>
      <w:pPr>
        <w:pStyle w:val="BodyText"/>
        <w:spacing w:before="8"/>
        <w:rPr>
          <w:b/>
          <w:sz w:val="28"/>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340" w:hRule="atLeast"/>
        </w:trPr>
        <w:tc>
          <w:tcPr>
            <w:tcW w:w="2260" w:type="dxa"/>
            <w:shd w:val="clear" w:color="auto" w:fill="E7E6E6"/>
          </w:tcPr>
          <w:p>
            <w:pPr>
              <w:pStyle w:val="TableParagraph"/>
              <w:spacing w:line="319" w:lineRule="exact" w:before="1"/>
              <w:rPr>
                <w:b/>
                <w:sz w:val="22"/>
              </w:rPr>
            </w:pPr>
            <w:r>
              <w:rPr>
                <w:b/>
                <w:sz w:val="22"/>
              </w:rPr>
              <w:t>Nro. Requerimiento:</w:t>
            </w:r>
          </w:p>
        </w:tc>
        <w:tc>
          <w:tcPr>
            <w:tcW w:w="6580" w:type="dxa"/>
          </w:tcPr>
          <w:p>
            <w:pPr>
              <w:pStyle w:val="TableParagraph"/>
              <w:spacing w:line="301" w:lineRule="exact" w:before="18"/>
              <w:ind w:left="75"/>
              <w:rPr>
                <w:sz w:val="22"/>
              </w:rPr>
            </w:pPr>
            <w:r>
              <w:rPr>
                <w:sz w:val="22"/>
              </w:rPr>
              <w:t>RF-02</w:t>
            </w:r>
          </w:p>
        </w:tc>
      </w:tr>
      <w:tr>
        <w:trPr>
          <w:trHeight w:val="619" w:hRule="atLeast"/>
        </w:trPr>
        <w:tc>
          <w:tcPr>
            <w:tcW w:w="2260" w:type="dxa"/>
            <w:shd w:val="clear" w:color="auto" w:fill="E7E6E6"/>
          </w:tcPr>
          <w:p>
            <w:pPr>
              <w:pStyle w:val="TableParagraph"/>
              <w:spacing w:line="314" w:lineRule="exact" w:before="6"/>
              <w:ind w:right="539"/>
              <w:rPr>
                <w:b/>
                <w:sz w:val="22"/>
              </w:rPr>
            </w:pPr>
            <w:r>
              <w:rPr>
                <w:b/>
                <w:sz w:val="22"/>
              </w:rPr>
              <w:t>Nombre Requerimiento:</w:t>
            </w:r>
          </w:p>
        </w:tc>
        <w:tc>
          <w:tcPr>
            <w:tcW w:w="6580" w:type="dxa"/>
          </w:tcPr>
          <w:p>
            <w:pPr>
              <w:pStyle w:val="TableParagraph"/>
              <w:spacing w:line="314" w:lineRule="exact" w:before="6"/>
              <w:ind w:left="75"/>
              <w:rPr>
                <w:sz w:val="22"/>
              </w:rPr>
            </w:pPr>
            <w:r>
              <w:rPr>
                <w:sz w:val="22"/>
              </w:rPr>
              <w:t>Visualizar alerta de subconsumo de acuerdo al consumo histórico.</w:t>
            </w:r>
          </w:p>
        </w:tc>
      </w:tr>
      <w:tr>
        <w:trPr>
          <w:trHeight w:val="626" w:hRule="atLeast"/>
        </w:trPr>
        <w:tc>
          <w:tcPr>
            <w:tcW w:w="2260" w:type="dxa"/>
            <w:shd w:val="clear" w:color="auto" w:fill="E7E6E6"/>
          </w:tcPr>
          <w:p>
            <w:pPr>
              <w:pStyle w:val="TableParagraph"/>
              <w:spacing w:before="132"/>
              <w:rPr>
                <w:b/>
                <w:sz w:val="22"/>
              </w:rPr>
            </w:pPr>
            <w:r>
              <w:rPr>
                <w:b/>
                <w:sz w:val="22"/>
              </w:rPr>
              <w:t>Características:</w:t>
            </w:r>
          </w:p>
        </w:tc>
        <w:tc>
          <w:tcPr>
            <w:tcW w:w="6580" w:type="dxa"/>
          </w:tcPr>
          <w:p>
            <w:pPr>
              <w:pStyle w:val="TableParagraph"/>
              <w:spacing w:line="310" w:lineRule="exact"/>
              <w:ind w:left="75"/>
              <w:rPr>
                <w:sz w:val="22"/>
              </w:rPr>
            </w:pPr>
            <w:r>
              <w:rPr>
                <w:sz w:val="22"/>
              </w:rPr>
              <w:t>Parametrizar subconsumo, comparando consumo actual,</w:t>
            </w:r>
          </w:p>
          <w:p>
            <w:pPr>
              <w:pStyle w:val="TableParagraph"/>
              <w:spacing w:line="296" w:lineRule="exact"/>
              <w:ind w:left="75"/>
              <w:rPr>
                <w:sz w:val="22"/>
              </w:rPr>
            </w:pPr>
            <w:r>
              <w:rPr>
                <w:sz w:val="22"/>
              </w:rPr>
              <w:t>frente al consumo histórico y consumo</w:t>
            </w:r>
          </w:p>
        </w:tc>
      </w:tr>
      <w:tr>
        <w:trPr>
          <w:trHeight w:val="1240" w:hRule="atLeast"/>
        </w:trPr>
        <w:tc>
          <w:tcPr>
            <w:tcW w:w="2260" w:type="dxa"/>
            <w:shd w:val="clear" w:color="auto" w:fill="E7E6E6"/>
          </w:tcPr>
          <w:p>
            <w:pPr>
              <w:pStyle w:val="TableParagraph"/>
              <w:spacing w:before="12"/>
              <w:ind w:left="0"/>
              <w:rPr>
                <w:b/>
                <w:sz w:val="28"/>
              </w:rPr>
            </w:pPr>
          </w:p>
          <w:p>
            <w:pPr>
              <w:pStyle w:val="TableParagraph"/>
              <w:spacing w:before="1"/>
              <w:rPr>
                <w:b/>
                <w:sz w:val="22"/>
              </w:rPr>
            </w:pPr>
            <w:r>
              <w:rPr>
                <w:b/>
                <w:sz w:val="22"/>
              </w:rPr>
              <w:t>Descripción:</w:t>
            </w:r>
          </w:p>
        </w:tc>
        <w:tc>
          <w:tcPr>
            <w:tcW w:w="6580" w:type="dxa"/>
          </w:tcPr>
          <w:p>
            <w:pPr>
              <w:pStyle w:val="TableParagraph"/>
              <w:spacing w:line="235" w:lineRule="auto"/>
              <w:ind w:left="75" w:right="65"/>
              <w:jc w:val="both"/>
              <w:rPr>
                <w:sz w:val="22"/>
              </w:rPr>
            </w:pPr>
            <w:r>
              <w:rPr>
                <w:sz w:val="22"/>
              </w:rPr>
              <w:t>La</w:t>
            </w:r>
            <w:r>
              <w:rPr>
                <w:spacing w:val="-8"/>
                <w:sz w:val="22"/>
              </w:rPr>
              <w:t> </w:t>
            </w:r>
            <w:r>
              <w:rPr>
                <w:sz w:val="22"/>
              </w:rPr>
              <w:t>plataforma</w:t>
            </w:r>
            <w:r>
              <w:rPr>
                <w:spacing w:val="-8"/>
                <w:sz w:val="22"/>
              </w:rPr>
              <w:t> </w:t>
            </w:r>
            <w:r>
              <w:rPr>
                <w:sz w:val="22"/>
              </w:rPr>
              <w:t>tecnológica</w:t>
            </w:r>
            <w:r>
              <w:rPr>
                <w:spacing w:val="-7"/>
                <w:sz w:val="22"/>
              </w:rPr>
              <w:t> </w:t>
            </w:r>
            <w:r>
              <w:rPr>
                <w:sz w:val="22"/>
              </w:rPr>
              <w:t>de</w:t>
            </w:r>
            <w:r>
              <w:rPr>
                <w:spacing w:val="-8"/>
                <w:sz w:val="22"/>
              </w:rPr>
              <w:t> </w:t>
            </w:r>
            <w:r>
              <w:rPr>
                <w:sz w:val="22"/>
              </w:rPr>
              <w:t>ELATIN</w:t>
            </w:r>
            <w:r>
              <w:rPr>
                <w:spacing w:val="-8"/>
                <w:sz w:val="22"/>
              </w:rPr>
              <w:t> </w:t>
            </w:r>
            <w:r>
              <w:rPr>
                <w:sz w:val="22"/>
              </w:rPr>
              <w:t>permitirá</w:t>
            </w:r>
            <w:r>
              <w:rPr>
                <w:spacing w:val="-7"/>
                <w:sz w:val="22"/>
              </w:rPr>
              <w:t> </w:t>
            </w:r>
            <w:r>
              <w:rPr>
                <w:sz w:val="22"/>
              </w:rPr>
              <w:t>parametrizar o configurar cuando se debe generar alertas por subconsumo,</w:t>
            </w:r>
            <w:r>
              <w:rPr>
                <w:spacing w:val="24"/>
                <w:sz w:val="22"/>
              </w:rPr>
              <w:t> </w:t>
            </w:r>
            <w:r>
              <w:rPr>
                <w:sz w:val="22"/>
              </w:rPr>
              <w:t>de</w:t>
            </w:r>
            <w:r>
              <w:rPr>
                <w:spacing w:val="24"/>
                <w:sz w:val="22"/>
              </w:rPr>
              <w:t> </w:t>
            </w:r>
            <w:r>
              <w:rPr>
                <w:sz w:val="22"/>
              </w:rPr>
              <w:t>acuerdo</w:t>
            </w:r>
            <w:r>
              <w:rPr>
                <w:spacing w:val="24"/>
                <w:sz w:val="22"/>
              </w:rPr>
              <w:t> </w:t>
            </w:r>
            <w:r>
              <w:rPr>
                <w:sz w:val="22"/>
              </w:rPr>
              <w:t>a</w:t>
            </w:r>
            <w:r>
              <w:rPr>
                <w:spacing w:val="24"/>
                <w:sz w:val="22"/>
              </w:rPr>
              <w:t> </w:t>
            </w:r>
            <w:r>
              <w:rPr>
                <w:sz w:val="22"/>
              </w:rPr>
              <w:t>la</w:t>
            </w:r>
            <w:r>
              <w:rPr>
                <w:spacing w:val="24"/>
                <w:sz w:val="22"/>
              </w:rPr>
              <w:t> </w:t>
            </w:r>
            <w:r>
              <w:rPr>
                <w:sz w:val="22"/>
              </w:rPr>
              <w:t>comparación</w:t>
            </w:r>
            <w:r>
              <w:rPr>
                <w:spacing w:val="24"/>
                <w:sz w:val="22"/>
              </w:rPr>
              <w:t> </w:t>
            </w:r>
            <w:r>
              <w:rPr>
                <w:sz w:val="22"/>
              </w:rPr>
              <w:t>del</w:t>
            </w:r>
            <w:r>
              <w:rPr>
                <w:spacing w:val="10"/>
                <w:sz w:val="22"/>
              </w:rPr>
              <w:t> </w:t>
            </w:r>
            <w:r>
              <w:rPr>
                <w:sz w:val="22"/>
              </w:rPr>
              <w:t>consumo</w:t>
            </w:r>
          </w:p>
          <w:p>
            <w:pPr>
              <w:pStyle w:val="TableParagraph"/>
              <w:spacing w:line="284" w:lineRule="exact"/>
              <w:ind w:left="75"/>
              <w:jc w:val="both"/>
              <w:rPr>
                <w:sz w:val="22"/>
              </w:rPr>
            </w:pPr>
            <w:r>
              <w:rPr>
                <w:sz w:val="22"/>
              </w:rPr>
              <w:t>actual, frente al consumo historio del medidor de agua.</w:t>
            </w:r>
          </w:p>
        </w:tc>
      </w:tr>
      <w:tr>
        <w:trPr>
          <w:trHeight w:val="619" w:hRule="atLeast"/>
        </w:trPr>
        <w:tc>
          <w:tcPr>
            <w:tcW w:w="2260" w:type="dxa"/>
            <w:shd w:val="clear" w:color="auto" w:fill="E7E6E6"/>
          </w:tcPr>
          <w:p>
            <w:pPr>
              <w:pStyle w:val="TableParagraph"/>
              <w:spacing w:line="314" w:lineRule="exact" w:before="5"/>
              <w:ind w:right="236"/>
              <w:rPr>
                <w:b/>
                <w:sz w:val="22"/>
              </w:rPr>
            </w:pPr>
            <w:r>
              <w:rPr>
                <w:b/>
                <w:sz w:val="22"/>
              </w:rPr>
              <w:t>Requerimiento No Funcional:</w:t>
            </w:r>
          </w:p>
        </w:tc>
        <w:tc>
          <w:tcPr>
            <w:tcW w:w="6580" w:type="dxa"/>
          </w:tcPr>
          <w:p>
            <w:pPr>
              <w:pStyle w:val="TableParagraph"/>
              <w:spacing w:before="159"/>
              <w:ind w:left="136"/>
              <w:rPr>
                <w:sz w:val="22"/>
              </w:rPr>
            </w:pPr>
            <w:r>
              <w:rPr>
                <w:sz w:val="22"/>
              </w:rPr>
              <w:t>RNF-01, RNF-03, RNF-03, RNF-04, RNF-05, RNF-06</w:t>
            </w:r>
          </w:p>
        </w:tc>
      </w:tr>
      <w:tr>
        <w:trPr>
          <w:trHeight w:val="327" w:hRule="atLeast"/>
        </w:trPr>
        <w:tc>
          <w:tcPr>
            <w:tcW w:w="2260" w:type="dxa"/>
            <w:shd w:val="clear" w:color="auto" w:fill="E7E6E6"/>
          </w:tcPr>
          <w:p>
            <w:pPr>
              <w:pStyle w:val="TableParagraph"/>
              <w:spacing w:line="307" w:lineRule="exact"/>
              <w:rPr>
                <w:b/>
                <w:sz w:val="22"/>
              </w:rPr>
            </w:pPr>
            <w:r>
              <w:rPr>
                <w:b/>
                <w:sz w:val="22"/>
              </w:rPr>
              <w:t>Prioridad:</w:t>
            </w:r>
          </w:p>
        </w:tc>
        <w:tc>
          <w:tcPr>
            <w:tcW w:w="6580" w:type="dxa"/>
          </w:tcPr>
          <w:p>
            <w:pPr>
              <w:pStyle w:val="TableParagraph"/>
              <w:spacing w:line="299" w:lineRule="exact" w:before="7"/>
              <w:ind w:left="75"/>
              <w:rPr>
                <w:sz w:val="22"/>
              </w:rPr>
            </w:pPr>
            <w:r>
              <w:rPr>
                <w:sz w:val="22"/>
              </w:rPr>
              <w:t>Alta</w:t>
            </w:r>
          </w:p>
        </w:tc>
      </w:tr>
    </w:tbl>
    <w:p>
      <w:pPr>
        <w:pStyle w:val="BodyText"/>
        <w:spacing w:before="13"/>
        <w:rPr>
          <w:b/>
          <w:sz w:val="29"/>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340" w:hRule="atLeast"/>
        </w:trPr>
        <w:tc>
          <w:tcPr>
            <w:tcW w:w="2260" w:type="dxa"/>
            <w:shd w:val="clear" w:color="auto" w:fill="E7E6E6"/>
          </w:tcPr>
          <w:p>
            <w:pPr>
              <w:pStyle w:val="TableParagraph"/>
              <w:spacing w:line="320" w:lineRule="exact"/>
              <w:rPr>
                <w:b/>
                <w:sz w:val="22"/>
              </w:rPr>
            </w:pPr>
            <w:r>
              <w:rPr>
                <w:b/>
                <w:sz w:val="22"/>
              </w:rPr>
              <w:t>Nro. Requerimiento:</w:t>
            </w:r>
          </w:p>
        </w:tc>
        <w:tc>
          <w:tcPr>
            <w:tcW w:w="6580" w:type="dxa"/>
          </w:tcPr>
          <w:p>
            <w:pPr>
              <w:pStyle w:val="TableParagraph"/>
              <w:spacing w:line="315" w:lineRule="exact" w:before="5"/>
              <w:ind w:left="75"/>
              <w:rPr>
                <w:sz w:val="22"/>
              </w:rPr>
            </w:pPr>
            <w:r>
              <w:rPr>
                <w:sz w:val="22"/>
              </w:rPr>
              <w:t>RF-03</w:t>
            </w:r>
          </w:p>
        </w:tc>
      </w:tr>
      <w:tr>
        <w:trPr>
          <w:trHeight w:val="619" w:hRule="atLeast"/>
        </w:trPr>
        <w:tc>
          <w:tcPr>
            <w:tcW w:w="2260" w:type="dxa"/>
            <w:shd w:val="clear" w:color="auto" w:fill="E7E6E6"/>
          </w:tcPr>
          <w:p>
            <w:pPr>
              <w:pStyle w:val="TableParagraph"/>
              <w:spacing w:line="299" w:lineRule="exact"/>
              <w:rPr>
                <w:b/>
                <w:sz w:val="22"/>
              </w:rPr>
            </w:pPr>
            <w:r>
              <w:rPr>
                <w:b/>
                <w:sz w:val="22"/>
              </w:rPr>
              <w:t>Nombre</w:t>
            </w:r>
          </w:p>
          <w:p>
            <w:pPr>
              <w:pStyle w:val="TableParagraph"/>
              <w:spacing w:line="301" w:lineRule="exact"/>
              <w:rPr>
                <w:b/>
                <w:sz w:val="22"/>
              </w:rPr>
            </w:pPr>
            <w:r>
              <w:rPr>
                <w:b/>
                <w:sz w:val="22"/>
              </w:rPr>
              <w:t>Requerimiento:</w:t>
            </w:r>
          </w:p>
        </w:tc>
        <w:tc>
          <w:tcPr>
            <w:tcW w:w="6580" w:type="dxa"/>
          </w:tcPr>
          <w:p>
            <w:pPr>
              <w:pStyle w:val="TableParagraph"/>
              <w:spacing w:line="307" w:lineRule="exact"/>
              <w:ind w:left="75"/>
              <w:rPr>
                <w:sz w:val="22"/>
              </w:rPr>
            </w:pPr>
            <w:r>
              <w:rPr>
                <w:sz w:val="22"/>
              </w:rPr>
              <w:t>Visualizar alerta por cambio de estado del medidor de</w:t>
            </w:r>
          </w:p>
          <w:p>
            <w:pPr>
              <w:pStyle w:val="TableParagraph"/>
              <w:spacing w:line="293" w:lineRule="exact"/>
              <w:ind w:left="75"/>
              <w:rPr>
                <w:sz w:val="22"/>
              </w:rPr>
            </w:pPr>
            <w:r>
              <w:rPr>
                <w:sz w:val="22"/>
              </w:rPr>
              <w:t>agua.</w:t>
            </w:r>
          </w:p>
        </w:tc>
      </w:tr>
      <w:tr>
        <w:trPr>
          <w:trHeight w:val="619" w:hRule="atLeast"/>
        </w:trPr>
        <w:tc>
          <w:tcPr>
            <w:tcW w:w="2260" w:type="dxa"/>
            <w:shd w:val="clear" w:color="auto" w:fill="E7E6E6"/>
          </w:tcPr>
          <w:p>
            <w:pPr>
              <w:pStyle w:val="TableParagraph"/>
              <w:spacing w:before="133"/>
              <w:rPr>
                <w:b/>
                <w:sz w:val="22"/>
              </w:rPr>
            </w:pPr>
            <w:r>
              <w:rPr>
                <w:b/>
                <w:sz w:val="22"/>
              </w:rPr>
              <w:t>Características:</w:t>
            </w:r>
          </w:p>
        </w:tc>
        <w:tc>
          <w:tcPr>
            <w:tcW w:w="6580" w:type="dxa"/>
          </w:tcPr>
          <w:p>
            <w:pPr>
              <w:pStyle w:val="TableParagraph"/>
              <w:spacing w:line="311" w:lineRule="exact"/>
              <w:ind w:left="75"/>
              <w:rPr>
                <w:sz w:val="22"/>
              </w:rPr>
            </w:pPr>
            <w:r>
              <w:rPr>
                <w:sz w:val="22"/>
              </w:rPr>
              <w:t>Generar alerta del medidor si éste realiza un cambio</w:t>
            </w:r>
            <w:r>
              <w:rPr>
                <w:spacing w:val="55"/>
                <w:sz w:val="22"/>
              </w:rPr>
              <w:t> </w:t>
            </w:r>
            <w:r>
              <w:rPr>
                <w:sz w:val="22"/>
              </w:rPr>
              <w:t>a</w:t>
            </w:r>
          </w:p>
          <w:p>
            <w:pPr>
              <w:pStyle w:val="TableParagraph"/>
              <w:spacing w:line="289" w:lineRule="exact"/>
              <w:ind w:left="75"/>
              <w:rPr>
                <w:sz w:val="22"/>
              </w:rPr>
            </w:pPr>
            <w:r>
              <w:rPr>
                <w:sz w:val="22"/>
              </w:rPr>
              <w:t>cualquiera de sus diferentes estados.</w:t>
            </w:r>
          </w:p>
        </w:tc>
      </w:tr>
    </w:tbl>
    <w:p>
      <w:pPr>
        <w:spacing w:after="0" w:line="289" w:lineRule="exact"/>
        <w:rPr>
          <w:sz w:val="22"/>
        </w:rPr>
        <w:sectPr>
          <w:pgSz w:w="12240" w:h="15840"/>
          <w:pgMar w:top="1500" w:bottom="280" w:left="1520" w:right="1220"/>
        </w:sect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2199" w:hRule="atLeast"/>
        </w:trPr>
        <w:tc>
          <w:tcPr>
            <w:tcW w:w="2260" w:type="dxa"/>
            <w:shd w:val="clear" w:color="auto" w:fill="E7E6E6"/>
          </w:tcPr>
          <w:p>
            <w:pPr>
              <w:pStyle w:val="TableParagraph"/>
              <w:ind w:left="0"/>
              <w:rPr>
                <w:b/>
                <w:sz w:val="30"/>
              </w:rPr>
            </w:pPr>
          </w:p>
          <w:p>
            <w:pPr>
              <w:pStyle w:val="TableParagraph"/>
              <w:spacing w:before="5"/>
              <w:ind w:left="0"/>
              <w:rPr>
                <w:b/>
                <w:sz w:val="30"/>
              </w:rPr>
            </w:pPr>
          </w:p>
          <w:p>
            <w:pPr>
              <w:pStyle w:val="TableParagraph"/>
              <w:rPr>
                <w:b/>
                <w:sz w:val="22"/>
              </w:rPr>
            </w:pPr>
            <w:r>
              <w:rPr>
                <w:b/>
                <w:sz w:val="22"/>
              </w:rPr>
              <w:t>Descripción:</w:t>
            </w:r>
          </w:p>
        </w:tc>
        <w:tc>
          <w:tcPr>
            <w:tcW w:w="6580" w:type="dxa"/>
          </w:tcPr>
          <w:p>
            <w:pPr>
              <w:pStyle w:val="TableParagraph"/>
              <w:spacing w:line="314" w:lineRule="exact" w:before="7"/>
              <w:ind w:left="75" w:right="62"/>
              <w:jc w:val="both"/>
              <w:rPr>
                <w:sz w:val="22"/>
              </w:rPr>
            </w:pPr>
            <w:r>
              <w:rPr>
                <w:sz w:val="22"/>
              </w:rPr>
              <w:t>La plataforma tecnológica de ELATIN permitirá visualizar dentro del módulo de gestión de alertas cualquier cambio de estado que genere el medidor de agua, entre sus diferentes variantes (activo, desactivo o advertencia). En el caso que el medidor de agua genere una alerta tipo advertencia, se mostrará en el mejor detalle disponible la incidencia (robo, fraude, fuga, batería, detenido).</w:t>
            </w:r>
          </w:p>
        </w:tc>
      </w:tr>
      <w:tr>
        <w:trPr>
          <w:trHeight w:val="615" w:hRule="atLeast"/>
        </w:trPr>
        <w:tc>
          <w:tcPr>
            <w:tcW w:w="2260" w:type="dxa"/>
            <w:shd w:val="clear" w:color="auto" w:fill="E7E6E6"/>
          </w:tcPr>
          <w:p>
            <w:pPr>
              <w:pStyle w:val="TableParagraph"/>
              <w:spacing w:line="303" w:lineRule="exact"/>
              <w:rPr>
                <w:b/>
                <w:sz w:val="22"/>
              </w:rPr>
            </w:pPr>
            <w:r>
              <w:rPr>
                <w:b/>
                <w:sz w:val="22"/>
              </w:rPr>
              <w:t>Requerimiento No</w:t>
            </w:r>
          </w:p>
          <w:p>
            <w:pPr>
              <w:pStyle w:val="TableParagraph"/>
              <w:spacing w:line="292" w:lineRule="exact"/>
              <w:rPr>
                <w:b/>
                <w:sz w:val="22"/>
              </w:rPr>
            </w:pPr>
            <w:r>
              <w:rPr>
                <w:b/>
                <w:sz w:val="22"/>
              </w:rPr>
              <w:t>Funcional:</w:t>
            </w:r>
          </w:p>
        </w:tc>
        <w:tc>
          <w:tcPr>
            <w:tcW w:w="6580" w:type="dxa"/>
          </w:tcPr>
          <w:p>
            <w:pPr>
              <w:pStyle w:val="TableParagraph"/>
              <w:spacing w:before="150"/>
              <w:ind w:left="136"/>
              <w:rPr>
                <w:sz w:val="22"/>
              </w:rPr>
            </w:pPr>
            <w:r>
              <w:rPr>
                <w:sz w:val="22"/>
              </w:rPr>
              <w:t>RNF-01, RNF-03, RNF-03, RNF-04, RNF-05, RNF-06</w:t>
            </w:r>
          </w:p>
        </w:tc>
      </w:tr>
      <w:tr>
        <w:trPr>
          <w:trHeight w:val="340" w:hRule="atLeast"/>
        </w:trPr>
        <w:tc>
          <w:tcPr>
            <w:tcW w:w="2260" w:type="dxa"/>
            <w:shd w:val="clear" w:color="auto" w:fill="E7E6E6"/>
          </w:tcPr>
          <w:p>
            <w:pPr>
              <w:pStyle w:val="TableParagraph"/>
              <w:spacing w:line="320" w:lineRule="exact"/>
              <w:rPr>
                <w:b/>
                <w:sz w:val="22"/>
              </w:rPr>
            </w:pPr>
            <w:r>
              <w:rPr>
                <w:b/>
                <w:sz w:val="22"/>
              </w:rPr>
              <w:t>Prioridad:</w:t>
            </w:r>
          </w:p>
        </w:tc>
        <w:tc>
          <w:tcPr>
            <w:tcW w:w="6580" w:type="dxa"/>
          </w:tcPr>
          <w:p>
            <w:pPr>
              <w:pStyle w:val="TableParagraph"/>
              <w:spacing w:line="303" w:lineRule="exact" w:before="17"/>
              <w:ind w:left="75"/>
              <w:rPr>
                <w:sz w:val="22"/>
              </w:rPr>
            </w:pPr>
            <w:r>
              <w:rPr>
                <w:sz w:val="22"/>
              </w:rPr>
              <w:t>Alta</w:t>
            </w:r>
          </w:p>
        </w:tc>
      </w:tr>
    </w:tbl>
    <w:p>
      <w:pPr>
        <w:pStyle w:val="BodyText"/>
        <w:spacing w:before="8"/>
        <w:rPr>
          <w:b/>
          <w:sz w:val="28"/>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340" w:hRule="atLeast"/>
        </w:trPr>
        <w:tc>
          <w:tcPr>
            <w:tcW w:w="2260" w:type="dxa"/>
            <w:shd w:val="clear" w:color="auto" w:fill="E7E6E6"/>
          </w:tcPr>
          <w:p>
            <w:pPr>
              <w:pStyle w:val="TableParagraph"/>
              <w:spacing w:line="315" w:lineRule="exact" w:before="5"/>
              <w:rPr>
                <w:b/>
                <w:sz w:val="22"/>
              </w:rPr>
            </w:pPr>
            <w:r>
              <w:rPr>
                <w:b/>
                <w:sz w:val="22"/>
              </w:rPr>
              <w:t>Nro. Requerimiento:</w:t>
            </w:r>
          </w:p>
        </w:tc>
        <w:tc>
          <w:tcPr>
            <w:tcW w:w="6580" w:type="dxa"/>
          </w:tcPr>
          <w:p>
            <w:pPr>
              <w:pStyle w:val="TableParagraph"/>
              <w:spacing w:line="298" w:lineRule="exact" w:before="22"/>
              <w:ind w:left="75"/>
              <w:rPr>
                <w:sz w:val="22"/>
              </w:rPr>
            </w:pPr>
            <w:r>
              <w:rPr>
                <w:sz w:val="22"/>
              </w:rPr>
              <w:t>RF-04</w:t>
            </w:r>
          </w:p>
        </w:tc>
      </w:tr>
      <w:tr>
        <w:trPr>
          <w:trHeight w:val="639" w:hRule="atLeast"/>
        </w:trPr>
        <w:tc>
          <w:tcPr>
            <w:tcW w:w="2260" w:type="dxa"/>
            <w:shd w:val="clear" w:color="auto" w:fill="E7E6E6"/>
          </w:tcPr>
          <w:p>
            <w:pPr>
              <w:pStyle w:val="TableParagraph"/>
              <w:spacing w:line="314" w:lineRule="exact" w:before="10"/>
              <w:ind w:right="539"/>
              <w:rPr>
                <w:b/>
                <w:sz w:val="22"/>
              </w:rPr>
            </w:pPr>
            <w:r>
              <w:rPr>
                <w:b/>
                <w:sz w:val="22"/>
              </w:rPr>
              <w:t>Nombre Requerimiento:</w:t>
            </w:r>
          </w:p>
        </w:tc>
        <w:tc>
          <w:tcPr>
            <w:tcW w:w="6580" w:type="dxa"/>
          </w:tcPr>
          <w:p>
            <w:pPr>
              <w:pStyle w:val="TableParagraph"/>
              <w:spacing w:before="164"/>
              <w:ind w:left="75"/>
              <w:rPr>
                <w:sz w:val="22"/>
              </w:rPr>
            </w:pPr>
            <w:r>
              <w:rPr>
                <w:sz w:val="22"/>
              </w:rPr>
              <w:t>Visualizar en tiempo real el estado del medidor de agua.</w:t>
            </w:r>
          </w:p>
        </w:tc>
      </w:tr>
      <w:tr>
        <w:trPr>
          <w:trHeight w:val="619" w:hRule="atLeast"/>
        </w:trPr>
        <w:tc>
          <w:tcPr>
            <w:tcW w:w="2260" w:type="dxa"/>
            <w:shd w:val="clear" w:color="auto" w:fill="E7E6E6"/>
          </w:tcPr>
          <w:p>
            <w:pPr>
              <w:pStyle w:val="TableParagraph"/>
              <w:spacing w:before="130"/>
              <w:rPr>
                <w:b/>
                <w:sz w:val="22"/>
              </w:rPr>
            </w:pPr>
            <w:r>
              <w:rPr>
                <w:b/>
                <w:sz w:val="22"/>
              </w:rPr>
              <w:t>Características:</w:t>
            </w:r>
          </w:p>
        </w:tc>
        <w:tc>
          <w:tcPr>
            <w:tcW w:w="6580" w:type="dxa"/>
          </w:tcPr>
          <w:p>
            <w:pPr>
              <w:pStyle w:val="TableParagraph"/>
              <w:spacing w:line="307" w:lineRule="exact"/>
              <w:ind w:left="75"/>
              <w:rPr>
                <w:sz w:val="22"/>
              </w:rPr>
            </w:pPr>
            <w:r>
              <w:rPr>
                <w:sz w:val="22"/>
              </w:rPr>
              <w:t>Mostrar y monitorear en tiempo real el estado actual del</w:t>
            </w:r>
          </w:p>
          <w:p>
            <w:pPr>
              <w:pStyle w:val="TableParagraph"/>
              <w:spacing w:line="293" w:lineRule="exact"/>
              <w:ind w:left="75"/>
              <w:rPr>
                <w:sz w:val="22"/>
              </w:rPr>
            </w:pPr>
            <w:r>
              <w:rPr>
                <w:sz w:val="22"/>
              </w:rPr>
              <w:t>medidor de agua.</w:t>
            </w:r>
          </w:p>
        </w:tc>
      </w:tr>
      <w:tr>
        <w:trPr>
          <w:trHeight w:val="1560" w:hRule="atLeast"/>
        </w:trPr>
        <w:tc>
          <w:tcPr>
            <w:tcW w:w="2260" w:type="dxa"/>
            <w:shd w:val="clear" w:color="auto" w:fill="E7E6E6"/>
          </w:tcPr>
          <w:p>
            <w:pPr>
              <w:pStyle w:val="TableParagraph"/>
              <w:spacing w:before="4"/>
              <w:ind w:left="0"/>
              <w:rPr>
                <w:b/>
                <w:sz w:val="39"/>
              </w:rPr>
            </w:pPr>
          </w:p>
          <w:p>
            <w:pPr>
              <w:pStyle w:val="TableParagraph"/>
              <w:rPr>
                <w:b/>
                <w:sz w:val="22"/>
              </w:rPr>
            </w:pPr>
            <w:r>
              <w:rPr>
                <w:b/>
                <w:sz w:val="22"/>
              </w:rPr>
              <w:t>Descripción:</w:t>
            </w:r>
          </w:p>
        </w:tc>
        <w:tc>
          <w:tcPr>
            <w:tcW w:w="6580" w:type="dxa"/>
          </w:tcPr>
          <w:p>
            <w:pPr>
              <w:pStyle w:val="TableParagraph"/>
              <w:spacing w:line="235" w:lineRule="auto"/>
              <w:ind w:left="75" w:right="66"/>
              <w:jc w:val="both"/>
              <w:rPr>
                <w:sz w:val="22"/>
              </w:rPr>
            </w:pPr>
            <w:r>
              <w:rPr>
                <w:sz w:val="22"/>
              </w:rPr>
              <w:t>La plataforma tecnológica de ELATIN permitirá visualizar dentro del módulo de gestión de alertas el estado actual del medidor de agua, entre sus diferentes variantes (activo, desactivo o advertencia). Estos estados se visualizarán y</w:t>
            </w:r>
          </w:p>
          <w:p>
            <w:pPr>
              <w:pStyle w:val="TableParagraph"/>
              <w:spacing w:line="287" w:lineRule="exact"/>
              <w:ind w:left="75"/>
              <w:jc w:val="both"/>
              <w:rPr>
                <w:sz w:val="22"/>
              </w:rPr>
            </w:pPr>
            <w:r>
              <w:rPr>
                <w:sz w:val="22"/>
              </w:rPr>
              <w:t>podrán monitorear en tiempo real.</w:t>
            </w:r>
          </w:p>
        </w:tc>
      </w:tr>
      <w:tr>
        <w:trPr>
          <w:trHeight w:val="619" w:hRule="atLeast"/>
        </w:trPr>
        <w:tc>
          <w:tcPr>
            <w:tcW w:w="2260" w:type="dxa"/>
            <w:shd w:val="clear" w:color="auto" w:fill="E7E6E6"/>
          </w:tcPr>
          <w:p>
            <w:pPr>
              <w:pStyle w:val="TableParagraph"/>
              <w:spacing w:line="314" w:lineRule="exact" w:before="3"/>
              <w:ind w:right="236"/>
              <w:rPr>
                <w:b/>
                <w:sz w:val="22"/>
              </w:rPr>
            </w:pPr>
            <w:r>
              <w:rPr>
                <w:b/>
                <w:sz w:val="22"/>
              </w:rPr>
              <w:t>Requerimiento No Funcional:</w:t>
            </w:r>
          </w:p>
        </w:tc>
        <w:tc>
          <w:tcPr>
            <w:tcW w:w="6580" w:type="dxa"/>
          </w:tcPr>
          <w:p>
            <w:pPr>
              <w:pStyle w:val="TableParagraph"/>
              <w:spacing w:before="156"/>
              <w:ind w:left="136"/>
              <w:rPr>
                <w:sz w:val="22"/>
              </w:rPr>
            </w:pPr>
            <w:r>
              <w:rPr>
                <w:sz w:val="22"/>
              </w:rPr>
              <w:t>RNF-01, RNF-03, RNF-03, RNF-04, RNF-05, RNF-06</w:t>
            </w:r>
          </w:p>
        </w:tc>
      </w:tr>
      <w:tr>
        <w:trPr>
          <w:trHeight w:val="329" w:hRule="atLeast"/>
        </w:trPr>
        <w:tc>
          <w:tcPr>
            <w:tcW w:w="2260" w:type="dxa"/>
            <w:shd w:val="clear" w:color="auto" w:fill="E7E6E6"/>
          </w:tcPr>
          <w:p>
            <w:pPr>
              <w:pStyle w:val="TableParagraph"/>
              <w:spacing w:line="309" w:lineRule="exact"/>
              <w:rPr>
                <w:b/>
                <w:sz w:val="22"/>
              </w:rPr>
            </w:pPr>
            <w:r>
              <w:rPr>
                <w:b/>
                <w:sz w:val="22"/>
              </w:rPr>
              <w:t>Prioridad:</w:t>
            </w:r>
          </w:p>
        </w:tc>
        <w:tc>
          <w:tcPr>
            <w:tcW w:w="6580" w:type="dxa"/>
          </w:tcPr>
          <w:p>
            <w:pPr>
              <w:pStyle w:val="TableParagraph"/>
              <w:spacing w:line="302" w:lineRule="exact" w:before="7"/>
              <w:ind w:left="75"/>
              <w:rPr>
                <w:sz w:val="22"/>
              </w:rPr>
            </w:pPr>
            <w:r>
              <w:rPr>
                <w:sz w:val="22"/>
              </w:rPr>
              <w:t>Alta</w:t>
            </w:r>
          </w:p>
        </w:tc>
      </w:tr>
    </w:tbl>
    <w:p>
      <w:pPr>
        <w:pStyle w:val="BodyText"/>
        <w:spacing w:before="1"/>
        <w:rPr>
          <w:b/>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340" w:hRule="atLeast"/>
        </w:trPr>
        <w:tc>
          <w:tcPr>
            <w:tcW w:w="2260" w:type="dxa"/>
            <w:shd w:val="clear" w:color="auto" w:fill="E7E6E6"/>
          </w:tcPr>
          <w:p>
            <w:pPr>
              <w:pStyle w:val="TableParagraph"/>
              <w:spacing w:line="319" w:lineRule="exact" w:before="1"/>
              <w:rPr>
                <w:b/>
                <w:sz w:val="22"/>
              </w:rPr>
            </w:pPr>
            <w:r>
              <w:rPr>
                <w:b/>
                <w:sz w:val="22"/>
              </w:rPr>
              <w:t>Nro. Requerimiento:</w:t>
            </w:r>
          </w:p>
        </w:tc>
        <w:tc>
          <w:tcPr>
            <w:tcW w:w="6580" w:type="dxa"/>
          </w:tcPr>
          <w:p>
            <w:pPr>
              <w:pStyle w:val="TableParagraph"/>
              <w:spacing w:line="302" w:lineRule="exact" w:before="18"/>
              <w:ind w:left="75"/>
              <w:rPr>
                <w:sz w:val="22"/>
              </w:rPr>
            </w:pPr>
            <w:r>
              <w:rPr>
                <w:sz w:val="22"/>
              </w:rPr>
              <w:t>RF-05</w:t>
            </w:r>
          </w:p>
        </w:tc>
      </w:tr>
      <w:tr>
        <w:trPr>
          <w:trHeight w:val="620" w:hRule="atLeast"/>
        </w:trPr>
        <w:tc>
          <w:tcPr>
            <w:tcW w:w="2260" w:type="dxa"/>
            <w:shd w:val="clear" w:color="auto" w:fill="E7E6E6"/>
          </w:tcPr>
          <w:p>
            <w:pPr>
              <w:pStyle w:val="TableParagraph"/>
              <w:spacing w:line="314" w:lineRule="exact" w:before="6"/>
              <w:ind w:right="539"/>
              <w:rPr>
                <w:b/>
                <w:sz w:val="22"/>
              </w:rPr>
            </w:pPr>
            <w:r>
              <w:rPr>
                <w:b/>
                <w:sz w:val="22"/>
              </w:rPr>
              <w:t>Nombre Requerimiento:</w:t>
            </w:r>
          </w:p>
        </w:tc>
        <w:tc>
          <w:tcPr>
            <w:tcW w:w="6580" w:type="dxa"/>
          </w:tcPr>
          <w:p>
            <w:pPr>
              <w:pStyle w:val="TableParagraph"/>
              <w:spacing w:before="160"/>
              <w:ind w:left="75"/>
              <w:rPr>
                <w:sz w:val="22"/>
              </w:rPr>
            </w:pPr>
            <w:r>
              <w:rPr>
                <w:sz w:val="22"/>
              </w:rPr>
              <w:t>Visualizar alerta del medidor de agua detenido.</w:t>
            </w:r>
          </w:p>
        </w:tc>
      </w:tr>
      <w:tr>
        <w:trPr>
          <w:trHeight w:val="926" w:hRule="atLeast"/>
        </w:trPr>
        <w:tc>
          <w:tcPr>
            <w:tcW w:w="2260" w:type="dxa"/>
            <w:shd w:val="clear" w:color="auto" w:fill="E7E6E6"/>
          </w:tcPr>
          <w:p>
            <w:pPr>
              <w:pStyle w:val="TableParagraph"/>
              <w:spacing w:before="12"/>
              <w:ind w:left="0"/>
              <w:rPr>
                <w:b/>
                <w:sz w:val="18"/>
              </w:rPr>
            </w:pPr>
          </w:p>
          <w:p>
            <w:pPr>
              <w:pStyle w:val="TableParagraph"/>
              <w:rPr>
                <w:b/>
                <w:sz w:val="22"/>
              </w:rPr>
            </w:pPr>
            <w:r>
              <w:rPr>
                <w:b/>
                <w:sz w:val="22"/>
              </w:rPr>
              <w:t>Características:</w:t>
            </w:r>
          </w:p>
        </w:tc>
        <w:tc>
          <w:tcPr>
            <w:tcW w:w="6580" w:type="dxa"/>
          </w:tcPr>
          <w:p>
            <w:pPr>
              <w:pStyle w:val="TableParagraph"/>
              <w:spacing w:line="235" w:lineRule="auto"/>
              <w:ind w:left="75"/>
              <w:rPr>
                <w:sz w:val="22"/>
              </w:rPr>
            </w:pPr>
            <w:r>
              <w:rPr>
                <w:sz w:val="22"/>
              </w:rPr>
              <w:t>Parametrizar tiempo de lectura mínimo o generar alerta del medidor por detención de consumo de agua en caso de</w:t>
            </w:r>
          </w:p>
          <w:p>
            <w:pPr>
              <w:pStyle w:val="TableParagraph"/>
              <w:spacing w:line="281" w:lineRule="exact"/>
              <w:ind w:left="75"/>
              <w:rPr>
                <w:sz w:val="22"/>
              </w:rPr>
            </w:pPr>
            <w:r>
              <w:rPr>
                <w:sz w:val="22"/>
              </w:rPr>
              <w:t>cumplirse la condición.</w:t>
            </w:r>
          </w:p>
        </w:tc>
      </w:tr>
      <w:tr>
        <w:trPr>
          <w:trHeight w:val="1259" w:hRule="atLeast"/>
        </w:trPr>
        <w:tc>
          <w:tcPr>
            <w:tcW w:w="2260" w:type="dxa"/>
            <w:shd w:val="clear" w:color="auto" w:fill="E7E6E6"/>
          </w:tcPr>
          <w:p>
            <w:pPr>
              <w:pStyle w:val="TableParagraph"/>
              <w:spacing w:before="11"/>
              <w:ind w:left="0"/>
              <w:rPr>
                <w:b/>
                <w:sz w:val="29"/>
              </w:rPr>
            </w:pPr>
          </w:p>
          <w:p>
            <w:pPr>
              <w:pStyle w:val="TableParagraph"/>
              <w:rPr>
                <w:b/>
                <w:sz w:val="22"/>
              </w:rPr>
            </w:pPr>
            <w:r>
              <w:rPr>
                <w:b/>
                <w:sz w:val="22"/>
              </w:rPr>
              <w:t>Descripción:</w:t>
            </w:r>
          </w:p>
        </w:tc>
        <w:tc>
          <w:tcPr>
            <w:tcW w:w="6580" w:type="dxa"/>
          </w:tcPr>
          <w:p>
            <w:pPr>
              <w:pStyle w:val="TableParagraph"/>
              <w:spacing w:line="314" w:lineRule="exact" w:before="7"/>
              <w:ind w:left="75" w:right="65"/>
              <w:jc w:val="both"/>
              <w:rPr>
                <w:sz w:val="22"/>
              </w:rPr>
            </w:pPr>
            <w:r>
              <w:rPr>
                <w:sz w:val="22"/>
              </w:rPr>
              <w:t>La</w:t>
            </w:r>
            <w:r>
              <w:rPr>
                <w:spacing w:val="-8"/>
                <w:sz w:val="22"/>
              </w:rPr>
              <w:t> </w:t>
            </w:r>
            <w:r>
              <w:rPr>
                <w:sz w:val="22"/>
              </w:rPr>
              <w:t>plataforma</w:t>
            </w:r>
            <w:r>
              <w:rPr>
                <w:spacing w:val="-8"/>
                <w:sz w:val="22"/>
              </w:rPr>
              <w:t> </w:t>
            </w:r>
            <w:r>
              <w:rPr>
                <w:sz w:val="22"/>
              </w:rPr>
              <w:t>tecnológica</w:t>
            </w:r>
            <w:r>
              <w:rPr>
                <w:spacing w:val="-7"/>
                <w:sz w:val="22"/>
              </w:rPr>
              <w:t> </w:t>
            </w:r>
            <w:r>
              <w:rPr>
                <w:sz w:val="22"/>
              </w:rPr>
              <w:t>de</w:t>
            </w:r>
            <w:r>
              <w:rPr>
                <w:spacing w:val="-8"/>
                <w:sz w:val="22"/>
              </w:rPr>
              <w:t> </w:t>
            </w:r>
            <w:r>
              <w:rPr>
                <w:sz w:val="22"/>
              </w:rPr>
              <w:t>ELATIN</w:t>
            </w:r>
            <w:r>
              <w:rPr>
                <w:spacing w:val="-8"/>
                <w:sz w:val="22"/>
              </w:rPr>
              <w:t> </w:t>
            </w:r>
            <w:r>
              <w:rPr>
                <w:sz w:val="22"/>
              </w:rPr>
              <w:t>permitirá</w:t>
            </w:r>
            <w:r>
              <w:rPr>
                <w:spacing w:val="-7"/>
                <w:sz w:val="22"/>
              </w:rPr>
              <w:t> </w:t>
            </w:r>
            <w:r>
              <w:rPr>
                <w:sz w:val="22"/>
              </w:rPr>
              <w:t>parametrizar o configurar cuando se debe generar alertas por medidor detenido, de acuerdo a la condición establecida por lectura mínima durante un tiempo</w:t>
            </w:r>
            <w:r>
              <w:rPr>
                <w:spacing w:val="-12"/>
                <w:sz w:val="22"/>
              </w:rPr>
              <w:t> </w:t>
            </w:r>
            <w:r>
              <w:rPr>
                <w:sz w:val="22"/>
              </w:rPr>
              <w:t>determinado.</w:t>
            </w:r>
          </w:p>
        </w:tc>
      </w:tr>
      <w:tr>
        <w:trPr>
          <w:trHeight w:val="617" w:hRule="atLeast"/>
        </w:trPr>
        <w:tc>
          <w:tcPr>
            <w:tcW w:w="2260" w:type="dxa"/>
            <w:shd w:val="clear" w:color="auto" w:fill="E7E6E6"/>
          </w:tcPr>
          <w:p>
            <w:pPr>
              <w:pStyle w:val="TableParagraph"/>
              <w:spacing w:line="302" w:lineRule="exact"/>
              <w:rPr>
                <w:b/>
                <w:sz w:val="22"/>
              </w:rPr>
            </w:pPr>
            <w:r>
              <w:rPr>
                <w:b/>
                <w:sz w:val="22"/>
              </w:rPr>
              <w:t>Requerimiento No</w:t>
            </w:r>
          </w:p>
          <w:p>
            <w:pPr>
              <w:pStyle w:val="TableParagraph"/>
              <w:spacing w:line="295" w:lineRule="exact"/>
              <w:rPr>
                <w:b/>
                <w:sz w:val="22"/>
              </w:rPr>
            </w:pPr>
            <w:r>
              <w:rPr>
                <w:b/>
                <w:sz w:val="22"/>
              </w:rPr>
              <w:t>Funcional:</w:t>
            </w:r>
          </w:p>
        </w:tc>
        <w:tc>
          <w:tcPr>
            <w:tcW w:w="6580" w:type="dxa"/>
          </w:tcPr>
          <w:p>
            <w:pPr>
              <w:pStyle w:val="TableParagraph"/>
              <w:spacing w:before="150"/>
              <w:ind w:left="136"/>
              <w:rPr>
                <w:sz w:val="22"/>
              </w:rPr>
            </w:pPr>
            <w:r>
              <w:rPr>
                <w:sz w:val="22"/>
              </w:rPr>
              <w:t>RNF-01, RNF-03, RNF-03, RNF-04, RNF-05, RNF-06</w:t>
            </w:r>
          </w:p>
        </w:tc>
      </w:tr>
      <w:tr>
        <w:trPr>
          <w:trHeight w:val="340" w:hRule="atLeast"/>
        </w:trPr>
        <w:tc>
          <w:tcPr>
            <w:tcW w:w="2260" w:type="dxa"/>
            <w:shd w:val="clear" w:color="auto" w:fill="E7E6E6"/>
          </w:tcPr>
          <w:p>
            <w:pPr>
              <w:pStyle w:val="TableParagraph"/>
              <w:spacing w:line="320" w:lineRule="exact"/>
              <w:rPr>
                <w:b/>
                <w:sz w:val="22"/>
              </w:rPr>
            </w:pPr>
            <w:r>
              <w:rPr>
                <w:b/>
                <w:sz w:val="22"/>
              </w:rPr>
              <w:t>Prioridad:</w:t>
            </w:r>
          </w:p>
        </w:tc>
        <w:tc>
          <w:tcPr>
            <w:tcW w:w="6580" w:type="dxa"/>
          </w:tcPr>
          <w:p>
            <w:pPr>
              <w:pStyle w:val="TableParagraph"/>
              <w:spacing w:line="305" w:lineRule="exact" w:before="14"/>
              <w:ind w:left="75"/>
              <w:rPr>
                <w:sz w:val="22"/>
              </w:rPr>
            </w:pPr>
            <w:r>
              <w:rPr>
                <w:sz w:val="22"/>
              </w:rPr>
              <w:t>Alta</w:t>
            </w:r>
          </w:p>
        </w:tc>
      </w:tr>
    </w:tbl>
    <w:p>
      <w:pPr>
        <w:spacing w:after="0" w:line="305" w:lineRule="exact"/>
        <w:rPr>
          <w:sz w:val="22"/>
        </w:rPr>
        <w:sectPr>
          <w:pgSz w:w="12240" w:h="15840"/>
          <w:pgMar w:top="1400" w:bottom="280" w:left="1520" w:right="1220"/>
        </w:sect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339" w:hRule="atLeast"/>
        </w:trPr>
        <w:tc>
          <w:tcPr>
            <w:tcW w:w="2260" w:type="dxa"/>
            <w:shd w:val="clear" w:color="auto" w:fill="E7E6E6"/>
          </w:tcPr>
          <w:p>
            <w:pPr>
              <w:pStyle w:val="TableParagraph"/>
              <w:spacing w:line="318" w:lineRule="exact" w:before="2"/>
              <w:rPr>
                <w:b/>
                <w:sz w:val="22"/>
              </w:rPr>
            </w:pPr>
            <w:r>
              <w:rPr>
                <w:b/>
                <w:sz w:val="22"/>
              </w:rPr>
              <w:t>Nro. Requerimiento:</w:t>
            </w:r>
          </w:p>
        </w:tc>
        <w:tc>
          <w:tcPr>
            <w:tcW w:w="6580" w:type="dxa"/>
          </w:tcPr>
          <w:p>
            <w:pPr>
              <w:pStyle w:val="TableParagraph"/>
              <w:spacing w:line="301" w:lineRule="exact" w:before="19"/>
              <w:ind w:left="75"/>
              <w:rPr>
                <w:sz w:val="22"/>
              </w:rPr>
            </w:pPr>
            <w:r>
              <w:rPr>
                <w:sz w:val="22"/>
              </w:rPr>
              <w:t>RF-06</w:t>
            </w:r>
          </w:p>
        </w:tc>
      </w:tr>
      <w:tr>
        <w:trPr>
          <w:trHeight w:val="640" w:hRule="atLeast"/>
        </w:trPr>
        <w:tc>
          <w:tcPr>
            <w:tcW w:w="2260" w:type="dxa"/>
            <w:shd w:val="clear" w:color="auto" w:fill="E7E6E6"/>
          </w:tcPr>
          <w:p>
            <w:pPr>
              <w:pStyle w:val="TableParagraph"/>
              <w:spacing w:line="314" w:lineRule="exact" w:before="7"/>
              <w:ind w:right="539"/>
              <w:rPr>
                <w:b/>
                <w:sz w:val="22"/>
              </w:rPr>
            </w:pPr>
            <w:r>
              <w:rPr>
                <w:b/>
                <w:sz w:val="22"/>
              </w:rPr>
              <w:t>Nombre Requerimiento:</w:t>
            </w:r>
          </w:p>
        </w:tc>
        <w:tc>
          <w:tcPr>
            <w:tcW w:w="6580" w:type="dxa"/>
          </w:tcPr>
          <w:p>
            <w:pPr>
              <w:pStyle w:val="TableParagraph"/>
              <w:spacing w:before="161"/>
              <w:ind w:left="75"/>
              <w:rPr>
                <w:sz w:val="22"/>
              </w:rPr>
            </w:pPr>
            <w:r>
              <w:rPr>
                <w:sz w:val="22"/>
              </w:rPr>
              <w:t>Visualizar alerta de batería del medidor de agua.</w:t>
            </w:r>
          </w:p>
        </w:tc>
      </w:tr>
      <w:tr>
        <w:trPr>
          <w:trHeight w:val="620" w:hRule="atLeast"/>
        </w:trPr>
        <w:tc>
          <w:tcPr>
            <w:tcW w:w="2260" w:type="dxa"/>
            <w:shd w:val="clear" w:color="auto" w:fill="E7E6E6"/>
          </w:tcPr>
          <w:p>
            <w:pPr>
              <w:pStyle w:val="TableParagraph"/>
              <w:spacing w:before="127"/>
              <w:rPr>
                <w:b/>
                <w:sz w:val="22"/>
              </w:rPr>
            </w:pPr>
            <w:r>
              <w:rPr>
                <w:b/>
                <w:sz w:val="22"/>
              </w:rPr>
              <w:t>Características:</w:t>
            </w:r>
          </w:p>
        </w:tc>
        <w:tc>
          <w:tcPr>
            <w:tcW w:w="6580" w:type="dxa"/>
          </w:tcPr>
          <w:p>
            <w:pPr>
              <w:pStyle w:val="TableParagraph"/>
              <w:spacing w:line="305" w:lineRule="exact"/>
              <w:ind w:left="75"/>
              <w:rPr>
                <w:sz w:val="22"/>
              </w:rPr>
            </w:pPr>
            <w:r>
              <w:rPr>
                <w:sz w:val="22"/>
              </w:rPr>
              <w:t>Parametrizar frecuencia de aviso y tiempo de vida de la</w:t>
            </w:r>
          </w:p>
          <w:p>
            <w:pPr>
              <w:pStyle w:val="TableParagraph"/>
              <w:spacing w:line="295" w:lineRule="exact"/>
              <w:ind w:left="75"/>
              <w:rPr>
                <w:sz w:val="22"/>
              </w:rPr>
            </w:pPr>
            <w:r>
              <w:rPr>
                <w:sz w:val="22"/>
              </w:rPr>
              <w:t>batería del módulo de radio del medidor.</w:t>
            </w:r>
          </w:p>
        </w:tc>
      </w:tr>
      <w:tr>
        <w:trPr>
          <w:trHeight w:val="2180" w:hRule="atLeast"/>
        </w:trPr>
        <w:tc>
          <w:tcPr>
            <w:tcW w:w="2260" w:type="dxa"/>
            <w:shd w:val="clear" w:color="auto" w:fill="E7E6E6"/>
          </w:tcPr>
          <w:p>
            <w:pPr>
              <w:pStyle w:val="TableParagraph"/>
              <w:ind w:left="0"/>
              <w:rPr>
                <w:b/>
                <w:sz w:val="30"/>
              </w:rPr>
            </w:pPr>
          </w:p>
          <w:p>
            <w:pPr>
              <w:pStyle w:val="TableParagraph"/>
              <w:spacing w:before="7"/>
              <w:ind w:left="0"/>
              <w:rPr>
                <w:b/>
                <w:sz w:val="29"/>
              </w:rPr>
            </w:pPr>
          </w:p>
          <w:p>
            <w:pPr>
              <w:pStyle w:val="TableParagraph"/>
              <w:rPr>
                <w:b/>
                <w:sz w:val="22"/>
              </w:rPr>
            </w:pPr>
            <w:r>
              <w:rPr>
                <w:b/>
                <w:sz w:val="22"/>
              </w:rPr>
              <w:t>Descripción:</w:t>
            </w:r>
          </w:p>
        </w:tc>
        <w:tc>
          <w:tcPr>
            <w:tcW w:w="6580" w:type="dxa"/>
          </w:tcPr>
          <w:p>
            <w:pPr>
              <w:pStyle w:val="TableParagraph"/>
              <w:spacing w:line="235" w:lineRule="auto"/>
              <w:ind w:left="75" w:right="62"/>
              <w:jc w:val="both"/>
              <w:rPr>
                <w:sz w:val="22"/>
              </w:rPr>
            </w:pPr>
            <w:r>
              <w:rPr>
                <w:sz w:val="22"/>
              </w:rPr>
              <w:t>La</w:t>
            </w:r>
            <w:r>
              <w:rPr>
                <w:spacing w:val="-8"/>
                <w:sz w:val="22"/>
              </w:rPr>
              <w:t> </w:t>
            </w:r>
            <w:r>
              <w:rPr>
                <w:sz w:val="22"/>
              </w:rPr>
              <w:t>plataforma</w:t>
            </w:r>
            <w:r>
              <w:rPr>
                <w:spacing w:val="-8"/>
                <w:sz w:val="22"/>
              </w:rPr>
              <w:t> </w:t>
            </w:r>
            <w:r>
              <w:rPr>
                <w:sz w:val="22"/>
              </w:rPr>
              <w:t>tecnológica</w:t>
            </w:r>
            <w:r>
              <w:rPr>
                <w:spacing w:val="-7"/>
                <w:sz w:val="22"/>
              </w:rPr>
              <w:t> </w:t>
            </w:r>
            <w:r>
              <w:rPr>
                <w:sz w:val="22"/>
              </w:rPr>
              <w:t>de</w:t>
            </w:r>
            <w:r>
              <w:rPr>
                <w:spacing w:val="-8"/>
                <w:sz w:val="22"/>
              </w:rPr>
              <w:t> </w:t>
            </w:r>
            <w:r>
              <w:rPr>
                <w:sz w:val="22"/>
              </w:rPr>
              <w:t>ELATIN</w:t>
            </w:r>
            <w:r>
              <w:rPr>
                <w:spacing w:val="-7"/>
                <w:sz w:val="22"/>
              </w:rPr>
              <w:t> </w:t>
            </w:r>
            <w:r>
              <w:rPr>
                <w:sz w:val="22"/>
              </w:rPr>
              <w:t>permitirá</w:t>
            </w:r>
            <w:r>
              <w:rPr>
                <w:spacing w:val="-8"/>
                <w:sz w:val="22"/>
              </w:rPr>
              <w:t> </w:t>
            </w:r>
            <w:r>
              <w:rPr>
                <w:sz w:val="22"/>
              </w:rPr>
              <w:t>parametrizar o configurar cuando se debe generar alertas por batería agotada del módulo de radio del medidor y mostrarlas en el</w:t>
            </w:r>
            <w:r>
              <w:rPr>
                <w:spacing w:val="-6"/>
                <w:sz w:val="22"/>
              </w:rPr>
              <w:t> </w:t>
            </w:r>
            <w:r>
              <w:rPr>
                <w:sz w:val="22"/>
              </w:rPr>
              <w:t>módulo</w:t>
            </w:r>
            <w:r>
              <w:rPr>
                <w:spacing w:val="-5"/>
                <w:sz w:val="22"/>
              </w:rPr>
              <w:t> </w:t>
            </w:r>
            <w:r>
              <w:rPr>
                <w:sz w:val="22"/>
              </w:rPr>
              <w:t>de</w:t>
            </w:r>
            <w:r>
              <w:rPr>
                <w:spacing w:val="-5"/>
                <w:sz w:val="22"/>
              </w:rPr>
              <w:t> </w:t>
            </w:r>
            <w:r>
              <w:rPr>
                <w:sz w:val="22"/>
              </w:rPr>
              <w:t>gestión</w:t>
            </w:r>
            <w:r>
              <w:rPr>
                <w:spacing w:val="-5"/>
                <w:sz w:val="22"/>
              </w:rPr>
              <w:t> </w:t>
            </w:r>
            <w:r>
              <w:rPr>
                <w:sz w:val="22"/>
              </w:rPr>
              <w:t>de</w:t>
            </w:r>
            <w:r>
              <w:rPr>
                <w:spacing w:val="-5"/>
                <w:sz w:val="22"/>
              </w:rPr>
              <w:t> </w:t>
            </w:r>
            <w:r>
              <w:rPr>
                <w:sz w:val="22"/>
              </w:rPr>
              <w:t>alertas.</w:t>
            </w:r>
            <w:r>
              <w:rPr>
                <w:spacing w:val="-6"/>
                <w:sz w:val="22"/>
              </w:rPr>
              <w:t> </w:t>
            </w:r>
            <w:r>
              <w:rPr>
                <w:sz w:val="22"/>
              </w:rPr>
              <w:t>Esta</w:t>
            </w:r>
            <w:r>
              <w:rPr>
                <w:spacing w:val="-5"/>
                <w:sz w:val="22"/>
              </w:rPr>
              <w:t> </w:t>
            </w:r>
            <w:r>
              <w:rPr>
                <w:sz w:val="22"/>
              </w:rPr>
              <w:t>alerta</w:t>
            </w:r>
            <w:r>
              <w:rPr>
                <w:spacing w:val="-5"/>
                <w:sz w:val="22"/>
              </w:rPr>
              <w:t> </w:t>
            </w:r>
            <w:r>
              <w:rPr>
                <w:sz w:val="22"/>
              </w:rPr>
              <w:t>incrementará</w:t>
            </w:r>
            <w:r>
              <w:rPr>
                <w:spacing w:val="-5"/>
                <w:sz w:val="22"/>
              </w:rPr>
              <w:t> </w:t>
            </w:r>
            <w:r>
              <w:rPr>
                <w:sz w:val="22"/>
              </w:rPr>
              <w:t>su frecuentemente de aviso de acuerdo al agotamiento o vida de la batería. Menos vida de batería, más</w:t>
            </w:r>
            <w:r>
              <w:rPr>
                <w:spacing w:val="45"/>
                <w:sz w:val="22"/>
              </w:rPr>
              <w:t> </w:t>
            </w:r>
            <w:r>
              <w:rPr>
                <w:sz w:val="22"/>
              </w:rPr>
              <w:t>frecuencia</w:t>
            </w:r>
          </w:p>
          <w:p>
            <w:pPr>
              <w:pStyle w:val="TableParagraph"/>
              <w:spacing w:line="282" w:lineRule="exact"/>
              <w:ind w:left="75"/>
              <w:jc w:val="both"/>
              <w:rPr>
                <w:sz w:val="22"/>
              </w:rPr>
            </w:pPr>
            <w:r>
              <w:rPr>
                <w:sz w:val="22"/>
              </w:rPr>
              <w:t>de aviso.</w:t>
            </w:r>
          </w:p>
        </w:tc>
      </w:tr>
      <w:tr>
        <w:trPr>
          <w:trHeight w:val="640" w:hRule="atLeast"/>
        </w:trPr>
        <w:tc>
          <w:tcPr>
            <w:tcW w:w="2260" w:type="dxa"/>
            <w:shd w:val="clear" w:color="auto" w:fill="E7E6E6"/>
          </w:tcPr>
          <w:p>
            <w:pPr>
              <w:pStyle w:val="TableParagraph"/>
              <w:spacing w:line="314" w:lineRule="exact" w:before="9"/>
              <w:ind w:right="236"/>
              <w:rPr>
                <w:b/>
                <w:sz w:val="22"/>
              </w:rPr>
            </w:pPr>
            <w:r>
              <w:rPr>
                <w:b/>
                <w:sz w:val="22"/>
              </w:rPr>
              <w:t>Requerimiento No Funcional:</w:t>
            </w:r>
          </w:p>
        </w:tc>
        <w:tc>
          <w:tcPr>
            <w:tcW w:w="6580" w:type="dxa"/>
          </w:tcPr>
          <w:p>
            <w:pPr>
              <w:pStyle w:val="TableParagraph"/>
              <w:spacing w:before="162"/>
              <w:ind w:left="136"/>
              <w:rPr>
                <w:sz w:val="22"/>
              </w:rPr>
            </w:pPr>
            <w:r>
              <w:rPr>
                <w:sz w:val="22"/>
              </w:rPr>
              <w:t>RNF-01, RNF-03, RNF-03, RNF-04, RNF-05, RNF-06</w:t>
            </w:r>
          </w:p>
        </w:tc>
      </w:tr>
      <w:tr>
        <w:trPr>
          <w:trHeight w:val="340" w:hRule="atLeast"/>
        </w:trPr>
        <w:tc>
          <w:tcPr>
            <w:tcW w:w="2260" w:type="dxa"/>
            <w:shd w:val="clear" w:color="auto" w:fill="E7E6E6"/>
          </w:tcPr>
          <w:p>
            <w:pPr>
              <w:pStyle w:val="TableParagraph"/>
              <w:spacing w:line="320" w:lineRule="exact"/>
              <w:rPr>
                <w:b/>
                <w:sz w:val="22"/>
              </w:rPr>
            </w:pPr>
            <w:r>
              <w:rPr>
                <w:b/>
                <w:sz w:val="22"/>
              </w:rPr>
              <w:t>Prioridad:</w:t>
            </w:r>
          </w:p>
        </w:tc>
        <w:tc>
          <w:tcPr>
            <w:tcW w:w="6580" w:type="dxa"/>
          </w:tcPr>
          <w:p>
            <w:pPr>
              <w:pStyle w:val="TableParagraph"/>
              <w:spacing w:line="316" w:lineRule="exact" w:before="4"/>
              <w:ind w:left="75"/>
              <w:rPr>
                <w:sz w:val="22"/>
              </w:rPr>
            </w:pPr>
            <w:r>
              <w:rPr>
                <w:sz w:val="22"/>
              </w:rPr>
              <w:t>Alta</w:t>
            </w:r>
          </w:p>
        </w:tc>
      </w:tr>
    </w:tbl>
    <w:p>
      <w:pPr>
        <w:pStyle w:val="BodyText"/>
        <w:spacing w:before="8" w:after="1"/>
        <w:rPr>
          <w:b/>
          <w:sz w:val="28"/>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340" w:hRule="atLeast"/>
        </w:trPr>
        <w:tc>
          <w:tcPr>
            <w:tcW w:w="2260" w:type="dxa"/>
            <w:shd w:val="clear" w:color="auto" w:fill="E7E6E6"/>
          </w:tcPr>
          <w:p>
            <w:pPr>
              <w:pStyle w:val="TableParagraph"/>
              <w:spacing w:line="320" w:lineRule="exact"/>
              <w:rPr>
                <w:b/>
                <w:sz w:val="22"/>
              </w:rPr>
            </w:pPr>
            <w:r>
              <w:rPr>
                <w:b/>
                <w:sz w:val="22"/>
              </w:rPr>
              <w:t>Nro. Requerimiento:</w:t>
            </w:r>
          </w:p>
        </w:tc>
        <w:tc>
          <w:tcPr>
            <w:tcW w:w="6580" w:type="dxa"/>
          </w:tcPr>
          <w:p>
            <w:pPr>
              <w:pStyle w:val="TableParagraph"/>
              <w:spacing w:line="311" w:lineRule="exact" w:before="9"/>
              <w:ind w:left="75"/>
              <w:rPr>
                <w:sz w:val="22"/>
              </w:rPr>
            </w:pPr>
            <w:r>
              <w:rPr>
                <w:sz w:val="22"/>
              </w:rPr>
              <w:t>RF-07</w:t>
            </w:r>
          </w:p>
        </w:tc>
      </w:tr>
      <w:tr>
        <w:trPr>
          <w:trHeight w:val="620" w:hRule="atLeast"/>
        </w:trPr>
        <w:tc>
          <w:tcPr>
            <w:tcW w:w="2260" w:type="dxa"/>
            <w:shd w:val="clear" w:color="auto" w:fill="E7E6E6"/>
          </w:tcPr>
          <w:p>
            <w:pPr>
              <w:pStyle w:val="TableParagraph"/>
              <w:spacing w:line="303" w:lineRule="exact"/>
              <w:rPr>
                <w:b/>
                <w:sz w:val="22"/>
              </w:rPr>
            </w:pPr>
            <w:r>
              <w:rPr>
                <w:b/>
                <w:sz w:val="22"/>
              </w:rPr>
              <w:t>Nombre</w:t>
            </w:r>
          </w:p>
          <w:p>
            <w:pPr>
              <w:pStyle w:val="TableParagraph"/>
              <w:spacing w:line="297" w:lineRule="exact"/>
              <w:rPr>
                <w:b/>
                <w:sz w:val="22"/>
              </w:rPr>
            </w:pPr>
            <w:r>
              <w:rPr>
                <w:b/>
                <w:sz w:val="22"/>
              </w:rPr>
              <w:t>Requerimiento:</w:t>
            </w:r>
          </w:p>
        </w:tc>
        <w:tc>
          <w:tcPr>
            <w:tcW w:w="6580" w:type="dxa"/>
          </w:tcPr>
          <w:p>
            <w:pPr>
              <w:pStyle w:val="TableParagraph"/>
              <w:spacing w:before="150"/>
              <w:ind w:left="75"/>
              <w:rPr>
                <w:sz w:val="22"/>
              </w:rPr>
            </w:pPr>
            <w:r>
              <w:rPr>
                <w:sz w:val="22"/>
              </w:rPr>
              <w:t>Visualizar alerta de incidencia por fuga, fraude o robo</w:t>
            </w:r>
          </w:p>
        </w:tc>
      </w:tr>
      <w:tr>
        <w:trPr>
          <w:trHeight w:val="620" w:hRule="atLeast"/>
        </w:trPr>
        <w:tc>
          <w:tcPr>
            <w:tcW w:w="2260" w:type="dxa"/>
            <w:shd w:val="clear" w:color="auto" w:fill="E7E6E6"/>
          </w:tcPr>
          <w:p>
            <w:pPr>
              <w:pStyle w:val="TableParagraph"/>
              <w:spacing w:before="137"/>
              <w:rPr>
                <w:b/>
                <w:sz w:val="22"/>
              </w:rPr>
            </w:pPr>
            <w:r>
              <w:rPr>
                <w:b/>
                <w:sz w:val="22"/>
              </w:rPr>
              <w:t>Características:</w:t>
            </w:r>
          </w:p>
        </w:tc>
        <w:tc>
          <w:tcPr>
            <w:tcW w:w="6580" w:type="dxa"/>
          </w:tcPr>
          <w:p>
            <w:pPr>
              <w:pStyle w:val="TableParagraph"/>
              <w:spacing w:line="314" w:lineRule="exact"/>
              <w:ind w:left="75"/>
              <w:rPr>
                <w:sz w:val="22"/>
              </w:rPr>
            </w:pPr>
            <w:r>
              <w:rPr>
                <w:sz w:val="22"/>
              </w:rPr>
              <w:t>Parametrizar precisa para la identificación de incidencias por fuga, fraude o robo.</w:t>
            </w:r>
          </w:p>
        </w:tc>
      </w:tr>
      <w:tr>
        <w:trPr>
          <w:trHeight w:val="2811" w:hRule="atLeast"/>
        </w:trPr>
        <w:tc>
          <w:tcPr>
            <w:tcW w:w="2260" w:type="dxa"/>
            <w:shd w:val="clear" w:color="auto" w:fill="E7E6E6"/>
          </w:tcPr>
          <w:p>
            <w:pPr>
              <w:pStyle w:val="TableParagraph"/>
              <w:ind w:left="0"/>
              <w:rPr>
                <w:b/>
                <w:sz w:val="30"/>
              </w:rPr>
            </w:pPr>
          </w:p>
          <w:p>
            <w:pPr>
              <w:pStyle w:val="TableParagraph"/>
              <w:ind w:left="0"/>
              <w:rPr>
                <w:b/>
                <w:sz w:val="30"/>
              </w:rPr>
            </w:pPr>
          </w:p>
          <w:p>
            <w:pPr>
              <w:pStyle w:val="TableParagraph"/>
              <w:ind w:left="0"/>
              <w:rPr>
                <w:b/>
                <w:sz w:val="20"/>
              </w:rPr>
            </w:pPr>
          </w:p>
          <w:p>
            <w:pPr>
              <w:pStyle w:val="TableParagraph"/>
              <w:rPr>
                <w:b/>
                <w:sz w:val="22"/>
              </w:rPr>
            </w:pPr>
            <w:r>
              <w:rPr>
                <w:b/>
                <w:sz w:val="22"/>
              </w:rPr>
              <w:t>Descripción:</w:t>
            </w:r>
          </w:p>
        </w:tc>
        <w:tc>
          <w:tcPr>
            <w:tcW w:w="6580" w:type="dxa"/>
          </w:tcPr>
          <w:p>
            <w:pPr>
              <w:pStyle w:val="TableParagraph"/>
              <w:spacing w:line="235" w:lineRule="auto"/>
              <w:ind w:left="75" w:right="63"/>
              <w:jc w:val="both"/>
              <w:rPr>
                <w:sz w:val="22"/>
              </w:rPr>
            </w:pPr>
            <w:r>
              <w:rPr>
                <w:sz w:val="22"/>
              </w:rPr>
              <w:t>La plataforma tecnológica de ELATIN permitirá visualizar dentro del módulo de gestión de alertas, el tipo de incidencia en el mejor detalle disponible al que se expone el medidor en caso de robo, fraude o fuga. Estos estados de tipo incidencia serán parametrizables para una identificación precisa del tipo de la alerta y dependerá si los dispositivos tecnológicos (medidor IoT) del</w:t>
            </w:r>
            <w:r>
              <w:rPr>
                <w:spacing w:val="19"/>
                <w:sz w:val="22"/>
              </w:rPr>
              <w:t> </w:t>
            </w:r>
            <w:r>
              <w:rPr>
                <w:sz w:val="22"/>
              </w:rPr>
              <w:t>cliente</w:t>
            </w:r>
          </w:p>
          <w:p>
            <w:pPr>
              <w:pStyle w:val="TableParagraph"/>
              <w:spacing w:line="314" w:lineRule="exact"/>
              <w:ind w:left="75" w:right="74"/>
              <w:jc w:val="both"/>
              <w:rPr>
                <w:sz w:val="22"/>
              </w:rPr>
            </w:pPr>
            <w:r>
              <w:rPr>
                <w:sz w:val="22"/>
              </w:rPr>
              <w:t>soportan configurar condiciones por tipo de incidencia como fuga, fraude o robo.</w:t>
            </w:r>
          </w:p>
        </w:tc>
      </w:tr>
      <w:tr>
        <w:trPr>
          <w:trHeight w:val="608" w:hRule="atLeast"/>
        </w:trPr>
        <w:tc>
          <w:tcPr>
            <w:tcW w:w="2260" w:type="dxa"/>
            <w:shd w:val="clear" w:color="auto" w:fill="E7E6E6"/>
          </w:tcPr>
          <w:p>
            <w:pPr>
              <w:pStyle w:val="TableParagraph"/>
              <w:spacing w:line="301" w:lineRule="exact"/>
              <w:rPr>
                <w:b/>
                <w:sz w:val="22"/>
              </w:rPr>
            </w:pPr>
            <w:r>
              <w:rPr>
                <w:b/>
                <w:sz w:val="22"/>
              </w:rPr>
              <w:t>Requerimiento No</w:t>
            </w:r>
          </w:p>
          <w:p>
            <w:pPr>
              <w:pStyle w:val="TableParagraph"/>
              <w:spacing w:line="287" w:lineRule="exact"/>
              <w:rPr>
                <w:b/>
                <w:sz w:val="22"/>
              </w:rPr>
            </w:pPr>
            <w:r>
              <w:rPr>
                <w:b/>
                <w:sz w:val="22"/>
              </w:rPr>
              <w:t>Funcional:</w:t>
            </w:r>
          </w:p>
        </w:tc>
        <w:tc>
          <w:tcPr>
            <w:tcW w:w="6580" w:type="dxa"/>
          </w:tcPr>
          <w:p>
            <w:pPr>
              <w:pStyle w:val="TableParagraph"/>
              <w:spacing w:before="148"/>
              <w:ind w:left="136"/>
              <w:rPr>
                <w:sz w:val="22"/>
              </w:rPr>
            </w:pPr>
            <w:r>
              <w:rPr>
                <w:sz w:val="22"/>
              </w:rPr>
              <w:t>RNF-01, RNF-03, RNF-03, RNF-04, RNF-05, RNF-06</w:t>
            </w:r>
          </w:p>
        </w:tc>
      </w:tr>
      <w:tr>
        <w:trPr>
          <w:trHeight w:val="340" w:hRule="atLeast"/>
        </w:trPr>
        <w:tc>
          <w:tcPr>
            <w:tcW w:w="2260" w:type="dxa"/>
            <w:shd w:val="clear" w:color="auto" w:fill="E7E6E6"/>
          </w:tcPr>
          <w:p>
            <w:pPr>
              <w:pStyle w:val="TableParagraph"/>
              <w:spacing w:line="315" w:lineRule="exact" w:before="5"/>
              <w:rPr>
                <w:b/>
                <w:sz w:val="22"/>
              </w:rPr>
            </w:pPr>
            <w:r>
              <w:rPr>
                <w:b/>
                <w:sz w:val="22"/>
              </w:rPr>
              <w:t>Prioridad:</w:t>
            </w:r>
          </w:p>
        </w:tc>
        <w:tc>
          <w:tcPr>
            <w:tcW w:w="6580" w:type="dxa"/>
          </w:tcPr>
          <w:p>
            <w:pPr>
              <w:pStyle w:val="TableParagraph"/>
              <w:spacing w:line="298" w:lineRule="exact" w:before="22"/>
              <w:ind w:left="75"/>
              <w:rPr>
                <w:sz w:val="22"/>
              </w:rPr>
            </w:pPr>
            <w:r>
              <w:rPr>
                <w:sz w:val="22"/>
              </w:rPr>
              <w:t>Alta</w:t>
            </w:r>
          </w:p>
        </w:tc>
      </w:tr>
    </w:tbl>
    <w:p>
      <w:pPr>
        <w:pStyle w:val="BodyText"/>
        <w:spacing w:before="13"/>
        <w:rPr>
          <w:b/>
          <w:sz w:val="29"/>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340" w:hRule="atLeast"/>
        </w:trPr>
        <w:tc>
          <w:tcPr>
            <w:tcW w:w="2260" w:type="dxa"/>
            <w:shd w:val="clear" w:color="auto" w:fill="E7E6E6"/>
          </w:tcPr>
          <w:p>
            <w:pPr>
              <w:pStyle w:val="TableParagraph"/>
              <w:spacing w:line="320" w:lineRule="exact"/>
              <w:rPr>
                <w:b/>
                <w:sz w:val="22"/>
              </w:rPr>
            </w:pPr>
            <w:r>
              <w:rPr>
                <w:b/>
                <w:sz w:val="22"/>
              </w:rPr>
              <w:t>Nro. Requerimiento:</w:t>
            </w:r>
          </w:p>
        </w:tc>
        <w:tc>
          <w:tcPr>
            <w:tcW w:w="6580" w:type="dxa"/>
          </w:tcPr>
          <w:p>
            <w:pPr>
              <w:pStyle w:val="TableParagraph"/>
              <w:spacing w:line="313" w:lineRule="exact" w:before="7"/>
              <w:ind w:left="75"/>
              <w:rPr>
                <w:sz w:val="22"/>
              </w:rPr>
            </w:pPr>
            <w:r>
              <w:rPr>
                <w:sz w:val="22"/>
              </w:rPr>
              <w:t>RF-08</w:t>
            </w:r>
          </w:p>
        </w:tc>
      </w:tr>
      <w:tr>
        <w:trPr>
          <w:trHeight w:val="619" w:hRule="atLeast"/>
        </w:trPr>
        <w:tc>
          <w:tcPr>
            <w:tcW w:w="2260" w:type="dxa"/>
            <w:shd w:val="clear" w:color="auto" w:fill="E7E6E6"/>
          </w:tcPr>
          <w:p>
            <w:pPr>
              <w:pStyle w:val="TableParagraph"/>
              <w:spacing w:line="301" w:lineRule="exact"/>
              <w:rPr>
                <w:b/>
                <w:sz w:val="22"/>
              </w:rPr>
            </w:pPr>
            <w:r>
              <w:rPr>
                <w:b/>
                <w:sz w:val="22"/>
              </w:rPr>
              <w:t>Nombre</w:t>
            </w:r>
          </w:p>
          <w:p>
            <w:pPr>
              <w:pStyle w:val="TableParagraph"/>
              <w:spacing w:line="299" w:lineRule="exact"/>
              <w:rPr>
                <w:b/>
                <w:sz w:val="22"/>
              </w:rPr>
            </w:pPr>
            <w:r>
              <w:rPr>
                <w:b/>
                <w:sz w:val="22"/>
              </w:rPr>
              <w:t>Requerimiento:</w:t>
            </w:r>
          </w:p>
        </w:tc>
        <w:tc>
          <w:tcPr>
            <w:tcW w:w="6580" w:type="dxa"/>
          </w:tcPr>
          <w:p>
            <w:pPr>
              <w:pStyle w:val="TableParagraph"/>
              <w:spacing w:before="148"/>
              <w:ind w:left="75"/>
              <w:rPr>
                <w:sz w:val="22"/>
              </w:rPr>
            </w:pPr>
            <w:r>
              <w:rPr>
                <w:sz w:val="22"/>
              </w:rPr>
              <w:t>Visualizar alerta de ahorro de costo de lectura.</w:t>
            </w:r>
          </w:p>
        </w:tc>
      </w:tr>
    </w:tbl>
    <w:p>
      <w:pPr>
        <w:spacing w:after="0"/>
        <w:rPr>
          <w:sz w:val="22"/>
        </w:rPr>
        <w:sectPr>
          <w:pgSz w:w="12240" w:h="15840"/>
          <w:pgMar w:top="1400" w:bottom="280" w:left="1520" w:right="1220"/>
        </w:sect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939" w:hRule="atLeast"/>
        </w:trPr>
        <w:tc>
          <w:tcPr>
            <w:tcW w:w="2260" w:type="dxa"/>
            <w:shd w:val="clear" w:color="auto" w:fill="E7E6E6"/>
          </w:tcPr>
          <w:p>
            <w:pPr>
              <w:pStyle w:val="TableParagraph"/>
              <w:spacing w:before="8"/>
              <w:ind w:left="0"/>
              <w:rPr>
                <w:b/>
                <w:sz w:val="19"/>
              </w:rPr>
            </w:pPr>
          </w:p>
          <w:p>
            <w:pPr>
              <w:pStyle w:val="TableParagraph"/>
              <w:rPr>
                <w:b/>
                <w:sz w:val="22"/>
              </w:rPr>
            </w:pPr>
            <w:r>
              <w:rPr>
                <w:b/>
                <w:sz w:val="22"/>
              </w:rPr>
              <w:t>Características:</w:t>
            </w:r>
          </w:p>
        </w:tc>
        <w:tc>
          <w:tcPr>
            <w:tcW w:w="6580" w:type="dxa"/>
          </w:tcPr>
          <w:p>
            <w:pPr>
              <w:pStyle w:val="TableParagraph"/>
              <w:spacing w:line="314" w:lineRule="exact" w:before="7"/>
              <w:ind w:left="75" w:right="64"/>
              <w:jc w:val="both"/>
              <w:rPr>
                <w:sz w:val="22"/>
              </w:rPr>
            </w:pPr>
            <w:r>
              <w:rPr>
                <w:sz w:val="22"/>
              </w:rPr>
              <w:t>Parametrizar ahorro de costo de lectura, comparando consumos históricos y actuales con costos históricos y actuales.</w:t>
            </w:r>
          </w:p>
        </w:tc>
      </w:tr>
      <w:tr>
        <w:trPr>
          <w:trHeight w:val="1251" w:hRule="atLeast"/>
        </w:trPr>
        <w:tc>
          <w:tcPr>
            <w:tcW w:w="2260" w:type="dxa"/>
            <w:shd w:val="clear" w:color="auto" w:fill="E7E6E6"/>
          </w:tcPr>
          <w:p>
            <w:pPr>
              <w:pStyle w:val="TableParagraph"/>
              <w:ind w:left="0"/>
              <w:rPr>
                <w:b/>
                <w:sz w:val="29"/>
              </w:rPr>
            </w:pPr>
          </w:p>
          <w:p>
            <w:pPr>
              <w:pStyle w:val="TableParagraph"/>
              <w:rPr>
                <w:b/>
                <w:sz w:val="22"/>
              </w:rPr>
            </w:pPr>
            <w:r>
              <w:rPr>
                <w:b/>
                <w:sz w:val="22"/>
              </w:rPr>
              <w:t>Descripción:</w:t>
            </w:r>
          </w:p>
        </w:tc>
        <w:tc>
          <w:tcPr>
            <w:tcW w:w="6580" w:type="dxa"/>
          </w:tcPr>
          <w:p>
            <w:pPr>
              <w:pStyle w:val="TableParagraph"/>
              <w:spacing w:line="235" w:lineRule="auto"/>
              <w:ind w:left="75" w:right="65"/>
              <w:jc w:val="both"/>
              <w:rPr>
                <w:sz w:val="22"/>
              </w:rPr>
            </w:pPr>
            <w:r>
              <w:rPr>
                <w:sz w:val="22"/>
              </w:rPr>
              <w:t>La</w:t>
            </w:r>
            <w:r>
              <w:rPr>
                <w:spacing w:val="-8"/>
                <w:sz w:val="22"/>
              </w:rPr>
              <w:t> </w:t>
            </w:r>
            <w:r>
              <w:rPr>
                <w:sz w:val="22"/>
              </w:rPr>
              <w:t>plataforma</w:t>
            </w:r>
            <w:r>
              <w:rPr>
                <w:spacing w:val="-8"/>
                <w:sz w:val="22"/>
              </w:rPr>
              <w:t> </w:t>
            </w:r>
            <w:r>
              <w:rPr>
                <w:sz w:val="22"/>
              </w:rPr>
              <w:t>tecnológica</w:t>
            </w:r>
            <w:r>
              <w:rPr>
                <w:spacing w:val="-7"/>
                <w:sz w:val="22"/>
              </w:rPr>
              <w:t> </w:t>
            </w:r>
            <w:r>
              <w:rPr>
                <w:sz w:val="22"/>
              </w:rPr>
              <w:t>de</w:t>
            </w:r>
            <w:r>
              <w:rPr>
                <w:spacing w:val="-8"/>
                <w:sz w:val="22"/>
              </w:rPr>
              <w:t> </w:t>
            </w:r>
            <w:r>
              <w:rPr>
                <w:sz w:val="22"/>
              </w:rPr>
              <w:t>ELATIN</w:t>
            </w:r>
            <w:r>
              <w:rPr>
                <w:spacing w:val="-8"/>
                <w:sz w:val="22"/>
              </w:rPr>
              <w:t> </w:t>
            </w:r>
            <w:r>
              <w:rPr>
                <w:sz w:val="22"/>
              </w:rPr>
              <w:t>permitirá</w:t>
            </w:r>
            <w:r>
              <w:rPr>
                <w:spacing w:val="-7"/>
                <w:sz w:val="22"/>
              </w:rPr>
              <w:t> </w:t>
            </w:r>
            <w:r>
              <w:rPr>
                <w:sz w:val="22"/>
              </w:rPr>
              <w:t>parametrizar o configurar el ahorro en costos de lecturas de agua, de acuerdo a la comparación del consumo y costos</w:t>
            </w:r>
            <w:r>
              <w:rPr>
                <w:spacing w:val="14"/>
                <w:sz w:val="22"/>
              </w:rPr>
              <w:t> </w:t>
            </w:r>
            <w:r>
              <w:rPr>
                <w:sz w:val="22"/>
              </w:rPr>
              <w:t>actual,</w:t>
            </w:r>
          </w:p>
          <w:p>
            <w:pPr>
              <w:pStyle w:val="TableParagraph"/>
              <w:spacing w:line="292" w:lineRule="exact"/>
              <w:ind w:left="75"/>
              <w:jc w:val="both"/>
              <w:rPr>
                <w:sz w:val="22"/>
              </w:rPr>
            </w:pPr>
            <w:r>
              <w:rPr>
                <w:sz w:val="22"/>
              </w:rPr>
              <w:t>frente al consumo y costos históricos.</w:t>
            </w:r>
          </w:p>
        </w:tc>
      </w:tr>
      <w:tr>
        <w:trPr>
          <w:trHeight w:val="619" w:hRule="atLeast"/>
        </w:trPr>
        <w:tc>
          <w:tcPr>
            <w:tcW w:w="2260" w:type="dxa"/>
            <w:shd w:val="clear" w:color="auto" w:fill="E7E6E6"/>
          </w:tcPr>
          <w:p>
            <w:pPr>
              <w:pStyle w:val="TableParagraph"/>
              <w:spacing w:line="303" w:lineRule="exact"/>
              <w:rPr>
                <w:b/>
                <w:sz w:val="22"/>
              </w:rPr>
            </w:pPr>
            <w:r>
              <w:rPr>
                <w:b/>
                <w:sz w:val="22"/>
              </w:rPr>
              <w:t>Requerimiento No</w:t>
            </w:r>
          </w:p>
          <w:p>
            <w:pPr>
              <w:pStyle w:val="TableParagraph"/>
              <w:spacing w:line="297" w:lineRule="exact"/>
              <w:rPr>
                <w:b/>
                <w:sz w:val="22"/>
              </w:rPr>
            </w:pPr>
            <w:r>
              <w:rPr>
                <w:b/>
                <w:sz w:val="22"/>
              </w:rPr>
              <w:t>Funcional:</w:t>
            </w:r>
          </w:p>
        </w:tc>
        <w:tc>
          <w:tcPr>
            <w:tcW w:w="6580" w:type="dxa"/>
          </w:tcPr>
          <w:p>
            <w:pPr>
              <w:pStyle w:val="TableParagraph"/>
              <w:spacing w:before="150"/>
              <w:ind w:left="136"/>
              <w:rPr>
                <w:sz w:val="22"/>
              </w:rPr>
            </w:pPr>
            <w:r>
              <w:rPr>
                <w:sz w:val="22"/>
              </w:rPr>
              <w:t>RNF-01, RNF-03, RNF-03, RNF-04, RNF-05, RNF-06</w:t>
            </w:r>
          </w:p>
        </w:tc>
      </w:tr>
      <w:tr>
        <w:trPr>
          <w:trHeight w:val="340" w:hRule="atLeast"/>
        </w:trPr>
        <w:tc>
          <w:tcPr>
            <w:tcW w:w="2260" w:type="dxa"/>
            <w:shd w:val="clear" w:color="auto" w:fill="E7E6E6"/>
          </w:tcPr>
          <w:p>
            <w:pPr>
              <w:pStyle w:val="TableParagraph"/>
              <w:spacing w:line="320" w:lineRule="exact"/>
              <w:rPr>
                <w:b/>
                <w:sz w:val="22"/>
              </w:rPr>
            </w:pPr>
            <w:r>
              <w:rPr>
                <w:b/>
                <w:sz w:val="22"/>
              </w:rPr>
              <w:t>Prioridad:</w:t>
            </w:r>
          </w:p>
        </w:tc>
        <w:tc>
          <w:tcPr>
            <w:tcW w:w="6580" w:type="dxa"/>
          </w:tcPr>
          <w:p>
            <w:pPr>
              <w:pStyle w:val="TableParagraph"/>
              <w:spacing w:line="308" w:lineRule="exact" w:before="12"/>
              <w:ind w:left="75"/>
              <w:rPr>
                <w:sz w:val="22"/>
              </w:rPr>
            </w:pPr>
            <w:r>
              <w:rPr>
                <w:sz w:val="22"/>
              </w:rPr>
              <w:t>Alta</w:t>
            </w:r>
          </w:p>
        </w:tc>
      </w:tr>
    </w:tbl>
    <w:p>
      <w:pPr>
        <w:pStyle w:val="BodyText"/>
        <w:spacing w:before="8"/>
        <w:rPr>
          <w:b/>
          <w:sz w:val="28"/>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339" w:hRule="atLeast"/>
        </w:trPr>
        <w:tc>
          <w:tcPr>
            <w:tcW w:w="2260" w:type="dxa"/>
            <w:shd w:val="clear" w:color="auto" w:fill="E7E6E6"/>
          </w:tcPr>
          <w:p>
            <w:pPr>
              <w:pStyle w:val="TableParagraph"/>
              <w:spacing w:line="320" w:lineRule="exact"/>
              <w:rPr>
                <w:b/>
                <w:sz w:val="22"/>
              </w:rPr>
            </w:pPr>
            <w:r>
              <w:rPr>
                <w:b/>
                <w:sz w:val="22"/>
              </w:rPr>
              <w:t>Nro. Requerimiento:</w:t>
            </w:r>
          </w:p>
        </w:tc>
        <w:tc>
          <w:tcPr>
            <w:tcW w:w="6580" w:type="dxa"/>
          </w:tcPr>
          <w:p>
            <w:pPr>
              <w:pStyle w:val="TableParagraph"/>
              <w:spacing w:line="303" w:lineRule="exact" w:before="17"/>
              <w:ind w:left="75"/>
              <w:rPr>
                <w:sz w:val="22"/>
              </w:rPr>
            </w:pPr>
            <w:r>
              <w:rPr>
                <w:sz w:val="22"/>
              </w:rPr>
              <w:t>RF-09</w:t>
            </w:r>
          </w:p>
        </w:tc>
      </w:tr>
      <w:tr>
        <w:trPr>
          <w:trHeight w:val="620" w:hRule="atLeast"/>
        </w:trPr>
        <w:tc>
          <w:tcPr>
            <w:tcW w:w="2260" w:type="dxa"/>
            <w:shd w:val="clear" w:color="auto" w:fill="E7E6E6"/>
          </w:tcPr>
          <w:p>
            <w:pPr>
              <w:pStyle w:val="TableParagraph"/>
              <w:spacing w:line="314" w:lineRule="exact" w:before="5"/>
              <w:ind w:right="539"/>
              <w:rPr>
                <w:b/>
                <w:sz w:val="22"/>
              </w:rPr>
            </w:pPr>
            <w:r>
              <w:rPr>
                <w:b/>
                <w:sz w:val="22"/>
              </w:rPr>
              <w:t>Nombre Requerimiento:</w:t>
            </w:r>
          </w:p>
        </w:tc>
        <w:tc>
          <w:tcPr>
            <w:tcW w:w="6580" w:type="dxa"/>
          </w:tcPr>
          <w:p>
            <w:pPr>
              <w:pStyle w:val="TableParagraph"/>
              <w:spacing w:line="314" w:lineRule="exact" w:before="5"/>
              <w:ind w:left="75"/>
              <w:rPr>
                <w:sz w:val="22"/>
              </w:rPr>
            </w:pPr>
            <w:r>
              <w:rPr>
                <w:sz w:val="22"/>
              </w:rPr>
              <w:t>Sincronizar módulo de gestión de alertas con el módulo de tablero de control</w:t>
            </w:r>
          </w:p>
        </w:tc>
      </w:tr>
      <w:tr>
        <w:trPr>
          <w:trHeight w:val="627" w:hRule="atLeast"/>
        </w:trPr>
        <w:tc>
          <w:tcPr>
            <w:tcW w:w="2260" w:type="dxa"/>
            <w:shd w:val="clear" w:color="auto" w:fill="E7E6E6"/>
          </w:tcPr>
          <w:p>
            <w:pPr>
              <w:pStyle w:val="TableParagraph"/>
              <w:spacing w:before="132"/>
              <w:rPr>
                <w:b/>
                <w:sz w:val="22"/>
              </w:rPr>
            </w:pPr>
            <w:r>
              <w:rPr>
                <w:b/>
                <w:sz w:val="22"/>
              </w:rPr>
              <w:t>Características:</w:t>
            </w:r>
          </w:p>
        </w:tc>
        <w:tc>
          <w:tcPr>
            <w:tcW w:w="6580" w:type="dxa"/>
          </w:tcPr>
          <w:p>
            <w:pPr>
              <w:pStyle w:val="TableParagraph"/>
              <w:spacing w:line="309" w:lineRule="exact"/>
              <w:ind w:left="75"/>
              <w:rPr>
                <w:sz w:val="22"/>
              </w:rPr>
            </w:pPr>
            <w:r>
              <w:rPr>
                <w:sz w:val="22"/>
              </w:rPr>
              <w:t>Sincronizar los datos que se deben visualizar en el módulo</w:t>
            </w:r>
          </w:p>
          <w:p>
            <w:pPr>
              <w:pStyle w:val="TableParagraph"/>
              <w:spacing w:line="298" w:lineRule="exact"/>
              <w:ind w:left="75"/>
              <w:rPr>
                <w:sz w:val="22"/>
              </w:rPr>
            </w:pPr>
            <w:r>
              <w:rPr>
                <w:sz w:val="22"/>
              </w:rPr>
              <w:t>de gestión de alertas y tablero de control.</w:t>
            </w:r>
          </w:p>
        </w:tc>
      </w:tr>
      <w:tr>
        <w:trPr>
          <w:trHeight w:val="1240" w:hRule="atLeast"/>
        </w:trPr>
        <w:tc>
          <w:tcPr>
            <w:tcW w:w="2260" w:type="dxa"/>
            <w:shd w:val="clear" w:color="auto" w:fill="E7E6E6"/>
          </w:tcPr>
          <w:p>
            <w:pPr>
              <w:pStyle w:val="TableParagraph"/>
              <w:spacing w:before="11"/>
              <w:ind w:left="0"/>
              <w:rPr>
                <w:b/>
                <w:sz w:val="28"/>
              </w:rPr>
            </w:pPr>
          </w:p>
          <w:p>
            <w:pPr>
              <w:pStyle w:val="TableParagraph"/>
              <w:rPr>
                <w:b/>
                <w:sz w:val="22"/>
              </w:rPr>
            </w:pPr>
            <w:r>
              <w:rPr>
                <w:b/>
                <w:sz w:val="22"/>
              </w:rPr>
              <w:t>Descripción:</w:t>
            </w:r>
          </w:p>
        </w:tc>
        <w:tc>
          <w:tcPr>
            <w:tcW w:w="6580" w:type="dxa"/>
          </w:tcPr>
          <w:p>
            <w:pPr>
              <w:pStyle w:val="TableParagraph"/>
              <w:spacing w:line="235" w:lineRule="auto"/>
              <w:ind w:left="75" w:right="65"/>
              <w:jc w:val="both"/>
              <w:rPr>
                <w:sz w:val="22"/>
              </w:rPr>
            </w:pPr>
            <w:r>
              <w:rPr>
                <w:sz w:val="22"/>
              </w:rPr>
              <w:t>La plataforma tecnológica de ELATIN realizara sincronización de los datos que se deben visualizar en el módulo de gestión de alertas y módulo de tablero de</w:t>
            </w:r>
          </w:p>
          <w:p>
            <w:pPr>
              <w:pStyle w:val="TableParagraph"/>
              <w:spacing w:line="285" w:lineRule="exact"/>
              <w:ind w:left="75"/>
              <w:rPr>
                <w:sz w:val="22"/>
              </w:rPr>
            </w:pPr>
            <w:r>
              <w:rPr>
                <w:sz w:val="22"/>
              </w:rPr>
              <w:t>control.</w:t>
            </w:r>
          </w:p>
        </w:tc>
      </w:tr>
      <w:tr>
        <w:trPr>
          <w:trHeight w:val="619" w:hRule="atLeast"/>
        </w:trPr>
        <w:tc>
          <w:tcPr>
            <w:tcW w:w="2260" w:type="dxa"/>
            <w:shd w:val="clear" w:color="auto" w:fill="E7E6E6"/>
          </w:tcPr>
          <w:p>
            <w:pPr>
              <w:pStyle w:val="TableParagraph"/>
              <w:spacing w:line="314" w:lineRule="exact" w:before="4"/>
              <w:ind w:right="236"/>
              <w:rPr>
                <w:b/>
                <w:sz w:val="22"/>
              </w:rPr>
            </w:pPr>
            <w:r>
              <w:rPr>
                <w:b/>
                <w:sz w:val="22"/>
              </w:rPr>
              <w:t>Requerimiento No Funcional:</w:t>
            </w:r>
          </w:p>
        </w:tc>
        <w:tc>
          <w:tcPr>
            <w:tcW w:w="6580" w:type="dxa"/>
          </w:tcPr>
          <w:p>
            <w:pPr>
              <w:pStyle w:val="TableParagraph"/>
              <w:spacing w:before="157"/>
              <w:ind w:left="136"/>
              <w:rPr>
                <w:sz w:val="22"/>
              </w:rPr>
            </w:pPr>
            <w:r>
              <w:rPr>
                <w:sz w:val="22"/>
              </w:rPr>
              <w:t>RNF-01, RNF-03, RNF-03, RNF-04, RNF-05, RNF-06</w:t>
            </w:r>
          </w:p>
        </w:tc>
      </w:tr>
      <w:tr>
        <w:trPr>
          <w:trHeight w:val="328" w:hRule="atLeast"/>
        </w:trPr>
        <w:tc>
          <w:tcPr>
            <w:tcW w:w="2260" w:type="dxa"/>
            <w:shd w:val="clear" w:color="auto" w:fill="E7E6E6"/>
          </w:tcPr>
          <w:p>
            <w:pPr>
              <w:pStyle w:val="TableParagraph"/>
              <w:spacing w:line="308" w:lineRule="exact"/>
              <w:rPr>
                <w:b/>
                <w:sz w:val="22"/>
              </w:rPr>
            </w:pPr>
            <w:r>
              <w:rPr>
                <w:b/>
                <w:sz w:val="22"/>
              </w:rPr>
              <w:t>Prioridad:</w:t>
            </w:r>
          </w:p>
        </w:tc>
        <w:tc>
          <w:tcPr>
            <w:tcW w:w="6580" w:type="dxa"/>
          </w:tcPr>
          <w:p>
            <w:pPr>
              <w:pStyle w:val="TableParagraph"/>
              <w:spacing w:line="301" w:lineRule="exact" w:before="7"/>
              <w:ind w:left="75"/>
              <w:rPr>
                <w:sz w:val="22"/>
              </w:rPr>
            </w:pPr>
            <w:r>
              <w:rPr>
                <w:sz w:val="22"/>
              </w:rPr>
              <w:t>Alta</w:t>
            </w:r>
          </w:p>
        </w:tc>
      </w:tr>
    </w:tbl>
    <w:p>
      <w:pPr>
        <w:pStyle w:val="ListParagraph"/>
        <w:numPr>
          <w:ilvl w:val="1"/>
          <w:numId w:val="3"/>
        </w:numPr>
        <w:tabs>
          <w:tab w:pos="976" w:val="left" w:leader="none"/>
        </w:tabs>
        <w:spacing w:line="240" w:lineRule="auto" w:before="24" w:after="0"/>
        <w:ind w:left="976" w:right="0" w:hanging="436"/>
        <w:jc w:val="left"/>
        <w:rPr>
          <w:rFonts w:ascii="TeXGyreAdventor"/>
          <w:b/>
          <w:sz w:val="24"/>
        </w:rPr>
      </w:pPr>
      <w:r>
        <w:rPr>
          <w:rFonts w:ascii="TeXGyreAdventor"/>
          <w:b/>
          <w:sz w:val="24"/>
        </w:rPr>
        <w:t>REQUERIMIENTOS NO</w:t>
      </w:r>
      <w:r>
        <w:rPr>
          <w:rFonts w:ascii="TeXGyreAdventor"/>
          <w:b/>
          <w:spacing w:val="-3"/>
          <w:sz w:val="24"/>
        </w:rPr>
        <w:t> </w:t>
      </w:r>
      <w:r>
        <w:rPr>
          <w:rFonts w:ascii="TeXGyreAdventor"/>
          <w:b/>
          <w:sz w:val="24"/>
        </w:rPr>
        <w:t>FUNCIONALES</w:t>
      </w:r>
    </w:p>
    <w:p>
      <w:pPr>
        <w:pStyle w:val="BodyText"/>
        <w:spacing w:before="12"/>
        <w:rPr>
          <w:b/>
          <w:sz w:val="10"/>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680"/>
        <w:gridCol w:w="6160"/>
      </w:tblGrid>
      <w:tr>
        <w:trPr>
          <w:trHeight w:val="340" w:hRule="atLeast"/>
        </w:trPr>
        <w:tc>
          <w:tcPr>
            <w:tcW w:w="2680" w:type="dxa"/>
            <w:shd w:val="clear" w:color="auto" w:fill="E7E6E6"/>
          </w:tcPr>
          <w:p>
            <w:pPr>
              <w:pStyle w:val="TableParagraph"/>
              <w:spacing w:line="320" w:lineRule="exact"/>
              <w:rPr>
                <w:b/>
                <w:sz w:val="22"/>
              </w:rPr>
            </w:pPr>
            <w:r>
              <w:rPr>
                <w:rFonts w:ascii="Times New Roman"/>
                <w:spacing w:val="-55"/>
                <w:sz w:val="22"/>
                <w:shd w:fill="BFBFBF" w:color="auto" w:val="clear"/>
              </w:rPr>
              <w:t> </w:t>
            </w:r>
            <w:r>
              <w:rPr>
                <w:b/>
                <w:sz w:val="22"/>
                <w:shd w:fill="BFBFBF" w:color="auto" w:val="clear"/>
              </w:rPr>
              <w:t>Nro. Requerimiento:</w:t>
            </w:r>
          </w:p>
        </w:tc>
        <w:tc>
          <w:tcPr>
            <w:tcW w:w="6160" w:type="dxa"/>
          </w:tcPr>
          <w:p>
            <w:pPr>
              <w:pStyle w:val="TableParagraph"/>
              <w:spacing w:line="312" w:lineRule="exact" w:before="8"/>
              <w:ind w:left="75"/>
              <w:rPr>
                <w:sz w:val="22"/>
              </w:rPr>
            </w:pPr>
            <w:r>
              <w:rPr>
                <w:sz w:val="22"/>
              </w:rPr>
              <w:t>RNF-01</w:t>
            </w:r>
          </w:p>
        </w:tc>
      </w:tr>
      <w:tr>
        <w:trPr>
          <w:trHeight w:val="619" w:hRule="atLeast"/>
        </w:trPr>
        <w:tc>
          <w:tcPr>
            <w:tcW w:w="2680" w:type="dxa"/>
            <w:shd w:val="clear" w:color="auto" w:fill="E7E6E6"/>
          </w:tcPr>
          <w:p>
            <w:pPr>
              <w:pStyle w:val="TableParagraph"/>
              <w:spacing w:line="302" w:lineRule="exact"/>
              <w:rPr>
                <w:b/>
                <w:sz w:val="22"/>
              </w:rPr>
            </w:pPr>
            <w:r>
              <w:rPr>
                <w:b/>
                <w:sz w:val="22"/>
              </w:rPr>
              <w:t>Nombre</w:t>
            </w:r>
          </w:p>
          <w:p>
            <w:pPr>
              <w:pStyle w:val="TableParagraph"/>
              <w:spacing w:line="298" w:lineRule="exact"/>
              <w:rPr>
                <w:sz w:val="22"/>
              </w:rPr>
            </w:pPr>
            <w:r>
              <w:rPr>
                <w:b/>
                <w:sz w:val="22"/>
              </w:rPr>
              <w:t>Requerimiento</w:t>
            </w:r>
            <w:r>
              <w:rPr>
                <w:sz w:val="22"/>
              </w:rPr>
              <w:t>:</w:t>
            </w:r>
          </w:p>
        </w:tc>
        <w:tc>
          <w:tcPr>
            <w:tcW w:w="6160" w:type="dxa"/>
          </w:tcPr>
          <w:p>
            <w:pPr>
              <w:pStyle w:val="TableParagraph"/>
              <w:spacing w:before="150"/>
              <w:ind w:left="75"/>
              <w:rPr>
                <w:sz w:val="22"/>
              </w:rPr>
            </w:pPr>
            <w:r>
              <w:rPr>
                <w:sz w:val="22"/>
              </w:rPr>
              <w:t>Conectividad a Internet del sitio</w:t>
            </w:r>
          </w:p>
        </w:tc>
      </w:tr>
      <w:tr>
        <w:trPr>
          <w:trHeight w:val="340" w:hRule="atLeast"/>
        </w:trPr>
        <w:tc>
          <w:tcPr>
            <w:tcW w:w="2680" w:type="dxa"/>
            <w:shd w:val="clear" w:color="auto" w:fill="E7E6E6"/>
          </w:tcPr>
          <w:p>
            <w:pPr>
              <w:pStyle w:val="TableParagraph"/>
              <w:spacing w:line="320" w:lineRule="exact"/>
              <w:rPr>
                <w:sz w:val="22"/>
              </w:rPr>
            </w:pPr>
            <w:r>
              <w:rPr>
                <w:b/>
                <w:sz w:val="22"/>
              </w:rPr>
              <w:t>Características</w:t>
            </w:r>
            <w:r>
              <w:rPr>
                <w:sz w:val="22"/>
              </w:rPr>
              <w:t>:</w:t>
            </w:r>
          </w:p>
        </w:tc>
        <w:tc>
          <w:tcPr>
            <w:tcW w:w="6160" w:type="dxa"/>
          </w:tcPr>
          <w:p>
            <w:pPr>
              <w:pStyle w:val="TableParagraph"/>
              <w:spacing w:line="308" w:lineRule="exact" w:before="11"/>
              <w:ind w:left="75"/>
              <w:rPr>
                <w:sz w:val="22"/>
              </w:rPr>
            </w:pPr>
            <w:r>
              <w:rPr>
                <w:sz w:val="22"/>
              </w:rPr>
              <w:t>Conectarse a internet para acceder al sitio.</w:t>
            </w:r>
          </w:p>
        </w:tc>
      </w:tr>
      <w:tr>
        <w:trPr>
          <w:trHeight w:val="659" w:hRule="atLeast"/>
        </w:trPr>
        <w:tc>
          <w:tcPr>
            <w:tcW w:w="2680" w:type="dxa"/>
            <w:shd w:val="clear" w:color="auto" w:fill="E7E6E6"/>
          </w:tcPr>
          <w:p>
            <w:pPr>
              <w:pStyle w:val="TableParagraph"/>
              <w:spacing w:before="152"/>
              <w:rPr>
                <w:sz w:val="22"/>
              </w:rPr>
            </w:pPr>
            <w:r>
              <w:rPr>
                <w:b/>
                <w:sz w:val="22"/>
              </w:rPr>
              <w:t>Descripción</w:t>
            </w:r>
            <w:r>
              <w:rPr>
                <w:sz w:val="22"/>
              </w:rPr>
              <w:t>:</w:t>
            </w:r>
          </w:p>
        </w:tc>
        <w:tc>
          <w:tcPr>
            <w:tcW w:w="6160" w:type="dxa"/>
          </w:tcPr>
          <w:p>
            <w:pPr>
              <w:pStyle w:val="TableParagraph"/>
              <w:spacing w:line="314" w:lineRule="exact" w:before="15"/>
              <w:ind w:left="75"/>
              <w:rPr>
                <w:sz w:val="22"/>
              </w:rPr>
            </w:pPr>
            <w:r>
              <w:rPr>
                <w:sz w:val="22"/>
              </w:rPr>
              <w:t>El usuario debe de tener conectividad a internet para interactuar o acceder al sitio web</w:t>
            </w:r>
          </w:p>
        </w:tc>
      </w:tr>
      <w:tr>
        <w:trPr>
          <w:trHeight w:val="340" w:hRule="atLeast"/>
        </w:trPr>
        <w:tc>
          <w:tcPr>
            <w:tcW w:w="2680" w:type="dxa"/>
            <w:shd w:val="clear" w:color="auto" w:fill="E7E6E6"/>
          </w:tcPr>
          <w:p>
            <w:pPr>
              <w:pStyle w:val="TableParagraph"/>
              <w:spacing w:line="320" w:lineRule="exact"/>
              <w:rPr>
                <w:sz w:val="22"/>
              </w:rPr>
            </w:pPr>
            <w:r>
              <w:rPr>
                <w:b/>
                <w:sz w:val="22"/>
              </w:rPr>
              <w:t>Prioridad</w:t>
            </w:r>
            <w:r>
              <w:rPr>
                <w:sz w:val="22"/>
              </w:rPr>
              <w:t>:</w:t>
            </w:r>
          </w:p>
        </w:tc>
        <w:tc>
          <w:tcPr>
            <w:tcW w:w="6160" w:type="dxa"/>
          </w:tcPr>
          <w:p>
            <w:pPr>
              <w:pStyle w:val="TableParagraph"/>
              <w:spacing w:line="313" w:lineRule="exact" w:before="6"/>
              <w:ind w:left="75"/>
              <w:rPr>
                <w:sz w:val="22"/>
              </w:rPr>
            </w:pPr>
            <w:r>
              <w:rPr>
                <w:sz w:val="22"/>
              </w:rPr>
              <w:t>Alta</w:t>
            </w:r>
          </w:p>
        </w:tc>
      </w:tr>
    </w:tbl>
    <w:p>
      <w:pPr>
        <w:pStyle w:val="BodyText"/>
        <w:rPr>
          <w:b/>
          <w:sz w:val="20"/>
        </w:rPr>
      </w:pPr>
    </w:p>
    <w:p>
      <w:pPr>
        <w:pStyle w:val="BodyText"/>
        <w:spacing w:before="2"/>
        <w:rPr>
          <w:b/>
          <w:sz w:val="11"/>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680"/>
        <w:gridCol w:w="6160"/>
      </w:tblGrid>
      <w:tr>
        <w:trPr>
          <w:trHeight w:val="339" w:hRule="atLeast"/>
        </w:trPr>
        <w:tc>
          <w:tcPr>
            <w:tcW w:w="2680" w:type="dxa"/>
            <w:shd w:val="clear" w:color="auto" w:fill="E7E6E6"/>
          </w:tcPr>
          <w:p>
            <w:pPr>
              <w:pStyle w:val="TableParagraph"/>
              <w:spacing w:line="316" w:lineRule="exact" w:before="3"/>
              <w:rPr>
                <w:sz w:val="22"/>
              </w:rPr>
            </w:pPr>
            <w:r>
              <w:rPr>
                <w:b/>
                <w:sz w:val="22"/>
              </w:rPr>
              <w:t>Nro</w:t>
            </w:r>
            <w:r>
              <w:rPr>
                <w:sz w:val="22"/>
              </w:rPr>
              <w:t>. </w:t>
            </w:r>
            <w:r>
              <w:rPr>
                <w:b/>
                <w:sz w:val="22"/>
              </w:rPr>
              <w:t>Requerimiento</w:t>
            </w:r>
            <w:r>
              <w:rPr>
                <w:sz w:val="22"/>
              </w:rPr>
              <w:t>:</w:t>
            </w:r>
          </w:p>
        </w:tc>
        <w:tc>
          <w:tcPr>
            <w:tcW w:w="6160" w:type="dxa"/>
          </w:tcPr>
          <w:p>
            <w:pPr>
              <w:pStyle w:val="TableParagraph"/>
              <w:spacing w:line="299" w:lineRule="exact" w:before="21"/>
              <w:ind w:left="75"/>
              <w:rPr>
                <w:sz w:val="22"/>
              </w:rPr>
            </w:pPr>
            <w:r>
              <w:rPr>
                <w:sz w:val="22"/>
              </w:rPr>
              <w:t>RNF-02</w:t>
            </w:r>
          </w:p>
        </w:tc>
      </w:tr>
      <w:tr>
        <w:trPr>
          <w:trHeight w:val="640" w:hRule="atLeast"/>
        </w:trPr>
        <w:tc>
          <w:tcPr>
            <w:tcW w:w="2680" w:type="dxa"/>
            <w:shd w:val="clear" w:color="auto" w:fill="E7E6E6"/>
          </w:tcPr>
          <w:p>
            <w:pPr>
              <w:pStyle w:val="TableParagraph"/>
              <w:spacing w:line="314" w:lineRule="exact" w:before="9"/>
              <w:ind w:right="960"/>
              <w:rPr>
                <w:sz w:val="22"/>
              </w:rPr>
            </w:pPr>
            <w:r>
              <w:rPr>
                <w:b/>
                <w:sz w:val="22"/>
              </w:rPr>
              <w:t>Nombre Requerimiento</w:t>
            </w:r>
            <w:r>
              <w:rPr>
                <w:sz w:val="22"/>
              </w:rPr>
              <w:t>:</w:t>
            </w:r>
          </w:p>
        </w:tc>
        <w:tc>
          <w:tcPr>
            <w:tcW w:w="6160" w:type="dxa"/>
          </w:tcPr>
          <w:p>
            <w:pPr>
              <w:pStyle w:val="TableParagraph"/>
              <w:spacing w:before="162"/>
              <w:ind w:left="75"/>
              <w:rPr>
                <w:sz w:val="22"/>
              </w:rPr>
            </w:pPr>
            <w:r>
              <w:rPr>
                <w:sz w:val="22"/>
              </w:rPr>
              <w:t>Compatibilidad de la plataforma</w:t>
            </w:r>
          </w:p>
        </w:tc>
      </w:tr>
      <w:tr>
        <w:trPr>
          <w:trHeight w:val="340" w:hRule="atLeast"/>
        </w:trPr>
        <w:tc>
          <w:tcPr>
            <w:tcW w:w="2680" w:type="dxa"/>
            <w:shd w:val="clear" w:color="auto" w:fill="E7E6E6"/>
          </w:tcPr>
          <w:p>
            <w:pPr>
              <w:pStyle w:val="TableParagraph"/>
              <w:spacing w:line="320" w:lineRule="exact"/>
              <w:rPr>
                <w:sz w:val="22"/>
              </w:rPr>
            </w:pPr>
            <w:r>
              <w:rPr>
                <w:b/>
                <w:sz w:val="22"/>
              </w:rPr>
              <w:t>Características</w:t>
            </w:r>
            <w:r>
              <w:rPr>
                <w:sz w:val="22"/>
              </w:rPr>
              <w:t>:</w:t>
            </w:r>
          </w:p>
        </w:tc>
        <w:tc>
          <w:tcPr>
            <w:tcW w:w="6160" w:type="dxa"/>
          </w:tcPr>
          <w:p>
            <w:pPr>
              <w:pStyle w:val="TableParagraph"/>
              <w:spacing w:line="316" w:lineRule="exact" w:before="4"/>
              <w:ind w:left="75"/>
              <w:rPr>
                <w:sz w:val="22"/>
              </w:rPr>
            </w:pPr>
            <w:r>
              <w:rPr>
                <w:sz w:val="22"/>
              </w:rPr>
              <w:t>Diseño web adaptable para diferentes navegadores.</w:t>
            </w:r>
          </w:p>
        </w:tc>
      </w:tr>
    </w:tbl>
    <w:p>
      <w:pPr>
        <w:spacing w:after="0" w:line="316" w:lineRule="exact"/>
        <w:rPr>
          <w:sz w:val="22"/>
        </w:rPr>
        <w:sectPr>
          <w:pgSz w:w="12240" w:h="15840"/>
          <w:pgMar w:top="1400" w:bottom="280" w:left="1520" w:right="1220"/>
        </w:sect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680"/>
        <w:gridCol w:w="6160"/>
      </w:tblGrid>
      <w:tr>
        <w:trPr>
          <w:trHeight w:val="1580" w:hRule="atLeast"/>
        </w:trPr>
        <w:tc>
          <w:tcPr>
            <w:tcW w:w="2680" w:type="dxa"/>
            <w:shd w:val="clear" w:color="auto" w:fill="E7E6E6"/>
          </w:tcPr>
          <w:p>
            <w:pPr>
              <w:pStyle w:val="TableParagraph"/>
              <w:spacing w:before="14"/>
              <w:ind w:left="0"/>
              <w:rPr>
                <w:b/>
                <w:sz w:val="39"/>
              </w:rPr>
            </w:pPr>
          </w:p>
          <w:p>
            <w:pPr>
              <w:pStyle w:val="TableParagraph"/>
              <w:rPr>
                <w:sz w:val="22"/>
              </w:rPr>
            </w:pPr>
            <w:r>
              <w:rPr>
                <w:b/>
                <w:sz w:val="22"/>
              </w:rPr>
              <w:t>Descripción</w:t>
            </w:r>
            <w:r>
              <w:rPr>
                <w:sz w:val="22"/>
              </w:rPr>
              <w:t>:</w:t>
            </w:r>
          </w:p>
        </w:tc>
        <w:tc>
          <w:tcPr>
            <w:tcW w:w="6160" w:type="dxa"/>
          </w:tcPr>
          <w:p>
            <w:pPr>
              <w:pStyle w:val="TableParagraph"/>
              <w:spacing w:line="314" w:lineRule="exact" w:before="7"/>
              <w:ind w:left="75" w:right="67"/>
              <w:jc w:val="both"/>
              <w:rPr>
                <w:sz w:val="22"/>
              </w:rPr>
            </w:pPr>
            <w:r>
              <w:rPr>
                <w:sz w:val="22"/>
              </w:rPr>
              <w:t>La plataforma será adaptable para el uso de diferentes navegadores web. Lo cual permitirá una mejor experiencia para cada usuario, de acuerdo al navegador que esté utilizando, y pueda hacer uso de la plataforma sin</w:t>
            </w:r>
            <w:r>
              <w:rPr>
                <w:spacing w:val="-5"/>
                <w:sz w:val="22"/>
              </w:rPr>
              <w:t> </w:t>
            </w:r>
            <w:r>
              <w:rPr>
                <w:sz w:val="22"/>
              </w:rPr>
              <w:t>problema.</w:t>
            </w:r>
          </w:p>
        </w:tc>
      </w:tr>
      <w:tr>
        <w:trPr>
          <w:trHeight w:val="340" w:hRule="atLeast"/>
        </w:trPr>
        <w:tc>
          <w:tcPr>
            <w:tcW w:w="2680" w:type="dxa"/>
            <w:shd w:val="clear" w:color="auto" w:fill="E7E6E6"/>
          </w:tcPr>
          <w:p>
            <w:pPr>
              <w:pStyle w:val="TableParagraph"/>
              <w:spacing w:line="320" w:lineRule="exact"/>
              <w:rPr>
                <w:sz w:val="22"/>
              </w:rPr>
            </w:pPr>
            <w:r>
              <w:rPr>
                <w:b/>
                <w:sz w:val="22"/>
              </w:rPr>
              <w:t>Prioridad</w:t>
            </w:r>
            <w:r>
              <w:rPr>
                <w:sz w:val="22"/>
              </w:rPr>
              <w:t>:</w:t>
            </w:r>
          </w:p>
        </w:tc>
        <w:tc>
          <w:tcPr>
            <w:tcW w:w="6160" w:type="dxa"/>
          </w:tcPr>
          <w:p>
            <w:pPr>
              <w:pStyle w:val="TableParagraph"/>
              <w:spacing w:line="315" w:lineRule="exact" w:before="5"/>
              <w:ind w:left="75"/>
              <w:rPr>
                <w:sz w:val="22"/>
              </w:rPr>
            </w:pPr>
            <w:r>
              <w:rPr>
                <w:sz w:val="22"/>
              </w:rPr>
              <w:t>Alta</w:t>
            </w:r>
          </w:p>
        </w:tc>
      </w:tr>
    </w:tbl>
    <w:p>
      <w:pPr>
        <w:pStyle w:val="BodyText"/>
        <w:rPr>
          <w:b/>
          <w:sz w:val="20"/>
        </w:rPr>
      </w:pPr>
    </w:p>
    <w:p>
      <w:pPr>
        <w:pStyle w:val="BodyText"/>
        <w:spacing w:before="2"/>
        <w:rPr>
          <w:b/>
          <w:sz w:val="11"/>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20"/>
        <w:gridCol w:w="6320"/>
      </w:tblGrid>
      <w:tr>
        <w:trPr>
          <w:trHeight w:val="339" w:hRule="atLeast"/>
        </w:trPr>
        <w:tc>
          <w:tcPr>
            <w:tcW w:w="2420" w:type="dxa"/>
            <w:shd w:val="clear" w:color="auto" w:fill="E7E6E6"/>
          </w:tcPr>
          <w:p>
            <w:pPr>
              <w:pStyle w:val="TableParagraph"/>
              <w:spacing w:line="318" w:lineRule="exact" w:before="2"/>
              <w:rPr>
                <w:sz w:val="22"/>
              </w:rPr>
            </w:pPr>
            <w:r>
              <w:rPr>
                <w:b/>
                <w:sz w:val="22"/>
              </w:rPr>
              <w:t>Nro</w:t>
            </w:r>
            <w:r>
              <w:rPr>
                <w:sz w:val="22"/>
              </w:rPr>
              <w:t>. </w:t>
            </w:r>
            <w:r>
              <w:rPr>
                <w:b/>
                <w:sz w:val="22"/>
              </w:rPr>
              <w:t>Requerimiento</w:t>
            </w:r>
            <w:r>
              <w:rPr>
                <w:sz w:val="22"/>
              </w:rPr>
              <w:t>:</w:t>
            </w:r>
          </w:p>
        </w:tc>
        <w:tc>
          <w:tcPr>
            <w:tcW w:w="6320" w:type="dxa"/>
          </w:tcPr>
          <w:p>
            <w:pPr>
              <w:pStyle w:val="TableParagraph"/>
              <w:spacing w:line="300" w:lineRule="exact" w:before="19"/>
              <w:ind w:left="65"/>
              <w:rPr>
                <w:sz w:val="22"/>
              </w:rPr>
            </w:pPr>
            <w:r>
              <w:rPr>
                <w:sz w:val="22"/>
              </w:rPr>
              <w:t>RNF-03</w:t>
            </w:r>
          </w:p>
        </w:tc>
      </w:tr>
      <w:tr>
        <w:trPr>
          <w:trHeight w:val="640" w:hRule="atLeast"/>
        </w:trPr>
        <w:tc>
          <w:tcPr>
            <w:tcW w:w="2420" w:type="dxa"/>
            <w:shd w:val="clear" w:color="auto" w:fill="E7E6E6"/>
          </w:tcPr>
          <w:p>
            <w:pPr>
              <w:pStyle w:val="TableParagraph"/>
              <w:spacing w:line="314" w:lineRule="exact" w:before="7"/>
              <w:ind w:right="700"/>
              <w:rPr>
                <w:sz w:val="22"/>
              </w:rPr>
            </w:pPr>
            <w:r>
              <w:rPr>
                <w:b/>
                <w:sz w:val="22"/>
              </w:rPr>
              <w:t>Nombre Requerimiento</w:t>
            </w:r>
            <w:r>
              <w:rPr>
                <w:sz w:val="22"/>
              </w:rPr>
              <w:t>:</w:t>
            </w:r>
          </w:p>
        </w:tc>
        <w:tc>
          <w:tcPr>
            <w:tcW w:w="6320" w:type="dxa"/>
          </w:tcPr>
          <w:p>
            <w:pPr>
              <w:pStyle w:val="TableParagraph"/>
              <w:spacing w:before="161"/>
              <w:ind w:left="65"/>
              <w:rPr>
                <w:sz w:val="22"/>
              </w:rPr>
            </w:pPr>
            <w:r>
              <w:rPr>
                <w:sz w:val="22"/>
              </w:rPr>
              <w:t>Diseño intuitivo de la plataforma</w:t>
            </w:r>
          </w:p>
        </w:tc>
      </w:tr>
      <w:tr>
        <w:trPr>
          <w:trHeight w:val="619" w:hRule="atLeast"/>
        </w:trPr>
        <w:tc>
          <w:tcPr>
            <w:tcW w:w="2420" w:type="dxa"/>
            <w:shd w:val="clear" w:color="auto" w:fill="E7E6E6"/>
          </w:tcPr>
          <w:p>
            <w:pPr>
              <w:pStyle w:val="TableParagraph"/>
              <w:spacing w:before="127"/>
              <w:rPr>
                <w:sz w:val="22"/>
              </w:rPr>
            </w:pPr>
            <w:r>
              <w:rPr>
                <w:b/>
                <w:sz w:val="22"/>
              </w:rPr>
              <w:t>Características</w:t>
            </w:r>
            <w:r>
              <w:rPr>
                <w:sz w:val="22"/>
              </w:rPr>
              <w:t>:</w:t>
            </w:r>
          </w:p>
        </w:tc>
        <w:tc>
          <w:tcPr>
            <w:tcW w:w="6320" w:type="dxa"/>
          </w:tcPr>
          <w:p>
            <w:pPr>
              <w:pStyle w:val="TableParagraph"/>
              <w:spacing w:line="305" w:lineRule="exact"/>
              <w:ind w:left="65"/>
              <w:rPr>
                <w:sz w:val="22"/>
              </w:rPr>
            </w:pPr>
            <w:r>
              <w:rPr>
                <w:sz w:val="22"/>
              </w:rPr>
              <w:t>Diseño intuitivo para fácil navegación dentro de la</w:t>
            </w:r>
          </w:p>
          <w:p>
            <w:pPr>
              <w:pStyle w:val="TableParagraph"/>
              <w:spacing w:line="295" w:lineRule="exact"/>
              <w:ind w:left="65"/>
              <w:rPr>
                <w:sz w:val="22"/>
              </w:rPr>
            </w:pPr>
            <w:r>
              <w:rPr>
                <w:sz w:val="22"/>
              </w:rPr>
              <w:t>plataforma.</w:t>
            </w:r>
          </w:p>
        </w:tc>
      </w:tr>
      <w:tr>
        <w:trPr>
          <w:trHeight w:val="1240" w:hRule="atLeast"/>
        </w:trPr>
        <w:tc>
          <w:tcPr>
            <w:tcW w:w="2420" w:type="dxa"/>
            <w:shd w:val="clear" w:color="auto" w:fill="E7E6E6"/>
          </w:tcPr>
          <w:p>
            <w:pPr>
              <w:pStyle w:val="TableParagraph"/>
              <w:spacing w:before="13"/>
              <w:ind w:left="0"/>
              <w:rPr>
                <w:b/>
                <w:sz w:val="28"/>
              </w:rPr>
            </w:pPr>
          </w:p>
          <w:p>
            <w:pPr>
              <w:pStyle w:val="TableParagraph"/>
              <w:spacing w:before="1"/>
              <w:rPr>
                <w:sz w:val="22"/>
              </w:rPr>
            </w:pPr>
            <w:r>
              <w:rPr>
                <w:b/>
                <w:sz w:val="22"/>
              </w:rPr>
              <w:t>Descripción</w:t>
            </w:r>
            <w:r>
              <w:rPr>
                <w:sz w:val="22"/>
              </w:rPr>
              <w:t>:</w:t>
            </w:r>
          </w:p>
        </w:tc>
        <w:tc>
          <w:tcPr>
            <w:tcW w:w="6320" w:type="dxa"/>
          </w:tcPr>
          <w:p>
            <w:pPr>
              <w:pStyle w:val="TableParagraph"/>
              <w:spacing w:line="235" w:lineRule="auto"/>
              <w:ind w:left="65" w:right="58"/>
              <w:jc w:val="both"/>
              <w:rPr>
                <w:sz w:val="22"/>
              </w:rPr>
            </w:pPr>
            <w:r>
              <w:rPr>
                <w:sz w:val="22"/>
              </w:rPr>
              <w:t>El administrador del sistema podrá crear, modificar y eliminar diseños para una mejor experiencia en la plataforma, esto con el fin de ayudar al usuario con su</w:t>
            </w:r>
          </w:p>
          <w:p>
            <w:pPr>
              <w:pStyle w:val="TableParagraph"/>
              <w:spacing w:line="283" w:lineRule="exact"/>
              <w:ind w:left="65"/>
              <w:jc w:val="both"/>
              <w:rPr>
                <w:sz w:val="22"/>
              </w:rPr>
            </w:pPr>
            <w:r>
              <w:rPr>
                <w:sz w:val="22"/>
              </w:rPr>
              <w:t>fácil intuición y navegación en la plataforma.</w:t>
            </w:r>
          </w:p>
        </w:tc>
      </w:tr>
      <w:tr>
        <w:trPr>
          <w:trHeight w:val="340" w:hRule="atLeast"/>
        </w:trPr>
        <w:tc>
          <w:tcPr>
            <w:tcW w:w="2420" w:type="dxa"/>
            <w:shd w:val="clear" w:color="auto" w:fill="E7E6E6"/>
          </w:tcPr>
          <w:p>
            <w:pPr>
              <w:pStyle w:val="TableParagraph"/>
              <w:spacing w:line="319" w:lineRule="exact" w:before="1"/>
              <w:rPr>
                <w:sz w:val="22"/>
              </w:rPr>
            </w:pPr>
            <w:r>
              <w:rPr>
                <w:b/>
                <w:sz w:val="22"/>
              </w:rPr>
              <w:t>Prioridad</w:t>
            </w:r>
            <w:r>
              <w:rPr>
                <w:sz w:val="22"/>
              </w:rPr>
              <w:t>:</w:t>
            </w:r>
          </w:p>
        </w:tc>
        <w:tc>
          <w:tcPr>
            <w:tcW w:w="6320" w:type="dxa"/>
          </w:tcPr>
          <w:p>
            <w:pPr>
              <w:pStyle w:val="TableParagraph"/>
              <w:spacing w:line="302" w:lineRule="exact" w:before="18"/>
              <w:ind w:left="65"/>
              <w:rPr>
                <w:sz w:val="22"/>
              </w:rPr>
            </w:pPr>
            <w:r>
              <w:rPr>
                <w:sz w:val="22"/>
              </w:rPr>
              <w:t>Alta</w:t>
            </w:r>
          </w:p>
        </w:tc>
      </w:tr>
    </w:tbl>
    <w:p>
      <w:pPr>
        <w:pStyle w:val="BodyText"/>
        <w:rPr>
          <w:b/>
          <w:sz w:val="20"/>
        </w:rPr>
      </w:pPr>
    </w:p>
    <w:p>
      <w:pPr>
        <w:pStyle w:val="BodyText"/>
        <w:spacing w:before="7"/>
        <w:rPr>
          <w:b/>
          <w:sz w:val="12"/>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680"/>
        <w:gridCol w:w="6160"/>
      </w:tblGrid>
      <w:tr>
        <w:trPr>
          <w:trHeight w:val="340" w:hRule="atLeast"/>
        </w:trPr>
        <w:tc>
          <w:tcPr>
            <w:tcW w:w="2680" w:type="dxa"/>
            <w:shd w:val="clear" w:color="auto" w:fill="E7E6E6"/>
          </w:tcPr>
          <w:p>
            <w:pPr>
              <w:pStyle w:val="TableParagraph"/>
              <w:spacing w:line="320" w:lineRule="exact"/>
              <w:rPr>
                <w:sz w:val="22"/>
              </w:rPr>
            </w:pPr>
            <w:r>
              <w:rPr>
                <w:b/>
                <w:sz w:val="22"/>
              </w:rPr>
              <w:t>Nro</w:t>
            </w:r>
            <w:r>
              <w:rPr>
                <w:sz w:val="22"/>
              </w:rPr>
              <w:t>. </w:t>
            </w:r>
            <w:r>
              <w:rPr>
                <w:b/>
                <w:sz w:val="22"/>
              </w:rPr>
              <w:t>Requerimiento</w:t>
            </w:r>
            <w:r>
              <w:rPr>
                <w:sz w:val="22"/>
              </w:rPr>
              <w:t>:</w:t>
            </w:r>
          </w:p>
        </w:tc>
        <w:tc>
          <w:tcPr>
            <w:tcW w:w="6160" w:type="dxa"/>
          </w:tcPr>
          <w:p>
            <w:pPr>
              <w:pStyle w:val="TableParagraph"/>
              <w:spacing w:line="308" w:lineRule="exact" w:before="12"/>
              <w:ind w:left="75"/>
              <w:rPr>
                <w:sz w:val="22"/>
              </w:rPr>
            </w:pPr>
            <w:r>
              <w:rPr>
                <w:sz w:val="22"/>
              </w:rPr>
              <w:t>RNF-04</w:t>
            </w:r>
          </w:p>
        </w:tc>
      </w:tr>
      <w:tr>
        <w:trPr>
          <w:trHeight w:val="620" w:hRule="atLeast"/>
        </w:trPr>
        <w:tc>
          <w:tcPr>
            <w:tcW w:w="2680" w:type="dxa"/>
            <w:shd w:val="clear" w:color="auto" w:fill="E7E6E6"/>
          </w:tcPr>
          <w:p>
            <w:pPr>
              <w:pStyle w:val="TableParagraph"/>
              <w:spacing w:line="314" w:lineRule="exact"/>
              <w:ind w:right="960"/>
              <w:rPr>
                <w:sz w:val="22"/>
              </w:rPr>
            </w:pPr>
            <w:r>
              <w:rPr>
                <w:b/>
                <w:sz w:val="22"/>
              </w:rPr>
              <w:t>Nombre Requerimiento</w:t>
            </w:r>
            <w:r>
              <w:rPr>
                <w:sz w:val="22"/>
              </w:rPr>
              <w:t>:</w:t>
            </w:r>
          </w:p>
        </w:tc>
        <w:tc>
          <w:tcPr>
            <w:tcW w:w="6160" w:type="dxa"/>
          </w:tcPr>
          <w:p>
            <w:pPr>
              <w:pStyle w:val="TableParagraph"/>
              <w:spacing w:before="154"/>
              <w:ind w:left="75"/>
              <w:rPr>
                <w:sz w:val="22"/>
              </w:rPr>
            </w:pPr>
            <w:r>
              <w:rPr>
                <w:sz w:val="22"/>
              </w:rPr>
              <w:t>Disponibilidad de plataforma</w:t>
            </w:r>
          </w:p>
        </w:tc>
      </w:tr>
      <w:tr>
        <w:trPr>
          <w:trHeight w:val="332" w:hRule="atLeast"/>
        </w:trPr>
        <w:tc>
          <w:tcPr>
            <w:tcW w:w="2680" w:type="dxa"/>
            <w:shd w:val="clear" w:color="auto" w:fill="E7E6E6"/>
          </w:tcPr>
          <w:p>
            <w:pPr>
              <w:pStyle w:val="TableParagraph"/>
              <w:spacing w:line="312" w:lineRule="exact"/>
              <w:rPr>
                <w:sz w:val="22"/>
              </w:rPr>
            </w:pPr>
            <w:r>
              <w:rPr>
                <w:b/>
                <w:sz w:val="22"/>
              </w:rPr>
              <w:t>Características</w:t>
            </w:r>
            <w:r>
              <w:rPr>
                <w:sz w:val="22"/>
              </w:rPr>
              <w:t>:</w:t>
            </w:r>
          </w:p>
        </w:tc>
        <w:tc>
          <w:tcPr>
            <w:tcW w:w="6160" w:type="dxa"/>
          </w:tcPr>
          <w:p>
            <w:pPr>
              <w:pStyle w:val="TableParagraph"/>
              <w:spacing w:line="304" w:lineRule="exact" w:before="7"/>
              <w:ind w:left="75"/>
              <w:rPr>
                <w:sz w:val="22"/>
              </w:rPr>
            </w:pPr>
            <w:r>
              <w:rPr>
                <w:sz w:val="22"/>
              </w:rPr>
              <w:t>Disponibilidad del servicio de la plataforma 24/7.</w:t>
            </w:r>
          </w:p>
        </w:tc>
      </w:tr>
      <w:tr>
        <w:trPr>
          <w:trHeight w:val="1560" w:hRule="atLeast"/>
        </w:trPr>
        <w:tc>
          <w:tcPr>
            <w:tcW w:w="2680" w:type="dxa"/>
            <w:shd w:val="clear" w:color="auto" w:fill="E7E6E6"/>
          </w:tcPr>
          <w:p>
            <w:pPr>
              <w:pStyle w:val="TableParagraph"/>
              <w:spacing w:before="10"/>
              <w:ind w:left="0"/>
              <w:rPr>
                <w:b/>
                <w:sz w:val="39"/>
              </w:rPr>
            </w:pPr>
          </w:p>
          <w:p>
            <w:pPr>
              <w:pStyle w:val="TableParagraph"/>
              <w:spacing w:before="1"/>
              <w:rPr>
                <w:sz w:val="22"/>
              </w:rPr>
            </w:pPr>
            <w:r>
              <w:rPr>
                <w:b/>
                <w:sz w:val="22"/>
              </w:rPr>
              <w:t>Descripción</w:t>
            </w:r>
            <w:r>
              <w:rPr>
                <w:sz w:val="22"/>
              </w:rPr>
              <w:t>:</w:t>
            </w:r>
          </w:p>
        </w:tc>
        <w:tc>
          <w:tcPr>
            <w:tcW w:w="6160" w:type="dxa"/>
          </w:tcPr>
          <w:p>
            <w:pPr>
              <w:pStyle w:val="TableParagraph"/>
              <w:spacing w:line="314" w:lineRule="exact" w:before="4"/>
              <w:ind w:left="75" w:right="63"/>
              <w:jc w:val="both"/>
              <w:rPr>
                <w:sz w:val="22"/>
              </w:rPr>
            </w:pPr>
            <w:r>
              <w:rPr>
                <w:sz w:val="22"/>
              </w:rPr>
              <w:t>La plataforma contara con los recursos necesarios para obtener redundancia en caso de fallas o caídas del hosting, con el objetivo de mantener su funcionamiento continuo las 24 horas del día y 7 días a la semana (24/7).</w:t>
            </w:r>
          </w:p>
        </w:tc>
      </w:tr>
      <w:tr>
        <w:trPr>
          <w:trHeight w:val="326" w:hRule="atLeast"/>
        </w:trPr>
        <w:tc>
          <w:tcPr>
            <w:tcW w:w="2680" w:type="dxa"/>
            <w:shd w:val="clear" w:color="auto" w:fill="E7E6E6"/>
          </w:tcPr>
          <w:p>
            <w:pPr>
              <w:pStyle w:val="TableParagraph"/>
              <w:spacing w:line="306" w:lineRule="exact"/>
              <w:rPr>
                <w:sz w:val="22"/>
              </w:rPr>
            </w:pPr>
            <w:r>
              <w:rPr>
                <w:b/>
                <w:sz w:val="22"/>
              </w:rPr>
              <w:t>Prioridad</w:t>
            </w:r>
            <w:r>
              <w:rPr>
                <w:sz w:val="22"/>
              </w:rPr>
              <w:t>:</w:t>
            </w:r>
          </w:p>
        </w:tc>
        <w:tc>
          <w:tcPr>
            <w:tcW w:w="6160" w:type="dxa"/>
          </w:tcPr>
          <w:p>
            <w:pPr>
              <w:pStyle w:val="TableParagraph"/>
              <w:spacing w:line="298" w:lineRule="exact" w:before="7"/>
              <w:ind w:left="75"/>
              <w:rPr>
                <w:sz w:val="22"/>
              </w:rPr>
            </w:pPr>
            <w:r>
              <w:rPr>
                <w:sz w:val="22"/>
              </w:rPr>
              <w:t>Alta</w:t>
            </w:r>
          </w:p>
        </w:tc>
      </w:tr>
    </w:tbl>
    <w:p>
      <w:pPr>
        <w:pStyle w:val="BodyText"/>
        <w:rPr>
          <w:b/>
          <w:sz w:val="20"/>
        </w:rPr>
      </w:pPr>
    </w:p>
    <w:p>
      <w:pPr>
        <w:pStyle w:val="BodyText"/>
        <w:rPr>
          <w:b/>
          <w:sz w:val="20"/>
        </w:rPr>
      </w:pPr>
    </w:p>
    <w:p>
      <w:pPr>
        <w:pStyle w:val="BodyText"/>
        <w:spacing w:before="14"/>
        <w:rPr>
          <w:b/>
          <w:sz w:val="24"/>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00"/>
        <w:gridCol w:w="6440"/>
      </w:tblGrid>
      <w:tr>
        <w:trPr>
          <w:trHeight w:val="339" w:hRule="atLeast"/>
        </w:trPr>
        <w:tc>
          <w:tcPr>
            <w:tcW w:w="2300" w:type="dxa"/>
            <w:shd w:val="clear" w:color="auto" w:fill="E7E6E6"/>
          </w:tcPr>
          <w:p>
            <w:pPr>
              <w:pStyle w:val="TableParagraph"/>
              <w:spacing w:line="320" w:lineRule="exact"/>
              <w:rPr>
                <w:sz w:val="22"/>
              </w:rPr>
            </w:pPr>
            <w:r>
              <w:rPr>
                <w:b/>
                <w:sz w:val="22"/>
              </w:rPr>
              <w:t>Nro</w:t>
            </w:r>
            <w:r>
              <w:rPr>
                <w:sz w:val="22"/>
              </w:rPr>
              <w:t>. </w:t>
            </w:r>
            <w:r>
              <w:rPr>
                <w:b/>
                <w:sz w:val="22"/>
              </w:rPr>
              <w:t>Requerimiento</w:t>
            </w:r>
            <w:r>
              <w:rPr>
                <w:sz w:val="22"/>
              </w:rPr>
              <w:t>:</w:t>
            </w:r>
          </w:p>
        </w:tc>
        <w:tc>
          <w:tcPr>
            <w:tcW w:w="6440" w:type="dxa"/>
          </w:tcPr>
          <w:p>
            <w:pPr>
              <w:pStyle w:val="TableParagraph"/>
              <w:spacing w:line="305" w:lineRule="exact" w:before="15"/>
              <w:ind w:left="80"/>
              <w:rPr>
                <w:sz w:val="22"/>
              </w:rPr>
            </w:pPr>
            <w:r>
              <w:rPr>
                <w:sz w:val="22"/>
              </w:rPr>
              <w:t>RNF-05</w:t>
            </w:r>
          </w:p>
        </w:tc>
      </w:tr>
      <w:tr>
        <w:trPr>
          <w:trHeight w:val="620" w:hRule="atLeast"/>
        </w:trPr>
        <w:tc>
          <w:tcPr>
            <w:tcW w:w="2300" w:type="dxa"/>
            <w:shd w:val="clear" w:color="auto" w:fill="E7E6E6"/>
          </w:tcPr>
          <w:p>
            <w:pPr>
              <w:pStyle w:val="TableParagraph"/>
              <w:spacing w:line="314" w:lineRule="exact" w:before="3"/>
              <w:ind w:right="580"/>
              <w:rPr>
                <w:sz w:val="22"/>
              </w:rPr>
            </w:pPr>
            <w:r>
              <w:rPr>
                <w:b/>
                <w:sz w:val="22"/>
              </w:rPr>
              <w:t>Nombre Requerimiento</w:t>
            </w:r>
            <w:r>
              <w:rPr>
                <w:sz w:val="22"/>
              </w:rPr>
              <w:t>:</w:t>
            </w:r>
          </w:p>
        </w:tc>
        <w:tc>
          <w:tcPr>
            <w:tcW w:w="6440" w:type="dxa"/>
          </w:tcPr>
          <w:p>
            <w:pPr>
              <w:pStyle w:val="TableParagraph"/>
              <w:spacing w:before="156"/>
              <w:ind w:left="80"/>
              <w:rPr>
                <w:sz w:val="22"/>
              </w:rPr>
            </w:pPr>
            <w:r>
              <w:rPr>
                <w:sz w:val="22"/>
              </w:rPr>
              <w:t>Escalabilidad a lo largo del proyecto</w:t>
            </w:r>
          </w:p>
        </w:tc>
      </w:tr>
      <w:tr>
        <w:trPr>
          <w:trHeight w:val="609" w:hRule="atLeast"/>
        </w:trPr>
        <w:tc>
          <w:tcPr>
            <w:tcW w:w="2300" w:type="dxa"/>
            <w:shd w:val="clear" w:color="auto" w:fill="E7E6E6"/>
          </w:tcPr>
          <w:p>
            <w:pPr>
              <w:pStyle w:val="TableParagraph"/>
              <w:spacing w:before="132"/>
              <w:rPr>
                <w:sz w:val="22"/>
              </w:rPr>
            </w:pPr>
            <w:r>
              <w:rPr>
                <w:b/>
                <w:sz w:val="22"/>
              </w:rPr>
              <w:t>Características</w:t>
            </w:r>
            <w:r>
              <w:rPr>
                <w:sz w:val="22"/>
              </w:rPr>
              <w:t>:</w:t>
            </w:r>
          </w:p>
        </w:tc>
        <w:tc>
          <w:tcPr>
            <w:tcW w:w="6440" w:type="dxa"/>
          </w:tcPr>
          <w:p>
            <w:pPr>
              <w:pStyle w:val="TableParagraph"/>
              <w:spacing w:line="309" w:lineRule="exact"/>
              <w:ind w:left="80"/>
              <w:rPr>
                <w:sz w:val="22"/>
              </w:rPr>
            </w:pPr>
            <w:r>
              <w:rPr>
                <w:sz w:val="22"/>
              </w:rPr>
              <w:t>Adaptar la plataforma a lo largo del proyecto en caso</w:t>
            </w:r>
          </w:p>
          <w:p>
            <w:pPr>
              <w:pStyle w:val="TableParagraph"/>
              <w:spacing w:line="280" w:lineRule="exact"/>
              <w:ind w:left="80"/>
              <w:rPr>
                <w:sz w:val="22"/>
              </w:rPr>
            </w:pPr>
            <w:r>
              <w:rPr>
                <w:sz w:val="22"/>
              </w:rPr>
              <w:t>de cambios.</w:t>
            </w:r>
          </w:p>
        </w:tc>
      </w:tr>
    </w:tbl>
    <w:p>
      <w:pPr>
        <w:spacing w:after="0" w:line="280" w:lineRule="exact"/>
        <w:rPr>
          <w:sz w:val="22"/>
        </w:rPr>
        <w:sectPr>
          <w:pgSz w:w="12240" w:h="15840"/>
          <w:pgMar w:top="1400" w:bottom="280" w:left="1520" w:right="1220"/>
        </w:sect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00"/>
        <w:gridCol w:w="6440"/>
      </w:tblGrid>
      <w:tr>
        <w:trPr>
          <w:trHeight w:val="939" w:hRule="atLeast"/>
        </w:trPr>
        <w:tc>
          <w:tcPr>
            <w:tcW w:w="2300" w:type="dxa"/>
            <w:shd w:val="clear" w:color="auto" w:fill="E7E6E6"/>
          </w:tcPr>
          <w:p>
            <w:pPr>
              <w:pStyle w:val="TableParagraph"/>
              <w:spacing w:before="8"/>
              <w:ind w:left="0"/>
              <w:rPr>
                <w:b/>
                <w:sz w:val="19"/>
              </w:rPr>
            </w:pPr>
          </w:p>
          <w:p>
            <w:pPr>
              <w:pStyle w:val="TableParagraph"/>
              <w:rPr>
                <w:sz w:val="22"/>
              </w:rPr>
            </w:pPr>
            <w:r>
              <w:rPr>
                <w:b/>
                <w:sz w:val="22"/>
              </w:rPr>
              <w:t>Descripción</w:t>
            </w:r>
            <w:r>
              <w:rPr>
                <w:sz w:val="22"/>
              </w:rPr>
              <w:t>:</w:t>
            </w:r>
          </w:p>
        </w:tc>
        <w:tc>
          <w:tcPr>
            <w:tcW w:w="6440" w:type="dxa"/>
          </w:tcPr>
          <w:p>
            <w:pPr>
              <w:pStyle w:val="TableParagraph"/>
              <w:spacing w:line="314" w:lineRule="exact" w:before="7"/>
              <w:ind w:left="80" w:right="64"/>
              <w:jc w:val="both"/>
              <w:rPr>
                <w:sz w:val="22"/>
              </w:rPr>
            </w:pPr>
            <w:r>
              <w:rPr>
                <w:sz w:val="22"/>
              </w:rPr>
              <w:t>La plataforma contará con los recursos necesarios que nos permitirá adaptarnos fácil mente a la hora de recibir un cambio, sin perder</w:t>
            </w:r>
            <w:r>
              <w:rPr>
                <w:spacing w:val="-6"/>
                <w:sz w:val="22"/>
              </w:rPr>
              <w:t> </w:t>
            </w:r>
            <w:r>
              <w:rPr>
                <w:sz w:val="22"/>
              </w:rPr>
              <w:t>calidad.</w:t>
            </w:r>
          </w:p>
        </w:tc>
      </w:tr>
      <w:tr>
        <w:trPr>
          <w:trHeight w:val="331" w:hRule="atLeast"/>
        </w:trPr>
        <w:tc>
          <w:tcPr>
            <w:tcW w:w="2300" w:type="dxa"/>
            <w:shd w:val="clear" w:color="auto" w:fill="E7E6E6"/>
          </w:tcPr>
          <w:p>
            <w:pPr>
              <w:pStyle w:val="TableParagraph"/>
              <w:spacing w:line="311" w:lineRule="exact"/>
              <w:rPr>
                <w:sz w:val="22"/>
              </w:rPr>
            </w:pPr>
            <w:r>
              <w:rPr>
                <w:b/>
                <w:sz w:val="22"/>
              </w:rPr>
              <w:t>Prioridad</w:t>
            </w:r>
            <w:r>
              <w:rPr>
                <w:sz w:val="22"/>
              </w:rPr>
              <w:t>:</w:t>
            </w:r>
          </w:p>
        </w:tc>
        <w:tc>
          <w:tcPr>
            <w:tcW w:w="6440" w:type="dxa"/>
          </w:tcPr>
          <w:p>
            <w:pPr>
              <w:pStyle w:val="TableParagraph"/>
              <w:spacing w:line="303" w:lineRule="exact" w:before="8"/>
              <w:ind w:left="80"/>
              <w:rPr>
                <w:sz w:val="22"/>
              </w:rPr>
            </w:pPr>
            <w:r>
              <w:rPr>
                <w:sz w:val="22"/>
              </w:rPr>
              <w:t>Alta</w:t>
            </w:r>
          </w:p>
        </w:tc>
      </w:tr>
    </w:tbl>
    <w:p>
      <w:pPr>
        <w:pStyle w:val="BodyText"/>
        <w:rPr>
          <w:b/>
          <w:sz w:val="20"/>
        </w:rPr>
      </w:pPr>
    </w:p>
    <w:p>
      <w:pPr>
        <w:pStyle w:val="BodyText"/>
        <w:spacing w:before="7"/>
        <w:rPr>
          <w:b/>
          <w:sz w:val="12"/>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00"/>
        <w:gridCol w:w="1347"/>
        <w:gridCol w:w="325"/>
        <w:gridCol w:w="1311"/>
        <w:gridCol w:w="533"/>
        <w:gridCol w:w="426"/>
        <w:gridCol w:w="1502"/>
        <w:gridCol w:w="518"/>
        <w:gridCol w:w="388"/>
      </w:tblGrid>
      <w:tr>
        <w:trPr>
          <w:trHeight w:val="339" w:hRule="atLeast"/>
        </w:trPr>
        <w:tc>
          <w:tcPr>
            <w:tcW w:w="2400" w:type="dxa"/>
            <w:shd w:val="clear" w:color="auto" w:fill="E7E6E6"/>
          </w:tcPr>
          <w:p>
            <w:pPr>
              <w:pStyle w:val="TableParagraph"/>
              <w:spacing w:line="320" w:lineRule="exact"/>
              <w:rPr>
                <w:sz w:val="22"/>
              </w:rPr>
            </w:pPr>
            <w:r>
              <w:rPr>
                <w:b/>
                <w:sz w:val="22"/>
              </w:rPr>
              <w:t>Nro</w:t>
            </w:r>
            <w:r>
              <w:rPr>
                <w:sz w:val="22"/>
              </w:rPr>
              <w:t>. </w:t>
            </w:r>
            <w:r>
              <w:rPr>
                <w:b/>
                <w:sz w:val="22"/>
              </w:rPr>
              <w:t>Requerimiento</w:t>
            </w:r>
            <w:r>
              <w:rPr>
                <w:sz w:val="22"/>
              </w:rPr>
              <w:t>:</w:t>
            </w:r>
          </w:p>
        </w:tc>
        <w:tc>
          <w:tcPr>
            <w:tcW w:w="6350" w:type="dxa"/>
            <w:gridSpan w:val="8"/>
          </w:tcPr>
          <w:p>
            <w:pPr>
              <w:pStyle w:val="TableParagraph"/>
              <w:spacing w:line="309" w:lineRule="exact" w:before="11"/>
              <w:rPr>
                <w:sz w:val="22"/>
              </w:rPr>
            </w:pPr>
            <w:r>
              <w:rPr>
                <w:sz w:val="22"/>
              </w:rPr>
              <w:t>RNF-06</w:t>
            </w:r>
          </w:p>
        </w:tc>
      </w:tr>
      <w:tr>
        <w:trPr>
          <w:trHeight w:val="620" w:hRule="atLeast"/>
        </w:trPr>
        <w:tc>
          <w:tcPr>
            <w:tcW w:w="2400" w:type="dxa"/>
            <w:shd w:val="clear" w:color="auto" w:fill="E7E6E6"/>
          </w:tcPr>
          <w:p>
            <w:pPr>
              <w:pStyle w:val="TableParagraph"/>
              <w:spacing w:line="305" w:lineRule="exact"/>
              <w:rPr>
                <w:b/>
                <w:sz w:val="22"/>
              </w:rPr>
            </w:pPr>
            <w:r>
              <w:rPr>
                <w:b/>
                <w:sz w:val="22"/>
              </w:rPr>
              <w:t>Nombre</w:t>
            </w:r>
          </w:p>
          <w:p>
            <w:pPr>
              <w:pStyle w:val="TableParagraph"/>
              <w:spacing w:line="295" w:lineRule="exact"/>
              <w:rPr>
                <w:sz w:val="22"/>
              </w:rPr>
            </w:pPr>
            <w:r>
              <w:rPr>
                <w:b/>
                <w:sz w:val="22"/>
              </w:rPr>
              <w:t>Requerimiento</w:t>
            </w:r>
            <w:r>
              <w:rPr>
                <w:sz w:val="22"/>
              </w:rPr>
              <w:t>:</w:t>
            </w:r>
          </w:p>
        </w:tc>
        <w:tc>
          <w:tcPr>
            <w:tcW w:w="6350" w:type="dxa"/>
            <w:gridSpan w:val="8"/>
          </w:tcPr>
          <w:p>
            <w:pPr>
              <w:pStyle w:val="TableParagraph"/>
              <w:spacing w:before="152"/>
              <w:rPr>
                <w:sz w:val="22"/>
              </w:rPr>
            </w:pPr>
            <w:r>
              <w:rPr>
                <w:sz w:val="22"/>
              </w:rPr>
              <w:t>seguridad de la información</w:t>
            </w:r>
          </w:p>
        </w:tc>
      </w:tr>
      <w:tr>
        <w:trPr>
          <w:trHeight w:val="619" w:hRule="atLeast"/>
        </w:trPr>
        <w:tc>
          <w:tcPr>
            <w:tcW w:w="2400" w:type="dxa"/>
            <w:shd w:val="clear" w:color="auto" w:fill="E7E6E6"/>
          </w:tcPr>
          <w:p>
            <w:pPr>
              <w:pStyle w:val="TableParagraph"/>
              <w:spacing w:before="139"/>
              <w:rPr>
                <w:sz w:val="22"/>
              </w:rPr>
            </w:pPr>
            <w:r>
              <w:rPr>
                <w:b/>
                <w:sz w:val="22"/>
              </w:rPr>
              <w:t>Características</w:t>
            </w:r>
            <w:r>
              <w:rPr>
                <w:sz w:val="22"/>
              </w:rPr>
              <w:t>:</w:t>
            </w:r>
          </w:p>
        </w:tc>
        <w:tc>
          <w:tcPr>
            <w:tcW w:w="1347" w:type="dxa"/>
            <w:tcBorders>
              <w:right w:val="nil"/>
            </w:tcBorders>
          </w:tcPr>
          <w:p>
            <w:pPr>
              <w:pStyle w:val="TableParagraph"/>
              <w:spacing w:line="314" w:lineRule="exact" w:before="2"/>
              <w:ind w:right="-20"/>
              <w:rPr>
                <w:sz w:val="22"/>
              </w:rPr>
            </w:pPr>
            <w:r>
              <w:rPr>
                <w:sz w:val="22"/>
              </w:rPr>
              <w:t>Mantener plataforma.</w:t>
            </w:r>
          </w:p>
        </w:tc>
        <w:tc>
          <w:tcPr>
            <w:tcW w:w="325" w:type="dxa"/>
            <w:tcBorders>
              <w:left w:val="nil"/>
              <w:right w:val="nil"/>
            </w:tcBorders>
          </w:tcPr>
          <w:p>
            <w:pPr>
              <w:pStyle w:val="TableParagraph"/>
              <w:spacing w:line="319" w:lineRule="exact"/>
              <w:ind w:left="21"/>
              <w:rPr>
                <w:sz w:val="22"/>
              </w:rPr>
            </w:pPr>
            <w:r>
              <w:rPr>
                <w:sz w:val="22"/>
              </w:rPr>
              <w:t>la</w:t>
            </w:r>
          </w:p>
        </w:tc>
        <w:tc>
          <w:tcPr>
            <w:tcW w:w="1311" w:type="dxa"/>
            <w:tcBorders>
              <w:left w:val="nil"/>
              <w:right w:val="nil"/>
            </w:tcBorders>
          </w:tcPr>
          <w:p>
            <w:pPr>
              <w:pStyle w:val="TableParagraph"/>
              <w:spacing w:line="319" w:lineRule="exact"/>
              <w:ind w:left="131"/>
              <w:rPr>
                <w:sz w:val="22"/>
              </w:rPr>
            </w:pPr>
            <w:r>
              <w:rPr>
                <w:sz w:val="22"/>
              </w:rPr>
              <w:t>seguridad</w:t>
            </w:r>
          </w:p>
        </w:tc>
        <w:tc>
          <w:tcPr>
            <w:tcW w:w="533" w:type="dxa"/>
            <w:tcBorders>
              <w:left w:val="nil"/>
              <w:right w:val="nil"/>
            </w:tcBorders>
          </w:tcPr>
          <w:p>
            <w:pPr>
              <w:pStyle w:val="TableParagraph"/>
              <w:spacing w:line="319" w:lineRule="exact"/>
              <w:ind w:left="132"/>
              <w:rPr>
                <w:sz w:val="22"/>
              </w:rPr>
            </w:pPr>
            <w:r>
              <w:rPr>
                <w:sz w:val="22"/>
              </w:rPr>
              <w:t>de</w:t>
            </w:r>
          </w:p>
        </w:tc>
        <w:tc>
          <w:tcPr>
            <w:tcW w:w="426" w:type="dxa"/>
            <w:tcBorders>
              <w:left w:val="nil"/>
              <w:right w:val="nil"/>
            </w:tcBorders>
          </w:tcPr>
          <w:p>
            <w:pPr>
              <w:pStyle w:val="TableParagraph"/>
              <w:spacing w:line="319" w:lineRule="exact"/>
              <w:ind w:left="134"/>
              <w:rPr>
                <w:sz w:val="22"/>
              </w:rPr>
            </w:pPr>
            <w:r>
              <w:rPr>
                <w:sz w:val="22"/>
              </w:rPr>
              <w:t>la</w:t>
            </w:r>
          </w:p>
        </w:tc>
        <w:tc>
          <w:tcPr>
            <w:tcW w:w="1502" w:type="dxa"/>
            <w:tcBorders>
              <w:left w:val="nil"/>
              <w:right w:val="nil"/>
            </w:tcBorders>
          </w:tcPr>
          <w:p>
            <w:pPr>
              <w:pStyle w:val="TableParagraph"/>
              <w:spacing w:line="319" w:lineRule="exact"/>
              <w:ind w:left="128"/>
              <w:rPr>
                <w:sz w:val="22"/>
              </w:rPr>
            </w:pPr>
            <w:r>
              <w:rPr>
                <w:sz w:val="22"/>
              </w:rPr>
              <w:t>información</w:t>
            </w:r>
          </w:p>
        </w:tc>
        <w:tc>
          <w:tcPr>
            <w:tcW w:w="518" w:type="dxa"/>
            <w:tcBorders>
              <w:left w:val="nil"/>
              <w:right w:val="nil"/>
            </w:tcBorders>
          </w:tcPr>
          <w:p>
            <w:pPr>
              <w:pStyle w:val="TableParagraph"/>
              <w:spacing w:line="319" w:lineRule="exact"/>
              <w:ind w:left="129"/>
              <w:rPr>
                <w:sz w:val="22"/>
              </w:rPr>
            </w:pPr>
            <w:r>
              <w:rPr>
                <w:sz w:val="22"/>
              </w:rPr>
              <w:t>de</w:t>
            </w:r>
          </w:p>
        </w:tc>
        <w:tc>
          <w:tcPr>
            <w:tcW w:w="388" w:type="dxa"/>
            <w:tcBorders>
              <w:left w:val="nil"/>
            </w:tcBorders>
          </w:tcPr>
          <w:p>
            <w:pPr>
              <w:pStyle w:val="TableParagraph"/>
              <w:spacing w:line="319" w:lineRule="exact"/>
              <w:ind w:left="131"/>
              <w:rPr>
                <w:sz w:val="22"/>
              </w:rPr>
            </w:pPr>
            <w:r>
              <w:rPr>
                <w:sz w:val="22"/>
              </w:rPr>
              <w:t>la</w:t>
            </w:r>
          </w:p>
        </w:tc>
      </w:tr>
      <w:tr>
        <w:trPr>
          <w:trHeight w:val="1870" w:hRule="atLeast"/>
        </w:trPr>
        <w:tc>
          <w:tcPr>
            <w:tcW w:w="2400" w:type="dxa"/>
            <w:shd w:val="clear" w:color="auto" w:fill="E7E6E6"/>
          </w:tcPr>
          <w:p>
            <w:pPr>
              <w:pStyle w:val="TableParagraph"/>
              <w:ind w:left="0"/>
              <w:rPr>
                <w:b/>
                <w:sz w:val="30"/>
              </w:rPr>
            </w:pPr>
          </w:p>
          <w:p>
            <w:pPr>
              <w:pStyle w:val="TableParagraph"/>
              <w:spacing w:before="6"/>
              <w:ind w:left="0"/>
              <w:rPr>
                <w:b/>
                <w:sz w:val="19"/>
              </w:rPr>
            </w:pPr>
          </w:p>
          <w:p>
            <w:pPr>
              <w:pStyle w:val="TableParagraph"/>
              <w:rPr>
                <w:b/>
                <w:sz w:val="22"/>
              </w:rPr>
            </w:pPr>
            <w:r>
              <w:rPr>
                <w:b/>
                <w:sz w:val="22"/>
              </w:rPr>
              <w:t>Descripción:</w:t>
            </w:r>
          </w:p>
        </w:tc>
        <w:tc>
          <w:tcPr>
            <w:tcW w:w="6350" w:type="dxa"/>
            <w:gridSpan w:val="8"/>
          </w:tcPr>
          <w:p>
            <w:pPr>
              <w:pStyle w:val="TableParagraph"/>
              <w:spacing w:line="235" w:lineRule="auto"/>
              <w:ind w:right="49"/>
              <w:jc w:val="both"/>
              <w:rPr>
                <w:sz w:val="22"/>
              </w:rPr>
            </w:pPr>
            <w:r>
              <w:rPr>
                <w:sz w:val="22"/>
              </w:rPr>
              <w:t>La plataforma deberá estar implementado sobre un servidor con certificados digitales y protocolo de seguridad https, manteniendo siempre la disponibilidad de la información para los usuarios desde cualquier</w:t>
            </w:r>
          </w:p>
          <w:p>
            <w:pPr>
              <w:pStyle w:val="TableParagraph"/>
              <w:spacing w:line="314" w:lineRule="exact"/>
              <w:ind w:right="51"/>
              <w:jc w:val="both"/>
              <w:rPr>
                <w:sz w:val="22"/>
              </w:rPr>
            </w:pPr>
            <w:r>
              <w:rPr>
                <w:sz w:val="22"/>
              </w:rPr>
              <w:t>acceso vía Internet sin riesgos a la violación de seguridad del sistema.</w:t>
            </w:r>
          </w:p>
        </w:tc>
      </w:tr>
      <w:tr>
        <w:trPr>
          <w:trHeight w:val="327" w:hRule="atLeast"/>
        </w:trPr>
        <w:tc>
          <w:tcPr>
            <w:tcW w:w="2400" w:type="dxa"/>
            <w:shd w:val="clear" w:color="auto" w:fill="E7E6E6"/>
          </w:tcPr>
          <w:p>
            <w:pPr>
              <w:pStyle w:val="TableParagraph"/>
              <w:spacing w:line="307" w:lineRule="exact"/>
              <w:rPr>
                <w:sz w:val="22"/>
              </w:rPr>
            </w:pPr>
            <w:r>
              <w:rPr>
                <w:b/>
                <w:sz w:val="22"/>
              </w:rPr>
              <w:t>Prioridad</w:t>
            </w:r>
            <w:r>
              <w:rPr>
                <w:sz w:val="22"/>
              </w:rPr>
              <w:t>:</w:t>
            </w:r>
          </w:p>
        </w:tc>
        <w:tc>
          <w:tcPr>
            <w:tcW w:w="6350" w:type="dxa"/>
            <w:gridSpan w:val="8"/>
          </w:tcPr>
          <w:p>
            <w:pPr>
              <w:pStyle w:val="TableParagraph"/>
              <w:spacing w:line="302" w:lineRule="exact" w:before="5"/>
              <w:rPr>
                <w:sz w:val="22"/>
              </w:rPr>
            </w:pPr>
            <w:r>
              <w:rPr>
                <w:sz w:val="22"/>
              </w:rPr>
              <w:t>Alta</w:t>
            </w:r>
          </w:p>
        </w:tc>
      </w:tr>
    </w:tbl>
    <w:sectPr>
      <w:pgSz w:w="12240" w:h="15840"/>
      <w:pgMar w:top="1400" w:bottom="280" w:left="152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eXGyreAdventor">
    <w:altName w:val="TeXGyreAdventor"/>
    <w:charset w:val="0"/>
    <w:family w:val="auto"/>
    <w:pitch w:val="variable"/>
  </w:font>
  <w:font w:name="Arial">
    <w:altName w:val="Arial"/>
    <w:charset w:val="0"/>
    <w:family w:val="swiss"/>
    <w:pitch w:val="variable"/>
  </w:font>
  <w:font w:name="Carlito">
    <w:altName w:val="Carlito"/>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2"/>
      <w:numFmt w:val="decimal"/>
      <w:lvlText w:val="%1"/>
      <w:lvlJc w:val="left"/>
      <w:pPr>
        <w:ind w:left="1576" w:hanging="720"/>
        <w:jc w:val="left"/>
      </w:pPr>
      <w:rPr>
        <w:rFonts w:hint="default"/>
        <w:lang w:val="es-ES" w:eastAsia="en-US" w:bidi="ar-SA"/>
      </w:rPr>
    </w:lvl>
    <w:lvl w:ilvl="1">
      <w:start w:val="3"/>
      <w:numFmt w:val="decimal"/>
      <w:lvlText w:val="%1.%2"/>
      <w:lvlJc w:val="left"/>
      <w:pPr>
        <w:ind w:left="1576" w:hanging="720"/>
        <w:jc w:val="left"/>
      </w:pPr>
      <w:rPr>
        <w:rFonts w:hint="default"/>
        <w:lang w:val="es-ES" w:eastAsia="en-US" w:bidi="ar-SA"/>
      </w:rPr>
    </w:lvl>
    <w:lvl w:ilvl="2">
      <w:start w:val="1"/>
      <w:numFmt w:val="decimal"/>
      <w:lvlText w:val="%1.%2.%3"/>
      <w:lvlJc w:val="left"/>
      <w:pPr>
        <w:ind w:left="1576" w:hanging="720"/>
        <w:jc w:val="left"/>
      </w:pPr>
      <w:rPr>
        <w:rFonts w:hint="default" w:ascii="TeXGyreAdventor" w:hAnsi="TeXGyreAdventor" w:eastAsia="TeXGyreAdventor" w:cs="TeXGyreAdventor"/>
        <w:b/>
        <w:bCs/>
        <w:w w:val="99"/>
        <w:sz w:val="24"/>
        <w:szCs w:val="24"/>
        <w:lang w:val="es-ES" w:eastAsia="en-US" w:bidi="ar-SA"/>
      </w:rPr>
    </w:lvl>
    <w:lvl w:ilvl="3">
      <w:start w:val="1"/>
      <w:numFmt w:val="decimal"/>
      <w:lvlText w:val="%1.%2.%3.%4."/>
      <w:lvlJc w:val="left"/>
      <w:pPr>
        <w:ind w:left="1876" w:hanging="840"/>
        <w:jc w:val="left"/>
      </w:pPr>
      <w:rPr>
        <w:rFonts w:hint="default" w:ascii="TeXGyreAdventor" w:hAnsi="TeXGyreAdventor" w:eastAsia="TeXGyreAdventor" w:cs="TeXGyreAdventor"/>
        <w:b/>
        <w:bCs/>
        <w:w w:val="99"/>
        <w:sz w:val="24"/>
        <w:szCs w:val="24"/>
        <w:lang w:val="es-ES" w:eastAsia="en-US" w:bidi="ar-SA"/>
      </w:rPr>
    </w:lvl>
    <w:lvl w:ilvl="4">
      <w:start w:val="0"/>
      <w:numFmt w:val="bullet"/>
      <w:lvlText w:val="•"/>
      <w:lvlJc w:val="left"/>
      <w:pPr>
        <w:ind w:left="4420" w:hanging="840"/>
      </w:pPr>
      <w:rPr>
        <w:rFonts w:hint="default"/>
        <w:lang w:val="es-ES" w:eastAsia="en-US" w:bidi="ar-SA"/>
      </w:rPr>
    </w:lvl>
    <w:lvl w:ilvl="5">
      <w:start w:val="0"/>
      <w:numFmt w:val="bullet"/>
      <w:lvlText w:val="•"/>
      <w:lvlJc w:val="left"/>
      <w:pPr>
        <w:ind w:left="5266" w:hanging="840"/>
      </w:pPr>
      <w:rPr>
        <w:rFonts w:hint="default"/>
        <w:lang w:val="es-ES" w:eastAsia="en-US" w:bidi="ar-SA"/>
      </w:rPr>
    </w:lvl>
    <w:lvl w:ilvl="6">
      <w:start w:val="0"/>
      <w:numFmt w:val="bullet"/>
      <w:lvlText w:val="•"/>
      <w:lvlJc w:val="left"/>
      <w:pPr>
        <w:ind w:left="6113" w:hanging="840"/>
      </w:pPr>
      <w:rPr>
        <w:rFonts w:hint="default"/>
        <w:lang w:val="es-ES" w:eastAsia="en-US" w:bidi="ar-SA"/>
      </w:rPr>
    </w:lvl>
    <w:lvl w:ilvl="7">
      <w:start w:val="0"/>
      <w:numFmt w:val="bullet"/>
      <w:lvlText w:val="•"/>
      <w:lvlJc w:val="left"/>
      <w:pPr>
        <w:ind w:left="6960" w:hanging="840"/>
      </w:pPr>
      <w:rPr>
        <w:rFonts w:hint="default"/>
        <w:lang w:val="es-ES" w:eastAsia="en-US" w:bidi="ar-SA"/>
      </w:rPr>
    </w:lvl>
    <w:lvl w:ilvl="8">
      <w:start w:val="0"/>
      <w:numFmt w:val="bullet"/>
      <w:lvlText w:val="•"/>
      <w:lvlJc w:val="left"/>
      <w:pPr>
        <w:ind w:left="7806" w:hanging="840"/>
      </w:pPr>
      <w:rPr>
        <w:rFonts w:hint="default"/>
        <w:lang w:val="es-ES" w:eastAsia="en-US" w:bidi="ar-SA"/>
      </w:rPr>
    </w:lvl>
  </w:abstractNum>
  <w:abstractNum w:abstractNumId="13">
    <w:multiLevelType w:val="hybridMultilevel"/>
    <w:lvl w:ilvl="0">
      <w:start w:val="0"/>
      <w:numFmt w:val="bullet"/>
      <w:lvlText w:val="●"/>
      <w:lvlJc w:val="left"/>
      <w:pPr>
        <w:ind w:left="441" w:hanging="360"/>
      </w:pPr>
      <w:rPr>
        <w:rFonts w:hint="default" w:ascii="Arial" w:hAnsi="Arial" w:eastAsia="Arial" w:cs="Arial"/>
        <w:spacing w:val="-1"/>
        <w:w w:val="99"/>
        <w:sz w:val="22"/>
        <w:szCs w:val="22"/>
        <w:lang w:val="es-ES" w:eastAsia="en-US" w:bidi="ar-SA"/>
      </w:rPr>
    </w:lvl>
    <w:lvl w:ilvl="1">
      <w:start w:val="0"/>
      <w:numFmt w:val="bullet"/>
      <w:lvlText w:val="•"/>
      <w:lvlJc w:val="left"/>
      <w:pPr>
        <w:ind w:left="1022" w:hanging="360"/>
      </w:pPr>
      <w:rPr>
        <w:rFonts w:hint="default"/>
        <w:lang w:val="es-ES" w:eastAsia="en-US" w:bidi="ar-SA"/>
      </w:rPr>
    </w:lvl>
    <w:lvl w:ilvl="2">
      <w:start w:val="0"/>
      <w:numFmt w:val="bullet"/>
      <w:lvlText w:val="•"/>
      <w:lvlJc w:val="left"/>
      <w:pPr>
        <w:ind w:left="1604" w:hanging="360"/>
      </w:pPr>
      <w:rPr>
        <w:rFonts w:hint="default"/>
        <w:lang w:val="es-ES" w:eastAsia="en-US" w:bidi="ar-SA"/>
      </w:rPr>
    </w:lvl>
    <w:lvl w:ilvl="3">
      <w:start w:val="0"/>
      <w:numFmt w:val="bullet"/>
      <w:lvlText w:val="•"/>
      <w:lvlJc w:val="left"/>
      <w:pPr>
        <w:ind w:left="2186" w:hanging="360"/>
      </w:pPr>
      <w:rPr>
        <w:rFonts w:hint="default"/>
        <w:lang w:val="es-ES" w:eastAsia="en-US" w:bidi="ar-SA"/>
      </w:rPr>
    </w:lvl>
    <w:lvl w:ilvl="4">
      <w:start w:val="0"/>
      <w:numFmt w:val="bullet"/>
      <w:lvlText w:val="•"/>
      <w:lvlJc w:val="left"/>
      <w:pPr>
        <w:ind w:left="2768" w:hanging="360"/>
      </w:pPr>
      <w:rPr>
        <w:rFonts w:hint="default"/>
        <w:lang w:val="es-ES" w:eastAsia="en-US" w:bidi="ar-SA"/>
      </w:rPr>
    </w:lvl>
    <w:lvl w:ilvl="5">
      <w:start w:val="0"/>
      <w:numFmt w:val="bullet"/>
      <w:lvlText w:val="•"/>
      <w:lvlJc w:val="left"/>
      <w:pPr>
        <w:ind w:left="3350" w:hanging="360"/>
      </w:pPr>
      <w:rPr>
        <w:rFonts w:hint="default"/>
        <w:lang w:val="es-ES" w:eastAsia="en-US" w:bidi="ar-SA"/>
      </w:rPr>
    </w:lvl>
    <w:lvl w:ilvl="6">
      <w:start w:val="0"/>
      <w:numFmt w:val="bullet"/>
      <w:lvlText w:val="•"/>
      <w:lvlJc w:val="left"/>
      <w:pPr>
        <w:ind w:left="3932" w:hanging="360"/>
      </w:pPr>
      <w:rPr>
        <w:rFonts w:hint="default"/>
        <w:lang w:val="es-ES" w:eastAsia="en-US" w:bidi="ar-SA"/>
      </w:rPr>
    </w:lvl>
    <w:lvl w:ilvl="7">
      <w:start w:val="0"/>
      <w:numFmt w:val="bullet"/>
      <w:lvlText w:val="•"/>
      <w:lvlJc w:val="left"/>
      <w:pPr>
        <w:ind w:left="4514" w:hanging="360"/>
      </w:pPr>
      <w:rPr>
        <w:rFonts w:hint="default"/>
        <w:lang w:val="es-ES" w:eastAsia="en-US" w:bidi="ar-SA"/>
      </w:rPr>
    </w:lvl>
    <w:lvl w:ilvl="8">
      <w:start w:val="0"/>
      <w:numFmt w:val="bullet"/>
      <w:lvlText w:val="•"/>
      <w:lvlJc w:val="left"/>
      <w:pPr>
        <w:ind w:left="5096" w:hanging="360"/>
      </w:pPr>
      <w:rPr>
        <w:rFonts w:hint="default"/>
        <w:lang w:val="es-ES" w:eastAsia="en-US" w:bidi="ar-SA"/>
      </w:rPr>
    </w:lvl>
  </w:abstractNum>
  <w:abstractNum w:abstractNumId="12">
    <w:multiLevelType w:val="hybridMultilevel"/>
    <w:lvl w:ilvl="0">
      <w:start w:val="0"/>
      <w:numFmt w:val="bullet"/>
      <w:lvlText w:val="●"/>
      <w:lvlJc w:val="left"/>
      <w:pPr>
        <w:ind w:left="441" w:hanging="360"/>
      </w:pPr>
      <w:rPr>
        <w:rFonts w:hint="default" w:ascii="Arial" w:hAnsi="Arial" w:eastAsia="Arial" w:cs="Arial"/>
        <w:spacing w:val="-1"/>
        <w:w w:val="99"/>
        <w:sz w:val="22"/>
        <w:szCs w:val="22"/>
        <w:lang w:val="es-ES" w:eastAsia="en-US" w:bidi="ar-SA"/>
      </w:rPr>
    </w:lvl>
    <w:lvl w:ilvl="1">
      <w:start w:val="0"/>
      <w:numFmt w:val="bullet"/>
      <w:lvlText w:val="•"/>
      <w:lvlJc w:val="left"/>
      <w:pPr>
        <w:ind w:left="1022" w:hanging="360"/>
      </w:pPr>
      <w:rPr>
        <w:rFonts w:hint="default"/>
        <w:lang w:val="es-ES" w:eastAsia="en-US" w:bidi="ar-SA"/>
      </w:rPr>
    </w:lvl>
    <w:lvl w:ilvl="2">
      <w:start w:val="0"/>
      <w:numFmt w:val="bullet"/>
      <w:lvlText w:val="•"/>
      <w:lvlJc w:val="left"/>
      <w:pPr>
        <w:ind w:left="1604" w:hanging="360"/>
      </w:pPr>
      <w:rPr>
        <w:rFonts w:hint="default"/>
        <w:lang w:val="es-ES" w:eastAsia="en-US" w:bidi="ar-SA"/>
      </w:rPr>
    </w:lvl>
    <w:lvl w:ilvl="3">
      <w:start w:val="0"/>
      <w:numFmt w:val="bullet"/>
      <w:lvlText w:val="•"/>
      <w:lvlJc w:val="left"/>
      <w:pPr>
        <w:ind w:left="2186" w:hanging="360"/>
      </w:pPr>
      <w:rPr>
        <w:rFonts w:hint="default"/>
        <w:lang w:val="es-ES" w:eastAsia="en-US" w:bidi="ar-SA"/>
      </w:rPr>
    </w:lvl>
    <w:lvl w:ilvl="4">
      <w:start w:val="0"/>
      <w:numFmt w:val="bullet"/>
      <w:lvlText w:val="•"/>
      <w:lvlJc w:val="left"/>
      <w:pPr>
        <w:ind w:left="2768" w:hanging="360"/>
      </w:pPr>
      <w:rPr>
        <w:rFonts w:hint="default"/>
        <w:lang w:val="es-ES" w:eastAsia="en-US" w:bidi="ar-SA"/>
      </w:rPr>
    </w:lvl>
    <w:lvl w:ilvl="5">
      <w:start w:val="0"/>
      <w:numFmt w:val="bullet"/>
      <w:lvlText w:val="•"/>
      <w:lvlJc w:val="left"/>
      <w:pPr>
        <w:ind w:left="3350" w:hanging="360"/>
      </w:pPr>
      <w:rPr>
        <w:rFonts w:hint="default"/>
        <w:lang w:val="es-ES" w:eastAsia="en-US" w:bidi="ar-SA"/>
      </w:rPr>
    </w:lvl>
    <w:lvl w:ilvl="6">
      <w:start w:val="0"/>
      <w:numFmt w:val="bullet"/>
      <w:lvlText w:val="•"/>
      <w:lvlJc w:val="left"/>
      <w:pPr>
        <w:ind w:left="3932" w:hanging="360"/>
      </w:pPr>
      <w:rPr>
        <w:rFonts w:hint="default"/>
        <w:lang w:val="es-ES" w:eastAsia="en-US" w:bidi="ar-SA"/>
      </w:rPr>
    </w:lvl>
    <w:lvl w:ilvl="7">
      <w:start w:val="0"/>
      <w:numFmt w:val="bullet"/>
      <w:lvlText w:val="•"/>
      <w:lvlJc w:val="left"/>
      <w:pPr>
        <w:ind w:left="4514" w:hanging="360"/>
      </w:pPr>
      <w:rPr>
        <w:rFonts w:hint="default"/>
        <w:lang w:val="es-ES" w:eastAsia="en-US" w:bidi="ar-SA"/>
      </w:rPr>
    </w:lvl>
    <w:lvl w:ilvl="8">
      <w:start w:val="0"/>
      <w:numFmt w:val="bullet"/>
      <w:lvlText w:val="•"/>
      <w:lvlJc w:val="left"/>
      <w:pPr>
        <w:ind w:left="5096" w:hanging="360"/>
      </w:pPr>
      <w:rPr>
        <w:rFonts w:hint="default"/>
        <w:lang w:val="es-ES" w:eastAsia="en-US" w:bidi="ar-SA"/>
      </w:rPr>
    </w:lvl>
  </w:abstractNum>
  <w:abstractNum w:abstractNumId="11">
    <w:multiLevelType w:val="hybridMultilevel"/>
    <w:lvl w:ilvl="0">
      <w:start w:val="0"/>
      <w:numFmt w:val="bullet"/>
      <w:lvlText w:val="●"/>
      <w:lvlJc w:val="left"/>
      <w:pPr>
        <w:ind w:left="441" w:hanging="360"/>
      </w:pPr>
      <w:rPr>
        <w:rFonts w:hint="default" w:ascii="Arial" w:hAnsi="Arial" w:eastAsia="Arial" w:cs="Arial"/>
        <w:spacing w:val="-1"/>
        <w:w w:val="99"/>
        <w:sz w:val="22"/>
        <w:szCs w:val="22"/>
        <w:lang w:val="es-ES" w:eastAsia="en-US" w:bidi="ar-SA"/>
      </w:rPr>
    </w:lvl>
    <w:lvl w:ilvl="1">
      <w:start w:val="0"/>
      <w:numFmt w:val="bullet"/>
      <w:lvlText w:val="•"/>
      <w:lvlJc w:val="left"/>
      <w:pPr>
        <w:ind w:left="1022" w:hanging="360"/>
      </w:pPr>
      <w:rPr>
        <w:rFonts w:hint="default"/>
        <w:lang w:val="es-ES" w:eastAsia="en-US" w:bidi="ar-SA"/>
      </w:rPr>
    </w:lvl>
    <w:lvl w:ilvl="2">
      <w:start w:val="0"/>
      <w:numFmt w:val="bullet"/>
      <w:lvlText w:val="•"/>
      <w:lvlJc w:val="left"/>
      <w:pPr>
        <w:ind w:left="1604" w:hanging="360"/>
      </w:pPr>
      <w:rPr>
        <w:rFonts w:hint="default"/>
        <w:lang w:val="es-ES" w:eastAsia="en-US" w:bidi="ar-SA"/>
      </w:rPr>
    </w:lvl>
    <w:lvl w:ilvl="3">
      <w:start w:val="0"/>
      <w:numFmt w:val="bullet"/>
      <w:lvlText w:val="•"/>
      <w:lvlJc w:val="left"/>
      <w:pPr>
        <w:ind w:left="2186" w:hanging="360"/>
      </w:pPr>
      <w:rPr>
        <w:rFonts w:hint="default"/>
        <w:lang w:val="es-ES" w:eastAsia="en-US" w:bidi="ar-SA"/>
      </w:rPr>
    </w:lvl>
    <w:lvl w:ilvl="4">
      <w:start w:val="0"/>
      <w:numFmt w:val="bullet"/>
      <w:lvlText w:val="•"/>
      <w:lvlJc w:val="left"/>
      <w:pPr>
        <w:ind w:left="2768" w:hanging="360"/>
      </w:pPr>
      <w:rPr>
        <w:rFonts w:hint="default"/>
        <w:lang w:val="es-ES" w:eastAsia="en-US" w:bidi="ar-SA"/>
      </w:rPr>
    </w:lvl>
    <w:lvl w:ilvl="5">
      <w:start w:val="0"/>
      <w:numFmt w:val="bullet"/>
      <w:lvlText w:val="•"/>
      <w:lvlJc w:val="left"/>
      <w:pPr>
        <w:ind w:left="3350" w:hanging="360"/>
      </w:pPr>
      <w:rPr>
        <w:rFonts w:hint="default"/>
        <w:lang w:val="es-ES" w:eastAsia="en-US" w:bidi="ar-SA"/>
      </w:rPr>
    </w:lvl>
    <w:lvl w:ilvl="6">
      <w:start w:val="0"/>
      <w:numFmt w:val="bullet"/>
      <w:lvlText w:val="•"/>
      <w:lvlJc w:val="left"/>
      <w:pPr>
        <w:ind w:left="3932" w:hanging="360"/>
      </w:pPr>
      <w:rPr>
        <w:rFonts w:hint="default"/>
        <w:lang w:val="es-ES" w:eastAsia="en-US" w:bidi="ar-SA"/>
      </w:rPr>
    </w:lvl>
    <w:lvl w:ilvl="7">
      <w:start w:val="0"/>
      <w:numFmt w:val="bullet"/>
      <w:lvlText w:val="•"/>
      <w:lvlJc w:val="left"/>
      <w:pPr>
        <w:ind w:left="4514" w:hanging="360"/>
      </w:pPr>
      <w:rPr>
        <w:rFonts w:hint="default"/>
        <w:lang w:val="es-ES" w:eastAsia="en-US" w:bidi="ar-SA"/>
      </w:rPr>
    </w:lvl>
    <w:lvl w:ilvl="8">
      <w:start w:val="0"/>
      <w:numFmt w:val="bullet"/>
      <w:lvlText w:val="•"/>
      <w:lvlJc w:val="left"/>
      <w:pPr>
        <w:ind w:left="5096" w:hanging="360"/>
      </w:pPr>
      <w:rPr>
        <w:rFonts w:hint="default"/>
        <w:lang w:val="es-ES" w:eastAsia="en-US" w:bidi="ar-SA"/>
      </w:rPr>
    </w:lvl>
  </w:abstractNum>
  <w:abstractNum w:abstractNumId="10">
    <w:multiLevelType w:val="hybridMultilevel"/>
    <w:lvl w:ilvl="0">
      <w:start w:val="0"/>
      <w:numFmt w:val="bullet"/>
      <w:lvlText w:val="●"/>
      <w:lvlJc w:val="left"/>
      <w:pPr>
        <w:ind w:left="441" w:hanging="360"/>
      </w:pPr>
      <w:rPr>
        <w:rFonts w:hint="default" w:ascii="Arial" w:hAnsi="Arial" w:eastAsia="Arial" w:cs="Arial"/>
        <w:spacing w:val="-1"/>
        <w:w w:val="99"/>
        <w:sz w:val="22"/>
        <w:szCs w:val="22"/>
        <w:lang w:val="es-ES" w:eastAsia="en-US" w:bidi="ar-SA"/>
      </w:rPr>
    </w:lvl>
    <w:lvl w:ilvl="1">
      <w:start w:val="0"/>
      <w:numFmt w:val="bullet"/>
      <w:lvlText w:val="•"/>
      <w:lvlJc w:val="left"/>
      <w:pPr>
        <w:ind w:left="1022" w:hanging="360"/>
      </w:pPr>
      <w:rPr>
        <w:rFonts w:hint="default"/>
        <w:lang w:val="es-ES" w:eastAsia="en-US" w:bidi="ar-SA"/>
      </w:rPr>
    </w:lvl>
    <w:lvl w:ilvl="2">
      <w:start w:val="0"/>
      <w:numFmt w:val="bullet"/>
      <w:lvlText w:val="•"/>
      <w:lvlJc w:val="left"/>
      <w:pPr>
        <w:ind w:left="1604" w:hanging="360"/>
      </w:pPr>
      <w:rPr>
        <w:rFonts w:hint="default"/>
        <w:lang w:val="es-ES" w:eastAsia="en-US" w:bidi="ar-SA"/>
      </w:rPr>
    </w:lvl>
    <w:lvl w:ilvl="3">
      <w:start w:val="0"/>
      <w:numFmt w:val="bullet"/>
      <w:lvlText w:val="•"/>
      <w:lvlJc w:val="left"/>
      <w:pPr>
        <w:ind w:left="2186" w:hanging="360"/>
      </w:pPr>
      <w:rPr>
        <w:rFonts w:hint="default"/>
        <w:lang w:val="es-ES" w:eastAsia="en-US" w:bidi="ar-SA"/>
      </w:rPr>
    </w:lvl>
    <w:lvl w:ilvl="4">
      <w:start w:val="0"/>
      <w:numFmt w:val="bullet"/>
      <w:lvlText w:val="•"/>
      <w:lvlJc w:val="left"/>
      <w:pPr>
        <w:ind w:left="2768" w:hanging="360"/>
      </w:pPr>
      <w:rPr>
        <w:rFonts w:hint="default"/>
        <w:lang w:val="es-ES" w:eastAsia="en-US" w:bidi="ar-SA"/>
      </w:rPr>
    </w:lvl>
    <w:lvl w:ilvl="5">
      <w:start w:val="0"/>
      <w:numFmt w:val="bullet"/>
      <w:lvlText w:val="•"/>
      <w:lvlJc w:val="left"/>
      <w:pPr>
        <w:ind w:left="3350" w:hanging="360"/>
      </w:pPr>
      <w:rPr>
        <w:rFonts w:hint="default"/>
        <w:lang w:val="es-ES" w:eastAsia="en-US" w:bidi="ar-SA"/>
      </w:rPr>
    </w:lvl>
    <w:lvl w:ilvl="6">
      <w:start w:val="0"/>
      <w:numFmt w:val="bullet"/>
      <w:lvlText w:val="•"/>
      <w:lvlJc w:val="left"/>
      <w:pPr>
        <w:ind w:left="3932" w:hanging="360"/>
      </w:pPr>
      <w:rPr>
        <w:rFonts w:hint="default"/>
        <w:lang w:val="es-ES" w:eastAsia="en-US" w:bidi="ar-SA"/>
      </w:rPr>
    </w:lvl>
    <w:lvl w:ilvl="7">
      <w:start w:val="0"/>
      <w:numFmt w:val="bullet"/>
      <w:lvlText w:val="•"/>
      <w:lvlJc w:val="left"/>
      <w:pPr>
        <w:ind w:left="4514" w:hanging="360"/>
      </w:pPr>
      <w:rPr>
        <w:rFonts w:hint="default"/>
        <w:lang w:val="es-ES" w:eastAsia="en-US" w:bidi="ar-SA"/>
      </w:rPr>
    </w:lvl>
    <w:lvl w:ilvl="8">
      <w:start w:val="0"/>
      <w:numFmt w:val="bullet"/>
      <w:lvlText w:val="•"/>
      <w:lvlJc w:val="left"/>
      <w:pPr>
        <w:ind w:left="5096" w:hanging="360"/>
      </w:pPr>
      <w:rPr>
        <w:rFonts w:hint="default"/>
        <w:lang w:val="es-ES" w:eastAsia="en-US" w:bidi="ar-SA"/>
      </w:rPr>
    </w:lvl>
  </w:abstractNum>
  <w:abstractNum w:abstractNumId="9">
    <w:multiLevelType w:val="hybridMultilevel"/>
    <w:lvl w:ilvl="0">
      <w:start w:val="0"/>
      <w:numFmt w:val="bullet"/>
      <w:lvlText w:val="●"/>
      <w:lvlJc w:val="left"/>
      <w:pPr>
        <w:ind w:left="441" w:hanging="360"/>
      </w:pPr>
      <w:rPr>
        <w:rFonts w:hint="default" w:ascii="Arial" w:hAnsi="Arial" w:eastAsia="Arial" w:cs="Arial"/>
        <w:spacing w:val="-1"/>
        <w:w w:val="99"/>
        <w:sz w:val="22"/>
        <w:szCs w:val="22"/>
        <w:lang w:val="es-ES" w:eastAsia="en-US" w:bidi="ar-SA"/>
      </w:rPr>
    </w:lvl>
    <w:lvl w:ilvl="1">
      <w:start w:val="0"/>
      <w:numFmt w:val="bullet"/>
      <w:lvlText w:val="•"/>
      <w:lvlJc w:val="left"/>
      <w:pPr>
        <w:ind w:left="1022" w:hanging="360"/>
      </w:pPr>
      <w:rPr>
        <w:rFonts w:hint="default"/>
        <w:lang w:val="es-ES" w:eastAsia="en-US" w:bidi="ar-SA"/>
      </w:rPr>
    </w:lvl>
    <w:lvl w:ilvl="2">
      <w:start w:val="0"/>
      <w:numFmt w:val="bullet"/>
      <w:lvlText w:val="•"/>
      <w:lvlJc w:val="left"/>
      <w:pPr>
        <w:ind w:left="1604" w:hanging="360"/>
      </w:pPr>
      <w:rPr>
        <w:rFonts w:hint="default"/>
        <w:lang w:val="es-ES" w:eastAsia="en-US" w:bidi="ar-SA"/>
      </w:rPr>
    </w:lvl>
    <w:lvl w:ilvl="3">
      <w:start w:val="0"/>
      <w:numFmt w:val="bullet"/>
      <w:lvlText w:val="•"/>
      <w:lvlJc w:val="left"/>
      <w:pPr>
        <w:ind w:left="2186" w:hanging="360"/>
      </w:pPr>
      <w:rPr>
        <w:rFonts w:hint="default"/>
        <w:lang w:val="es-ES" w:eastAsia="en-US" w:bidi="ar-SA"/>
      </w:rPr>
    </w:lvl>
    <w:lvl w:ilvl="4">
      <w:start w:val="0"/>
      <w:numFmt w:val="bullet"/>
      <w:lvlText w:val="•"/>
      <w:lvlJc w:val="left"/>
      <w:pPr>
        <w:ind w:left="2768" w:hanging="360"/>
      </w:pPr>
      <w:rPr>
        <w:rFonts w:hint="default"/>
        <w:lang w:val="es-ES" w:eastAsia="en-US" w:bidi="ar-SA"/>
      </w:rPr>
    </w:lvl>
    <w:lvl w:ilvl="5">
      <w:start w:val="0"/>
      <w:numFmt w:val="bullet"/>
      <w:lvlText w:val="•"/>
      <w:lvlJc w:val="left"/>
      <w:pPr>
        <w:ind w:left="3350" w:hanging="360"/>
      </w:pPr>
      <w:rPr>
        <w:rFonts w:hint="default"/>
        <w:lang w:val="es-ES" w:eastAsia="en-US" w:bidi="ar-SA"/>
      </w:rPr>
    </w:lvl>
    <w:lvl w:ilvl="6">
      <w:start w:val="0"/>
      <w:numFmt w:val="bullet"/>
      <w:lvlText w:val="•"/>
      <w:lvlJc w:val="left"/>
      <w:pPr>
        <w:ind w:left="3932" w:hanging="360"/>
      </w:pPr>
      <w:rPr>
        <w:rFonts w:hint="default"/>
        <w:lang w:val="es-ES" w:eastAsia="en-US" w:bidi="ar-SA"/>
      </w:rPr>
    </w:lvl>
    <w:lvl w:ilvl="7">
      <w:start w:val="0"/>
      <w:numFmt w:val="bullet"/>
      <w:lvlText w:val="•"/>
      <w:lvlJc w:val="left"/>
      <w:pPr>
        <w:ind w:left="4514" w:hanging="360"/>
      </w:pPr>
      <w:rPr>
        <w:rFonts w:hint="default"/>
        <w:lang w:val="es-ES" w:eastAsia="en-US" w:bidi="ar-SA"/>
      </w:rPr>
    </w:lvl>
    <w:lvl w:ilvl="8">
      <w:start w:val="0"/>
      <w:numFmt w:val="bullet"/>
      <w:lvlText w:val="•"/>
      <w:lvlJc w:val="left"/>
      <w:pPr>
        <w:ind w:left="5096" w:hanging="360"/>
      </w:pPr>
      <w:rPr>
        <w:rFonts w:hint="default"/>
        <w:lang w:val="es-ES" w:eastAsia="en-US" w:bidi="ar-SA"/>
      </w:rPr>
    </w:lvl>
  </w:abstractNum>
  <w:abstractNum w:abstractNumId="8">
    <w:multiLevelType w:val="hybridMultilevel"/>
    <w:lvl w:ilvl="0">
      <w:start w:val="0"/>
      <w:numFmt w:val="bullet"/>
      <w:lvlText w:val="●"/>
      <w:lvlJc w:val="left"/>
      <w:pPr>
        <w:ind w:left="441" w:hanging="360"/>
      </w:pPr>
      <w:rPr>
        <w:rFonts w:hint="default" w:ascii="Arial" w:hAnsi="Arial" w:eastAsia="Arial" w:cs="Arial"/>
        <w:spacing w:val="-1"/>
        <w:w w:val="99"/>
        <w:sz w:val="22"/>
        <w:szCs w:val="22"/>
        <w:lang w:val="es-ES" w:eastAsia="en-US" w:bidi="ar-SA"/>
      </w:rPr>
    </w:lvl>
    <w:lvl w:ilvl="1">
      <w:start w:val="0"/>
      <w:numFmt w:val="bullet"/>
      <w:lvlText w:val="•"/>
      <w:lvlJc w:val="left"/>
      <w:pPr>
        <w:ind w:left="1022" w:hanging="360"/>
      </w:pPr>
      <w:rPr>
        <w:rFonts w:hint="default"/>
        <w:lang w:val="es-ES" w:eastAsia="en-US" w:bidi="ar-SA"/>
      </w:rPr>
    </w:lvl>
    <w:lvl w:ilvl="2">
      <w:start w:val="0"/>
      <w:numFmt w:val="bullet"/>
      <w:lvlText w:val="•"/>
      <w:lvlJc w:val="left"/>
      <w:pPr>
        <w:ind w:left="1604" w:hanging="360"/>
      </w:pPr>
      <w:rPr>
        <w:rFonts w:hint="default"/>
        <w:lang w:val="es-ES" w:eastAsia="en-US" w:bidi="ar-SA"/>
      </w:rPr>
    </w:lvl>
    <w:lvl w:ilvl="3">
      <w:start w:val="0"/>
      <w:numFmt w:val="bullet"/>
      <w:lvlText w:val="•"/>
      <w:lvlJc w:val="left"/>
      <w:pPr>
        <w:ind w:left="2186" w:hanging="360"/>
      </w:pPr>
      <w:rPr>
        <w:rFonts w:hint="default"/>
        <w:lang w:val="es-ES" w:eastAsia="en-US" w:bidi="ar-SA"/>
      </w:rPr>
    </w:lvl>
    <w:lvl w:ilvl="4">
      <w:start w:val="0"/>
      <w:numFmt w:val="bullet"/>
      <w:lvlText w:val="•"/>
      <w:lvlJc w:val="left"/>
      <w:pPr>
        <w:ind w:left="2768" w:hanging="360"/>
      </w:pPr>
      <w:rPr>
        <w:rFonts w:hint="default"/>
        <w:lang w:val="es-ES" w:eastAsia="en-US" w:bidi="ar-SA"/>
      </w:rPr>
    </w:lvl>
    <w:lvl w:ilvl="5">
      <w:start w:val="0"/>
      <w:numFmt w:val="bullet"/>
      <w:lvlText w:val="•"/>
      <w:lvlJc w:val="left"/>
      <w:pPr>
        <w:ind w:left="3350" w:hanging="360"/>
      </w:pPr>
      <w:rPr>
        <w:rFonts w:hint="default"/>
        <w:lang w:val="es-ES" w:eastAsia="en-US" w:bidi="ar-SA"/>
      </w:rPr>
    </w:lvl>
    <w:lvl w:ilvl="6">
      <w:start w:val="0"/>
      <w:numFmt w:val="bullet"/>
      <w:lvlText w:val="•"/>
      <w:lvlJc w:val="left"/>
      <w:pPr>
        <w:ind w:left="3932" w:hanging="360"/>
      </w:pPr>
      <w:rPr>
        <w:rFonts w:hint="default"/>
        <w:lang w:val="es-ES" w:eastAsia="en-US" w:bidi="ar-SA"/>
      </w:rPr>
    </w:lvl>
    <w:lvl w:ilvl="7">
      <w:start w:val="0"/>
      <w:numFmt w:val="bullet"/>
      <w:lvlText w:val="•"/>
      <w:lvlJc w:val="left"/>
      <w:pPr>
        <w:ind w:left="4514" w:hanging="360"/>
      </w:pPr>
      <w:rPr>
        <w:rFonts w:hint="default"/>
        <w:lang w:val="es-ES" w:eastAsia="en-US" w:bidi="ar-SA"/>
      </w:rPr>
    </w:lvl>
    <w:lvl w:ilvl="8">
      <w:start w:val="0"/>
      <w:numFmt w:val="bullet"/>
      <w:lvlText w:val="•"/>
      <w:lvlJc w:val="left"/>
      <w:pPr>
        <w:ind w:left="5096" w:hanging="360"/>
      </w:pPr>
      <w:rPr>
        <w:rFonts w:hint="default"/>
        <w:lang w:val="es-ES" w:eastAsia="en-US" w:bidi="ar-SA"/>
      </w:rPr>
    </w:lvl>
  </w:abstractNum>
  <w:abstractNum w:abstractNumId="7">
    <w:multiLevelType w:val="hybridMultilevel"/>
    <w:lvl w:ilvl="0">
      <w:start w:val="0"/>
      <w:numFmt w:val="bullet"/>
      <w:lvlText w:val="●"/>
      <w:lvlJc w:val="left"/>
      <w:pPr>
        <w:ind w:left="441" w:hanging="360"/>
      </w:pPr>
      <w:rPr>
        <w:rFonts w:hint="default" w:ascii="Arial" w:hAnsi="Arial" w:eastAsia="Arial" w:cs="Arial"/>
        <w:spacing w:val="-1"/>
        <w:w w:val="99"/>
        <w:sz w:val="22"/>
        <w:szCs w:val="22"/>
        <w:lang w:val="es-ES" w:eastAsia="en-US" w:bidi="ar-SA"/>
      </w:rPr>
    </w:lvl>
    <w:lvl w:ilvl="1">
      <w:start w:val="0"/>
      <w:numFmt w:val="bullet"/>
      <w:lvlText w:val="•"/>
      <w:lvlJc w:val="left"/>
      <w:pPr>
        <w:ind w:left="1022" w:hanging="360"/>
      </w:pPr>
      <w:rPr>
        <w:rFonts w:hint="default"/>
        <w:lang w:val="es-ES" w:eastAsia="en-US" w:bidi="ar-SA"/>
      </w:rPr>
    </w:lvl>
    <w:lvl w:ilvl="2">
      <w:start w:val="0"/>
      <w:numFmt w:val="bullet"/>
      <w:lvlText w:val="•"/>
      <w:lvlJc w:val="left"/>
      <w:pPr>
        <w:ind w:left="1604" w:hanging="360"/>
      </w:pPr>
      <w:rPr>
        <w:rFonts w:hint="default"/>
        <w:lang w:val="es-ES" w:eastAsia="en-US" w:bidi="ar-SA"/>
      </w:rPr>
    </w:lvl>
    <w:lvl w:ilvl="3">
      <w:start w:val="0"/>
      <w:numFmt w:val="bullet"/>
      <w:lvlText w:val="•"/>
      <w:lvlJc w:val="left"/>
      <w:pPr>
        <w:ind w:left="2186" w:hanging="360"/>
      </w:pPr>
      <w:rPr>
        <w:rFonts w:hint="default"/>
        <w:lang w:val="es-ES" w:eastAsia="en-US" w:bidi="ar-SA"/>
      </w:rPr>
    </w:lvl>
    <w:lvl w:ilvl="4">
      <w:start w:val="0"/>
      <w:numFmt w:val="bullet"/>
      <w:lvlText w:val="•"/>
      <w:lvlJc w:val="left"/>
      <w:pPr>
        <w:ind w:left="2768" w:hanging="360"/>
      </w:pPr>
      <w:rPr>
        <w:rFonts w:hint="default"/>
        <w:lang w:val="es-ES" w:eastAsia="en-US" w:bidi="ar-SA"/>
      </w:rPr>
    </w:lvl>
    <w:lvl w:ilvl="5">
      <w:start w:val="0"/>
      <w:numFmt w:val="bullet"/>
      <w:lvlText w:val="•"/>
      <w:lvlJc w:val="left"/>
      <w:pPr>
        <w:ind w:left="3350" w:hanging="360"/>
      </w:pPr>
      <w:rPr>
        <w:rFonts w:hint="default"/>
        <w:lang w:val="es-ES" w:eastAsia="en-US" w:bidi="ar-SA"/>
      </w:rPr>
    </w:lvl>
    <w:lvl w:ilvl="6">
      <w:start w:val="0"/>
      <w:numFmt w:val="bullet"/>
      <w:lvlText w:val="•"/>
      <w:lvlJc w:val="left"/>
      <w:pPr>
        <w:ind w:left="3932" w:hanging="360"/>
      </w:pPr>
      <w:rPr>
        <w:rFonts w:hint="default"/>
        <w:lang w:val="es-ES" w:eastAsia="en-US" w:bidi="ar-SA"/>
      </w:rPr>
    </w:lvl>
    <w:lvl w:ilvl="7">
      <w:start w:val="0"/>
      <w:numFmt w:val="bullet"/>
      <w:lvlText w:val="•"/>
      <w:lvlJc w:val="left"/>
      <w:pPr>
        <w:ind w:left="4514" w:hanging="360"/>
      </w:pPr>
      <w:rPr>
        <w:rFonts w:hint="default"/>
        <w:lang w:val="es-ES" w:eastAsia="en-US" w:bidi="ar-SA"/>
      </w:rPr>
    </w:lvl>
    <w:lvl w:ilvl="8">
      <w:start w:val="0"/>
      <w:numFmt w:val="bullet"/>
      <w:lvlText w:val="•"/>
      <w:lvlJc w:val="left"/>
      <w:pPr>
        <w:ind w:left="5096" w:hanging="360"/>
      </w:pPr>
      <w:rPr>
        <w:rFonts w:hint="default"/>
        <w:lang w:val="es-ES" w:eastAsia="en-US" w:bidi="ar-SA"/>
      </w:rPr>
    </w:lvl>
  </w:abstractNum>
  <w:abstractNum w:abstractNumId="6">
    <w:multiLevelType w:val="hybridMultilevel"/>
    <w:lvl w:ilvl="0">
      <w:start w:val="0"/>
      <w:numFmt w:val="bullet"/>
      <w:lvlText w:val="●"/>
      <w:lvlJc w:val="left"/>
      <w:pPr>
        <w:ind w:left="441" w:hanging="360"/>
      </w:pPr>
      <w:rPr>
        <w:rFonts w:hint="default" w:ascii="Arial" w:hAnsi="Arial" w:eastAsia="Arial" w:cs="Arial"/>
        <w:spacing w:val="-1"/>
        <w:w w:val="99"/>
        <w:sz w:val="22"/>
        <w:szCs w:val="22"/>
        <w:lang w:val="es-ES" w:eastAsia="en-US" w:bidi="ar-SA"/>
      </w:rPr>
    </w:lvl>
    <w:lvl w:ilvl="1">
      <w:start w:val="0"/>
      <w:numFmt w:val="bullet"/>
      <w:lvlText w:val="•"/>
      <w:lvlJc w:val="left"/>
      <w:pPr>
        <w:ind w:left="1022" w:hanging="360"/>
      </w:pPr>
      <w:rPr>
        <w:rFonts w:hint="default"/>
        <w:lang w:val="es-ES" w:eastAsia="en-US" w:bidi="ar-SA"/>
      </w:rPr>
    </w:lvl>
    <w:lvl w:ilvl="2">
      <w:start w:val="0"/>
      <w:numFmt w:val="bullet"/>
      <w:lvlText w:val="•"/>
      <w:lvlJc w:val="left"/>
      <w:pPr>
        <w:ind w:left="1604" w:hanging="360"/>
      </w:pPr>
      <w:rPr>
        <w:rFonts w:hint="default"/>
        <w:lang w:val="es-ES" w:eastAsia="en-US" w:bidi="ar-SA"/>
      </w:rPr>
    </w:lvl>
    <w:lvl w:ilvl="3">
      <w:start w:val="0"/>
      <w:numFmt w:val="bullet"/>
      <w:lvlText w:val="•"/>
      <w:lvlJc w:val="left"/>
      <w:pPr>
        <w:ind w:left="2186" w:hanging="360"/>
      </w:pPr>
      <w:rPr>
        <w:rFonts w:hint="default"/>
        <w:lang w:val="es-ES" w:eastAsia="en-US" w:bidi="ar-SA"/>
      </w:rPr>
    </w:lvl>
    <w:lvl w:ilvl="4">
      <w:start w:val="0"/>
      <w:numFmt w:val="bullet"/>
      <w:lvlText w:val="•"/>
      <w:lvlJc w:val="left"/>
      <w:pPr>
        <w:ind w:left="2768" w:hanging="360"/>
      </w:pPr>
      <w:rPr>
        <w:rFonts w:hint="default"/>
        <w:lang w:val="es-ES" w:eastAsia="en-US" w:bidi="ar-SA"/>
      </w:rPr>
    </w:lvl>
    <w:lvl w:ilvl="5">
      <w:start w:val="0"/>
      <w:numFmt w:val="bullet"/>
      <w:lvlText w:val="•"/>
      <w:lvlJc w:val="left"/>
      <w:pPr>
        <w:ind w:left="3350" w:hanging="360"/>
      </w:pPr>
      <w:rPr>
        <w:rFonts w:hint="default"/>
        <w:lang w:val="es-ES" w:eastAsia="en-US" w:bidi="ar-SA"/>
      </w:rPr>
    </w:lvl>
    <w:lvl w:ilvl="6">
      <w:start w:val="0"/>
      <w:numFmt w:val="bullet"/>
      <w:lvlText w:val="•"/>
      <w:lvlJc w:val="left"/>
      <w:pPr>
        <w:ind w:left="3932" w:hanging="360"/>
      </w:pPr>
      <w:rPr>
        <w:rFonts w:hint="default"/>
        <w:lang w:val="es-ES" w:eastAsia="en-US" w:bidi="ar-SA"/>
      </w:rPr>
    </w:lvl>
    <w:lvl w:ilvl="7">
      <w:start w:val="0"/>
      <w:numFmt w:val="bullet"/>
      <w:lvlText w:val="•"/>
      <w:lvlJc w:val="left"/>
      <w:pPr>
        <w:ind w:left="4514" w:hanging="360"/>
      </w:pPr>
      <w:rPr>
        <w:rFonts w:hint="default"/>
        <w:lang w:val="es-ES" w:eastAsia="en-US" w:bidi="ar-SA"/>
      </w:rPr>
    </w:lvl>
    <w:lvl w:ilvl="8">
      <w:start w:val="0"/>
      <w:numFmt w:val="bullet"/>
      <w:lvlText w:val="•"/>
      <w:lvlJc w:val="left"/>
      <w:pPr>
        <w:ind w:left="5096" w:hanging="360"/>
      </w:pPr>
      <w:rPr>
        <w:rFonts w:hint="default"/>
        <w:lang w:val="es-ES" w:eastAsia="en-US" w:bidi="ar-SA"/>
      </w:rPr>
    </w:lvl>
  </w:abstractNum>
  <w:abstractNum w:abstractNumId="5">
    <w:multiLevelType w:val="hybridMultilevel"/>
    <w:lvl w:ilvl="0">
      <w:start w:val="0"/>
      <w:numFmt w:val="bullet"/>
      <w:lvlText w:val="●"/>
      <w:lvlJc w:val="left"/>
      <w:pPr>
        <w:ind w:left="441" w:hanging="360"/>
      </w:pPr>
      <w:rPr>
        <w:rFonts w:hint="default" w:ascii="Arial" w:hAnsi="Arial" w:eastAsia="Arial" w:cs="Arial"/>
        <w:spacing w:val="-1"/>
        <w:w w:val="99"/>
        <w:sz w:val="22"/>
        <w:szCs w:val="22"/>
        <w:lang w:val="es-ES" w:eastAsia="en-US" w:bidi="ar-SA"/>
      </w:rPr>
    </w:lvl>
    <w:lvl w:ilvl="1">
      <w:start w:val="0"/>
      <w:numFmt w:val="bullet"/>
      <w:lvlText w:val="•"/>
      <w:lvlJc w:val="left"/>
      <w:pPr>
        <w:ind w:left="1022" w:hanging="360"/>
      </w:pPr>
      <w:rPr>
        <w:rFonts w:hint="default"/>
        <w:lang w:val="es-ES" w:eastAsia="en-US" w:bidi="ar-SA"/>
      </w:rPr>
    </w:lvl>
    <w:lvl w:ilvl="2">
      <w:start w:val="0"/>
      <w:numFmt w:val="bullet"/>
      <w:lvlText w:val="•"/>
      <w:lvlJc w:val="left"/>
      <w:pPr>
        <w:ind w:left="1604" w:hanging="360"/>
      </w:pPr>
      <w:rPr>
        <w:rFonts w:hint="default"/>
        <w:lang w:val="es-ES" w:eastAsia="en-US" w:bidi="ar-SA"/>
      </w:rPr>
    </w:lvl>
    <w:lvl w:ilvl="3">
      <w:start w:val="0"/>
      <w:numFmt w:val="bullet"/>
      <w:lvlText w:val="•"/>
      <w:lvlJc w:val="left"/>
      <w:pPr>
        <w:ind w:left="2186" w:hanging="360"/>
      </w:pPr>
      <w:rPr>
        <w:rFonts w:hint="default"/>
        <w:lang w:val="es-ES" w:eastAsia="en-US" w:bidi="ar-SA"/>
      </w:rPr>
    </w:lvl>
    <w:lvl w:ilvl="4">
      <w:start w:val="0"/>
      <w:numFmt w:val="bullet"/>
      <w:lvlText w:val="•"/>
      <w:lvlJc w:val="left"/>
      <w:pPr>
        <w:ind w:left="2768" w:hanging="360"/>
      </w:pPr>
      <w:rPr>
        <w:rFonts w:hint="default"/>
        <w:lang w:val="es-ES" w:eastAsia="en-US" w:bidi="ar-SA"/>
      </w:rPr>
    </w:lvl>
    <w:lvl w:ilvl="5">
      <w:start w:val="0"/>
      <w:numFmt w:val="bullet"/>
      <w:lvlText w:val="•"/>
      <w:lvlJc w:val="left"/>
      <w:pPr>
        <w:ind w:left="3350" w:hanging="360"/>
      </w:pPr>
      <w:rPr>
        <w:rFonts w:hint="default"/>
        <w:lang w:val="es-ES" w:eastAsia="en-US" w:bidi="ar-SA"/>
      </w:rPr>
    </w:lvl>
    <w:lvl w:ilvl="6">
      <w:start w:val="0"/>
      <w:numFmt w:val="bullet"/>
      <w:lvlText w:val="•"/>
      <w:lvlJc w:val="left"/>
      <w:pPr>
        <w:ind w:left="3932" w:hanging="360"/>
      </w:pPr>
      <w:rPr>
        <w:rFonts w:hint="default"/>
        <w:lang w:val="es-ES" w:eastAsia="en-US" w:bidi="ar-SA"/>
      </w:rPr>
    </w:lvl>
    <w:lvl w:ilvl="7">
      <w:start w:val="0"/>
      <w:numFmt w:val="bullet"/>
      <w:lvlText w:val="•"/>
      <w:lvlJc w:val="left"/>
      <w:pPr>
        <w:ind w:left="4514" w:hanging="360"/>
      </w:pPr>
      <w:rPr>
        <w:rFonts w:hint="default"/>
        <w:lang w:val="es-ES" w:eastAsia="en-US" w:bidi="ar-SA"/>
      </w:rPr>
    </w:lvl>
    <w:lvl w:ilvl="8">
      <w:start w:val="0"/>
      <w:numFmt w:val="bullet"/>
      <w:lvlText w:val="•"/>
      <w:lvlJc w:val="left"/>
      <w:pPr>
        <w:ind w:left="5096" w:hanging="360"/>
      </w:pPr>
      <w:rPr>
        <w:rFonts w:hint="default"/>
        <w:lang w:val="es-ES" w:eastAsia="en-US" w:bidi="ar-SA"/>
      </w:rPr>
    </w:lvl>
  </w:abstractNum>
  <w:abstractNum w:abstractNumId="4">
    <w:multiLevelType w:val="hybridMultilevel"/>
    <w:lvl w:ilvl="0">
      <w:start w:val="0"/>
      <w:numFmt w:val="bullet"/>
      <w:lvlText w:val="●"/>
      <w:lvlJc w:val="left"/>
      <w:pPr>
        <w:ind w:left="441" w:hanging="360"/>
      </w:pPr>
      <w:rPr>
        <w:rFonts w:hint="default" w:ascii="Arial" w:hAnsi="Arial" w:eastAsia="Arial" w:cs="Arial"/>
        <w:spacing w:val="-1"/>
        <w:w w:val="99"/>
        <w:sz w:val="22"/>
        <w:szCs w:val="22"/>
        <w:lang w:val="es-ES" w:eastAsia="en-US" w:bidi="ar-SA"/>
      </w:rPr>
    </w:lvl>
    <w:lvl w:ilvl="1">
      <w:start w:val="0"/>
      <w:numFmt w:val="bullet"/>
      <w:lvlText w:val="•"/>
      <w:lvlJc w:val="left"/>
      <w:pPr>
        <w:ind w:left="1022" w:hanging="360"/>
      </w:pPr>
      <w:rPr>
        <w:rFonts w:hint="default"/>
        <w:lang w:val="es-ES" w:eastAsia="en-US" w:bidi="ar-SA"/>
      </w:rPr>
    </w:lvl>
    <w:lvl w:ilvl="2">
      <w:start w:val="0"/>
      <w:numFmt w:val="bullet"/>
      <w:lvlText w:val="•"/>
      <w:lvlJc w:val="left"/>
      <w:pPr>
        <w:ind w:left="1604" w:hanging="360"/>
      </w:pPr>
      <w:rPr>
        <w:rFonts w:hint="default"/>
        <w:lang w:val="es-ES" w:eastAsia="en-US" w:bidi="ar-SA"/>
      </w:rPr>
    </w:lvl>
    <w:lvl w:ilvl="3">
      <w:start w:val="0"/>
      <w:numFmt w:val="bullet"/>
      <w:lvlText w:val="•"/>
      <w:lvlJc w:val="left"/>
      <w:pPr>
        <w:ind w:left="2186" w:hanging="360"/>
      </w:pPr>
      <w:rPr>
        <w:rFonts w:hint="default"/>
        <w:lang w:val="es-ES" w:eastAsia="en-US" w:bidi="ar-SA"/>
      </w:rPr>
    </w:lvl>
    <w:lvl w:ilvl="4">
      <w:start w:val="0"/>
      <w:numFmt w:val="bullet"/>
      <w:lvlText w:val="•"/>
      <w:lvlJc w:val="left"/>
      <w:pPr>
        <w:ind w:left="2768" w:hanging="360"/>
      </w:pPr>
      <w:rPr>
        <w:rFonts w:hint="default"/>
        <w:lang w:val="es-ES" w:eastAsia="en-US" w:bidi="ar-SA"/>
      </w:rPr>
    </w:lvl>
    <w:lvl w:ilvl="5">
      <w:start w:val="0"/>
      <w:numFmt w:val="bullet"/>
      <w:lvlText w:val="•"/>
      <w:lvlJc w:val="left"/>
      <w:pPr>
        <w:ind w:left="3350" w:hanging="360"/>
      </w:pPr>
      <w:rPr>
        <w:rFonts w:hint="default"/>
        <w:lang w:val="es-ES" w:eastAsia="en-US" w:bidi="ar-SA"/>
      </w:rPr>
    </w:lvl>
    <w:lvl w:ilvl="6">
      <w:start w:val="0"/>
      <w:numFmt w:val="bullet"/>
      <w:lvlText w:val="•"/>
      <w:lvlJc w:val="left"/>
      <w:pPr>
        <w:ind w:left="3932" w:hanging="360"/>
      </w:pPr>
      <w:rPr>
        <w:rFonts w:hint="default"/>
        <w:lang w:val="es-ES" w:eastAsia="en-US" w:bidi="ar-SA"/>
      </w:rPr>
    </w:lvl>
    <w:lvl w:ilvl="7">
      <w:start w:val="0"/>
      <w:numFmt w:val="bullet"/>
      <w:lvlText w:val="•"/>
      <w:lvlJc w:val="left"/>
      <w:pPr>
        <w:ind w:left="4514" w:hanging="360"/>
      </w:pPr>
      <w:rPr>
        <w:rFonts w:hint="default"/>
        <w:lang w:val="es-ES" w:eastAsia="en-US" w:bidi="ar-SA"/>
      </w:rPr>
    </w:lvl>
    <w:lvl w:ilvl="8">
      <w:start w:val="0"/>
      <w:numFmt w:val="bullet"/>
      <w:lvlText w:val="•"/>
      <w:lvlJc w:val="left"/>
      <w:pPr>
        <w:ind w:left="5096" w:hanging="360"/>
      </w:pPr>
      <w:rPr>
        <w:rFonts w:hint="default"/>
        <w:lang w:val="es-ES" w:eastAsia="en-US" w:bidi="ar-SA"/>
      </w:rPr>
    </w:lvl>
  </w:abstractNum>
  <w:abstractNum w:abstractNumId="3">
    <w:multiLevelType w:val="hybridMultilevel"/>
    <w:lvl w:ilvl="0">
      <w:start w:val="0"/>
      <w:numFmt w:val="bullet"/>
      <w:lvlText w:val="●"/>
      <w:lvlJc w:val="left"/>
      <w:pPr>
        <w:ind w:left="441" w:hanging="360"/>
      </w:pPr>
      <w:rPr>
        <w:rFonts w:hint="default" w:ascii="Arial" w:hAnsi="Arial" w:eastAsia="Arial" w:cs="Arial"/>
        <w:spacing w:val="-1"/>
        <w:w w:val="99"/>
        <w:sz w:val="22"/>
        <w:szCs w:val="22"/>
        <w:lang w:val="es-ES" w:eastAsia="en-US" w:bidi="ar-SA"/>
      </w:rPr>
    </w:lvl>
    <w:lvl w:ilvl="1">
      <w:start w:val="0"/>
      <w:numFmt w:val="bullet"/>
      <w:lvlText w:val="•"/>
      <w:lvlJc w:val="left"/>
      <w:pPr>
        <w:ind w:left="1022" w:hanging="360"/>
      </w:pPr>
      <w:rPr>
        <w:rFonts w:hint="default"/>
        <w:lang w:val="es-ES" w:eastAsia="en-US" w:bidi="ar-SA"/>
      </w:rPr>
    </w:lvl>
    <w:lvl w:ilvl="2">
      <w:start w:val="0"/>
      <w:numFmt w:val="bullet"/>
      <w:lvlText w:val="•"/>
      <w:lvlJc w:val="left"/>
      <w:pPr>
        <w:ind w:left="1604" w:hanging="360"/>
      </w:pPr>
      <w:rPr>
        <w:rFonts w:hint="default"/>
        <w:lang w:val="es-ES" w:eastAsia="en-US" w:bidi="ar-SA"/>
      </w:rPr>
    </w:lvl>
    <w:lvl w:ilvl="3">
      <w:start w:val="0"/>
      <w:numFmt w:val="bullet"/>
      <w:lvlText w:val="•"/>
      <w:lvlJc w:val="left"/>
      <w:pPr>
        <w:ind w:left="2186" w:hanging="360"/>
      </w:pPr>
      <w:rPr>
        <w:rFonts w:hint="default"/>
        <w:lang w:val="es-ES" w:eastAsia="en-US" w:bidi="ar-SA"/>
      </w:rPr>
    </w:lvl>
    <w:lvl w:ilvl="4">
      <w:start w:val="0"/>
      <w:numFmt w:val="bullet"/>
      <w:lvlText w:val="•"/>
      <w:lvlJc w:val="left"/>
      <w:pPr>
        <w:ind w:left="2768" w:hanging="360"/>
      </w:pPr>
      <w:rPr>
        <w:rFonts w:hint="default"/>
        <w:lang w:val="es-ES" w:eastAsia="en-US" w:bidi="ar-SA"/>
      </w:rPr>
    </w:lvl>
    <w:lvl w:ilvl="5">
      <w:start w:val="0"/>
      <w:numFmt w:val="bullet"/>
      <w:lvlText w:val="•"/>
      <w:lvlJc w:val="left"/>
      <w:pPr>
        <w:ind w:left="3350" w:hanging="360"/>
      </w:pPr>
      <w:rPr>
        <w:rFonts w:hint="default"/>
        <w:lang w:val="es-ES" w:eastAsia="en-US" w:bidi="ar-SA"/>
      </w:rPr>
    </w:lvl>
    <w:lvl w:ilvl="6">
      <w:start w:val="0"/>
      <w:numFmt w:val="bullet"/>
      <w:lvlText w:val="•"/>
      <w:lvlJc w:val="left"/>
      <w:pPr>
        <w:ind w:left="3932" w:hanging="360"/>
      </w:pPr>
      <w:rPr>
        <w:rFonts w:hint="default"/>
        <w:lang w:val="es-ES" w:eastAsia="en-US" w:bidi="ar-SA"/>
      </w:rPr>
    </w:lvl>
    <w:lvl w:ilvl="7">
      <w:start w:val="0"/>
      <w:numFmt w:val="bullet"/>
      <w:lvlText w:val="•"/>
      <w:lvlJc w:val="left"/>
      <w:pPr>
        <w:ind w:left="4514" w:hanging="360"/>
      </w:pPr>
      <w:rPr>
        <w:rFonts w:hint="default"/>
        <w:lang w:val="es-ES" w:eastAsia="en-US" w:bidi="ar-SA"/>
      </w:rPr>
    </w:lvl>
    <w:lvl w:ilvl="8">
      <w:start w:val="0"/>
      <w:numFmt w:val="bullet"/>
      <w:lvlText w:val="•"/>
      <w:lvlJc w:val="left"/>
      <w:pPr>
        <w:ind w:left="5096" w:hanging="360"/>
      </w:pPr>
      <w:rPr>
        <w:rFonts w:hint="default"/>
        <w:lang w:val="es-ES" w:eastAsia="en-US" w:bidi="ar-SA"/>
      </w:rPr>
    </w:lvl>
  </w:abstractNum>
  <w:abstractNum w:abstractNumId="2">
    <w:multiLevelType w:val="hybridMultilevel"/>
    <w:lvl w:ilvl="0">
      <w:start w:val="1"/>
      <w:numFmt w:val="decimal"/>
      <w:lvlText w:val="%1."/>
      <w:lvlJc w:val="left"/>
      <w:pPr>
        <w:ind w:left="541" w:hanging="360"/>
        <w:jc w:val="left"/>
      </w:pPr>
      <w:rPr>
        <w:rFonts w:hint="default" w:ascii="TeXGyreAdventor" w:hAnsi="TeXGyreAdventor" w:eastAsia="TeXGyreAdventor" w:cs="TeXGyreAdventor"/>
        <w:b/>
        <w:bCs/>
        <w:spacing w:val="-1"/>
        <w:w w:val="99"/>
        <w:sz w:val="28"/>
        <w:szCs w:val="28"/>
        <w:lang w:val="es-ES" w:eastAsia="en-US" w:bidi="ar-SA"/>
      </w:rPr>
    </w:lvl>
    <w:lvl w:ilvl="1">
      <w:start w:val="1"/>
      <w:numFmt w:val="decimal"/>
      <w:lvlText w:val="%1.%2."/>
      <w:lvlJc w:val="left"/>
      <w:pPr>
        <w:ind w:left="976" w:hanging="435"/>
        <w:jc w:val="left"/>
      </w:pPr>
      <w:rPr>
        <w:rFonts w:hint="default" w:ascii="TeXGyreAdventor" w:hAnsi="TeXGyreAdventor" w:eastAsia="TeXGyreAdventor" w:cs="TeXGyreAdventor"/>
        <w:b/>
        <w:bCs/>
        <w:w w:val="99"/>
        <w:sz w:val="24"/>
        <w:szCs w:val="24"/>
        <w:lang w:val="es-ES" w:eastAsia="en-US" w:bidi="ar-SA"/>
      </w:rPr>
    </w:lvl>
    <w:lvl w:ilvl="2">
      <w:start w:val="1"/>
      <w:numFmt w:val="decimal"/>
      <w:lvlText w:val="%1.%2.%3."/>
      <w:lvlJc w:val="left"/>
      <w:pPr>
        <w:ind w:left="1576" w:hanging="720"/>
        <w:jc w:val="left"/>
      </w:pPr>
      <w:rPr>
        <w:rFonts w:hint="default" w:ascii="TeXGyreAdventor" w:hAnsi="TeXGyreAdventor" w:eastAsia="TeXGyreAdventor" w:cs="TeXGyreAdventor"/>
        <w:b/>
        <w:bCs/>
        <w:w w:val="99"/>
        <w:sz w:val="24"/>
        <w:szCs w:val="24"/>
        <w:lang w:val="es-ES" w:eastAsia="en-US" w:bidi="ar-SA"/>
      </w:rPr>
    </w:lvl>
    <w:lvl w:ilvl="3">
      <w:start w:val="1"/>
      <w:numFmt w:val="decimal"/>
      <w:lvlText w:val="%1.%2.%3.%4."/>
      <w:lvlJc w:val="left"/>
      <w:pPr>
        <w:ind w:left="1876" w:hanging="840"/>
        <w:jc w:val="left"/>
      </w:pPr>
      <w:rPr>
        <w:rFonts w:hint="default" w:ascii="TeXGyreAdventor" w:hAnsi="TeXGyreAdventor" w:eastAsia="TeXGyreAdventor" w:cs="TeXGyreAdventor"/>
        <w:b/>
        <w:bCs/>
        <w:w w:val="99"/>
        <w:sz w:val="24"/>
        <w:szCs w:val="24"/>
        <w:lang w:val="es-ES" w:eastAsia="en-US" w:bidi="ar-SA"/>
      </w:rPr>
    </w:lvl>
    <w:lvl w:ilvl="4">
      <w:start w:val="0"/>
      <w:numFmt w:val="bullet"/>
      <w:lvlText w:val="•"/>
      <w:lvlJc w:val="left"/>
      <w:pPr>
        <w:ind w:left="2968" w:hanging="840"/>
      </w:pPr>
      <w:rPr>
        <w:rFonts w:hint="default"/>
        <w:lang w:val="es-ES" w:eastAsia="en-US" w:bidi="ar-SA"/>
      </w:rPr>
    </w:lvl>
    <w:lvl w:ilvl="5">
      <w:start w:val="0"/>
      <w:numFmt w:val="bullet"/>
      <w:lvlText w:val="•"/>
      <w:lvlJc w:val="left"/>
      <w:pPr>
        <w:ind w:left="4057" w:hanging="840"/>
      </w:pPr>
      <w:rPr>
        <w:rFonts w:hint="default"/>
        <w:lang w:val="es-ES" w:eastAsia="en-US" w:bidi="ar-SA"/>
      </w:rPr>
    </w:lvl>
    <w:lvl w:ilvl="6">
      <w:start w:val="0"/>
      <w:numFmt w:val="bullet"/>
      <w:lvlText w:val="•"/>
      <w:lvlJc w:val="left"/>
      <w:pPr>
        <w:ind w:left="5145" w:hanging="840"/>
      </w:pPr>
      <w:rPr>
        <w:rFonts w:hint="default"/>
        <w:lang w:val="es-ES" w:eastAsia="en-US" w:bidi="ar-SA"/>
      </w:rPr>
    </w:lvl>
    <w:lvl w:ilvl="7">
      <w:start w:val="0"/>
      <w:numFmt w:val="bullet"/>
      <w:lvlText w:val="•"/>
      <w:lvlJc w:val="left"/>
      <w:pPr>
        <w:ind w:left="6234" w:hanging="840"/>
      </w:pPr>
      <w:rPr>
        <w:rFonts w:hint="default"/>
        <w:lang w:val="es-ES" w:eastAsia="en-US" w:bidi="ar-SA"/>
      </w:rPr>
    </w:lvl>
    <w:lvl w:ilvl="8">
      <w:start w:val="0"/>
      <w:numFmt w:val="bullet"/>
      <w:lvlText w:val="•"/>
      <w:lvlJc w:val="left"/>
      <w:pPr>
        <w:ind w:left="7322" w:hanging="840"/>
      </w:pPr>
      <w:rPr>
        <w:rFonts w:hint="default"/>
        <w:lang w:val="es-ES" w:eastAsia="en-US" w:bidi="ar-SA"/>
      </w:rPr>
    </w:lvl>
  </w:abstractNum>
  <w:abstractNum w:abstractNumId="1">
    <w:multiLevelType w:val="hybridMultilevel"/>
    <w:lvl w:ilvl="0">
      <w:start w:val="2"/>
      <w:numFmt w:val="decimal"/>
      <w:lvlText w:val="%1"/>
      <w:lvlJc w:val="left"/>
      <w:pPr>
        <w:ind w:left="1501" w:hanging="885"/>
        <w:jc w:val="left"/>
      </w:pPr>
      <w:rPr>
        <w:rFonts w:hint="default"/>
        <w:lang w:val="es-ES" w:eastAsia="en-US" w:bidi="ar-SA"/>
      </w:rPr>
    </w:lvl>
    <w:lvl w:ilvl="1">
      <w:start w:val="3"/>
      <w:numFmt w:val="decimal"/>
      <w:lvlText w:val="%1.%2"/>
      <w:lvlJc w:val="left"/>
      <w:pPr>
        <w:ind w:left="1501" w:hanging="885"/>
        <w:jc w:val="left"/>
      </w:pPr>
      <w:rPr>
        <w:rFonts w:hint="default"/>
        <w:lang w:val="es-ES" w:eastAsia="en-US" w:bidi="ar-SA"/>
      </w:rPr>
    </w:lvl>
    <w:lvl w:ilvl="2">
      <w:start w:val="1"/>
      <w:numFmt w:val="decimal"/>
      <w:lvlText w:val="%1.%2.%3"/>
      <w:lvlJc w:val="left"/>
      <w:pPr>
        <w:ind w:left="1501" w:hanging="885"/>
        <w:jc w:val="left"/>
      </w:pPr>
      <w:rPr>
        <w:rFonts w:hint="default" w:ascii="Carlito" w:hAnsi="Carlito" w:eastAsia="Carlito" w:cs="Carlito"/>
        <w:spacing w:val="-3"/>
        <w:w w:val="100"/>
        <w:sz w:val="22"/>
        <w:szCs w:val="22"/>
        <w:lang w:val="es-ES" w:eastAsia="en-US" w:bidi="ar-SA"/>
      </w:rPr>
    </w:lvl>
    <w:lvl w:ilvl="3">
      <w:start w:val="1"/>
      <w:numFmt w:val="decimal"/>
      <w:lvlText w:val="%1.%2.%3.%4."/>
      <w:lvlJc w:val="left"/>
      <w:pPr>
        <w:ind w:left="1726" w:hanging="1110"/>
        <w:jc w:val="left"/>
      </w:pPr>
      <w:rPr>
        <w:rFonts w:hint="default" w:ascii="Carlito" w:hAnsi="Carlito" w:eastAsia="Carlito" w:cs="Carlito"/>
        <w:spacing w:val="-18"/>
        <w:w w:val="100"/>
        <w:sz w:val="22"/>
        <w:szCs w:val="22"/>
        <w:lang w:val="es-ES" w:eastAsia="en-US" w:bidi="ar-SA"/>
      </w:rPr>
    </w:lvl>
    <w:lvl w:ilvl="4">
      <w:start w:val="0"/>
      <w:numFmt w:val="bullet"/>
      <w:lvlText w:val="•"/>
      <w:lvlJc w:val="left"/>
      <w:pPr>
        <w:ind w:left="4313" w:hanging="1110"/>
      </w:pPr>
      <w:rPr>
        <w:rFonts w:hint="default"/>
        <w:lang w:val="es-ES" w:eastAsia="en-US" w:bidi="ar-SA"/>
      </w:rPr>
    </w:lvl>
    <w:lvl w:ilvl="5">
      <w:start w:val="0"/>
      <w:numFmt w:val="bullet"/>
      <w:lvlText w:val="•"/>
      <w:lvlJc w:val="left"/>
      <w:pPr>
        <w:ind w:left="5177" w:hanging="1110"/>
      </w:pPr>
      <w:rPr>
        <w:rFonts w:hint="default"/>
        <w:lang w:val="es-ES" w:eastAsia="en-US" w:bidi="ar-SA"/>
      </w:rPr>
    </w:lvl>
    <w:lvl w:ilvl="6">
      <w:start w:val="0"/>
      <w:numFmt w:val="bullet"/>
      <w:lvlText w:val="•"/>
      <w:lvlJc w:val="left"/>
      <w:pPr>
        <w:ind w:left="6042" w:hanging="1110"/>
      </w:pPr>
      <w:rPr>
        <w:rFonts w:hint="default"/>
        <w:lang w:val="es-ES" w:eastAsia="en-US" w:bidi="ar-SA"/>
      </w:rPr>
    </w:lvl>
    <w:lvl w:ilvl="7">
      <w:start w:val="0"/>
      <w:numFmt w:val="bullet"/>
      <w:lvlText w:val="•"/>
      <w:lvlJc w:val="left"/>
      <w:pPr>
        <w:ind w:left="6906" w:hanging="1110"/>
      </w:pPr>
      <w:rPr>
        <w:rFonts w:hint="default"/>
        <w:lang w:val="es-ES" w:eastAsia="en-US" w:bidi="ar-SA"/>
      </w:rPr>
    </w:lvl>
    <w:lvl w:ilvl="8">
      <w:start w:val="0"/>
      <w:numFmt w:val="bullet"/>
      <w:lvlText w:val="•"/>
      <w:lvlJc w:val="left"/>
      <w:pPr>
        <w:ind w:left="7771" w:hanging="1110"/>
      </w:pPr>
      <w:rPr>
        <w:rFonts w:hint="default"/>
        <w:lang w:val="es-ES" w:eastAsia="en-US" w:bidi="ar-SA"/>
      </w:rPr>
    </w:lvl>
  </w:abstractNum>
  <w:abstractNum w:abstractNumId="0">
    <w:multiLevelType w:val="hybridMultilevel"/>
    <w:lvl w:ilvl="0">
      <w:start w:val="1"/>
      <w:numFmt w:val="decimal"/>
      <w:lvlText w:val="%1."/>
      <w:lvlJc w:val="left"/>
      <w:pPr>
        <w:ind w:left="616" w:hanging="435"/>
        <w:jc w:val="left"/>
      </w:pPr>
      <w:rPr>
        <w:rFonts w:hint="default" w:ascii="Carlito" w:hAnsi="Carlito" w:eastAsia="Carlito" w:cs="Carlito"/>
        <w:spacing w:val="-3"/>
        <w:w w:val="100"/>
        <w:sz w:val="22"/>
        <w:szCs w:val="22"/>
        <w:lang w:val="es-ES" w:eastAsia="en-US" w:bidi="ar-SA"/>
      </w:rPr>
    </w:lvl>
    <w:lvl w:ilvl="1">
      <w:start w:val="1"/>
      <w:numFmt w:val="decimal"/>
      <w:lvlText w:val="%1.%2."/>
      <w:lvlJc w:val="left"/>
      <w:pPr>
        <w:ind w:left="1066" w:hanging="660"/>
        <w:jc w:val="left"/>
      </w:pPr>
      <w:rPr>
        <w:rFonts w:hint="default" w:ascii="Carlito" w:hAnsi="Carlito" w:eastAsia="Carlito" w:cs="Carlito"/>
        <w:spacing w:val="-7"/>
        <w:w w:val="100"/>
        <w:sz w:val="22"/>
        <w:szCs w:val="22"/>
        <w:lang w:val="es-ES" w:eastAsia="en-US" w:bidi="ar-SA"/>
      </w:rPr>
    </w:lvl>
    <w:lvl w:ilvl="2">
      <w:start w:val="1"/>
      <w:numFmt w:val="decimal"/>
      <w:lvlText w:val="%1.%2.%3."/>
      <w:lvlJc w:val="left"/>
      <w:pPr>
        <w:ind w:left="1501" w:hanging="885"/>
        <w:jc w:val="left"/>
      </w:pPr>
      <w:rPr>
        <w:rFonts w:hint="default" w:ascii="Carlito" w:hAnsi="Carlito" w:eastAsia="Carlito" w:cs="Carlito"/>
        <w:spacing w:val="-7"/>
        <w:w w:val="100"/>
        <w:sz w:val="22"/>
        <w:szCs w:val="22"/>
        <w:lang w:val="es-ES" w:eastAsia="en-US" w:bidi="ar-SA"/>
      </w:rPr>
    </w:lvl>
    <w:lvl w:ilvl="3">
      <w:start w:val="1"/>
      <w:numFmt w:val="decimal"/>
      <w:lvlText w:val="%1.%2.%3.%4."/>
      <w:lvlJc w:val="left"/>
      <w:pPr>
        <w:ind w:left="1726" w:hanging="1110"/>
        <w:jc w:val="left"/>
      </w:pPr>
      <w:rPr>
        <w:rFonts w:hint="default" w:ascii="Carlito" w:hAnsi="Carlito" w:eastAsia="Carlito" w:cs="Carlito"/>
        <w:spacing w:val="-4"/>
        <w:w w:val="100"/>
        <w:sz w:val="22"/>
        <w:szCs w:val="22"/>
        <w:lang w:val="es-ES" w:eastAsia="en-US" w:bidi="ar-SA"/>
      </w:rPr>
    </w:lvl>
    <w:lvl w:ilvl="4">
      <w:start w:val="0"/>
      <w:numFmt w:val="bullet"/>
      <w:lvlText w:val="•"/>
      <w:lvlJc w:val="left"/>
      <w:pPr>
        <w:ind w:left="2831" w:hanging="1110"/>
      </w:pPr>
      <w:rPr>
        <w:rFonts w:hint="default"/>
        <w:lang w:val="es-ES" w:eastAsia="en-US" w:bidi="ar-SA"/>
      </w:rPr>
    </w:lvl>
    <w:lvl w:ilvl="5">
      <w:start w:val="0"/>
      <w:numFmt w:val="bullet"/>
      <w:lvlText w:val="•"/>
      <w:lvlJc w:val="left"/>
      <w:pPr>
        <w:ind w:left="3942" w:hanging="1110"/>
      </w:pPr>
      <w:rPr>
        <w:rFonts w:hint="default"/>
        <w:lang w:val="es-ES" w:eastAsia="en-US" w:bidi="ar-SA"/>
      </w:rPr>
    </w:lvl>
    <w:lvl w:ilvl="6">
      <w:start w:val="0"/>
      <w:numFmt w:val="bullet"/>
      <w:lvlText w:val="•"/>
      <w:lvlJc w:val="left"/>
      <w:pPr>
        <w:ind w:left="5054" w:hanging="1110"/>
      </w:pPr>
      <w:rPr>
        <w:rFonts w:hint="default"/>
        <w:lang w:val="es-ES" w:eastAsia="en-US" w:bidi="ar-SA"/>
      </w:rPr>
    </w:lvl>
    <w:lvl w:ilvl="7">
      <w:start w:val="0"/>
      <w:numFmt w:val="bullet"/>
      <w:lvlText w:val="•"/>
      <w:lvlJc w:val="left"/>
      <w:pPr>
        <w:ind w:left="6165" w:hanging="1110"/>
      </w:pPr>
      <w:rPr>
        <w:rFonts w:hint="default"/>
        <w:lang w:val="es-ES" w:eastAsia="en-US" w:bidi="ar-SA"/>
      </w:rPr>
    </w:lvl>
    <w:lvl w:ilvl="8">
      <w:start w:val="0"/>
      <w:numFmt w:val="bullet"/>
      <w:lvlText w:val="•"/>
      <w:lvlJc w:val="left"/>
      <w:pPr>
        <w:ind w:left="7277" w:hanging="1110"/>
      </w:pPr>
      <w:rPr>
        <w:rFonts w:hint="default"/>
        <w:lang w:val="es-ES" w:eastAsia="en-US" w:bidi="ar-SA"/>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eXGyreAdventor" w:hAnsi="TeXGyreAdventor" w:eastAsia="TeXGyreAdventor" w:cs="TeXGyreAdventor"/>
      <w:lang w:val="es-ES" w:eastAsia="en-US" w:bidi="ar-SA"/>
    </w:rPr>
  </w:style>
  <w:style w:styleId="TOC1" w:type="paragraph">
    <w:name w:val="TOC 1"/>
    <w:basedOn w:val="Normal"/>
    <w:uiPriority w:val="1"/>
    <w:qFormat/>
    <w:pPr>
      <w:spacing w:before="235"/>
      <w:ind w:left="616" w:hanging="436"/>
    </w:pPr>
    <w:rPr>
      <w:rFonts w:ascii="Carlito" w:hAnsi="Carlito" w:eastAsia="Carlito" w:cs="Carlito"/>
      <w:sz w:val="22"/>
      <w:szCs w:val="22"/>
      <w:lang w:val="es-ES" w:eastAsia="en-US" w:bidi="ar-SA"/>
    </w:rPr>
  </w:style>
  <w:style w:styleId="TOC2" w:type="paragraph">
    <w:name w:val="TOC 2"/>
    <w:basedOn w:val="Normal"/>
    <w:uiPriority w:val="1"/>
    <w:qFormat/>
    <w:pPr>
      <w:spacing w:before="234"/>
      <w:ind w:left="1066" w:hanging="661"/>
    </w:pPr>
    <w:rPr>
      <w:rFonts w:ascii="Carlito" w:hAnsi="Carlito" w:eastAsia="Carlito" w:cs="Carlito"/>
      <w:sz w:val="22"/>
      <w:szCs w:val="22"/>
      <w:lang w:val="es-ES" w:eastAsia="en-US" w:bidi="ar-SA"/>
    </w:rPr>
  </w:style>
  <w:style w:styleId="TOC3" w:type="paragraph">
    <w:name w:val="TOC 3"/>
    <w:basedOn w:val="Normal"/>
    <w:uiPriority w:val="1"/>
    <w:qFormat/>
    <w:pPr>
      <w:spacing w:before="121"/>
      <w:ind w:left="1726" w:hanging="1111"/>
    </w:pPr>
    <w:rPr>
      <w:rFonts w:ascii="Carlito" w:hAnsi="Carlito" w:eastAsia="Carlito" w:cs="Carlito"/>
      <w:sz w:val="22"/>
      <w:szCs w:val="22"/>
      <w:lang w:val="es-ES" w:eastAsia="en-US" w:bidi="ar-SA"/>
    </w:rPr>
  </w:style>
  <w:style w:styleId="BodyText" w:type="paragraph">
    <w:name w:val="Body Text"/>
    <w:basedOn w:val="Normal"/>
    <w:uiPriority w:val="1"/>
    <w:qFormat/>
    <w:pPr/>
    <w:rPr>
      <w:rFonts w:ascii="TeXGyreAdventor" w:hAnsi="TeXGyreAdventor" w:eastAsia="TeXGyreAdventor" w:cs="TeXGyreAdventor"/>
      <w:sz w:val="22"/>
      <w:szCs w:val="22"/>
      <w:lang w:val="es-ES" w:eastAsia="en-US" w:bidi="ar-SA"/>
    </w:rPr>
  </w:style>
  <w:style w:styleId="Heading1" w:type="paragraph">
    <w:name w:val="Heading 1"/>
    <w:basedOn w:val="Normal"/>
    <w:uiPriority w:val="1"/>
    <w:qFormat/>
    <w:pPr>
      <w:ind w:left="541" w:hanging="361"/>
      <w:outlineLvl w:val="1"/>
    </w:pPr>
    <w:rPr>
      <w:rFonts w:ascii="TeXGyreAdventor" w:hAnsi="TeXGyreAdventor" w:eastAsia="TeXGyreAdventor" w:cs="TeXGyreAdventor"/>
      <w:b/>
      <w:bCs/>
      <w:sz w:val="28"/>
      <w:szCs w:val="28"/>
      <w:lang w:val="es-ES" w:eastAsia="en-US" w:bidi="ar-SA"/>
    </w:rPr>
  </w:style>
  <w:style w:styleId="Heading2" w:type="paragraph">
    <w:name w:val="Heading 2"/>
    <w:basedOn w:val="Normal"/>
    <w:uiPriority w:val="1"/>
    <w:qFormat/>
    <w:pPr>
      <w:ind w:left="1876" w:hanging="840"/>
      <w:outlineLvl w:val="2"/>
    </w:pPr>
    <w:rPr>
      <w:rFonts w:ascii="TeXGyreAdventor" w:hAnsi="TeXGyreAdventor" w:eastAsia="TeXGyreAdventor" w:cs="TeXGyreAdventor"/>
      <w:b/>
      <w:bCs/>
      <w:sz w:val="24"/>
      <w:szCs w:val="24"/>
      <w:lang w:val="es-ES" w:eastAsia="en-US" w:bidi="ar-SA"/>
    </w:rPr>
  </w:style>
  <w:style w:styleId="ListParagraph" w:type="paragraph">
    <w:name w:val="List Paragraph"/>
    <w:basedOn w:val="Normal"/>
    <w:uiPriority w:val="1"/>
    <w:qFormat/>
    <w:pPr>
      <w:spacing w:before="121"/>
      <w:ind w:left="1726" w:hanging="1111"/>
    </w:pPr>
    <w:rPr>
      <w:rFonts w:ascii="Carlito" w:hAnsi="Carlito" w:eastAsia="Carlito" w:cs="Carlito"/>
      <w:lang w:val="es-ES" w:eastAsia="en-US" w:bidi="ar-SA"/>
    </w:rPr>
  </w:style>
  <w:style w:styleId="TableParagraph" w:type="paragraph">
    <w:name w:val="Table Paragraph"/>
    <w:basedOn w:val="Normal"/>
    <w:uiPriority w:val="1"/>
    <w:qFormat/>
    <w:pPr>
      <w:ind w:left="70"/>
    </w:pPr>
    <w:rPr>
      <w:rFonts w:ascii="TeXGyreAdventor" w:hAnsi="TeXGyreAdventor" w:eastAsia="TeXGyreAdventor" w:cs="TeXGyreAdvento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jpeg"/><Relationship Id="rId17" Type="http://schemas.openxmlformats.org/officeDocument/2006/relationships/image" Target="media/image13.png"/><Relationship Id="rId18" Type="http://schemas.openxmlformats.org/officeDocument/2006/relationships/image" Target="media/image14.jpeg"/><Relationship Id="rId19" Type="http://schemas.openxmlformats.org/officeDocument/2006/relationships/image" Target="media/image15.jpeg"/><Relationship Id="rId20" Type="http://schemas.openxmlformats.org/officeDocument/2006/relationships/image" Target="media/image16.png"/><Relationship Id="rId21" Type="http://schemas.openxmlformats.org/officeDocument/2006/relationships/image" Target="media/image17.jpe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DOC_ARQ_SOFT - MODULO GESTION ALERTAS- PROYECTO SENA INNOVA - V.3.0.docx</dc:title>
  <dcterms:created xsi:type="dcterms:W3CDTF">2021-09-08T14:04:55Z</dcterms:created>
  <dcterms:modified xsi:type="dcterms:W3CDTF">2021-09-08T14:04:55Z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2021-09-08T00:00:00Z</vt:filetime>
  </property>
</Properties>
</file>