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27AA" w14:textId="77777777" w:rsidR="003957A8" w:rsidRDefault="00EA1CA4">
      <w:pPr>
        <w:pStyle w:val="Ttulo"/>
      </w:pPr>
      <w:r>
        <w:t>Modernización Tecnológica Cámara de Representantes</w:t>
      </w:r>
    </w:p>
    <w:p w14:paraId="325B9FDE" w14:textId="77777777" w:rsidR="003957A8" w:rsidRDefault="00EA1CA4">
      <w:r>
        <w:rPr>
          <w:noProof/>
        </w:rPr>
        <w:drawing>
          <wp:anchor distT="0" distB="0" distL="114300" distR="114300" simplePos="0" relativeHeight="251658240" behindDoc="0" locked="0" layoutInCell="1" allowOverlap="1" wp14:anchorId="056C873C" wp14:editId="2F8CC5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73105" cy="563880"/>
            <wp:effectExtent l="0" t="0" r="0" b="0"/>
            <wp:wrapTopAndBottom/>
            <wp:docPr id="100001" name="Imagen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10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0CBD6" w14:textId="77777777" w:rsidR="003957A8" w:rsidRDefault="00EA1CA4">
      <w:pPr>
        <w:pStyle w:val="MMNotes"/>
      </w:pPr>
      <w:r>
        <w:t> </w:t>
      </w:r>
    </w:p>
    <w:p w14:paraId="1F688F76" w14:textId="77777777" w:rsidR="003957A8" w:rsidRDefault="00EA1CA4">
      <w:pPr>
        <w:pStyle w:val="MMNotes"/>
      </w:pPr>
      <w:r>
        <w:t>En las siguientes secciones se presenta una descripción sucinta de la solución compuesta</w:t>
      </w:r>
    </w:p>
    <w:p w14:paraId="0954569F" w14:textId="57773F12" w:rsidR="003957A8" w:rsidRDefault="008C6583">
      <w:pPr>
        <w:pStyle w:val="MMNotes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72CBD7" wp14:editId="14BB6D6F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6038215" cy="2943225"/>
            <wp:effectExtent l="0" t="0" r="635" b="9525"/>
            <wp:wrapTopAndBottom/>
            <wp:docPr id="100003" name="Imagen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CA4">
        <w:t> </w:t>
      </w:r>
    </w:p>
    <w:p w14:paraId="038BCE15" w14:textId="2BAAEDF3" w:rsidR="003957A8" w:rsidRDefault="003957A8"/>
    <w:p w14:paraId="256DB793" w14:textId="47F645D4" w:rsidR="003957A8" w:rsidRDefault="00EA1CA4">
      <w:pPr>
        <w:pStyle w:val="TDC1"/>
        <w:tabs>
          <w:tab w:val="left" w:pos="440"/>
          <w:tab w:val="right" w:leader="dot" w:pos="8828"/>
        </w:tabs>
        <w:rPr>
          <w:noProof/>
        </w:rPr>
      </w:pPr>
      <w:r>
        <w:fldChar w:fldCharType="begin"/>
      </w:r>
      <w:r>
        <w:instrText>TOC \z \o "1-9" \u</w:instrText>
      </w:r>
      <w:r>
        <w:fldChar w:fldCharType="separate"/>
      </w:r>
      <w:r>
        <w:t>1.</w:t>
      </w:r>
      <w:r>
        <w:rPr>
          <w:noProof/>
        </w:rPr>
        <w:tab/>
      </w:r>
      <w:r>
        <w:t>Sistema de Debate Híbrido (Local y Remoto)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 w:rsidR="00761DD4">
        <w:rPr>
          <w:noProof/>
        </w:rPr>
        <w:t>2</w:t>
      </w:r>
      <w:r>
        <w:fldChar w:fldCharType="end"/>
      </w:r>
    </w:p>
    <w:p w14:paraId="7D2841DD" w14:textId="676BE77C" w:rsidR="003957A8" w:rsidRDefault="00EA1CA4">
      <w:pPr>
        <w:pStyle w:val="TDC1"/>
        <w:tabs>
          <w:tab w:val="left" w:pos="440"/>
          <w:tab w:val="right" w:leader="dot" w:pos="8828"/>
        </w:tabs>
        <w:rPr>
          <w:noProof/>
        </w:rPr>
      </w:pPr>
      <w:r>
        <w:t>2.</w:t>
      </w:r>
      <w:r>
        <w:rPr>
          <w:noProof/>
        </w:rPr>
        <w:tab/>
      </w:r>
      <w:r>
        <w:t>Implantación Hardware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 w:rsidR="00761DD4">
        <w:rPr>
          <w:noProof/>
        </w:rPr>
        <w:t>2</w:t>
      </w:r>
      <w:r>
        <w:fldChar w:fldCharType="end"/>
      </w:r>
    </w:p>
    <w:p w14:paraId="0C73B5B9" w14:textId="5A7579FE" w:rsidR="003957A8" w:rsidRDefault="00EA1CA4">
      <w:pPr>
        <w:pStyle w:val="TDC1"/>
        <w:tabs>
          <w:tab w:val="left" w:pos="440"/>
          <w:tab w:val="right" w:leader="dot" w:pos="8828"/>
        </w:tabs>
        <w:rPr>
          <w:noProof/>
        </w:rPr>
      </w:pPr>
      <w:r>
        <w:t>3.</w:t>
      </w:r>
      <w:r>
        <w:rPr>
          <w:noProof/>
        </w:rPr>
        <w:tab/>
      </w:r>
      <w:r>
        <w:t>Implantación Software</w:t>
      </w:r>
      <w:r>
        <w:tab/>
      </w:r>
      <w:r>
        <w:fldChar w:fldCharType="begin"/>
      </w:r>
      <w:r>
        <w:instrText xml:space="preserve"> PAGEREF _Toc256</w:instrText>
      </w:r>
      <w:r>
        <w:instrText xml:space="preserve">000002 \h </w:instrText>
      </w:r>
      <w:r>
        <w:fldChar w:fldCharType="separate"/>
      </w:r>
      <w:r w:rsidR="00761DD4">
        <w:rPr>
          <w:noProof/>
        </w:rPr>
        <w:t>2</w:t>
      </w:r>
      <w:r>
        <w:fldChar w:fldCharType="end"/>
      </w:r>
    </w:p>
    <w:p w14:paraId="4E0F2630" w14:textId="13D46217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t>3.1.</w:t>
      </w:r>
      <w:r>
        <w:rPr>
          <w:noProof/>
        </w:rPr>
        <w:tab/>
      </w:r>
      <w:r>
        <w:t>Recepción streaming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3638F12E" w14:textId="5033309B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t>3.2.</w:t>
      </w:r>
      <w:r>
        <w:rPr>
          <w:noProof/>
        </w:rPr>
        <w:tab/>
      </w:r>
      <w:r>
        <w:t>Extracción de texto en tiempo real</w:t>
      </w:r>
      <w:r>
        <w:tab/>
      </w:r>
      <w:r>
        <w:fldChar w:fldCharType="begin"/>
      </w:r>
      <w:r>
        <w:instrText xml:space="preserve"> PAGEREF _Toc2560</w:instrText>
      </w:r>
      <w:r>
        <w:instrText xml:space="preserve">00004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41894136" w14:textId="634548CE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t>3.3.</w:t>
      </w:r>
      <w:r>
        <w:rPr>
          <w:noProof/>
        </w:rPr>
        <w:tab/>
      </w:r>
      <w:r>
        <w:t>Caracterización, metadatos, datos profundos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499783BE" w14:textId="4919852C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t>3.4.</w:t>
      </w:r>
      <w:r>
        <w:rPr>
          <w:noProof/>
        </w:rPr>
        <w:tab/>
      </w:r>
      <w:r>
        <w:t>Detección de participantes</w:t>
      </w:r>
      <w:r>
        <w:tab/>
      </w:r>
      <w:r>
        <w:fldChar w:fldCharType="begin"/>
      </w:r>
      <w:r>
        <w:instrText xml:space="preserve"> </w:instrText>
      </w:r>
      <w:r>
        <w:instrText xml:space="preserve">PAGEREF _Toc256000006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54A5E2AB" w14:textId="4AE0EE76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t>3.5.</w:t>
      </w:r>
      <w:r>
        <w:rPr>
          <w:noProof/>
        </w:rPr>
        <w:tab/>
      </w:r>
      <w:r>
        <w:t>Diccionarios y Análisis Semántico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7AF5A15E" w14:textId="6C389AF9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t>3.6.</w:t>
      </w:r>
      <w:r>
        <w:rPr>
          <w:noProof/>
        </w:rPr>
        <w:tab/>
      </w:r>
      <w:r>
        <w:t>Tipificación</w:t>
      </w:r>
      <w:r>
        <w:tab/>
      </w:r>
      <w:r>
        <w:fldChar w:fldCharType="begin"/>
      </w:r>
      <w:r>
        <w:instrText xml:space="preserve"> PAGEREF _Toc256000008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3C3C9EE4" w14:textId="18BB89D2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lastRenderedPageBreak/>
        <w:t>3.7.</w:t>
      </w:r>
      <w:r>
        <w:rPr>
          <w:noProof/>
        </w:rPr>
        <w:tab/>
      </w:r>
      <w:r>
        <w:t>Búsqueda profunda y contextual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7CA86186" w14:textId="228A97E1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t>3.8.</w:t>
      </w:r>
      <w:r>
        <w:rPr>
          <w:noProof/>
        </w:rPr>
        <w:tab/>
      </w:r>
      <w:r>
        <w:t>Despliegue</w:t>
      </w:r>
      <w:r>
        <w:t xml:space="preserve"> en visor en tiempo real</w:t>
      </w:r>
      <w:r>
        <w:tab/>
      </w:r>
      <w:r>
        <w:fldChar w:fldCharType="begin"/>
      </w:r>
      <w:r>
        <w:instrText xml:space="preserve"> PAGEREF _Toc256000010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62B24392" w14:textId="7D833F93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t>3.9.</w:t>
      </w:r>
      <w:r>
        <w:rPr>
          <w:noProof/>
        </w:rPr>
        <w:tab/>
      </w:r>
      <w:r>
        <w:t>Almacenamiento en taxonomías predefinidas</w:t>
      </w:r>
      <w:r>
        <w:tab/>
      </w:r>
      <w:r>
        <w:fldChar w:fldCharType="begin"/>
      </w:r>
      <w:r>
        <w:instrText xml:space="preserve"> PAGEREF _Toc256000011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6BD71579" w14:textId="1929F414" w:rsidR="003957A8" w:rsidRDefault="00EA1CA4">
      <w:pPr>
        <w:pStyle w:val="TDC2"/>
        <w:tabs>
          <w:tab w:val="left" w:pos="1100"/>
          <w:tab w:val="right" w:leader="dot" w:pos="8828"/>
        </w:tabs>
        <w:rPr>
          <w:noProof/>
        </w:rPr>
      </w:pPr>
      <w:r>
        <w:t>3.10.</w:t>
      </w:r>
      <w:r>
        <w:rPr>
          <w:noProof/>
        </w:rPr>
        <w:tab/>
      </w:r>
      <w:r>
        <w:t>Despliegue de buscador en interfaz visual</w:t>
      </w:r>
      <w:r>
        <w:tab/>
      </w:r>
      <w:r>
        <w:fldChar w:fldCharType="begin"/>
      </w:r>
      <w:r>
        <w:instrText xml:space="preserve"> PAGEREF _Toc256000012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355FB034" w14:textId="0FB036E8" w:rsidR="003957A8" w:rsidRDefault="00EA1CA4">
      <w:pPr>
        <w:pStyle w:val="TDC2"/>
        <w:tabs>
          <w:tab w:val="left" w:pos="1100"/>
          <w:tab w:val="right" w:leader="dot" w:pos="8828"/>
        </w:tabs>
        <w:rPr>
          <w:noProof/>
        </w:rPr>
      </w:pPr>
      <w:r>
        <w:t>3.11.</w:t>
      </w:r>
      <w:r>
        <w:rPr>
          <w:noProof/>
        </w:rPr>
        <w:tab/>
      </w:r>
      <w:r>
        <w:t>Disponibilidad de interfaz capitolio, adicional</w:t>
      </w:r>
      <w:r>
        <w:tab/>
      </w:r>
      <w:r>
        <w:fldChar w:fldCharType="begin"/>
      </w:r>
      <w:r>
        <w:instrText xml:space="preserve"> PAGEREF _Toc256000013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32F78E70" w14:textId="3DEDDB3F" w:rsidR="003957A8" w:rsidRDefault="00EA1CA4">
      <w:pPr>
        <w:pStyle w:val="TDC2"/>
        <w:tabs>
          <w:tab w:val="left" w:pos="1100"/>
          <w:tab w:val="right" w:leader="dot" w:pos="8828"/>
        </w:tabs>
        <w:rPr>
          <w:noProof/>
        </w:rPr>
      </w:pPr>
      <w:r>
        <w:t>3.12.</w:t>
      </w:r>
      <w:r>
        <w:rPr>
          <w:noProof/>
        </w:rPr>
        <w:tab/>
      </w:r>
      <w:r>
        <w:t>Reportes e Indicadores</w:t>
      </w:r>
      <w:r>
        <w:tab/>
      </w:r>
      <w:r>
        <w:fldChar w:fldCharType="begin"/>
      </w:r>
      <w:r>
        <w:instrText xml:space="preserve"> PAGEREF _Toc256000014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5E202678" w14:textId="61C179D3" w:rsidR="003957A8" w:rsidRDefault="00EA1CA4">
      <w:pPr>
        <w:pStyle w:val="TDC2"/>
        <w:tabs>
          <w:tab w:val="left" w:pos="1100"/>
          <w:tab w:val="right" w:leader="dot" w:pos="8828"/>
        </w:tabs>
        <w:rPr>
          <w:noProof/>
        </w:rPr>
      </w:pPr>
      <w:r>
        <w:t>3.13.</w:t>
      </w:r>
      <w:r>
        <w:rPr>
          <w:noProof/>
        </w:rPr>
        <w:tab/>
      </w:r>
      <w:r>
        <w:t>Dashboard Inteligente</w:t>
      </w:r>
      <w:r>
        <w:tab/>
      </w:r>
      <w:r>
        <w:fldChar w:fldCharType="begin"/>
      </w:r>
      <w:r>
        <w:instrText xml:space="preserve"> PAGEREF _Toc256000015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1270A3E3" w14:textId="7636DFB2" w:rsidR="003957A8" w:rsidRDefault="00EA1CA4">
      <w:pPr>
        <w:pStyle w:val="TDC2"/>
        <w:tabs>
          <w:tab w:val="left" w:pos="1100"/>
          <w:tab w:val="right" w:leader="dot" w:pos="8828"/>
        </w:tabs>
        <w:rPr>
          <w:noProof/>
        </w:rPr>
      </w:pPr>
      <w:r>
        <w:t>3.14.</w:t>
      </w:r>
      <w:r>
        <w:rPr>
          <w:noProof/>
        </w:rPr>
        <w:tab/>
      </w:r>
      <w:r>
        <w:t>Generación Automática de contenido: Word y PDF</w:t>
      </w:r>
      <w:r>
        <w:tab/>
      </w:r>
      <w:r>
        <w:fldChar w:fldCharType="begin"/>
      </w:r>
      <w:r>
        <w:instrText xml:space="preserve"> PAGEREF _Toc256000016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064BEA39" w14:textId="0FCF354C" w:rsidR="003957A8" w:rsidRDefault="00EA1CA4">
      <w:pPr>
        <w:pStyle w:val="TDC1"/>
        <w:tabs>
          <w:tab w:val="left" w:pos="440"/>
          <w:tab w:val="right" w:leader="dot" w:pos="8828"/>
        </w:tabs>
        <w:rPr>
          <w:noProof/>
        </w:rPr>
      </w:pPr>
      <w:r>
        <w:t>4.</w:t>
      </w:r>
      <w:r>
        <w:rPr>
          <w:noProof/>
        </w:rPr>
        <w:tab/>
      </w:r>
      <w:r>
        <w:t>Implantación Enlace</w:t>
      </w:r>
      <w:r>
        <w:tab/>
      </w:r>
      <w:r>
        <w:fldChar w:fldCharType="begin"/>
      </w:r>
      <w:r>
        <w:instrText xml:space="preserve"> PAGEREF _Toc256000017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29654D5F" w14:textId="7559B22B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t>4.1.</w:t>
      </w:r>
      <w:r>
        <w:rPr>
          <w:noProof/>
        </w:rPr>
        <w:tab/>
      </w:r>
      <w:r>
        <w:t>Manejo de Credenciales</w:t>
      </w:r>
      <w:r>
        <w:tab/>
      </w:r>
      <w:r>
        <w:fldChar w:fldCharType="begin"/>
      </w:r>
      <w:r>
        <w:instrText xml:space="preserve"> PAGEREF _Toc256000018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2E5605FC" w14:textId="7E5A9980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t>4.2.</w:t>
      </w:r>
      <w:r>
        <w:rPr>
          <w:noProof/>
        </w:rPr>
        <w:tab/>
      </w:r>
      <w:r>
        <w:t>Captura de participantes</w:t>
      </w:r>
      <w:r>
        <w:tab/>
      </w:r>
      <w:r>
        <w:fldChar w:fldCharType="begin"/>
      </w:r>
      <w:r>
        <w:instrText xml:space="preserve"> PAGEREF _Toc256000019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35307189" w14:textId="7CA6B7FE" w:rsidR="003957A8" w:rsidRDefault="00EA1CA4">
      <w:pPr>
        <w:pStyle w:val="TDC2"/>
        <w:tabs>
          <w:tab w:val="left" w:pos="880"/>
          <w:tab w:val="right" w:leader="dot" w:pos="8828"/>
        </w:tabs>
        <w:rPr>
          <w:noProof/>
        </w:rPr>
      </w:pPr>
      <w:r>
        <w:t>4.3.</w:t>
      </w:r>
      <w:r>
        <w:rPr>
          <w:noProof/>
        </w:rPr>
        <w:tab/>
      </w:r>
      <w:r>
        <w:t>Votaciones</w:t>
      </w:r>
      <w:r>
        <w:tab/>
      </w:r>
      <w:r>
        <w:fldChar w:fldCharType="begin"/>
      </w:r>
      <w:r>
        <w:instrText xml:space="preserve"> PAGEREF _Toc256000020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1E805835" w14:textId="0D4921DD" w:rsidR="003957A8" w:rsidRDefault="00EA1CA4">
      <w:pPr>
        <w:pStyle w:val="TDC1"/>
        <w:tabs>
          <w:tab w:val="left" w:pos="440"/>
          <w:tab w:val="right" w:leader="dot" w:pos="8828"/>
        </w:tabs>
        <w:rPr>
          <w:noProof/>
        </w:rPr>
      </w:pPr>
      <w:r>
        <w:t>5.</w:t>
      </w:r>
      <w:r>
        <w:rPr>
          <w:noProof/>
        </w:rPr>
        <w:tab/>
      </w:r>
      <w:r>
        <w:t>Protocolos de Desarrollo e Implantación</w:t>
      </w:r>
      <w:r>
        <w:tab/>
      </w:r>
      <w:r>
        <w:fldChar w:fldCharType="begin"/>
      </w:r>
      <w:r>
        <w:instrText xml:space="preserve"> PAGEREF _Toc256000021 \h </w:instrText>
      </w:r>
      <w:r>
        <w:fldChar w:fldCharType="separate"/>
      </w:r>
      <w:r w:rsidR="00761DD4">
        <w:rPr>
          <w:noProof/>
        </w:rPr>
        <w:t>3</w:t>
      </w:r>
      <w:r>
        <w:fldChar w:fldCharType="end"/>
      </w:r>
    </w:p>
    <w:p w14:paraId="3CC4AF03" w14:textId="55576116" w:rsidR="003957A8" w:rsidRDefault="00EA1CA4">
      <w:pPr>
        <w:pStyle w:val="TDC1"/>
        <w:tabs>
          <w:tab w:val="left" w:pos="440"/>
          <w:tab w:val="right" w:leader="dot" w:pos="8828"/>
        </w:tabs>
        <w:rPr>
          <w:noProof/>
        </w:rPr>
      </w:pPr>
      <w:r>
        <w:t>6.</w:t>
      </w:r>
      <w:r>
        <w:rPr>
          <w:noProof/>
        </w:rPr>
        <w:tab/>
      </w:r>
      <w:r>
        <w:t>Contactos</w:t>
      </w:r>
      <w:r>
        <w:tab/>
      </w:r>
      <w:r>
        <w:fldChar w:fldCharType="begin"/>
      </w:r>
      <w:r>
        <w:instrText xml:space="preserve"> PAGEREF _</w:instrText>
      </w:r>
      <w:r>
        <w:instrText xml:space="preserve">Toc256000022 \h </w:instrText>
      </w:r>
      <w:r>
        <w:fldChar w:fldCharType="separate"/>
      </w:r>
      <w:r w:rsidR="00761DD4">
        <w:rPr>
          <w:noProof/>
        </w:rPr>
        <w:t>4</w:t>
      </w:r>
      <w:r>
        <w:fldChar w:fldCharType="end"/>
      </w:r>
    </w:p>
    <w:p w14:paraId="607AE40C" w14:textId="77777777" w:rsidR="003957A8" w:rsidRDefault="00EA1CA4">
      <w:r>
        <w:fldChar w:fldCharType="end"/>
      </w:r>
    </w:p>
    <w:p w14:paraId="658B9805" w14:textId="77777777" w:rsidR="003957A8" w:rsidRDefault="00EA1CA4">
      <w:pPr>
        <w:pStyle w:val="Ttulo1"/>
        <w:numPr>
          <w:ilvl w:val="0"/>
          <w:numId w:val="1"/>
        </w:numPr>
      </w:pPr>
      <w:bookmarkStart w:id="0" w:name="_Toc256000000"/>
      <w:r>
        <w:t>Sistema de Debate Híbrido (Local y Remoto)</w:t>
      </w:r>
      <w:bookmarkEnd w:id="0"/>
    </w:p>
    <w:p w14:paraId="3753D4BA" w14:textId="77777777" w:rsidR="003957A8" w:rsidRDefault="00EA1CA4">
      <w:pPr>
        <w:pStyle w:val="MMNotes"/>
        <w:ind w:left="880"/>
      </w:pPr>
      <w:r>
        <w:t>El sistema de debate híbrido debe plantear una solución tecnológica integral, que permita la gestión de las actividades legi</w:t>
      </w:r>
      <w:r>
        <w:t xml:space="preserve">slativas propias de la Cámara de Representantes, en combinación de participantes remotos y presenciales. Basada en la implementación de hardware y software para el desarrollo de reuniones híbridas, de forma sencilla y con funciones </w:t>
      </w:r>
    </w:p>
    <w:p w14:paraId="2614C667" w14:textId="77777777" w:rsidR="003957A8" w:rsidRDefault="00EA1CA4">
      <w:pPr>
        <w:pStyle w:val="MMNotes"/>
        <w:ind w:left="880"/>
      </w:pPr>
      <w:r>
        <w:t>avanzadas, además de un</w:t>
      </w:r>
      <w:r>
        <w:t xml:space="preserve">a moderación y flujo de trabajo integrados que aumentan la eficiencia </w:t>
      </w:r>
    </w:p>
    <w:p w14:paraId="060C274D" w14:textId="77777777" w:rsidR="003957A8" w:rsidRDefault="00EA1CA4">
      <w:pPr>
        <w:pStyle w:val="MMNotes"/>
        <w:ind w:left="880"/>
      </w:pPr>
      <w:r>
        <w:t>general del proceso de reuniones.</w:t>
      </w:r>
    </w:p>
    <w:p w14:paraId="1B4C6C33" w14:textId="77777777" w:rsidR="003957A8" w:rsidRDefault="00EA1CA4">
      <w:pPr>
        <w:pStyle w:val="Ttulo1"/>
        <w:numPr>
          <w:ilvl w:val="0"/>
          <w:numId w:val="1"/>
        </w:numPr>
      </w:pPr>
      <w:bookmarkStart w:id="1" w:name="_Toc256000001"/>
      <w:r>
        <w:t>Implantación Hardware</w:t>
      </w:r>
      <w:bookmarkEnd w:id="1"/>
    </w:p>
    <w:p w14:paraId="5DDF8EFB" w14:textId="6C790614" w:rsidR="003957A8" w:rsidRDefault="00EA1CA4">
      <w:pPr>
        <w:pStyle w:val="MMNotes"/>
        <w:ind w:left="880"/>
      </w:pPr>
      <w:r>
        <w:t>Los aspectos de desarrollo se encuentran completamente descrito en el documento base del proyecto.</w:t>
      </w:r>
      <w:hyperlink r:id="rId9" w:history="1">
        <w:r>
          <w:rPr>
            <w:color w:val="0000FF"/>
            <w:u w:val="single"/>
          </w:rPr>
          <w:t>1. ELIPTICO_CAP. I_ SISTEMA DE DEBATE HÍBRIDO (REMOTO Y LOCAL) - v2.pdf</w:t>
        </w:r>
      </w:hyperlink>
    </w:p>
    <w:p w14:paraId="647D24B3" w14:textId="77777777" w:rsidR="003957A8" w:rsidRDefault="00EA1CA4">
      <w:pPr>
        <w:pStyle w:val="Ttulo1"/>
        <w:numPr>
          <w:ilvl w:val="0"/>
          <w:numId w:val="1"/>
        </w:numPr>
      </w:pPr>
      <w:bookmarkStart w:id="2" w:name="_Toc256000002"/>
      <w:r>
        <w:t>Implantación Software</w:t>
      </w:r>
      <w:bookmarkEnd w:id="2"/>
    </w:p>
    <w:p w14:paraId="2FF5C7FC" w14:textId="77777777" w:rsidR="003957A8" w:rsidRDefault="00EA1CA4">
      <w:pPr>
        <w:pStyle w:val="MMNotes"/>
        <w:ind w:left="880"/>
      </w:pPr>
      <w:r>
        <w:t>Los módulos, en términos específicos, son los siguientes:</w:t>
      </w:r>
    </w:p>
    <w:p w14:paraId="0305EA0A" w14:textId="77777777" w:rsidR="003957A8" w:rsidRDefault="00EA1CA4">
      <w:pPr>
        <w:pStyle w:val="Ttulo2"/>
        <w:numPr>
          <w:ilvl w:val="1"/>
          <w:numId w:val="1"/>
        </w:numPr>
      </w:pPr>
      <w:bookmarkStart w:id="3" w:name="_Toc256000003"/>
      <w:r>
        <w:lastRenderedPageBreak/>
        <w:t>Recepción streaming</w:t>
      </w:r>
      <w:bookmarkEnd w:id="3"/>
    </w:p>
    <w:p w14:paraId="14F02CCB" w14:textId="77777777" w:rsidR="003957A8" w:rsidRDefault="00EA1CA4">
      <w:pPr>
        <w:pStyle w:val="Ttulo2"/>
        <w:numPr>
          <w:ilvl w:val="1"/>
          <w:numId w:val="1"/>
        </w:numPr>
      </w:pPr>
      <w:bookmarkStart w:id="4" w:name="_Toc256000004"/>
      <w:r>
        <w:t>Extracción de texto en ti</w:t>
      </w:r>
      <w:r>
        <w:t>empo real</w:t>
      </w:r>
      <w:bookmarkEnd w:id="4"/>
    </w:p>
    <w:p w14:paraId="5CF33333" w14:textId="77777777" w:rsidR="003957A8" w:rsidRDefault="00EA1CA4">
      <w:pPr>
        <w:pStyle w:val="Ttulo2"/>
        <w:numPr>
          <w:ilvl w:val="1"/>
          <w:numId w:val="1"/>
        </w:numPr>
      </w:pPr>
      <w:bookmarkStart w:id="5" w:name="_Toc256000005"/>
      <w:r>
        <w:t>Caracterización, metadatos, datos profundos</w:t>
      </w:r>
      <w:bookmarkEnd w:id="5"/>
    </w:p>
    <w:p w14:paraId="790018FF" w14:textId="77777777" w:rsidR="003957A8" w:rsidRDefault="00EA1CA4">
      <w:pPr>
        <w:pStyle w:val="Ttulo2"/>
        <w:numPr>
          <w:ilvl w:val="1"/>
          <w:numId w:val="1"/>
        </w:numPr>
      </w:pPr>
      <w:bookmarkStart w:id="6" w:name="_Toc256000006"/>
      <w:r>
        <w:t>Detección de participantes</w:t>
      </w:r>
      <w:bookmarkEnd w:id="6"/>
    </w:p>
    <w:p w14:paraId="13CBD6F1" w14:textId="77777777" w:rsidR="003957A8" w:rsidRDefault="00EA1CA4">
      <w:pPr>
        <w:pStyle w:val="Ttulo2"/>
        <w:numPr>
          <w:ilvl w:val="1"/>
          <w:numId w:val="1"/>
        </w:numPr>
      </w:pPr>
      <w:bookmarkStart w:id="7" w:name="_Toc256000007"/>
      <w:r>
        <w:t>Diccionarios y Análisis Semántico</w:t>
      </w:r>
      <w:bookmarkEnd w:id="7"/>
    </w:p>
    <w:p w14:paraId="0E018909" w14:textId="77777777" w:rsidR="003957A8" w:rsidRDefault="00EA1CA4">
      <w:pPr>
        <w:pStyle w:val="Ttulo2"/>
        <w:numPr>
          <w:ilvl w:val="1"/>
          <w:numId w:val="1"/>
        </w:numPr>
      </w:pPr>
      <w:bookmarkStart w:id="8" w:name="_Toc256000008"/>
      <w:r>
        <w:t>Tipificación</w:t>
      </w:r>
      <w:bookmarkEnd w:id="8"/>
    </w:p>
    <w:p w14:paraId="6BF2DB8F" w14:textId="77777777" w:rsidR="003957A8" w:rsidRDefault="00EA1CA4">
      <w:pPr>
        <w:pStyle w:val="Ttulo2"/>
        <w:numPr>
          <w:ilvl w:val="1"/>
          <w:numId w:val="1"/>
        </w:numPr>
      </w:pPr>
      <w:bookmarkStart w:id="9" w:name="_Toc256000009"/>
      <w:r>
        <w:t>Búsqueda profunda y contextual</w:t>
      </w:r>
      <w:bookmarkEnd w:id="9"/>
    </w:p>
    <w:p w14:paraId="5EDDED1E" w14:textId="77777777" w:rsidR="003957A8" w:rsidRDefault="00EA1CA4">
      <w:pPr>
        <w:pStyle w:val="Ttulo2"/>
        <w:numPr>
          <w:ilvl w:val="1"/>
          <w:numId w:val="1"/>
        </w:numPr>
      </w:pPr>
      <w:bookmarkStart w:id="10" w:name="_Toc256000010"/>
      <w:r>
        <w:t>Despliegue en visor en tiempo real</w:t>
      </w:r>
      <w:bookmarkEnd w:id="10"/>
    </w:p>
    <w:p w14:paraId="02DE6E98" w14:textId="77777777" w:rsidR="003957A8" w:rsidRDefault="00EA1CA4">
      <w:pPr>
        <w:pStyle w:val="Ttulo2"/>
        <w:numPr>
          <w:ilvl w:val="1"/>
          <w:numId w:val="1"/>
        </w:numPr>
      </w:pPr>
      <w:bookmarkStart w:id="11" w:name="_Toc256000011"/>
      <w:r>
        <w:t>Almacenamiento en taxonomías predefinidas</w:t>
      </w:r>
      <w:bookmarkEnd w:id="11"/>
    </w:p>
    <w:p w14:paraId="2A4576C4" w14:textId="77777777" w:rsidR="003957A8" w:rsidRDefault="00EA1CA4">
      <w:pPr>
        <w:pStyle w:val="Ttulo2"/>
        <w:numPr>
          <w:ilvl w:val="1"/>
          <w:numId w:val="1"/>
        </w:numPr>
      </w:pPr>
      <w:bookmarkStart w:id="12" w:name="_Toc256000012"/>
      <w:r>
        <w:t>Despliegue de buscad</w:t>
      </w:r>
      <w:r>
        <w:t>or en interfaz visual</w:t>
      </w:r>
      <w:bookmarkEnd w:id="12"/>
    </w:p>
    <w:p w14:paraId="45EA03DD" w14:textId="77777777" w:rsidR="003957A8" w:rsidRDefault="00EA1CA4">
      <w:pPr>
        <w:pStyle w:val="Ttulo2"/>
        <w:numPr>
          <w:ilvl w:val="1"/>
          <w:numId w:val="1"/>
        </w:numPr>
      </w:pPr>
      <w:bookmarkStart w:id="13" w:name="_Toc256000013"/>
      <w:r>
        <w:t>Disponibilidad de interfaz capitolio, adicional</w:t>
      </w:r>
      <w:bookmarkEnd w:id="13"/>
    </w:p>
    <w:p w14:paraId="3DA30AC7" w14:textId="77777777" w:rsidR="003957A8" w:rsidRDefault="00EA1CA4">
      <w:pPr>
        <w:pStyle w:val="Ttulo2"/>
        <w:numPr>
          <w:ilvl w:val="1"/>
          <w:numId w:val="1"/>
        </w:numPr>
      </w:pPr>
      <w:bookmarkStart w:id="14" w:name="_Toc256000014"/>
      <w:r>
        <w:t>Reportes e Indicadores</w:t>
      </w:r>
      <w:bookmarkEnd w:id="14"/>
    </w:p>
    <w:p w14:paraId="32E157CD" w14:textId="77777777" w:rsidR="003957A8" w:rsidRDefault="00EA1CA4">
      <w:pPr>
        <w:pStyle w:val="Ttulo2"/>
        <w:numPr>
          <w:ilvl w:val="1"/>
          <w:numId w:val="1"/>
        </w:numPr>
      </w:pPr>
      <w:bookmarkStart w:id="15" w:name="_Toc256000015"/>
      <w:r>
        <w:t>Dashboard Inteligente</w:t>
      </w:r>
      <w:bookmarkEnd w:id="15"/>
    </w:p>
    <w:p w14:paraId="09F20F58" w14:textId="77777777" w:rsidR="003957A8" w:rsidRDefault="00EA1CA4">
      <w:pPr>
        <w:pStyle w:val="Ttulo2"/>
        <w:numPr>
          <w:ilvl w:val="1"/>
          <w:numId w:val="1"/>
        </w:numPr>
      </w:pPr>
      <w:bookmarkStart w:id="16" w:name="_Toc256000016"/>
      <w:r>
        <w:t>Generación Automática de contenido: Word y PDF</w:t>
      </w:r>
      <w:bookmarkEnd w:id="16"/>
    </w:p>
    <w:p w14:paraId="26435B77" w14:textId="77777777" w:rsidR="003957A8" w:rsidRDefault="00EA1CA4">
      <w:pPr>
        <w:pStyle w:val="Ttulo1"/>
        <w:numPr>
          <w:ilvl w:val="0"/>
          <w:numId w:val="1"/>
        </w:numPr>
      </w:pPr>
      <w:bookmarkStart w:id="17" w:name="_Toc256000017"/>
      <w:r>
        <w:t>Implantación Enlace</w:t>
      </w:r>
      <w:bookmarkEnd w:id="17"/>
    </w:p>
    <w:p w14:paraId="0118BC6D" w14:textId="77777777" w:rsidR="003957A8" w:rsidRDefault="00EA1CA4">
      <w:pPr>
        <w:pStyle w:val="MMNotes"/>
        <w:ind w:left="880"/>
      </w:pPr>
      <w:r>
        <w:t>Elementos comunes de despliegue (para análisis)</w:t>
      </w:r>
    </w:p>
    <w:p w14:paraId="2D014D0F" w14:textId="77777777" w:rsidR="003957A8" w:rsidRDefault="00EA1CA4">
      <w:pPr>
        <w:pStyle w:val="Ttulo2"/>
        <w:numPr>
          <w:ilvl w:val="1"/>
          <w:numId w:val="1"/>
        </w:numPr>
      </w:pPr>
      <w:bookmarkStart w:id="18" w:name="_Toc256000018"/>
      <w:r>
        <w:t xml:space="preserve">Manejo de </w:t>
      </w:r>
      <w:r>
        <w:t>Credenciales</w:t>
      </w:r>
      <w:bookmarkEnd w:id="18"/>
    </w:p>
    <w:p w14:paraId="25F5F96A" w14:textId="77777777" w:rsidR="003957A8" w:rsidRDefault="00EA1CA4">
      <w:pPr>
        <w:pStyle w:val="Ttulo2"/>
        <w:numPr>
          <w:ilvl w:val="1"/>
          <w:numId w:val="1"/>
        </w:numPr>
      </w:pPr>
      <w:bookmarkStart w:id="19" w:name="_Toc256000019"/>
      <w:r>
        <w:t>Captura de participantes</w:t>
      </w:r>
      <w:bookmarkEnd w:id="19"/>
    </w:p>
    <w:p w14:paraId="686E28FD" w14:textId="77777777" w:rsidR="003957A8" w:rsidRDefault="00EA1CA4">
      <w:pPr>
        <w:pStyle w:val="Ttulo2"/>
        <w:numPr>
          <w:ilvl w:val="1"/>
          <w:numId w:val="1"/>
        </w:numPr>
      </w:pPr>
      <w:bookmarkStart w:id="20" w:name="_Toc256000020"/>
      <w:r>
        <w:t>Votaciones</w:t>
      </w:r>
      <w:bookmarkEnd w:id="20"/>
    </w:p>
    <w:p w14:paraId="6527736C" w14:textId="77777777" w:rsidR="003957A8" w:rsidRDefault="00EA1CA4">
      <w:pPr>
        <w:pStyle w:val="Ttulo1"/>
        <w:numPr>
          <w:ilvl w:val="0"/>
          <w:numId w:val="1"/>
        </w:numPr>
      </w:pPr>
      <w:bookmarkStart w:id="21" w:name="_Toc256000021"/>
      <w:r>
        <w:t>Protocolos de Desarrollo e Implantación</w:t>
      </w:r>
      <w:bookmarkEnd w:id="21"/>
    </w:p>
    <w:p w14:paraId="3583E1FB" w14:textId="77777777" w:rsidR="003957A8" w:rsidRDefault="00EA1CA4">
      <w:pPr>
        <w:pStyle w:val="MMNotes"/>
        <w:ind w:left="880"/>
      </w:pPr>
      <w:r>
        <w:t>Los protocolos de desarrollo están orientados al establecimiento de un mecanismo tipo RESTfull que permita el intercambio de información entre aplicativos orientados a</w:t>
      </w:r>
      <w:r>
        <w:t xml:space="preserve"> hardware y a software.</w:t>
      </w:r>
    </w:p>
    <w:p w14:paraId="1F813BAB" w14:textId="77777777" w:rsidR="003957A8" w:rsidRDefault="00EA1CA4">
      <w:pPr>
        <w:pStyle w:val="MMNotes"/>
        <w:ind w:left="880"/>
      </w:pPr>
      <w:r>
        <w:t> </w:t>
      </w:r>
    </w:p>
    <w:p w14:paraId="3BDACEA9" w14:textId="77777777" w:rsidR="003957A8" w:rsidRDefault="00EA1CA4">
      <w:pPr>
        <w:pStyle w:val="MMNotes"/>
        <w:ind w:left="880"/>
      </w:pPr>
      <w:r>
        <w:t>La infraestructura del sistema de servidores y software, así como la arquitectura y gestor de bases de datos debe definirse en la reunión que se cursa en este momento.</w:t>
      </w:r>
    </w:p>
    <w:p w14:paraId="5437046E" w14:textId="77777777" w:rsidR="003957A8" w:rsidRDefault="00EA1CA4">
      <w:pPr>
        <w:pStyle w:val="MMNotes"/>
        <w:ind w:left="880"/>
      </w:pPr>
      <w:r>
        <w:t> </w:t>
      </w:r>
    </w:p>
    <w:p w14:paraId="5DB1E466" w14:textId="77777777" w:rsidR="003957A8" w:rsidRDefault="00EA1CA4">
      <w:pPr>
        <w:pStyle w:val="MMNotes"/>
        <w:ind w:left="880"/>
      </w:pPr>
      <w:r>
        <w:t>Delphi Analytics opera en la nube, AWS, Google, y con los mo</w:t>
      </w:r>
      <w:r>
        <w:t xml:space="preserve">tores estándar Oracle, </w:t>
      </w:r>
      <w:proofErr w:type="spellStart"/>
      <w:r>
        <w:t>SQLServer</w:t>
      </w:r>
      <w:proofErr w:type="spellEnd"/>
      <w:r>
        <w:t>, MySQL, según necesidades del cliente.</w:t>
      </w:r>
    </w:p>
    <w:p w14:paraId="0C94013D" w14:textId="77777777" w:rsidR="003957A8" w:rsidRDefault="00EA1CA4">
      <w:pPr>
        <w:pStyle w:val="MMNotes"/>
        <w:ind w:left="880"/>
      </w:pPr>
      <w:r>
        <w:t> </w:t>
      </w:r>
    </w:p>
    <w:p w14:paraId="25002F05" w14:textId="77777777" w:rsidR="003957A8" w:rsidRDefault="00EA1CA4">
      <w:pPr>
        <w:pStyle w:val="MMNotes"/>
        <w:ind w:left="880"/>
      </w:pPr>
      <w:r>
        <w:t xml:space="preserve">El lenguaje base es Python y Django entre otros, pero este aspecto es adaptable a otros entornos, sobre todo a través de </w:t>
      </w:r>
      <w:proofErr w:type="gramStart"/>
      <w:r>
        <w:t>micro servicios</w:t>
      </w:r>
      <w:proofErr w:type="gramEnd"/>
      <w:r>
        <w:t>.</w:t>
      </w:r>
    </w:p>
    <w:p w14:paraId="13188C97" w14:textId="77777777" w:rsidR="003957A8" w:rsidRDefault="00EA1CA4">
      <w:pPr>
        <w:pStyle w:val="Ttulo1"/>
        <w:numPr>
          <w:ilvl w:val="0"/>
          <w:numId w:val="1"/>
        </w:numPr>
      </w:pPr>
      <w:bookmarkStart w:id="22" w:name="_Toc256000022"/>
      <w:r>
        <w:lastRenderedPageBreak/>
        <w:t>Contactos</w:t>
      </w:r>
      <w:bookmarkEnd w:id="22"/>
    </w:p>
    <w:p w14:paraId="2FD6320E" w14:textId="77777777" w:rsidR="003957A8" w:rsidRDefault="00EA1CA4">
      <w:pPr>
        <w:pStyle w:val="MMNotes"/>
        <w:ind w:left="880"/>
      </w:pPr>
      <w:r>
        <w:t>José Gilberto Vargas Cano</w:t>
      </w:r>
    </w:p>
    <w:p w14:paraId="474B1B93" w14:textId="77777777" w:rsidR="003957A8" w:rsidRDefault="00EA1CA4">
      <w:pPr>
        <w:pStyle w:val="MMNotes"/>
        <w:ind w:left="880"/>
      </w:pPr>
      <w:r>
        <w:t>Departam</w:t>
      </w:r>
      <w:r>
        <w:t>ento Técnico</w:t>
      </w:r>
    </w:p>
    <w:p w14:paraId="276DC419" w14:textId="77777777" w:rsidR="003957A8" w:rsidRDefault="00EA1CA4">
      <w:pPr>
        <w:pStyle w:val="MMNotes"/>
        <w:ind w:left="880"/>
      </w:pPr>
      <w:r>
        <w:t> </w:t>
      </w:r>
    </w:p>
    <w:p w14:paraId="3908C9ED" w14:textId="77777777" w:rsidR="003957A8" w:rsidRDefault="00EA1CA4">
      <w:pPr>
        <w:pStyle w:val="MMNotes"/>
        <w:ind w:left="880"/>
      </w:pPr>
      <w:r>
        <w:t>Correo: desarrollo@delphianalytics.co</w:t>
      </w:r>
    </w:p>
    <w:p w14:paraId="21375095" w14:textId="77777777" w:rsidR="003957A8" w:rsidRDefault="00EA1CA4">
      <w:pPr>
        <w:pStyle w:val="MMNotes"/>
        <w:ind w:left="880"/>
      </w:pPr>
      <w:r>
        <w:t> </w:t>
      </w:r>
    </w:p>
    <w:p w14:paraId="621B228B" w14:textId="77777777" w:rsidR="003957A8" w:rsidRDefault="00EA1CA4">
      <w:pPr>
        <w:pStyle w:val="MMNotes"/>
        <w:ind w:left="880"/>
      </w:pPr>
      <w:r>
        <w:t>Teléfono: 314 8141497</w:t>
      </w:r>
    </w:p>
    <w:p w14:paraId="46091419" w14:textId="77777777" w:rsidR="003957A8" w:rsidRDefault="00EA1CA4">
      <w:pPr>
        <w:pStyle w:val="MMNotes"/>
        <w:ind w:left="880"/>
      </w:pPr>
      <w:r>
        <w:t> </w:t>
      </w:r>
    </w:p>
    <w:p w14:paraId="6554E89C" w14:textId="77777777" w:rsidR="003957A8" w:rsidRDefault="003957A8"/>
    <w:sectPr w:rsidR="003957A8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E9BB" w14:textId="77777777" w:rsidR="00EA1CA4" w:rsidRDefault="00EA1CA4">
      <w:pPr>
        <w:spacing w:after="0" w:line="240" w:lineRule="auto"/>
      </w:pPr>
      <w:r>
        <w:separator/>
      </w:r>
    </w:p>
  </w:endnote>
  <w:endnote w:type="continuationSeparator" w:id="0">
    <w:p w14:paraId="11F93991" w14:textId="77777777" w:rsidR="00EA1CA4" w:rsidRDefault="00EA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7750" w14:textId="77777777" w:rsidR="003957A8" w:rsidRDefault="00EA1CA4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E75EE" w14:textId="77777777" w:rsidR="00EA1CA4" w:rsidRDefault="00EA1CA4">
      <w:pPr>
        <w:spacing w:after="0" w:line="240" w:lineRule="auto"/>
      </w:pPr>
      <w:r>
        <w:separator/>
      </w:r>
    </w:p>
  </w:footnote>
  <w:footnote w:type="continuationSeparator" w:id="0">
    <w:p w14:paraId="6004AE62" w14:textId="77777777" w:rsidR="00EA1CA4" w:rsidRDefault="00EA1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A8"/>
    <w:rsid w:val="003957A8"/>
    <w:rsid w:val="00761DD4"/>
    <w:rsid w:val="008C6583"/>
    <w:rsid w:val="00A40E6F"/>
    <w:rsid w:val="00EA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26FE"/>
  <w15:chartTrackingRefBased/>
  <w15:docId w15:val="{5FD58A82-EB7F-4B1C-8AD2-BB60C06E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6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6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Notes">
    <w:name w:val="MM Notes"/>
    <w:next w:val="Normal"/>
    <w:qFormat/>
    <w:rPr>
      <w:rFonts w:ascii="Verdana" w:eastAsia="Verdana" w:hAnsi="Verdana" w:cs="Verdana"/>
      <w:color w:val="000000"/>
      <w:sz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rsid w:val="000F3DF7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0F3DF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aleja\Desktop\1.%20ELIPTICO_CAP.%20I_%20SISTEMA%20DE%20DEBATE%20HI&#769;BRIDO%20(REMOTO%20Y%20LOCAL)%20-%20v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615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Vargas</dc:creator>
  <cp:lastModifiedBy>ALEJANDRO Vargas</cp:lastModifiedBy>
  <cp:revision>3</cp:revision>
  <cp:lastPrinted>2022-01-24T18:51:00Z</cp:lastPrinted>
  <dcterms:created xsi:type="dcterms:W3CDTF">2022-01-24T18:51:00Z</dcterms:created>
  <dcterms:modified xsi:type="dcterms:W3CDTF">2022-01-24T18:52:00Z</dcterms:modified>
</cp:coreProperties>
</file>