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43BF" w14:textId="5259AA3C" w:rsidR="008B37C2" w:rsidRDefault="008B37C2" w:rsidP="008F5DF7">
      <w:pPr>
        <w:ind w:left="720" w:hanging="360"/>
      </w:pPr>
    </w:p>
    <w:p w14:paraId="54E4B44F" w14:textId="64E625D8" w:rsidR="008B37C2" w:rsidRDefault="008B37C2" w:rsidP="008F5DF7">
      <w:pPr>
        <w:ind w:left="720" w:hanging="360"/>
      </w:pPr>
    </w:p>
    <w:p w14:paraId="6C46C5EE" w14:textId="530429FA" w:rsidR="008B37C2" w:rsidRPr="00264596" w:rsidRDefault="00264596" w:rsidP="00264596">
      <w:pPr>
        <w:ind w:left="720" w:hanging="360"/>
        <w:jc w:val="both"/>
        <w:rPr>
          <w:b/>
          <w:bCs/>
          <w:color w:val="FF0000"/>
          <w:sz w:val="28"/>
          <w:szCs w:val="28"/>
        </w:rPr>
      </w:pPr>
      <w:r w:rsidRPr="00264596">
        <w:rPr>
          <w:b/>
          <w:bCs/>
          <w:color w:val="FF0000"/>
          <w:sz w:val="28"/>
          <w:szCs w:val="28"/>
        </w:rPr>
        <w:t>Exercício</w:t>
      </w:r>
      <w:r w:rsidR="00882CC5" w:rsidRPr="00264596">
        <w:rPr>
          <w:b/>
          <w:bCs/>
          <w:color w:val="FF0000"/>
          <w:sz w:val="28"/>
          <w:szCs w:val="28"/>
        </w:rPr>
        <w:t xml:space="preserve"> sobre </w:t>
      </w:r>
      <w:r w:rsidRPr="00264596">
        <w:rPr>
          <w:b/>
          <w:bCs/>
          <w:color w:val="FF0000"/>
          <w:sz w:val="28"/>
          <w:szCs w:val="28"/>
        </w:rPr>
        <w:t>Dados:</w:t>
      </w:r>
    </w:p>
    <w:p w14:paraId="6E51D122" w14:textId="53D0EFAD" w:rsidR="008B37C2" w:rsidRDefault="008B37C2" w:rsidP="008F5DF7">
      <w:pPr>
        <w:ind w:left="720" w:hanging="360"/>
      </w:pPr>
    </w:p>
    <w:p w14:paraId="11879019" w14:textId="77777777" w:rsidR="008B37C2" w:rsidRDefault="008B37C2" w:rsidP="008F5DF7">
      <w:pPr>
        <w:ind w:left="720" w:hanging="360"/>
      </w:pPr>
    </w:p>
    <w:p w14:paraId="49D903EC" w14:textId="400B0F7F" w:rsidR="000A0DE9" w:rsidRDefault="003D74A3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</w:t>
      </w:r>
      <w:r w:rsidR="009D7B05">
        <w:t>objetivo</w:t>
      </w:r>
      <w:r w:rsidR="005564DA">
        <w:t xml:space="preserve"> do direito à portabilidade dos dados </w:t>
      </w:r>
      <w:r w:rsidR="00993E01">
        <w:t>é que</w:t>
      </w:r>
      <w:r w:rsidR="005564DA">
        <w:t xml:space="preserve"> o titular dos dados tenha direito a</w:t>
      </w:r>
      <w:r w:rsidR="00C806C0">
        <w:t xml:space="preserve"> </w:t>
      </w:r>
      <w:r w:rsidR="005564DA">
        <w:t>que os seus dados pessoais</w:t>
      </w:r>
      <w:r w:rsidR="00C806C0">
        <w:t xml:space="preserve"> sejam transmitidos diretamente </w:t>
      </w:r>
      <w:r w:rsidR="00AF56EF">
        <w:t>entre os responsáveis</w:t>
      </w:r>
      <w:r w:rsidR="009D7B05">
        <w:t xml:space="preserve"> pelo </w:t>
      </w:r>
      <w:r w:rsidR="00AF56EF">
        <w:t>tratamento</w:t>
      </w:r>
      <w:r w:rsidR="009D7B05">
        <w:t>, sempre que tal seja tecnicamente possível.</w:t>
      </w:r>
      <w:r w:rsidR="000D342B">
        <w:t xml:space="preserve"> No entanto, o direito à portabilidade dos dados abrange ape</w:t>
      </w:r>
      <w:r w:rsidR="00436381">
        <w:t xml:space="preserve">nas </w:t>
      </w:r>
      <w:r w:rsidR="0016388C">
        <w:t>só</w:t>
      </w:r>
      <w:r w:rsidR="00436381">
        <w:t xml:space="preserve"> dados fornecidos pela pessoa em si.</w:t>
      </w:r>
    </w:p>
    <w:p w14:paraId="298199C7" w14:textId="77777777" w:rsidR="00D477FA" w:rsidRDefault="00D477FA" w:rsidP="00882CC5">
      <w:pPr>
        <w:spacing w:line="360" w:lineRule="auto"/>
        <w:jc w:val="both"/>
      </w:pPr>
    </w:p>
    <w:p w14:paraId="60969747" w14:textId="244ADBB5" w:rsidR="0016388C" w:rsidRDefault="00A4072B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exerc</w:t>
      </w:r>
      <w:r w:rsidR="00B04F79">
        <w:t xml:space="preserve">ício do direito à portabilidade de dados permite que o titular dos dados tenha direito a que os dados pessoais sejam </w:t>
      </w:r>
      <w:r w:rsidR="00E35A8E">
        <w:t>transmitidos</w:t>
      </w:r>
      <w:r w:rsidR="00B04F79">
        <w:t xml:space="preserve"> diretamente entre </w:t>
      </w:r>
      <w:r w:rsidR="005A28D6">
        <w:t xml:space="preserve">responsáveis pelo tratamento, sempre que tal seja </w:t>
      </w:r>
      <w:r w:rsidR="00E35A8E">
        <w:t>tecnicamente</w:t>
      </w:r>
      <w:r w:rsidR="005A28D6">
        <w:t xml:space="preserve"> possível. O titular dos dados tem também o direito de receber os dados pessoais </w:t>
      </w:r>
      <w:r w:rsidR="005A4B24">
        <w:t xml:space="preserve">que lhe digam respeito e que tenha fornecido a um responsável pelo tratamento, num formato estruturado, de uso corrente </w:t>
      </w:r>
      <w:r w:rsidR="00E35A8E">
        <w:t>e de leitura automática.</w:t>
      </w:r>
    </w:p>
    <w:p w14:paraId="06B17307" w14:textId="501B93EC" w:rsidR="0016388C" w:rsidRDefault="0016388C" w:rsidP="00882CC5">
      <w:pPr>
        <w:spacing w:line="360" w:lineRule="auto"/>
        <w:jc w:val="both"/>
      </w:pPr>
    </w:p>
    <w:p w14:paraId="4D0691C3" w14:textId="229D138B" w:rsidR="0016388C" w:rsidRDefault="002238FC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 ferramentas recomendadas para</w:t>
      </w:r>
      <w:r w:rsidR="00A44ECE">
        <w:t xml:space="preserve"> responder aos pedidos de porta</w:t>
      </w:r>
      <w:r w:rsidR="00222F91">
        <w:t>bi</w:t>
      </w:r>
      <w:r w:rsidR="00A44ECE">
        <w:t xml:space="preserve">lidade de dados são as </w:t>
      </w:r>
      <w:r w:rsidR="006748FC">
        <w:t xml:space="preserve">ferramentas de avaliação e as </w:t>
      </w:r>
      <w:r w:rsidR="00A44ECE">
        <w:t>ferramentas de implementação GDPR</w:t>
      </w:r>
      <w:r w:rsidR="006748FC">
        <w:t>.</w:t>
      </w:r>
    </w:p>
    <w:p w14:paraId="618275B9" w14:textId="7DE49AC0" w:rsidR="006748FC" w:rsidRDefault="006748FC" w:rsidP="00882CC5">
      <w:pPr>
        <w:pStyle w:val="PargrafodaLista"/>
        <w:spacing w:line="360" w:lineRule="auto"/>
        <w:jc w:val="both"/>
      </w:pPr>
    </w:p>
    <w:p w14:paraId="4611AC6A" w14:textId="22E05D7B" w:rsidR="006748FC" w:rsidRDefault="00500E9B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Ao ser exercido o direito de portabilidade </w:t>
      </w:r>
      <w:r w:rsidR="004273BC">
        <w:t>dados,</w:t>
      </w:r>
      <w:r>
        <w:t xml:space="preserve"> dados, do </w:t>
      </w:r>
      <w:r w:rsidR="004273BC">
        <w:t>indivíduo</w:t>
      </w:r>
      <w:r>
        <w:t xml:space="preserve"> em si</w:t>
      </w:r>
      <w:r w:rsidR="00870917">
        <w:t xml:space="preserve">, o titular dos dados pessoais tem o direito que os mesmos dados pessoais sejam </w:t>
      </w:r>
      <w:r w:rsidR="004273BC">
        <w:t>transmitidos</w:t>
      </w:r>
      <w:r w:rsidR="00870917">
        <w:t xml:space="preserve"> </w:t>
      </w:r>
      <w:r w:rsidR="004273BC">
        <w:t>diretamente</w:t>
      </w:r>
      <w:r w:rsidR="00870917">
        <w:t xml:space="preserve"> entre os </w:t>
      </w:r>
      <w:r w:rsidR="004273BC">
        <w:t>responsáveis</w:t>
      </w:r>
      <w:r w:rsidR="00870917">
        <w:t xml:space="preserve"> </w:t>
      </w:r>
      <w:r w:rsidR="00222F91">
        <w:t>pelo tratamento, sempre que tal seja tecnicamente possível.</w:t>
      </w:r>
    </w:p>
    <w:p w14:paraId="7F5A08E4" w14:textId="77777777" w:rsidR="004273BC" w:rsidRDefault="004273BC" w:rsidP="00882CC5">
      <w:pPr>
        <w:pStyle w:val="PargrafodaLista"/>
        <w:spacing w:line="360" w:lineRule="auto"/>
        <w:jc w:val="both"/>
      </w:pPr>
    </w:p>
    <w:p w14:paraId="146EF281" w14:textId="03148F1A" w:rsidR="004273BC" w:rsidRDefault="00F4742E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Não, pois, o </w:t>
      </w:r>
      <w:r w:rsidR="0040671D">
        <w:t xml:space="preserve">direito de portabilidade de dados </w:t>
      </w:r>
      <w:r w:rsidR="00733063">
        <w:t>garante que</w:t>
      </w:r>
      <w:r w:rsidR="00226375">
        <w:t xml:space="preserve"> o </w:t>
      </w:r>
      <w:r w:rsidR="009D17A3">
        <w:t>titular</w:t>
      </w:r>
      <w:r w:rsidR="00226375">
        <w:t xml:space="preserve"> dos dados tenha direito ao</w:t>
      </w:r>
      <w:r w:rsidR="0040671D">
        <w:t xml:space="preserve"> acesso, retificação, apagamento, limitação do tratamento, portabilidade, oposição e o direito a retirar o seu consentime</w:t>
      </w:r>
      <w:r w:rsidR="0086005D">
        <w:t>nto. Assim o titular dos dados</w:t>
      </w:r>
      <w:r w:rsidR="00226375">
        <w:t xml:space="preserve"> não é prejudicado pelo exercício de portabilidade dos dados.</w:t>
      </w:r>
    </w:p>
    <w:p w14:paraId="6417472D" w14:textId="61CB350F" w:rsidR="00226375" w:rsidRDefault="00226375" w:rsidP="00882CC5">
      <w:pPr>
        <w:pStyle w:val="PargrafodaLista"/>
        <w:spacing w:line="360" w:lineRule="auto"/>
        <w:jc w:val="both"/>
      </w:pPr>
    </w:p>
    <w:p w14:paraId="4BBF671A" w14:textId="5B556C5B" w:rsidR="00264596" w:rsidRDefault="00264596" w:rsidP="00882CC5">
      <w:pPr>
        <w:pStyle w:val="PargrafodaLista"/>
        <w:spacing w:line="360" w:lineRule="auto"/>
        <w:jc w:val="both"/>
      </w:pPr>
    </w:p>
    <w:p w14:paraId="772AC99B" w14:textId="77777777" w:rsidR="00264596" w:rsidRDefault="00264596" w:rsidP="00882CC5">
      <w:pPr>
        <w:pStyle w:val="PargrafodaLista"/>
        <w:spacing w:line="360" w:lineRule="auto"/>
        <w:jc w:val="both"/>
      </w:pPr>
    </w:p>
    <w:p w14:paraId="0CF9CE48" w14:textId="77777777" w:rsidR="00264596" w:rsidRDefault="00264596" w:rsidP="00882CC5">
      <w:pPr>
        <w:pStyle w:val="PargrafodaLista"/>
        <w:spacing w:line="360" w:lineRule="auto"/>
        <w:jc w:val="both"/>
      </w:pPr>
    </w:p>
    <w:p w14:paraId="1637301F" w14:textId="77777777" w:rsidR="004F1C93" w:rsidRDefault="004F1C93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direito à portabilidade dos dados apenas é aplicado quando o tratamento se basear no consentimento expresso ou na execução de um contrato e quando o tratamento em causa for realizado por meios automatizados.</w:t>
      </w:r>
    </w:p>
    <w:p w14:paraId="061B65A6" w14:textId="6BCF9DAC" w:rsidR="00226375" w:rsidRDefault="00226375" w:rsidP="00882CC5">
      <w:pPr>
        <w:spacing w:line="360" w:lineRule="auto"/>
        <w:jc w:val="both"/>
      </w:pPr>
    </w:p>
    <w:p w14:paraId="16E0B9CF" w14:textId="17879A6C" w:rsidR="004F1C93" w:rsidRDefault="00E01EF9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Se os</w:t>
      </w:r>
      <w:r w:rsidR="007C7FD6">
        <w:t xml:space="preserve"> titulares dos dados</w:t>
      </w:r>
      <w:r w:rsidR="003F4753">
        <w:t xml:space="preserve"> pedirem acesso aos seus próprios </w:t>
      </w:r>
      <w:r w:rsidR="00733063">
        <w:t>dados,</w:t>
      </w:r>
      <w:r w:rsidR="000F122A">
        <w:t xml:space="preserve"> esses </w:t>
      </w:r>
      <w:r w:rsidR="009D17A3">
        <w:t>titulares</w:t>
      </w:r>
      <w:r w:rsidR="000F122A">
        <w:t xml:space="preserve"> serão informados </w:t>
      </w:r>
      <w:r w:rsidR="004F6309">
        <w:t xml:space="preserve">se os dados pessoais em questão estão a ser tratados e </w:t>
      </w:r>
      <w:r w:rsidR="00D64CD5">
        <w:t>também será lhes dado informações sobre o tratamento</w:t>
      </w:r>
      <w:r w:rsidR="00E63799">
        <w:t xml:space="preserve">. Esse tratamento trata-se da finalidade </w:t>
      </w:r>
      <w:r w:rsidR="009D17A3">
        <w:t>do</w:t>
      </w:r>
      <w:r w:rsidR="00E63799">
        <w:t xml:space="preserve"> </w:t>
      </w:r>
      <w:r w:rsidR="00733063">
        <w:t>tratamento, categorias</w:t>
      </w:r>
      <w:r w:rsidR="00E63799">
        <w:t xml:space="preserve"> de dados pessoais tratados, destinatários dos dados, entre outros.</w:t>
      </w:r>
    </w:p>
    <w:p w14:paraId="226DD68D" w14:textId="77777777" w:rsidR="00E63799" w:rsidRDefault="00E63799" w:rsidP="00882CC5">
      <w:pPr>
        <w:pStyle w:val="PargrafodaLista"/>
        <w:spacing w:line="360" w:lineRule="auto"/>
        <w:jc w:val="both"/>
      </w:pPr>
    </w:p>
    <w:p w14:paraId="7D8A6F12" w14:textId="5858A241" w:rsidR="008B37C2" w:rsidRDefault="00E61E54" w:rsidP="00264596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individuo é considerado identificado se for identificado </w:t>
      </w:r>
      <w:r w:rsidR="009D17A3">
        <w:t>diretamente</w:t>
      </w:r>
      <w:r>
        <w:t xml:space="preserve"> ou </w:t>
      </w:r>
      <w:r w:rsidR="009D17A3">
        <w:t>indiretamente</w:t>
      </w:r>
      <w:r w:rsidR="00BA4ACA">
        <w:t xml:space="preserve">, em especial por </w:t>
      </w:r>
      <w:r w:rsidR="00733063">
        <w:t>referência</w:t>
      </w:r>
      <w:r w:rsidR="00BA4ACA">
        <w:t xml:space="preserve"> a um </w:t>
      </w:r>
      <w:r w:rsidR="00733063">
        <w:t>responsável</w:t>
      </w:r>
      <w:r w:rsidR="00BA4ACA">
        <w:t xml:space="preserve">, como por exemplo, um nome, número de identificação, dados de localização, entre </w:t>
      </w:r>
      <w:r w:rsidR="009D17A3">
        <w:t>outros</w:t>
      </w:r>
      <w:r w:rsidR="00BA4ACA">
        <w:t xml:space="preserve"> dados privados.</w:t>
      </w:r>
    </w:p>
    <w:p w14:paraId="5BD3116C" w14:textId="77777777" w:rsidR="008B37C2" w:rsidRDefault="008B37C2" w:rsidP="00882CC5">
      <w:pPr>
        <w:pStyle w:val="PargrafodaLista"/>
        <w:spacing w:line="360" w:lineRule="auto"/>
        <w:jc w:val="both"/>
      </w:pPr>
    </w:p>
    <w:p w14:paraId="1C0B1290" w14:textId="483BCD97" w:rsidR="00BA4ACA" w:rsidRDefault="00EB2F42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O prazo imposto trata-se de um prazo razoável após a receção dos dados, ou seja, nunca superior a 30 dias</w:t>
      </w:r>
      <w:r w:rsidR="00733063">
        <w:t xml:space="preserve"> ou aquando do </w:t>
      </w:r>
      <w:r w:rsidR="009D17A3">
        <w:t>primeiro</w:t>
      </w:r>
      <w:r w:rsidR="00733063">
        <w:t xml:space="preserve"> contrato com o </w:t>
      </w:r>
      <w:r w:rsidR="009D17A3">
        <w:t>titular</w:t>
      </w:r>
      <w:r w:rsidR="00733063">
        <w:t xml:space="preserve"> dos dados.</w:t>
      </w:r>
    </w:p>
    <w:p w14:paraId="0E81A22A" w14:textId="77777777" w:rsidR="009D17A3" w:rsidRDefault="009D17A3" w:rsidP="00882CC5">
      <w:pPr>
        <w:pStyle w:val="PargrafodaLista"/>
        <w:spacing w:line="360" w:lineRule="auto"/>
        <w:jc w:val="both"/>
      </w:pPr>
    </w:p>
    <w:p w14:paraId="6CE4F9E5" w14:textId="3F852463" w:rsidR="00375BD3" w:rsidRDefault="005952D0" w:rsidP="00882CC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Os titulares dos dados têm o direito de transmitir os dados</w:t>
      </w:r>
      <w:r w:rsidR="00A16199">
        <w:t xml:space="preserve"> a outro responsável pelo tratamento sem que o responsável a quem os dados pessoais foram </w:t>
      </w:r>
      <w:r w:rsidR="0092564A">
        <w:t>fornecidos</w:t>
      </w:r>
      <w:r w:rsidR="00A16199">
        <w:t xml:space="preserve"> o possa impedir. </w:t>
      </w:r>
      <w:r w:rsidR="000108A8">
        <w:t>Então</w:t>
      </w:r>
      <w:r w:rsidR="00870094">
        <w:t xml:space="preserve">, </w:t>
      </w:r>
      <w:r w:rsidR="00375BD3">
        <w:t>o R</w:t>
      </w:r>
      <w:r w:rsidR="0092564A">
        <w:t>GPD</w:t>
      </w:r>
      <w:r w:rsidR="00375BD3">
        <w:t xml:space="preserve"> impõe aos responsáveis pelo tratamento a obrigação de transmitir os dados portáteis diretamente para outros responsáveis pelo tratamento sempre que tal seja tecnicamente possível. Esta respost</w:t>
      </w:r>
      <w:r w:rsidR="0092564A">
        <w:t>a</w:t>
      </w:r>
      <w:r w:rsidR="00375BD3">
        <w:t xml:space="preserve"> </w:t>
      </w:r>
      <w:r w:rsidR="0092564A">
        <w:t>t</w:t>
      </w:r>
      <w:r w:rsidR="00375BD3">
        <w:t xml:space="preserve">em </w:t>
      </w:r>
      <w:r w:rsidR="0092564A">
        <w:t>por</w:t>
      </w:r>
      <w:r w:rsidR="00375BD3">
        <w:t xml:space="preserve"> base o artigo 20 do R</w:t>
      </w:r>
      <w:r w:rsidR="0092564A">
        <w:t>GPD Nº1 e Nº2.</w:t>
      </w:r>
    </w:p>
    <w:p w14:paraId="1785452F" w14:textId="77777777" w:rsidR="00264596" w:rsidRDefault="00264596" w:rsidP="00264596">
      <w:pPr>
        <w:pStyle w:val="PargrafodaLista"/>
      </w:pPr>
    </w:p>
    <w:p w14:paraId="2378F30B" w14:textId="7210B899" w:rsidR="00264596" w:rsidRDefault="00264596" w:rsidP="00264596">
      <w:pPr>
        <w:spacing w:line="360" w:lineRule="auto"/>
        <w:jc w:val="both"/>
      </w:pPr>
    </w:p>
    <w:p w14:paraId="0686A9FD" w14:textId="773411AB" w:rsidR="00264596" w:rsidRDefault="00264596" w:rsidP="00264596">
      <w:pPr>
        <w:spacing w:line="360" w:lineRule="auto"/>
        <w:jc w:val="both"/>
      </w:pPr>
    </w:p>
    <w:p w14:paraId="5E413957" w14:textId="77777777" w:rsidR="00B3016E" w:rsidRDefault="00264596" w:rsidP="00264596">
      <w:pPr>
        <w:spacing w:line="360" w:lineRule="auto"/>
        <w:jc w:val="both"/>
      </w:pPr>
      <w:r w:rsidRPr="00264596">
        <w:rPr>
          <w:b/>
          <w:bCs/>
          <w:color w:val="FF0000"/>
          <w:sz w:val="28"/>
          <w:szCs w:val="28"/>
        </w:rPr>
        <w:t>Trabalho realizado por:</w:t>
      </w:r>
      <w:r w:rsidRPr="00264596">
        <w:rPr>
          <w:color w:val="FF0000"/>
          <w:sz w:val="28"/>
          <w:szCs w:val="28"/>
        </w:rPr>
        <w:t xml:space="preserve"> </w:t>
      </w:r>
      <w:r>
        <w:t>Miguel Magalhães</w:t>
      </w:r>
    </w:p>
    <w:p w14:paraId="2396C742" w14:textId="118FA846" w:rsidR="00264596" w:rsidRDefault="00B3016E" w:rsidP="00B3016E">
      <w:pPr>
        <w:spacing w:line="360" w:lineRule="auto"/>
        <w:ind w:left="1416"/>
        <w:jc w:val="both"/>
      </w:pPr>
      <w:r>
        <w:t xml:space="preserve">                         </w:t>
      </w:r>
      <w:r w:rsidR="00264596">
        <w:t>Nº2021103166,</w:t>
      </w:r>
      <w:r>
        <w:t xml:space="preserve"> </w:t>
      </w:r>
      <w:r w:rsidR="00264596">
        <w:t>ISPGAYA</w:t>
      </w:r>
    </w:p>
    <w:sectPr w:rsidR="002645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AC38" w14:textId="77777777" w:rsidR="00970A5D" w:rsidRDefault="00970A5D" w:rsidP="008B37C2">
      <w:r>
        <w:separator/>
      </w:r>
    </w:p>
  </w:endnote>
  <w:endnote w:type="continuationSeparator" w:id="0">
    <w:p w14:paraId="4990BF72" w14:textId="77777777" w:rsidR="00970A5D" w:rsidRDefault="00970A5D" w:rsidP="008B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21AF" w14:textId="77777777" w:rsidR="00970A5D" w:rsidRDefault="00970A5D" w:rsidP="008B37C2">
      <w:r>
        <w:separator/>
      </w:r>
    </w:p>
  </w:footnote>
  <w:footnote w:type="continuationSeparator" w:id="0">
    <w:p w14:paraId="22FA3985" w14:textId="77777777" w:rsidR="00970A5D" w:rsidRDefault="00970A5D" w:rsidP="008B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58B6" w14:textId="7CEF4BC3" w:rsidR="008B37C2" w:rsidRDefault="008B37C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F6AC5" wp14:editId="3B73196D">
          <wp:simplePos x="0" y="0"/>
          <wp:positionH relativeFrom="margin">
            <wp:posOffset>-697230</wp:posOffset>
          </wp:positionH>
          <wp:positionV relativeFrom="paragraph">
            <wp:posOffset>-107836</wp:posOffset>
          </wp:positionV>
          <wp:extent cx="1561465" cy="565150"/>
          <wp:effectExtent l="0" t="0" r="635" b="6350"/>
          <wp:wrapTight wrapText="bothSides">
            <wp:wrapPolygon edited="0">
              <wp:start x="0" y="0"/>
              <wp:lineTo x="0" y="19901"/>
              <wp:lineTo x="8081" y="21357"/>
              <wp:lineTo x="13879" y="21357"/>
              <wp:lineTo x="21433" y="19901"/>
              <wp:lineTo x="21433" y="16503"/>
              <wp:lineTo x="19852" y="16018"/>
              <wp:lineTo x="21257" y="13591"/>
              <wp:lineTo x="21433" y="13106"/>
              <wp:lineTo x="21082" y="8252"/>
              <wp:lineTo x="20203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465" cy="565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0C4C"/>
    <w:multiLevelType w:val="hybridMultilevel"/>
    <w:tmpl w:val="146E4610"/>
    <w:lvl w:ilvl="0" w:tplc="66EE14CA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88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C9"/>
    <w:rsid w:val="000108A8"/>
    <w:rsid w:val="000A0DE9"/>
    <w:rsid w:val="000D342B"/>
    <w:rsid w:val="000E7267"/>
    <w:rsid w:val="000F122A"/>
    <w:rsid w:val="0016388C"/>
    <w:rsid w:val="00222F91"/>
    <w:rsid w:val="002238FC"/>
    <w:rsid w:val="00226375"/>
    <w:rsid w:val="00264596"/>
    <w:rsid w:val="002B4DA7"/>
    <w:rsid w:val="00375BD3"/>
    <w:rsid w:val="003D74A3"/>
    <w:rsid w:val="003F4753"/>
    <w:rsid w:val="003F7DA5"/>
    <w:rsid w:val="0040671D"/>
    <w:rsid w:val="004234FE"/>
    <w:rsid w:val="004273BC"/>
    <w:rsid w:val="00436381"/>
    <w:rsid w:val="004C3EE2"/>
    <w:rsid w:val="004F1C93"/>
    <w:rsid w:val="004F6309"/>
    <w:rsid w:val="00500E9B"/>
    <w:rsid w:val="005564DA"/>
    <w:rsid w:val="005952D0"/>
    <w:rsid w:val="005A28D6"/>
    <w:rsid w:val="005A4B24"/>
    <w:rsid w:val="006748FC"/>
    <w:rsid w:val="00733063"/>
    <w:rsid w:val="007C7FD6"/>
    <w:rsid w:val="0086005D"/>
    <w:rsid w:val="00870094"/>
    <w:rsid w:val="00870917"/>
    <w:rsid w:val="00882CC5"/>
    <w:rsid w:val="008B37C2"/>
    <w:rsid w:val="008F5DF7"/>
    <w:rsid w:val="0092564A"/>
    <w:rsid w:val="00970A5D"/>
    <w:rsid w:val="00993E01"/>
    <w:rsid w:val="009D17A3"/>
    <w:rsid w:val="009D7B05"/>
    <w:rsid w:val="00A16199"/>
    <w:rsid w:val="00A4072B"/>
    <w:rsid w:val="00A44ECE"/>
    <w:rsid w:val="00AF56EF"/>
    <w:rsid w:val="00B04F79"/>
    <w:rsid w:val="00B3016E"/>
    <w:rsid w:val="00B373C7"/>
    <w:rsid w:val="00B635C9"/>
    <w:rsid w:val="00BA4ACA"/>
    <w:rsid w:val="00C478FB"/>
    <w:rsid w:val="00C806C0"/>
    <w:rsid w:val="00D477FA"/>
    <w:rsid w:val="00D64CD5"/>
    <w:rsid w:val="00E01EF9"/>
    <w:rsid w:val="00E35A8E"/>
    <w:rsid w:val="00E61E54"/>
    <w:rsid w:val="00E63799"/>
    <w:rsid w:val="00EB2F42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21316"/>
  <w15:chartTrackingRefBased/>
  <w15:docId w15:val="{5EC439EA-96E4-344B-B486-0CCDA4A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DF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B37C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37C2"/>
  </w:style>
  <w:style w:type="paragraph" w:styleId="Rodap">
    <w:name w:val="footer"/>
    <w:basedOn w:val="Normal"/>
    <w:link w:val="RodapCarter"/>
    <w:uiPriority w:val="99"/>
    <w:unhideWhenUsed/>
    <w:rsid w:val="008B37C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Magalhães</dc:creator>
  <cp:keywords/>
  <dc:description/>
  <cp:lastModifiedBy>Miguel Magalhães</cp:lastModifiedBy>
  <cp:revision>58</cp:revision>
  <dcterms:created xsi:type="dcterms:W3CDTF">2022-11-10T11:25:00Z</dcterms:created>
  <dcterms:modified xsi:type="dcterms:W3CDTF">2022-11-10T12:21:00Z</dcterms:modified>
</cp:coreProperties>
</file>