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844" w:type="dxa"/>
        <w:tblLayout w:type="fixed"/>
        <w:tblLook w:val="04A0" w:firstRow="1" w:lastRow="0" w:firstColumn="1" w:lastColumn="0" w:noHBand="0" w:noVBand="1"/>
      </w:tblPr>
      <w:tblGrid>
        <w:gridCol w:w="2376"/>
        <w:gridCol w:w="888"/>
        <w:gridCol w:w="923"/>
        <w:gridCol w:w="1113"/>
        <w:gridCol w:w="746"/>
        <w:gridCol w:w="888"/>
        <w:gridCol w:w="1188"/>
        <w:gridCol w:w="850"/>
        <w:gridCol w:w="850"/>
        <w:gridCol w:w="760"/>
        <w:gridCol w:w="1134"/>
        <w:gridCol w:w="725"/>
        <w:gridCol w:w="851"/>
        <w:gridCol w:w="851"/>
        <w:gridCol w:w="850"/>
        <w:gridCol w:w="851"/>
      </w:tblGrid>
      <w:tr w:rsidR="00D52192" w:rsidTr="00D52192">
        <w:trPr>
          <w:cantSplit/>
          <w:trHeight w:val="324"/>
        </w:trPr>
        <w:tc>
          <w:tcPr>
            <w:tcW w:w="2376" w:type="dxa"/>
          </w:tcPr>
          <w:p w:rsidR="00D52192" w:rsidRDefault="00D52192" w:rsidP="009144F1">
            <w:pPr>
              <w:jc w:val="center"/>
              <w:rPr>
                <w:b/>
                <w:sz w:val="28"/>
              </w:rPr>
            </w:pPr>
            <w:bookmarkStart w:id="0" w:name="_GoBack"/>
            <w:bookmarkEnd w:id="0"/>
            <w:r w:rsidRPr="00BA50EE">
              <w:rPr>
                <w:b/>
                <w:sz w:val="28"/>
              </w:rPr>
              <w:t>Observation</w:t>
            </w:r>
          </w:p>
        </w:tc>
        <w:tc>
          <w:tcPr>
            <w:tcW w:w="13468" w:type="dxa"/>
            <w:gridSpan w:val="15"/>
          </w:tcPr>
          <w:p w:rsidR="00D52192" w:rsidRPr="008A568D" w:rsidRDefault="00D52192" w:rsidP="008A568D">
            <w:pPr>
              <w:contextualSpacing/>
              <w:jc w:val="center"/>
              <w:rPr>
                <w:b/>
              </w:rPr>
            </w:pPr>
            <w:r w:rsidRPr="008A568D">
              <w:rPr>
                <w:b/>
                <w:sz w:val="28"/>
              </w:rPr>
              <w:t>Element</w:t>
            </w:r>
          </w:p>
        </w:tc>
      </w:tr>
      <w:tr w:rsidR="00D52192" w:rsidTr="00D52192">
        <w:trPr>
          <w:cantSplit/>
          <w:trHeight w:val="1134"/>
        </w:trPr>
        <w:tc>
          <w:tcPr>
            <w:tcW w:w="2376" w:type="dxa"/>
          </w:tcPr>
          <w:p w:rsidR="00D52192" w:rsidRPr="00851895" w:rsidRDefault="00D52192" w:rsidP="00B7116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</w:p>
          <w:p w:rsidR="00D52192" w:rsidRPr="00851895" w:rsidRDefault="00D52192" w:rsidP="00B7116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  <w:r w:rsidRPr="00851895">
              <w:rPr>
                <w:b/>
                <w:sz w:val="18"/>
                <w:szCs w:val="18"/>
              </w:rPr>
              <w:t>To ensure that all equipment is intact, clean and free of dust and contamination</w:t>
            </w:r>
          </w:p>
        </w:tc>
        <w:tc>
          <w:tcPr>
            <w:tcW w:w="888" w:type="dxa"/>
            <w:textDirection w:val="btLr"/>
          </w:tcPr>
          <w:p w:rsidR="00D52192" w:rsidRPr="00851895" w:rsidRDefault="00D52192" w:rsidP="00B7116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  <w:r w:rsidRPr="00851895">
              <w:rPr>
                <w:b/>
                <w:sz w:val="18"/>
                <w:szCs w:val="18"/>
              </w:rPr>
              <w:t>DSU / Theatre trolleys</w:t>
            </w:r>
          </w:p>
        </w:tc>
        <w:tc>
          <w:tcPr>
            <w:tcW w:w="923" w:type="dxa"/>
          </w:tcPr>
          <w:p w:rsidR="00D52192" w:rsidRPr="00851895" w:rsidRDefault="00D52192" w:rsidP="00B7116B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851895">
              <w:rPr>
                <w:b/>
                <w:sz w:val="18"/>
                <w:szCs w:val="18"/>
              </w:rPr>
              <w:t>Pulse Ox &amp; ECG leads</w:t>
            </w:r>
          </w:p>
        </w:tc>
        <w:tc>
          <w:tcPr>
            <w:tcW w:w="1113" w:type="dxa"/>
          </w:tcPr>
          <w:p w:rsidR="00D52192" w:rsidRPr="00851895" w:rsidRDefault="00D52192" w:rsidP="00B7116B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851895">
              <w:rPr>
                <w:b/>
                <w:sz w:val="18"/>
                <w:szCs w:val="18"/>
              </w:rPr>
              <w:t>Operating table mattress &amp; base</w:t>
            </w:r>
          </w:p>
        </w:tc>
        <w:tc>
          <w:tcPr>
            <w:tcW w:w="746" w:type="dxa"/>
            <w:textDirection w:val="btLr"/>
          </w:tcPr>
          <w:p w:rsidR="00D52192" w:rsidRPr="00851895" w:rsidRDefault="00D52192" w:rsidP="00B7116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  <w:r w:rsidRPr="00851895">
              <w:rPr>
                <w:b/>
                <w:sz w:val="18"/>
                <w:szCs w:val="18"/>
              </w:rPr>
              <w:t>Wheelchairs</w:t>
            </w:r>
          </w:p>
        </w:tc>
        <w:tc>
          <w:tcPr>
            <w:tcW w:w="888" w:type="dxa"/>
            <w:textDirection w:val="btLr"/>
          </w:tcPr>
          <w:p w:rsidR="00D52192" w:rsidRPr="00851895" w:rsidRDefault="00D52192" w:rsidP="00F55F5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  <w:r w:rsidRPr="00851895">
              <w:rPr>
                <w:b/>
                <w:sz w:val="18"/>
                <w:szCs w:val="18"/>
              </w:rPr>
              <w:t>Blood pressure cuffs</w:t>
            </w:r>
          </w:p>
        </w:tc>
        <w:tc>
          <w:tcPr>
            <w:tcW w:w="1188" w:type="dxa"/>
          </w:tcPr>
          <w:p w:rsidR="00D52192" w:rsidRPr="00851895" w:rsidRDefault="00D52192" w:rsidP="00B7116B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851895">
              <w:rPr>
                <w:b/>
                <w:sz w:val="18"/>
                <w:szCs w:val="18"/>
              </w:rPr>
              <w:t>Alcohol gel is available in each bay in recovery</w:t>
            </w:r>
          </w:p>
        </w:tc>
        <w:tc>
          <w:tcPr>
            <w:tcW w:w="850" w:type="dxa"/>
            <w:textDirection w:val="btLr"/>
          </w:tcPr>
          <w:p w:rsidR="00D52192" w:rsidRPr="00851895" w:rsidRDefault="00D52192" w:rsidP="00B7116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  <w:r w:rsidRPr="00851895">
              <w:rPr>
                <w:b/>
                <w:sz w:val="18"/>
                <w:szCs w:val="18"/>
              </w:rPr>
              <w:t>Hand washing observation</w:t>
            </w:r>
          </w:p>
        </w:tc>
        <w:tc>
          <w:tcPr>
            <w:tcW w:w="850" w:type="dxa"/>
            <w:textDirection w:val="btLr"/>
          </w:tcPr>
          <w:p w:rsidR="00D52192" w:rsidRPr="00851895" w:rsidRDefault="00D52192" w:rsidP="00B7116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  <w:r w:rsidRPr="00851895">
              <w:rPr>
                <w:b/>
                <w:sz w:val="18"/>
                <w:szCs w:val="18"/>
              </w:rPr>
              <w:t>Holding bay seats</w:t>
            </w:r>
          </w:p>
        </w:tc>
        <w:tc>
          <w:tcPr>
            <w:tcW w:w="760" w:type="dxa"/>
            <w:textDirection w:val="btLr"/>
          </w:tcPr>
          <w:p w:rsidR="00D52192" w:rsidRPr="00851895" w:rsidRDefault="00D52192" w:rsidP="00B7116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  <w:r w:rsidRPr="00851895">
              <w:rPr>
                <w:b/>
                <w:sz w:val="18"/>
                <w:szCs w:val="18"/>
              </w:rPr>
              <w:t>Drip stands</w:t>
            </w:r>
          </w:p>
        </w:tc>
        <w:tc>
          <w:tcPr>
            <w:tcW w:w="1134" w:type="dxa"/>
            <w:textDirection w:val="btLr"/>
          </w:tcPr>
          <w:p w:rsidR="00D52192" w:rsidRPr="00851895" w:rsidRDefault="00D52192" w:rsidP="00B7116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  <w:r w:rsidRPr="00851895">
              <w:rPr>
                <w:b/>
                <w:sz w:val="18"/>
                <w:szCs w:val="18"/>
              </w:rPr>
              <w:t>Hover mattress &amp; PAT slide</w:t>
            </w:r>
          </w:p>
        </w:tc>
        <w:tc>
          <w:tcPr>
            <w:tcW w:w="725" w:type="dxa"/>
            <w:textDirection w:val="btLr"/>
          </w:tcPr>
          <w:p w:rsidR="00D52192" w:rsidRPr="00851895" w:rsidRDefault="00D52192" w:rsidP="00D52192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  <w:r w:rsidRPr="00851895">
              <w:rPr>
                <w:b/>
                <w:sz w:val="18"/>
                <w:szCs w:val="18"/>
              </w:rPr>
              <w:t>Stacks</w:t>
            </w:r>
          </w:p>
        </w:tc>
        <w:tc>
          <w:tcPr>
            <w:tcW w:w="851" w:type="dxa"/>
            <w:textDirection w:val="btLr"/>
          </w:tcPr>
          <w:p w:rsidR="00D52192" w:rsidRPr="00851895" w:rsidRDefault="00D52192" w:rsidP="00B7116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</w:p>
          <w:p w:rsidR="00D52192" w:rsidRPr="00851895" w:rsidRDefault="00D52192" w:rsidP="00B7116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  <w:r w:rsidRPr="00851895">
              <w:rPr>
                <w:b/>
                <w:sz w:val="18"/>
                <w:szCs w:val="18"/>
              </w:rPr>
              <w:t>Diathermy</w:t>
            </w:r>
          </w:p>
        </w:tc>
        <w:tc>
          <w:tcPr>
            <w:tcW w:w="851" w:type="dxa"/>
            <w:textDirection w:val="btLr"/>
          </w:tcPr>
          <w:p w:rsidR="00D52192" w:rsidRPr="00851895" w:rsidRDefault="00D52192" w:rsidP="00B7116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</w:p>
          <w:p w:rsidR="00D52192" w:rsidRPr="00851895" w:rsidRDefault="00D52192" w:rsidP="00B7116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  <w:r w:rsidRPr="00851895">
              <w:rPr>
                <w:b/>
                <w:sz w:val="18"/>
                <w:szCs w:val="18"/>
              </w:rPr>
              <w:t>Keyboards</w:t>
            </w:r>
          </w:p>
        </w:tc>
        <w:tc>
          <w:tcPr>
            <w:tcW w:w="850" w:type="dxa"/>
            <w:textDirection w:val="btLr"/>
          </w:tcPr>
          <w:p w:rsidR="00D52192" w:rsidRPr="00851895" w:rsidRDefault="00D52192" w:rsidP="00F55F5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  <w:r w:rsidRPr="00851895">
              <w:rPr>
                <w:b/>
                <w:sz w:val="18"/>
                <w:szCs w:val="18"/>
              </w:rPr>
              <w:t>Stainless steel trolley</w:t>
            </w:r>
          </w:p>
        </w:tc>
        <w:tc>
          <w:tcPr>
            <w:tcW w:w="851" w:type="dxa"/>
            <w:textDirection w:val="btLr"/>
          </w:tcPr>
          <w:p w:rsidR="00D52192" w:rsidRPr="00851895" w:rsidRDefault="00D52192" w:rsidP="00B7116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  <w:r w:rsidRPr="00851895">
              <w:rPr>
                <w:b/>
                <w:sz w:val="18"/>
                <w:szCs w:val="18"/>
              </w:rPr>
              <w:t>Anaesthetic machines</w:t>
            </w:r>
          </w:p>
        </w:tc>
      </w:tr>
      <w:tr w:rsidR="00D52192" w:rsidTr="00D52192">
        <w:tc>
          <w:tcPr>
            <w:tcW w:w="2376" w:type="dxa"/>
          </w:tcPr>
          <w:p w:rsidR="00D52192" w:rsidRPr="00851895" w:rsidRDefault="00D52192" w:rsidP="00B7116B">
            <w:pPr>
              <w:jc w:val="center"/>
              <w:rPr>
                <w:sz w:val="18"/>
                <w:szCs w:val="20"/>
              </w:rPr>
            </w:pPr>
          </w:p>
          <w:p w:rsidR="00D52192" w:rsidRPr="00851895" w:rsidRDefault="00D52192" w:rsidP="00B7116B">
            <w:pPr>
              <w:jc w:val="center"/>
              <w:rPr>
                <w:sz w:val="18"/>
                <w:szCs w:val="20"/>
              </w:rPr>
            </w:pPr>
            <w:r w:rsidRPr="00851895">
              <w:rPr>
                <w:sz w:val="18"/>
                <w:szCs w:val="20"/>
              </w:rPr>
              <w:t>1</w:t>
            </w:r>
          </w:p>
          <w:p w:rsidR="00D52192" w:rsidRPr="00851895" w:rsidRDefault="00D52192">
            <w:pPr>
              <w:rPr>
                <w:sz w:val="18"/>
                <w:szCs w:val="20"/>
              </w:rPr>
            </w:pPr>
          </w:p>
        </w:tc>
        <w:tc>
          <w:tcPr>
            <w:tcW w:w="888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1113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1188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</w:tr>
      <w:tr w:rsidR="00D52192" w:rsidTr="00D52192">
        <w:tc>
          <w:tcPr>
            <w:tcW w:w="2376" w:type="dxa"/>
          </w:tcPr>
          <w:p w:rsidR="00D52192" w:rsidRPr="00851895" w:rsidRDefault="00D52192" w:rsidP="00B7116B">
            <w:pPr>
              <w:jc w:val="center"/>
              <w:rPr>
                <w:sz w:val="18"/>
                <w:szCs w:val="20"/>
              </w:rPr>
            </w:pPr>
          </w:p>
          <w:p w:rsidR="00D52192" w:rsidRPr="00851895" w:rsidRDefault="00D52192" w:rsidP="00B7116B">
            <w:pPr>
              <w:jc w:val="center"/>
              <w:rPr>
                <w:sz w:val="18"/>
                <w:szCs w:val="20"/>
              </w:rPr>
            </w:pPr>
            <w:r w:rsidRPr="00851895">
              <w:rPr>
                <w:sz w:val="18"/>
                <w:szCs w:val="20"/>
              </w:rPr>
              <w:t>2</w:t>
            </w:r>
          </w:p>
          <w:p w:rsidR="00D52192" w:rsidRPr="00851895" w:rsidRDefault="00D52192">
            <w:pPr>
              <w:rPr>
                <w:sz w:val="18"/>
                <w:szCs w:val="20"/>
              </w:rPr>
            </w:pPr>
          </w:p>
        </w:tc>
        <w:tc>
          <w:tcPr>
            <w:tcW w:w="888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1113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1188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</w:tr>
      <w:tr w:rsidR="00D52192" w:rsidTr="00D52192">
        <w:tc>
          <w:tcPr>
            <w:tcW w:w="2376" w:type="dxa"/>
          </w:tcPr>
          <w:p w:rsidR="00D52192" w:rsidRPr="00851895" w:rsidRDefault="00D52192" w:rsidP="00B7116B">
            <w:pPr>
              <w:jc w:val="center"/>
              <w:rPr>
                <w:sz w:val="18"/>
                <w:szCs w:val="20"/>
              </w:rPr>
            </w:pPr>
          </w:p>
          <w:p w:rsidR="00D52192" w:rsidRPr="00851895" w:rsidRDefault="00D52192" w:rsidP="00B7116B">
            <w:pPr>
              <w:jc w:val="center"/>
              <w:rPr>
                <w:sz w:val="18"/>
                <w:szCs w:val="20"/>
              </w:rPr>
            </w:pPr>
            <w:r w:rsidRPr="00851895">
              <w:rPr>
                <w:sz w:val="18"/>
                <w:szCs w:val="20"/>
              </w:rPr>
              <w:t>3</w:t>
            </w:r>
          </w:p>
          <w:p w:rsidR="00D52192" w:rsidRPr="00851895" w:rsidRDefault="00D52192">
            <w:pPr>
              <w:rPr>
                <w:sz w:val="18"/>
                <w:szCs w:val="20"/>
              </w:rPr>
            </w:pPr>
          </w:p>
        </w:tc>
        <w:tc>
          <w:tcPr>
            <w:tcW w:w="888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1113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1188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52192" w:rsidRPr="00851895" w:rsidRDefault="00D52192">
            <w:pPr>
              <w:rPr>
                <w:sz w:val="20"/>
                <w:szCs w:val="20"/>
              </w:rPr>
            </w:pPr>
          </w:p>
        </w:tc>
      </w:tr>
      <w:tr w:rsidR="00851895" w:rsidTr="00381708">
        <w:tc>
          <w:tcPr>
            <w:tcW w:w="2376" w:type="dxa"/>
          </w:tcPr>
          <w:p w:rsidR="00851895" w:rsidRDefault="00851895" w:rsidP="00B7116B">
            <w:pPr>
              <w:jc w:val="center"/>
              <w:rPr>
                <w:sz w:val="18"/>
                <w:szCs w:val="20"/>
              </w:rPr>
            </w:pPr>
          </w:p>
          <w:p w:rsidR="00851895" w:rsidRDefault="00851895" w:rsidP="00B7116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</w:t>
            </w:r>
          </w:p>
          <w:p w:rsidR="00851895" w:rsidRPr="00851895" w:rsidRDefault="00851895" w:rsidP="00B7116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746" w:type="dxa"/>
            <w:gridSpan w:val="6"/>
            <w:vMerge w:val="restart"/>
          </w:tcPr>
          <w:p w:rsidR="00851895" w:rsidRPr="00851895" w:rsidRDefault="0085189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851895" w:rsidRPr="00851895" w:rsidRDefault="00851895">
            <w:pPr>
              <w:rPr>
                <w:sz w:val="20"/>
                <w:szCs w:val="20"/>
              </w:rPr>
            </w:pPr>
          </w:p>
        </w:tc>
        <w:tc>
          <w:tcPr>
            <w:tcW w:w="6872" w:type="dxa"/>
            <w:gridSpan w:val="8"/>
            <w:vMerge w:val="restart"/>
          </w:tcPr>
          <w:p w:rsidR="00851895" w:rsidRPr="00851895" w:rsidRDefault="00F076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attendance:</w:t>
            </w:r>
          </w:p>
        </w:tc>
      </w:tr>
      <w:tr w:rsidR="00851895" w:rsidTr="00320B4D">
        <w:tc>
          <w:tcPr>
            <w:tcW w:w="2376" w:type="dxa"/>
          </w:tcPr>
          <w:p w:rsidR="00851895" w:rsidRDefault="00851895" w:rsidP="00B7116B">
            <w:pPr>
              <w:jc w:val="center"/>
              <w:rPr>
                <w:sz w:val="18"/>
                <w:szCs w:val="20"/>
              </w:rPr>
            </w:pPr>
          </w:p>
          <w:p w:rsidR="00851895" w:rsidRDefault="00851895" w:rsidP="00B7116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</w:t>
            </w:r>
          </w:p>
          <w:p w:rsidR="00851895" w:rsidRPr="00851895" w:rsidRDefault="00851895" w:rsidP="00B7116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746" w:type="dxa"/>
            <w:gridSpan w:val="6"/>
            <w:vMerge/>
          </w:tcPr>
          <w:p w:rsidR="00851895" w:rsidRPr="00851895" w:rsidRDefault="0085189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851895" w:rsidRPr="00851895" w:rsidRDefault="00851895">
            <w:pPr>
              <w:rPr>
                <w:sz w:val="20"/>
                <w:szCs w:val="20"/>
              </w:rPr>
            </w:pPr>
          </w:p>
        </w:tc>
        <w:tc>
          <w:tcPr>
            <w:tcW w:w="6872" w:type="dxa"/>
            <w:gridSpan w:val="8"/>
            <w:vMerge/>
          </w:tcPr>
          <w:p w:rsidR="00851895" w:rsidRPr="00851895" w:rsidRDefault="00851895">
            <w:pPr>
              <w:rPr>
                <w:sz w:val="20"/>
                <w:szCs w:val="20"/>
              </w:rPr>
            </w:pPr>
          </w:p>
        </w:tc>
      </w:tr>
    </w:tbl>
    <w:p w:rsidR="004F5A82" w:rsidRPr="008A568D" w:rsidRDefault="004F5A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992"/>
        <w:gridCol w:w="2977"/>
        <w:gridCol w:w="850"/>
        <w:gridCol w:w="8299"/>
      </w:tblGrid>
      <w:tr w:rsidR="008A568D" w:rsidTr="008A568D">
        <w:tc>
          <w:tcPr>
            <w:tcW w:w="3794" w:type="dxa"/>
            <w:gridSpan w:val="2"/>
          </w:tcPr>
          <w:p w:rsidR="008A568D" w:rsidRPr="009144F1" w:rsidRDefault="008A568D" w:rsidP="008A568D">
            <w:pPr>
              <w:jc w:val="center"/>
              <w:rPr>
                <w:b/>
                <w:sz w:val="28"/>
              </w:rPr>
            </w:pPr>
            <w:r w:rsidRPr="009144F1">
              <w:rPr>
                <w:b/>
                <w:sz w:val="28"/>
              </w:rPr>
              <w:t>Carillion Audit Results</w:t>
            </w:r>
          </w:p>
        </w:tc>
        <w:tc>
          <w:tcPr>
            <w:tcW w:w="3827" w:type="dxa"/>
            <w:gridSpan w:val="2"/>
          </w:tcPr>
          <w:p w:rsidR="008A568D" w:rsidRPr="009144F1" w:rsidRDefault="008A568D" w:rsidP="008A568D">
            <w:pPr>
              <w:jc w:val="center"/>
              <w:rPr>
                <w:b/>
                <w:sz w:val="28"/>
              </w:rPr>
            </w:pPr>
            <w:r w:rsidRPr="009144F1">
              <w:rPr>
                <w:b/>
                <w:sz w:val="28"/>
              </w:rPr>
              <w:t>ATP Scores</w:t>
            </w:r>
          </w:p>
        </w:tc>
        <w:tc>
          <w:tcPr>
            <w:tcW w:w="8299" w:type="dxa"/>
          </w:tcPr>
          <w:p w:rsidR="008A568D" w:rsidRPr="009144F1" w:rsidRDefault="008A568D" w:rsidP="008A568D">
            <w:pPr>
              <w:jc w:val="center"/>
              <w:rPr>
                <w:b/>
                <w:sz w:val="28"/>
              </w:rPr>
            </w:pPr>
            <w:r w:rsidRPr="009144F1">
              <w:rPr>
                <w:b/>
                <w:sz w:val="28"/>
              </w:rPr>
              <w:t>General Comments</w:t>
            </w:r>
          </w:p>
        </w:tc>
      </w:tr>
      <w:tr w:rsidR="008A568D" w:rsidTr="008A568D">
        <w:tc>
          <w:tcPr>
            <w:tcW w:w="2802" w:type="dxa"/>
          </w:tcPr>
          <w:p w:rsidR="008A568D" w:rsidRPr="008A568D" w:rsidRDefault="008A568D">
            <w:pPr>
              <w:rPr>
                <w:b/>
              </w:rPr>
            </w:pPr>
            <w:r w:rsidRPr="008A568D">
              <w:rPr>
                <w:b/>
              </w:rPr>
              <w:t>Room</w:t>
            </w:r>
          </w:p>
        </w:tc>
        <w:tc>
          <w:tcPr>
            <w:tcW w:w="992" w:type="dxa"/>
          </w:tcPr>
          <w:p w:rsidR="008A568D" w:rsidRPr="008A568D" w:rsidRDefault="008A568D" w:rsidP="008A568D">
            <w:pPr>
              <w:jc w:val="center"/>
              <w:rPr>
                <w:b/>
              </w:rPr>
            </w:pPr>
            <w:r w:rsidRPr="008A568D">
              <w:rPr>
                <w:b/>
              </w:rPr>
              <w:t>Score</w:t>
            </w:r>
          </w:p>
        </w:tc>
        <w:tc>
          <w:tcPr>
            <w:tcW w:w="2977" w:type="dxa"/>
          </w:tcPr>
          <w:p w:rsidR="008A568D" w:rsidRPr="008A568D" w:rsidRDefault="008A568D">
            <w:pPr>
              <w:rPr>
                <w:b/>
              </w:rPr>
            </w:pPr>
            <w:r w:rsidRPr="008A568D">
              <w:rPr>
                <w:b/>
              </w:rPr>
              <w:t>Items</w:t>
            </w:r>
          </w:p>
        </w:tc>
        <w:tc>
          <w:tcPr>
            <w:tcW w:w="850" w:type="dxa"/>
          </w:tcPr>
          <w:p w:rsidR="008A568D" w:rsidRPr="008A568D" w:rsidRDefault="008A568D" w:rsidP="008A568D">
            <w:pPr>
              <w:jc w:val="center"/>
              <w:rPr>
                <w:b/>
              </w:rPr>
            </w:pPr>
            <w:r w:rsidRPr="008A568D">
              <w:rPr>
                <w:b/>
              </w:rPr>
              <w:t>Score</w:t>
            </w:r>
          </w:p>
        </w:tc>
        <w:tc>
          <w:tcPr>
            <w:tcW w:w="8299" w:type="dxa"/>
            <w:vMerge w:val="restart"/>
          </w:tcPr>
          <w:p w:rsidR="008A568D" w:rsidRDefault="008A568D"/>
        </w:tc>
      </w:tr>
      <w:tr w:rsidR="008A568D" w:rsidTr="008A568D">
        <w:tc>
          <w:tcPr>
            <w:tcW w:w="2802" w:type="dxa"/>
          </w:tcPr>
          <w:p w:rsidR="008A568D" w:rsidRPr="009144F1" w:rsidRDefault="008A568D">
            <w:pPr>
              <w:rPr>
                <w:sz w:val="48"/>
              </w:rPr>
            </w:pPr>
          </w:p>
        </w:tc>
        <w:tc>
          <w:tcPr>
            <w:tcW w:w="992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2977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50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299" w:type="dxa"/>
            <w:vMerge/>
          </w:tcPr>
          <w:p w:rsidR="008A568D" w:rsidRDefault="008A568D"/>
        </w:tc>
      </w:tr>
      <w:tr w:rsidR="008A568D" w:rsidTr="008A568D">
        <w:tc>
          <w:tcPr>
            <w:tcW w:w="2802" w:type="dxa"/>
          </w:tcPr>
          <w:p w:rsidR="008A568D" w:rsidRPr="009144F1" w:rsidRDefault="008A568D">
            <w:pPr>
              <w:rPr>
                <w:sz w:val="48"/>
              </w:rPr>
            </w:pPr>
          </w:p>
        </w:tc>
        <w:tc>
          <w:tcPr>
            <w:tcW w:w="992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2977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50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299" w:type="dxa"/>
            <w:vMerge/>
          </w:tcPr>
          <w:p w:rsidR="008A568D" w:rsidRDefault="008A568D"/>
        </w:tc>
      </w:tr>
      <w:tr w:rsidR="008A568D" w:rsidTr="008A568D">
        <w:tc>
          <w:tcPr>
            <w:tcW w:w="2802" w:type="dxa"/>
          </w:tcPr>
          <w:p w:rsidR="008A568D" w:rsidRPr="009144F1" w:rsidRDefault="008A568D">
            <w:pPr>
              <w:rPr>
                <w:sz w:val="48"/>
              </w:rPr>
            </w:pPr>
          </w:p>
        </w:tc>
        <w:tc>
          <w:tcPr>
            <w:tcW w:w="992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2977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50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299" w:type="dxa"/>
            <w:vMerge/>
          </w:tcPr>
          <w:p w:rsidR="008A568D" w:rsidRDefault="008A568D"/>
        </w:tc>
      </w:tr>
      <w:tr w:rsidR="008A568D" w:rsidTr="008A568D">
        <w:tc>
          <w:tcPr>
            <w:tcW w:w="2802" w:type="dxa"/>
          </w:tcPr>
          <w:p w:rsidR="008A568D" w:rsidRPr="009144F1" w:rsidRDefault="008A568D">
            <w:pPr>
              <w:rPr>
                <w:sz w:val="48"/>
              </w:rPr>
            </w:pPr>
          </w:p>
        </w:tc>
        <w:tc>
          <w:tcPr>
            <w:tcW w:w="992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2977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50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299" w:type="dxa"/>
            <w:vMerge/>
          </w:tcPr>
          <w:p w:rsidR="008A568D" w:rsidRDefault="008A568D"/>
        </w:tc>
      </w:tr>
      <w:tr w:rsidR="008A568D" w:rsidTr="008A568D">
        <w:tc>
          <w:tcPr>
            <w:tcW w:w="2802" w:type="dxa"/>
          </w:tcPr>
          <w:p w:rsidR="008A568D" w:rsidRPr="009144F1" w:rsidRDefault="008A568D">
            <w:pPr>
              <w:rPr>
                <w:sz w:val="48"/>
              </w:rPr>
            </w:pPr>
          </w:p>
        </w:tc>
        <w:tc>
          <w:tcPr>
            <w:tcW w:w="992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2977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50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299" w:type="dxa"/>
            <w:vMerge/>
          </w:tcPr>
          <w:p w:rsidR="008A568D" w:rsidRDefault="008A568D"/>
        </w:tc>
      </w:tr>
    </w:tbl>
    <w:p w:rsidR="00D662C6" w:rsidRDefault="009A2096" w:rsidP="00D662C6">
      <w:pPr>
        <w:spacing w:after="0"/>
      </w:pPr>
      <w:r w:rsidRPr="009A209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04757" wp14:editId="2A4D927F">
                <wp:simplePos x="0" y="0"/>
                <wp:positionH relativeFrom="column">
                  <wp:posOffset>6898005</wp:posOffset>
                </wp:positionH>
                <wp:positionV relativeFrom="paragraph">
                  <wp:posOffset>63500</wp:posOffset>
                </wp:positionV>
                <wp:extent cx="1954530" cy="468630"/>
                <wp:effectExtent l="0" t="0" r="2667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096" w:rsidRDefault="009A2096">
                            <w:r>
                              <w:t>Score: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3.15pt;margin-top:5pt;width:153.9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" strokeweight="1.75pt">
                <v:textbox>
                  <w:txbxContent>
                    <w:p w:rsidR="009A2096" w:rsidRDefault="009A2096">
                      <w:r>
                        <w:t>Score:</w:t>
                      </w:r>
                    </w:p>
                  </w:txbxContent>
                </v:textbox>
              </v:shape>
            </w:pict>
          </mc:Fallback>
        </mc:AlternateContent>
      </w:r>
    </w:p>
    <w:p w:rsidR="00A55244" w:rsidRDefault="00A55244">
      <w:r>
        <w:t xml:space="preserve">Date: ………………………………………………………………… </w:t>
      </w:r>
      <w:r>
        <w:tab/>
        <w:t>Signed: …………………………………………………………………</w:t>
      </w:r>
    </w:p>
    <w:sectPr w:rsidR="00A55244" w:rsidSect="009144F1">
      <w:headerReference w:type="default" r:id="rId7"/>
      <w:footerReference w:type="default" r:id="rId8"/>
      <w:pgSz w:w="16838" w:h="11906" w:orient="landscape"/>
      <w:pgMar w:top="851" w:right="567" w:bottom="624" w:left="567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68D" w:rsidRDefault="008A568D" w:rsidP="00A55244">
      <w:pPr>
        <w:spacing w:after="0" w:line="240" w:lineRule="auto"/>
      </w:pPr>
      <w:r>
        <w:separator/>
      </w:r>
    </w:p>
  </w:endnote>
  <w:endnote w:type="continuationSeparator" w:id="0">
    <w:p w:rsidR="008A568D" w:rsidRDefault="008A568D" w:rsidP="00A55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2C6" w:rsidRDefault="00D662C6" w:rsidP="001013E4">
    <w:pPr>
      <w:pStyle w:val="Footer"/>
      <w:jc w:val="right"/>
      <w:rPr>
        <w:sz w:val="16"/>
      </w:rPr>
    </w:pPr>
  </w:p>
  <w:p w:rsidR="00D662C6" w:rsidRDefault="00D662C6" w:rsidP="001013E4">
    <w:pPr>
      <w:pStyle w:val="Footer"/>
      <w:jc w:val="right"/>
      <w:rPr>
        <w:sz w:val="16"/>
      </w:rPr>
    </w:pPr>
  </w:p>
  <w:p w:rsidR="00D662C6" w:rsidRDefault="00D662C6" w:rsidP="001013E4">
    <w:pPr>
      <w:pStyle w:val="Footer"/>
      <w:jc w:val="right"/>
      <w:rPr>
        <w:sz w:val="16"/>
      </w:rPr>
    </w:pPr>
  </w:p>
  <w:p w:rsidR="008A568D" w:rsidRPr="001013E4" w:rsidRDefault="00462C9A" w:rsidP="001013E4">
    <w:pPr>
      <w:pStyle w:val="Footer"/>
      <w:jc w:val="right"/>
      <w:rPr>
        <w:sz w:val="16"/>
      </w:rPr>
    </w:pPr>
    <w:r>
      <w:rPr>
        <w:sz w:val="16"/>
      </w:rPr>
      <w:t>October 1</w:t>
    </w:r>
    <w:r w:rsidR="00BD7F3F">
      <w:rPr>
        <w:sz w:val="16"/>
      </w:rPr>
      <w:t>5</w:t>
    </w:r>
  </w:p>
  <w:p w:rsidR="008A568D" w:rsidRDefault="008A56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68D" w:rsidRDefault="008A568D" w:rsidP="00A55244">
      <w:pPr>
        <w:spacing w:after="0" w:line="240" w:lineRule="auto"/>
      </w:pPr>
      <w:r>
        <w:separator/>
      </w:r>
    </w:p>
  </w:footnote>
  <w:footnote w:type="continuationSeparator" w:id="0">
    <w:p w:rsidR="008A568D" w:rsidRDefault="008A568D" w:rsidP="00A55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68D" w:rsidRDefault="008A568D">
    <w:pPr>
      <w:pStyle w:val="Header"/>
      <w:rPr>
        <w:b/>
      </w:rPr>
    </w:pPr>
    <w:r w:rsidRPr="00304D0D">
      <w:rPr>
        <w:noProof/>
      </w:rPr>
      <w:drawing>
        <wp:inline distT="0" distB="0" distL="0" distR="0">
          <wp:extent cx="1250950" cy="336550"/>
          <wp:effectExtent l="19050" t="0" r="6350" b="0"/>
          <wp:docPr id="5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950" cy="336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A50EE">
      <w:rPr>
        <w:b/>
        <w:sz w:val="36"/>
      </w:rPr>
      <w:ptab w:relativeTo="margin" w:alignment="center" w:leader="none"/>
    </w:r>
    <w:r w:rsidR="009144F1">
      <w:rPr>
        <w:b/>
        <w:sz w:val="36"/>
      </w:rPr>
      <w:t>Theatre</w:t>
    </w:r>
    <w:r w:rsidRPr="00BA50EE">
      <w:rPr>
        <w:b/>
        <w:sz w:val="36"/>
      </w:rPr>
      <w:t xml:space="preserve"> Equipment</w:t>
    </w:r>
    <w:r w:rsidR="009144F1">
      <w:rPr>
        <w:b/>
        <w:sz w:val="36"/>
      </w:rPr>
      <w:t xml:space="preserve"> – Matron</w:t>
    </w:r>
    <w:r w:rsidR="005E06D5">
      <w:rPr>
        <w:b/>
        <w:sz w:val="36"/>
      </w:rPr>
      <w:t xml:space="preserve"> / </w:t>
    </w:r>
    <w:r w:rsidR="00011503">
      <w:rPr>
        <w:b/>
        <w:sz w:val="36"/>
      </w:rPr>
      <w:t>Managerial</w:t>
    </w:r>
    <w:r w:rsidR="005E06D5">
      <w:rPr>
        <w:b/>
        <w:sz w:val="36"/>
      </w:rPr>
      <w:t xml:space="preserve"> / IP&amp;C</w:t>
    </w:r>
    <w:r w:rsidRPr="00BA50EE">
      <w:rPr>
        <w:b/>
        <w:sz w:val="36"/>
      </w:rPr>
      <w:t xml:space="preserve"> Audit</w:t>
    </w:r>
  </w:p>
  <w:p w:rsidR="008A568D" w:rsidRDefault="008A568D">
    <w:pPr>
      <w:pStyle w:val="Header"/>
    </w:pPr>
    <w:r w:rsidRPr="00304D0D">
      <w:rPr>
        <w:b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44"/>
    <w:rsid w:val="00011503"/>
    <w:rsid w:val="00036052"/>
    <w:rsid w:val="001013E4"/>
    <w:rsid w:val="001229CF"/>
    <w:rsid w:val="002765C8"/>
    <w:rsid w:val="002B577A"/>
    <w:rsid w:val="002E4098"/>
    <w:rsid w:val="00304D0D"/>
    <w:rsid w:val="00462C9A"/>
    <w:rsid w:val="004F5A82"/>
    <w:rsid w:val="00563B40"/>
    <w:rsid w:val="00580AF3"/>
    <w:rsid w:val="005E06D5"/>
    <w:rsid w:val="007D4165"/>
    <w:rsid w:val="00851895"/>
    <w:rsid w:val="008A568D"/>
    <w:rsid w:val="009144F1"/>
    <w:rsid w:val="009A2096"/>
    <w:rsid w:val="00A46587"/>
    <w:rsid w:val="00A55244"/>
    <w:rsid w:val="00A96BDB"/>
    <w:rsid w:val="00AB14D3"/>
    <w:rsid w:val="00B36109"/>
    <w:rsid w:val="00B7116B"/>
    <w:rsid w:val="00BA50EE"/>
    <w:rsid w:val="00BD7F3F"/>
    <w:rsid w:val="00D52192"/>
    <w:rsid w:val="00D662C6"/>
    <w:rsid w:val="00DB58EB"/>
    <w:rsid w:val="00F07675"/>
    <w:rsid w:val="00F5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44"/>
  </w:style>
  <w:style w:type="paragraph" w:styleId="Footer">
    <w:name w:val="footer"/>
    <w:basedOn w:val="Normal"/>
    <w:link w:val="FooterChar"/>
    <w:uiPriority w:val="99"/>
    <w:unhideWhenUsed/>
    <w:rsid w:val="00A5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44"/>
  </w:style>
  <w:style w:type="paragraph" w:styleId="BalloonText">
    <w:name w:val="Balloon Text"/>
    <w:basedOn w:val="Normal"/>
    <w:link w:val="BalloonTextChar"/>
    <w:uiPriority w:val="99"/>
    <w:semiHidden/>
    <w:unhideWhenUsed/>
    <w:rsid w:val="00A55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52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44"/>
  </w:style>
  <w:style w:type="paragraph" w:styleId="Footer">
    <w:name w:val="footer"/>
    <w:basedOn w:val="Normal"/>
    <w:link w:val="FooterChar"/>
    <w:uiPriority w:val="99"/>
    <w:unhideWhenUsed/>
    <w:rsid w:val="00A5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44"/>
  </w:style>
  <w:style w:type="paragraph" w:styleId="BalloonText">
    <w:name w:val="Balloon Text"/>
    <w:basedOn w:val="Normal"/>
    <w:link w:val="BalloonTextChar"/>
    <w:uiPriority w:val="99"/>
    <w:semiHidden/>
    <w:unhideWhenUsed/>
    <w:rsid w:val="00A55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52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GWH NHSFT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donna.williams</dc:creator>
  <cp:lastModifiedBy>Carter, Brian</cp:lastModifiedBy>
  <cp:revision>2</cp:revision>
  <dcterms:created xsi:type="dcterms:W3CDTF">2017-05-25T13:38:00Z</dcterms:created>
  <dcterms:modified xsi:type="dcterms:W3CDTF">2017-05-25T13:38:00Z</dcterms:modified>
</cp:coreProperties>
</file>