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357" w:rsidRPr="0028176A" w:rsidRDefault="00BD2038" w:rsidP="00917CE4">
      <w:pPr>
        <w:spacing w:line="240" w:lineRule="auto"/>
        <w:jc w:val="center"/>
        <w:rPr>
          <w:rFonts w:ascii="Arial" w:hAnsi="Arial" w:cs="Arial"/>
          <w:b/>
        </w:rPr>
      </w:pPr>
      <w:r w:rsidRPr="0028176A">
        <w:rPr>
          <w:rFonts w:ascii="Arial" w:hAnsi="Arial" w:cs="Arial"/>
          <w:b/>
        </w:rPr>
        <w:t>Bank Registration Form for Substantive Staff</w:t>
      </w:r>
      <w:r w:rsidR="0028176A" w:rsidRPr="0028176A">
        <w:rPr>
          <w:rFonts w:ascii="Arial" w:hAnsi="Arial" w:cs="Arial"/>
          <w:b/>
        </w:rPr>
        <w:t xml:space="preserve">. </w:t>
      </w:r>
      <w:r w:rsidR="00C153DF" w:rsidRPr="0028176A">
        <w:rPr>
          <w:rFonts w:ascii="Arial" w:hAnsi="Arial" w:cs="Arial"/>
          <w:b/>
        </w:rPr>
        <w:t>All fields on this form are mandatory.</w:t>
      </w:r>
      <w:r w:rsidR="0028176A" w:rsidRPr="0028176A">
        <w:rPr>
          <w:rFonts w:ascii="Arial" w:hAnsi="Arial" w:cs="Arial"/>
          <w:b/>
        </w:rPr>
        <w:t xml:space="preserve"> </w:t>
      </w:r>
      <w:r w:rsidR="00DA1357" w:rsidRPr="0028176A">
        <w:rPr>
          <w:rFonts w:ascii="Arial" w:hAnsi="Arial" w:cs="Arial"/>
          <w:b/>
        </w:rPr>
        <w:t>Please complete in block capitals and return to: Recruitment Team, Commonhead Offices.</w:t>
      </w:r>
    </w:p>
    <w:tbl>
      <w:tblPr>
        <w:tblStyle w:val="TableGrid"/>
        <w:tblW w:w="0" w:type="auto"/>
        <w:tblLook w:val="04A0" w:firstRow="1" w:lastRow="0" w:firstColumn="1" w:lastColumn="0" w:noHBand="0" w:noVBand="1"/>
      </w:tblPr>
      <w:tblGrid>
        <w:gridCol w:w="1667"/>
        <w:gridCol w:w="3402"/>
        <w:gridCol w:w="1667"/>
        <w:gridCol w:w="3402"/>
      </w:tblGrid>
      <w:tr w:rsidR="00BD2038" w:rsidTr="00396DC9">
        <w:trPr>
          <w:trHeight w:val="425"/>
        </w:trPr>
        <w:tc>
          <w:tcPr>
            <w:tcW w:w="1667" w:type="dxa"/>
            <w:shd w:val="clear" w:color="auto" w:fill="F2F2F2" w:themeFill="background1" w:themeFillShade="F2"/>
            <w:vAlign w:val="center"/>
          </w:tcPr>
          <w:p w:rsidR="00BD2038" w:rsidRDefault="00BD2038" w:rsidP="00917CE4">
            <w:pPr>
              <w:rPr>
                <w:rFonts w:ascii="Arial" w:hAnsi="Arial" w:cs="Arial"/>
                <w:sz w:val="24"/>
                <w:szCs w:val="24"/>
              </w:rPr>
            </w:pPr>
            <w:r>
              <w:rPr>
                <w:rFonts w:ascii="Arial" w:hAnsi="Arial" w:cs="Arial"/>
                <w:sz w:val="24"/>
                <w:szCs w:val="24"/>
              </w:rPr>
              <w:t>Surname</w:t>
            </w:r>
          </w:p>
        </w:tc>
        <w:tc>
          <w:tcPr>
            <w:tcW w:w="3402" w:type="dxa"/>
            <w:vAlign w:val="center"/>
          </w:tcPr>
          <w:p w:rsidR="00BD2038" w:rsidRDefault="00BD2038" w:rsidP="00917CE4">
            <w:pPr>
              <w:rPr>
                <w:rFonts w:ascii="Arial" w:hAnsi="Arial" w:cs="Arial"/>
                <w:sz w:val="24"/>
                <w:szCs w:val="24"/>
              </w:rPr>
            </w:pPr>
          </w:p>
        </w:tc>
        <w:tc>
          <w:tcPr>
            <w:tcW w:w="1667" w:type="dxa"/>
            <w:shd w:val="clear" w:color="auto" w:fill="F2F2F2" w:themeFill="background1" w:themeFillShade="F2"/>
            <w:vAlign w:val="center"/>
          </w:tcPr>
          <w:p w:rsidR="00BD2038" w:rsidRDefault="00BD2038" w:rsidP="00917CE4">
            <w:pPr>
              <w:rPr>
                <w:rFonts w:ascii="Arial" w:hAnsi="Arial" w:cs="Arial"/>
                <w:sz w:val="24"/>
                <w:szCs w:val="24"/>
              </w:rPr>
            </w:pPr>
            <w:r>
              <w:rPr>
                <w:rFonts w:ascii="Arial" w:hAnsi="Arial" w:cs="Arial"/>
                <w:sz w:val="24"/>
                <w:szCs w:val="24"/>
              </w:rPr>
              <w:t>Forenames</w:t>
            </w:r>
          </w:p>
        </w:tc>
        <w:tc>
          <w:tcPr>
            <w:tcW w:w="3402" w:type="dxa"/>
            <w:vAlign w:val="center"/>
          </w:tcPr>
          <w:p w:rsidR="00BD2038" w:rsidRDefault="00BD2038" w:rsidP="00917CE4">
            <w:pPr>
              <w:rPr>
                <w:rFonts w:ascii="Arial" w:hAnsi="Arial" w:cs="Arial"/>
                <w:sz w:val="24"/>
                <w:szCs w:val="24"/>
              </w:rPr>
            </w:pPr>
          </w:p>
        </w:tc>
      </w:tr>
      <w:tr w:rsidR="00BD2038" w:rsidTr="00396DC9">
        <w:trPr>
          <w:trHeight w:val="425"/>
        </w:trPr>
        <w:tc>
          <w:tcPr>
            <w:tcW w:w="1667" w:type="dxa"/>
            <w:shd w:val="clear" w:color="auto" w:fill="F2F2F2" w:themeFill="background1" w:themeFillShade="F2"/>
            <w:vAlign w:val="center"/>
          </w:tcPr>
          <w:p w:rsidR="00BD2038" w:rsidRDefault="00BD2038" w:rsidP="00917CE4">
            <w:pPr>
              <w:rPr>
                <w:rFonts w:ascii="Arial" w:hAnsi="Arial" w:cs="Arial"/>
                <w:sz w:val="24"/>
                <w:szCs w:val="24"/>
              </w:rPr>
            </w:pPr>
            <w:r>
              <w:rPr>
                <w:rFonts w:ascii="Arial" w:hAnsi="Arial" w:cs="Arial"/>
                <w:sz w:val="24"/>
                <w:szCs w:val="24"/>
              </w:rPr>
              <w:t>Address</w:t>
            </w:r>
          </w:p>
        </w:tc>
        <w:tc>
          <w:tcPr>
            <w:tcW w:w="8471" w:type="dxa"/>
            <w:gridSpan w:val="3"/>
            <w:vAlign w:val="center"/>
          </w:tcPr>
          <w:p w:rsidR="00BD2038" w:rsidRDefault="00BD2038" w:rsidP="00917CE4">
            <w:pPr>
              <w:rPr>
                <w:rFonts w:ascii="Arial" w:hAnsi="Arial" w:cs="Arial"/>
                <w:sz w:val="24"/>
                <w:szCs w:val="24"/>
              </w:rPr>
            </w:pPr>
          </w:p>
        </w:tc>
      </w:tr>
      <w:tr w:rsidR="00C153DF" w:rsidTr="00C153DF">
        <w:trPr>
          <w:trHeight w:val="425"/>
        </w:trPr>
        <w:tc>
          <w:tcPr>
            <w:tcW w:w="1667" w:type="dxa"/>
            <w:shd w:val="clear" w:color="auto" w:fill="F2F2F2" w:themeFill="background1" w:themeFillShade="F2"/>
            <w:vAlign w:val="center"/>
          </w:tcPr>
          <w:p w:rsidR="00C153DF" w:rsidRDefault="00C153DF" w:rsidP="00917CE4">
            <w:pPr>
              <w:rPr>
                <w:rFonts w:ascii="Arial" w:hAnsi="Arial" w:cs="Arial"/>
                <w:sz w:val="24"/>
                <w:szCs w:val="24"/>
              </w:rPr>
            </w:pPr>
            <w:r>
              <w:rPr>
                <w:rFonts w:ascii="Arial" w:hAnsi="Arial" w:cs="Arial"/>
                <w:sz w:val="24"/>
                <w:szCs w:val="24"/>
              </w:rPr>
              <w:t>Contact Email</w:t>
            </w:r>
          </w:p>
        </w:tc>
        <w:tc>
          <w:tcPr>
            <w:tcW w:w="3402" w:type="dxa"/>
            <w:vAlign w:val="center"/>
          </w:tcPr>
          <w:p w:rsidR="00C153DF" w:rsidRDefault="00C153DF" w:rsidP="00917CE4">
            <w:pPr>
              <w:rPr>
                <w:rFonts w:ascii="Arial" w:hAnsi="Arial" w:cs="Arial"/>
                <w:sz w:val="24"/>
                <w:szCs w:val="24"/>
              </w:rPr>
            </w:pPr>
            <w:r>
              <w:rPr>
                <w:rFonts w:ascii="Arial" w:hAnsi="Arial" w:cs="Arial"/>
                <w:sz w:val="24"/>
                <w:szCs w:val="24"/>
              </w:rPr>
              <w:t>Work:</w:t>
            </w:r>
          </w:p>
        </w:tc>
        <w:tc>
          <w:tcPr>
            <w:tcW w:w="5069" w:type="dxa"/>
            <w:gridSpan w:val="2"/>
            <w:vAlign w:val="center"/>
          </w:tcPr>
          <w:p w:rsidR="00C153DF" w:rsidRDefault="00C153DF" w:rsidP="00917CE4">
            <w:pPr>
              <w:rPr>
                <w:rFonts w:ascii="Arial" w:hAnsi="Arial" w:cs="Arial"/>
                <w:sz w:val="24"/>
                <w:szCs w:val="24"/>
              </w:rPr>
            </w:pPr>
            <w:r>
              <w:rPr>
                <w:rFonts w:ascii="Arial" w:hAnsi="Arial" w:cs="Arial"/>
                <w:sz w:val="24"/>
                <w:szCs w:val="24"/>
              </w:rPr>
              <w:t>Personal:</w:t>
            </w:r>
          </w:p>
        </w:tc>
      </w:tr>
      <w:tr w:rsidR="00BD2038" w:rsidTr="00396DC9">
        <w:trPr>
          <w:trHeight w:val="425"/>
        </w:trPr>
        <w:tc>
          <w:tcPr>
            <w:tcW w:w="1667" w:type="dxa"/>
            <w:shd w:val="clear" w:color="auto" w:fill="F2F2F2" w:themeFill="background1" w:themeFillShade="F2"/>
            <w:vAlign w:val="center"/>
          </w:tcPr>
          <w:p w:rsidR="00BD2038" w:rsidRDefault="004F219E" w:rsidP="00917CE4">
            <w:pPr>
              <w:rPr>
                <w:rFonts w:ascii="Arial" w:hAnsi="Arial" w:cs="Arial"/>
                <w:sz w:val="24"/>
                <w:szCs w:val="24"/>
              </w:rPr>
            </w:pPr>
            <w:r>
              <w:rPr>
                <w:rFonts w:ascii="Arial" w:hAnsi="Arial" w:cs="Arial"/>
                <w:sz w:val="24"/>
                <w:szCs w:val="24"/>
              </w:rPr>
              <w:t>Telephone</w:t>
            </w:r>
          </w:p>
        </w:tc>
        <w:tc>
          <w:tcPr>
            <w:tcW w:w="3402" w:type="dxa"/>
            <w:vAlign w:val="center"/>
          </w:tcPr>
          <w:p w:rsidR="00BD2038" w:rsidRDefault="00BD2038" w:rsidP="00917CE4">
            <w:pPr>
              <w:rPr>
                <w:rFonts w:ascii="Arial" w:hAnsi="Arial" w:cs="Arial"/>
                <w:sz w:val="24"/>
                <w:szCs w:val="24"/>
              </w:rPr>
            </w:pPr>
          </w:p>
        </w:tc>
        <w:tc>
          <w:tcPr>
            <w:tcW w:w="1667" w:type="dxa"/>
            <w:shd w:val="clear" w:color="auto" w:fill="F2F2F2" w:themeFill="background1" w:themeFillShade="F2"/>
            <w:vAlign w:val="center"/>
          </w:tcPr>
          <w:p w:rsidR="00BD2038" w:rsidRDefault="004F219E" w:rsidP="00917CE4">
            <w:pPr>
              <w:rPr>
                <w:rFonts w:ascii="Arial" w:hAnsi="Arial" w:cs="Arial"/>
                <w:sz w:val="24"/>
                <w:szCs w:val="24"/>
              </w:rPr>
            </w:pPr>
            <w:r>
              <w:rPr>
                <w:rFonts w:ascii="Arial" w:hAnsi="Arial" w:cs="Arial"/>
                <w:sz w:val="24"/>
                <w:szCs w:val="24"/>
              </w:rPr>
              <w:t>Dat</w:t>
            </w:r>
            <w:bookmarkStart w:id="0" w:name="_GoBack"/>
            <w:bookmarkEnd w:id="0"/>
            <w:r>
              <w:rPr>
                <w:rFonts w:ascii="Arial" w:hAnsi="Arial" w:cs="Arial"/>
                <w:sz w:val="24"/>
                <w:szCs w:val="24"/>
              </w:rPr>
              <w:t>e of Birth</w:t>
            </w:r>
          </w:p>
        </w:tc>
        <w:tc>
          <w:tcPr>
            <w:tcW w:w="3402" w:type="dxa"/>
            <w:vAlign w:val="center"/>
          </w:tcPr>
          <w:p w:rsidR="00BD2038" w:rsidRDefault="00BD2038" w:rsidP="00917CE4">
            <w:pPr>
              <w:rPr>
                <w:rFonts w:ascii="Arial" w:hAnsi="Arial" w:cs="Arial"/>
                <w:sz w:val="24"/>
                <w:szCs w:val="24"/>
              </w:rPr>
            </w:pPr>
          </w:p>
        </w:tc>
      </w:tr>
      <w:tr w:rsidR="004F219E" w:rsidTr="00396DC9">
        <w:trPr>
          <w:trHeight w:val="425"/>
        </w:trPr>
        <w:tc>
          <w:tcPr>
            <w:tcW w:w="1667" w:type="dxa"/>
            <w:shd w:val="clear" w:color="auto" w:fill="F2F2F2" w:themeFill="background1" w:themeFillShade="F2"/>
            <w:vAlign w:val="center"/>
          </w:tcPr>
          <w:p w:rsidR="004F219E" w:rsidRDefault="004F219E" w:rsidP="00917CE4">
            <w:pPr>
              <w:rPr>
                <w:rFonts w:ascii="Arial" w:hAnsi="Arial" w:cs="Arial"/>
                <w:sz w:val="24"/>
                <w:szCs w:val="24"/>
              </w:rPr>
            </w:pPr>
            <w:r>
              <w:rPr>
                <w:rFonts w:ascii="Arial" w:hAnsi="Arial" w:cs="Arial"/>
                <w:sz w:val="24"/>
                <w:szCs w:val="24"/>
              </w:rPr>
              <w:t>NI Number</w:t>
            </w:r>
          </w:p>
        </w:tc>
        <w:tc>
          <w:tcPr>
            <w:tcW w:w="3402" w:type="dxa"/>
            <w:vAlign w:val="center"/>
          </w:tcPr>
          <w:p w:rsidR="004F219E" w:rsidRDefault="004F219E" w:rsidP="00917CE4">
            <w:pPr>
              <w:rPr>
                <w:rFonts w:ascii="Arial" w:hAnsi="Arial" w:cs="Arial"/>
                <w:sz w:val="24"/>
                <w:szCs w:val="24"/>
              </w:rPr>
            </w:pPr>
          </w:p>
        </w:tc>
        <w:tc>
          <w:tcPr>
            <w:tcW w:w="1667" w:type="dxa"/>
            <w:shd w:val="clear" w:color="auto" w:fill="F2F2F2" w:themeFill="background1" w:themeFillShade="F2"/>
            <w:vAlign w:val="center"/>
          </w:tcPr>
          <w:p w:rsidR="004F219E" w:rsidRDefault="004F219E" w:rsidP="00917CE4">
            <w:pPr>
              <w:rPr>
                <w:rFonts w:ascii="Arial" w:hAnsi="Arial" w:cs="Arial"/>
                <w:sz w:val="24"/>
                <w:szCs w:val="24"/>
              </w:rPr>
            </w:pPr>
            <w:r>
              <w:rPr>
                <w:rFonts w:ascii="Arial" w:hAnsi="Arial" w:cs="Arial"/>
                <w:sz w:val="24"/>
                <w:szCs w:val="24"/>
              </w:rPr>
              <w:t>Prof Reg No.</w:t>
            </w:r>
          </w:p>
        </w:tc>
        <w:tc>
          <w:tcPr>
            <w:tcW w:w="3402" w:type="dxa"/>
            <w:vAlign w:val="center"/>
          </w:tcPr>
          <w:p w:rsidR="004F219E" w:rsidRDefault="004F219E" w:rsidP="00917CE4">
            <w:pPr>
              <w:rPr>
                <w:rFonts w:ascii="Arial" w:hAnsi="Arial" w:cs="Arial"/>
                <w:sz w:val="24"/>
                <w:szCs w:val="24"/>
              </w:rPr>
            </w:pPr>
          </w:p>
        </w:tc>
      </w:tr>
    </w:tbl>
    <w:p w:rsidR="00BD2038" w:rsidRDefault="00BD2038" w:rsidP="00917CE4">
      <w:pPr>
        <w:spacing w:before="240" w:after="0" w:line="360" w:lineRule="auto"/>
        <w:rPr>
          <w:rFonts w:ascii="Arial" w:hAnsi="Arial" w:cs="Arial"/>
          <w:b/>
          <w:sz w:val="24"/>
          <w:szCs w:val="24"/>
        </w:rPr>
      </w:pPr>
      <w:r>
        <w:rPr>
          <w:rFonts w:ascii="Arial" w:hAnsi="Arial" w:cs="Arial"/>
          <w:sz w:val="24"/>
          <w:szCs w:val="24"/>
        </w:rPr>
        <w:t xml:space="preserve">Are you leaving </w:t>
      </w:r>
      <w:r w:rsidR="00C153DF">
        <w:rPr>
          <w:rFonts w:ascii="Arial" w:hAnsi="Arial" w:cs="Arial"/>
          <w:sz w:val="24"/>
          <w:szCs w:val="24"/>
        </w:rPr>
        <w:t>the Trust</w:t>
      </w:r>
      <w:r>
        <w:rPr>
          <w:rFonts w:ascii="Arial" w:hAnsi="Arial" w:cs="Arial"/>
          <w:sz w:val="24"/>
          <w:szCs w:val="24"/>
        </w:rPr>
        <w:t>?</w:t>
      </w:r>
      <w:r>
        <w:rPr>
          <w:rFonts w:ascii="Arial" w:hAnsi="Arial" w:cs="Arial"/>
          <w:sz w:val="24"/>
          <w:szCs w:val="24"/>
        </w:rPr>
        <w:tab/>
      </w:r>
      <w:r>
        <w:rPr>
          <w:rFonts w:ascii="Arial" w:hAnsi="Arial" w:cs="Arial"/>
          <w:b/>
          <w:sz w:val="24"/>
          <w:szCs w:val="24"/>
        </w:rPr>
        <w:t>YES</w:t>
      </w:r>
      <w:r>
        <w:rPr>
          <w:rFonts w:ascii="Arial" w:hAnsi="Arial" w:cs="Arial"/>
          <w:sz w:val="24"/>
          <w:szCs w:val="24"/>
        </w:rPr>
        <w:t xml:space="preserve"> / </w:t>
      </w:r>
      <w:r>
        <w:rPr>
          <w:rFonts w:ascii="Arial" w:hAnsi="Arial" w:cs="Arial"/>
          <w:b/>
          <w:sz w:val="24"/>
          <w:szCs w:val="24"/>
        </w:rPr>
        <w:t>NO</w:t>
      </w:r>
      <w:r w:rsidR="00C153DF">
        <w:rPr>
          <w:rFonts w:ascii="Arial" w:hAnsi="Arial" w:cs="Arial"/>
          <w:b/>
          <w:sz w:val="24"/>
          <w:szCs w:val="24"/>
        </w:rPr>
        <w:t xml:space="preserve">                </w:t>
      </w:r>
      <w:r w:rsidR="00C153DF" w:rsidRPr="00C153DF">
        <w:rPr>
          <w:rFonts w:ascii="Arial" w:hAnsi="Arial" w:cs="Arial"/>
          <w:sz w:val="24"/>
          <w:szCs w:val="24"/>
        </w:rPr>
        <w:t>Internal department transfer</w:t>
      </w:r>
      <w:r w:rsidR="00C153DF">
        <w:rPr>
          <w:rFonts w:ascii="Arial" w:hAnsi="Arial" w:cs="Arial"/>
          <w:b/>
          <w:sz w:val="24"/>
          <w:szCs w:val="24"/>
        </w:rPr>
        <w:t xml:space="preserve">  YES / NO</w:t>
      </w:r>
    </w:p>
    <w:p w:rsidR="00BD2038" w:rsidRPr="00BD2038" w:rsidRDefault="00BD2038" w:rsidP="00917CE4">
      <w:pPr>
        <w:spacing w:line="240" w:lineRule="auto"/>
        <w:rPr>
          <w:rFonts w:ascii="Arial" w:hAnsi="Arial" w:cs="Arial"/>
          <w:sz w:val="24"/>
          <w:szCs w:val="24"/>
        </w:rPr>
      </w:pPr>
      <w:r>
        <w:rPr>
          <w:rFonts w:ascii="Arial" w:hAnsi="Arial" w:cs="Arial"/>
          <w:sz w:val="24"/>
          <w:szCs w:val="24"/>
        </w:rPr>
        <w:t>Are you retiring from your substantive post?</w:t>
      </w:r>
      <w:r>
        <w:rPr>
          <w:rFonts w:ascii="Arial" w:hAnsi="Arial" w:cs="Arial"/>
          <w:sz w:val="24"/>
          <w:szCs w:val="24"/>
        </w:rPr>
        <w:tab/>
      </w:r>
      <w:r>
        <w:rPr>
          <w:rFonts w:ascii="Arial" w:hAnsi="Arial" w:cs="Arial"/>
          <w:b/>
          <w:sz w:val="24"/>
          <w:szCs w:val="24"/>
        </w:rPr>
        <w:t>YES</w:t>
      </w:r>
      <w:r>
        <w:rPr>
          <w:rFonts w:ascii="Arial" w:hAnsi="Arial" w:cs="Arial"/>
          <w:sz w:val="24"/>
          <w:szCs w:val="24"/>
        </w:rPr>
        <w:t xml:space="preserve"> / </w:t>
      </w:r>
      <w:r>
        <w:rPr>
          <w:rFonts w:ascii="Arial" w:hAnsi="Arial" w:cs="Arial"/>
          <w:b/>
          <w:sz w:val="24"/>
          <w:szCs w:val="24"/>
        </w:rPr>
        <w:t>NO</w:t>
      </w:r>
    </w:p>
    <w:tbl>
      <w:tblPr>
        <w:tblStyle w:val="TableGrid"/>
        <w:tblW w:w="0" w:type="auto"/>
        <w:tblLook w:val="04A0" w:firstRow="1" w:lastRow="0" w:firstColumn="1" w:lastColumn="0" w:noHBand="0" w:noVBand="1"/>
      </w:tblPr>
      <w:tblGrid>
        <w:gridCol w:w="1667"/>
        <w:gridCol w:w="993"/>
        <w:gridCol w:w="2409"/>
        <w:gridCol w:w="1667"/>
        <w:gridCol w:w="3402"/>
      </w:tblGrid>
      <w:tr w:rsidR="00BD2038" w:rsidTr="00396DC9">
        <w:trPr>
          <w:trHeight w:val="425"/>
        </w:trPr>
        <w:tc>
          <w:tcPr>
            <w:tcW w:w="1667" w:type="dxa"/>
            <w:shd w:val="clear" w:color="auto" w:fill="F2F2F2" w:themeFill="background1" w:themeFillShade="F2"/>
            <w:vAlign w:val="center"/>
          </w:tcPr>
          <w:p w:rsidR="00BD2038" w:rsidRDefault="004A60CC" w:rsidP="00917CE4">
            <w:pPr>
              <w:rPr>
                <w:rFonts w:ascii="Arial" w:hAnsi="Arial" w:cs="Arial"/>
                <w:sz w:val="24"/>
                <w:szCs w:val="24"/>
              </w:rPr>
            </w:pPr>
            <w:r>
              <w:rPr>
                <w:rFonts w:ascii="Arial" w:hAnsi="Arial" w:cs="Arial"/>
                <w:sz w:val="24"/>
                <w:szCs w:val="24"/>
              </w:rPr>
              <w:t>Current Post</w:t>
            </w:r>
          </w:p>
        </w:tc>
        <w:tc>
          <w:tcPr>
            <w:tcW w:w="3402" w:type="dxa"/>
            <w:gridSpan w:val="2"/>
            <w:vAlign w:val="center"/>
          </w:tcPr>
          <w:p w:rsidR="00BD2038" w:rsidRDefault="00BD2038" w:rsidP="00917CE4">
            <w:pPr>
              <w:rPr>
                <w:rFonts w:ascii="Arial" w:hAnsi="Arial" w:cs="Arial"/>
                <w:sz w:val="24"/>
                <w:szCs w:val="24"/>
              </w:rPr>
            </w:pPr>
          </w:p>
        </w:tc>
        <w:tc>
          <w:tcPr>
            <w:tcW w:w="1667" w:type="dxa"/>
            <w:shd w:val="clear" w:color="auto" w:fill="F2F2F2" w:themeFill="background1" w:themeFillShade="F2"/>
            <w:vAlign w:val="center"/>
          </w:tcPr>
          <w:p w:rsidR="00BD2038" w:rsidRDefault="004A60CC" w:rsidP="00917CE4">
            <w:pPr>
              <w:rPr>
                <w:rFonts w:ascii="Arial" w:hAnsi="Arial" w:cs="Arial"/>
                <w:sz w:val="24"/>
                <w:szCs w:val="24"/>
              </w:rPr>
            </w:pPr>
            <w:r>
              <w:rPr>
                <w:rFonts w:ascii="Arial" w:hAnsi="Arial" w:cs="Arial"/>
                <w:sz w:val="24"/>
                <w:szCs w:val="24"/>
              </w:rPr>
              <w:t>Ward / Dept</w:t>
            </w:r>
          </w:p>
        </w:tc>
        <w:tc>
          <w:tcPr>
            <w:tcW w:w="3402" w:type="dxa"/>
            <w:vAlign w:val="center"/>
          </w:tcPr>
          <w:p w:rsidR="00BD2038" w:rsidRDefault="00BD2038" w:rsidP="00917CE4">
            <w:pPr>
              <w:rPr>
                <w:rFonts w:ascii="Arial" w:hAnsi="Arial" w:cs="Arial"/>
                <w:sz w:val="24"/>
                <w:szCs w:val="24"/>
              </w:rPr>
            </w:pPr>
          </w:p>
        </w:tc>
      </w:tr>
      <w:tr w:rsidR="004A60CC" w:rsidTr="00396DC9">
        <w:trPr>
          <w:trHeight w:val="425"/>
        </w:trPr>
        <w:tc>
          <w:tcPr>
            <w:tcW w:w="1667" w:type="dxa"/>
            <w:shd w:val="clear" w:color="auto" w:fill="F2F2F2" w:themeFill="background1" w:themeFillShade="F2"/>
            <w:vAlign w:val="center"/>
          </w:tcPr>
          <w:p w:rsidR="004A60CC" w:rsidRDefault="004A60CC" w:rsidP="00917CE4">
            <w:pPr>
              <w:rPr>
                <w:rFonts w:ascii="Arial" w:hAnsi="Arial" w:cs="Arial"/>
                <w:sz w:val="24"/>
                <w:szCs w:val="24"/>
              </w:rPr>
            </w:pPr>
            <w:r>
              <w:rPr>
                <w:rFonts w:ascii="Arial" w:hAnsi="Arial" w:cs="Arial"/>
                <w:sz w:val="24"/>
                <w:szCs w:val="24"/>
              </w:rPr>
              <w:t>Current Band</w:t>
            </w:r>
          </w:p>
        </w:tc>
        <w:tc>
          <w:tcPr>
            <w:tcW w:w="3402" w:type="dxa"/>
            <w:gridSpan w:val="2"/>
            <w:vAlign w:val="center"/>
          </w:tcPr>
          <w:p w:rsidR="004A60CC" w:rsidRDefault="004A60CC" w:rsidP="00917CE4">
            <w:pPr>
              <w:rPr>
                <w:rFonts w:ascii="Arial" w:hAnsi="Arial" w:cs="Arial"/>
                <w:sz w:val="24"/>
                <w:szCs w:val="24"/>
              </w:rPr>
            </w:pPr>
          </w:p>
        </w:tc>
        <w:tc>
          <w:tcPr>
            <w:tcW w:w="1667" w:type="dxa"/>
            <w:shd w:val="clear" w:color="auto" w:fill="F2F2F2" w:themeFill="background1" w:themeFillShade="F2"/>
            <w:vAlign w:val="center"/>
          </w:tcPr>
          <w:p w:rsidR="004A60CC" w:rsidRDefault="004A60CC" w:rsidP="00917CE4">
            <w:pPr>
              <w:rPr>
                <w:rFonts w:ascii="Arial" w:hAnsi="Arial" w:cs="Arial"/>
                <w:sz w:val="24"/>
                <w:szCs w:val="24"/>
              </w:rPr>
            </w:pPr>
            <w:r>
              <w:rPr>
                <w:rFonts w:ascii="Arial" w:hAnsi="Arial" w:cs="Arial"/>
                <w:sz w:val="24"/>
                <w:szCs w:val="24"/>
              </w:rPr>
              <w:t>Leaving Date</w:t>
            </w:r>
          </w:p>
        </w:tc>
        <w:tc>
          <w:tcPr>
            <w:tcW w:w="3402" w:type="dxa"/>
            <w:vAlign w:val="center"/>
          </w:tcPr>
          <w:p w:rsidR="004A60CC" w:rsidRDefault="004A60CC" w:rsidP="00917CE4">
            <w:pPr>
              <w:rPr>
                <w:rFonts w:ascii="Arial" w:hAnsi="Arial" w:cs="Arial"/>
                <w:sz w:val="24"/>
                <w:szCs w:val="24"/>
              </w:rPr>
            </w:pPr>
          </w:p>
        </w:tc>
      </w:tr>
      <w:tr w:rsidR="00917CE4" w:rsidTr="00917CE4">
        <w:trPr>
          <w:trHeight w:val="425"/>
        </w:trPr>
        <w:tc>
          <w:tcPr>
            <w:tcW w:w="2660" w:type="dxa"/>
            <w:gridSpan w:val="2"/>
            <w:tcBorders>
              <w:top w:val="nil"/>
              <w:left w:val="nil"/>
              <w:bottom w:val="nil"/>
              <w:right w:val="nil"/>
            </w:tcBorders>
            <w:shd w:val="clear" w:color="auto" w:fill="auto"/>
            <w:vAlign w:val="center"/>
          </w:tcPr>
          <w:p w:rsidR="00C153DF" w:rsidRDefault="00C153DF" w:rsidP="00000217">
            <w:pPr>
              <w:rPr>
                <w:rFonts w:ascii="Arial" w:hAnsi="Arial" w:cs="Arial"/>
                <w:sz w:val="24"/>
                <w:szCs w:val="24"/>
              </w:rPr>
            </w:pPr>
            <w:r>
              <w:rPr>
                <w:rFonts w:ascii="Arial" w:hAnsi="Arial" w:cs="Arial"/>
                <w:sz w:val="24"/>
                <w:szCs w:val="24"/>
              </w:rPr>
              <w:t xml:space="preserve">Specific </w:t>
            </w:r>
            <w:r w:rsidR="00917CE4">
              <w:rPr>
                <w:rFonts w:ascii="Arial" w:hAnsi="Arial" w:cs="Arial"/>
                <w:sz w:val="24"/>
                <w:szCs w:val="24"/>
              </w:rPr>
              <w:t xml:space="preserve">Bank Post </w:t>
            </w:r>
            <w:r>
              <w:rPr>
                <w:rFonts w:ascii="Arial" w:hAnsi="Arial" w:cs="Arial"/>
                <w:sz w:val="24"/>
                <w:szCs w:val="24"/>
              </w:rPr>
              <w:t>Required</w:t>
            </w:r>
            <w:r w:rsidR="00917CE4">
              <w:rPr>
                <w:rFonts w:ascii="Arial" w:hAnsi="Arial" w:cs="Arial"/>
                <w:sz w:val="24"/>
                <w:szCs w:val="24"/>
              </w:rPr>
              <w:t>:</w:t>
            </w:r>
          </w:p>
        </w:tc>
        <w:tc>
          <w:tcPr>
            <w:tcW w:w="7478" w:type="dxa"/>
            <w:gridSpan w:val="3"/>
            <w:tcBorders>
              <w:top w:val="nil"/>
              <w:left w:val="nil"/>
              <w:bottom w:val="single" w:sz="4" w:space="0" w:color="auto"/>
              <w:right w:val="nil"/>
            </w:tcBorders>
            <w:vAlign w:val="center"/>
          </w:tcPr>
          <w:p w:rsidR="00917CE4" w:rsidRDefault="00C153DF" w:rsidP="00000217">
            <w:pPr>
              <w:rPr>
                <w:rFonts w:ascii="Arial" w:hAnsi="Arial" w:cs="Arial"/>
                <w:i/>
                <w:sz w:val="20"/>
                <w:szCs w:val="20"/>
              </w:rPr>
            </w:pPr>
            <w:r w:rsidRPr="00C153DF">
              <w:rPr>
                <w:rFonts w:ascii="Arial" w:hAnsi="Arial" w:cs="Arial"/>
                <w:i/>
                <w:sz w:val="20"/>
                <w:szCs w:val="20"/>
              </w:rPr>
              <w:t>Example – Healthcare Assistant</w:t>
            </w:r>
            <w:r>
              <w:rPr>
                <w:rFonts w:ascii="Arial" w:hAnsi="Arial" w:cs="Arial"/>
                <w:i/>
                <w:sz w:val="20"/>
                <w:szCs w:val="20"/>
              </w:rPr>
              <w:t xml:space="preserve"> / Staff Nurse Include banding</w:t>
            </w:r>
          </w:p>
          <w:p w:rsidR="00C153DF" w:rsidRDefault="00C153DF" w:rsidP="00000217">
            <w:pPr>
              <w:rPr>
                <w:rFonts w:ascii="Arial" w:hAnsi="Arial" w:cs="Arial"/>
                <w:i/>
                <w:sz w:val="20"/>
                <w:szCs w:val="20"/>
              </w:rPr>
            </w:pPr>
          </w:p>
          <w:p w:rsidR="00C153DF" w:rsidRPr="00C153DF" w:rsidRDefault="00C153DF" w:rsidP="00000217">
            <w:pPr>
              <w:rPr>
                <w:rFonts w:ascii="Arial" w:hAnsi="Arial" w:cs="Arial"/>
                <w:i/>
                <w:sz w:val="20"/>
                <w:szCs w:val="20"/>
              </w:rPr>
            </w:pPr>
          </w:p>
        </w:tc>
      </w:tr>
    </w:tbl>
    <w:p w:rsidR="00000217" w:rsidRDefault="00000217" w:rsidP="00000217">
      <w:pPr>
        <w:spacing w:line="240" w:lineRule="auto"/>
        <w:rPr>
          <w:rFonts w:ascii="Arial" w:hAnsi="Arial" w:cs="Arial"/>
          <w:b/>
          <w:sz w:val="24"/>
          <w:szCs w:val="24"/>
        </w:rPr>
      </w:pPr>
      <w:r>
        <w:rPr>
          <w:rFonts w:ascii="Arial" w:hAnsi="Arial" w:cs="Arial"/>
          <w:b/>
          <w:sz w:val="24"/>
          <w:szCs w:val="24"/>
        </w:rPr>
        <w:t>Area required: Wiltshire Community Bank  Yes / No</w:t>
      </w:r>
    </w:p>
    <w:p w:rsidR="00000217" w:rsidRDefault="00000217" w:rsidP="00000217">
      <w:pPr>
        <w:spacing w:line="240" w:lineRule="auto"/>
        <w:rPr>
          <w:rFonts w:ascii="Arial" w:hAnsi="Arial" w:cs="Arial"/>
          <w:b/>
          <w:sz w:val="24"/>
          <w:szCs w:val="24"/>
        </w:rPr>
      </w:pPr>
      <w:r>
        <w:rPr>
          <w:rFonts w:ascii="Arial" w:hAnsi="Arial" w:cs="Arial"/>
          <w:b/>
          <w:sz w:val="24"/>
          <w:szCs w:val="24"/>
        </w:rPr>
        <w:tab/>
      </w:r>
      <w:r>
        <w:rPr>
          <w:rFonts w:ascii="Arial" w:hAnsi="Arial" w:cs="Arial"/>
          <w:b/>
          <w:sz w:val="24"/>
          <w:szCs w:val="24"/>
        </w:rPr>
        <w:tab/>
        <w:t xml:space="preserve">    Swindon Community Bank   Yes / No</w:t>
      </w:r>
    </w:p>
    <w:p w:rsidR="00000217" w:rsidRDefault="00000217" w:rsidP="00000217">
      <w:pPr>
        <w:spacing w:line="240" w:lineRule="auto"/>
        <w:rPr>
          <w:rFonts w:ascii="Arial" w:hAnsi="Arial" w:cs="Arial"/>
          <w:b/>
          <w:sz w:val="24"/>
          <w:szCs w:val="24"/>
        </w:rPr>
      </w:pPr>
      <w:r>
        <w:rPr>
          <w:rFonts w:ascii="Arial" w:hAnsi="Arial" w:cs="Arial"/>
          <w:b/>
          <w:sz w:val="24"/>
          <w:szCs w:val="24"/>
        </w:rPr>
        <w:tab/>
        <w:t xml:space="preserve">               GWH Bank   Yes / No</w:t>
      </w:r>
    </w:p>
    <w:p w:rsidR="00BD2038" w:rsidRPr="00396DC9" w:rsidRDefault="00C153DF" w:rsidP="00000217">
      <w:pPr>
        <w:spacing w:line="240" w:lineRule="auto"/>
        <w:rPr>
          <w:rFonts w:ascii="Arial" w:hAnsi="Arial" w:cs="Arial"/>
          <w:sz w:val="20"/>
          <w:szCs w:val="20"/>
        </w:rPr>
      </w:pPr>
      <w:r>
        <w:rPr>
          <w:rFonts w:ascii="Arial" w:hAnsi="Arial" w:cs="Arial"/>
          <w:b/>
          <w:sz w:val="24"/>
          <w:szCs w:val="24"/>
        </w:rPr>
        <w:t>D</w:t>
      </w:r>
      <w:r w:rsidR="00BD2038">
        <w:rPr>
          <w:rFonts w:ascii="Arial" w:hAnsi="Arial" w:cs="Arial"/>
          <w:b/>
          <w:sz w:val="24"/>
          <w:szCs w:val="24"/>
        </w:rPr>
        <w:t>eclaration</w:t>
      </w:r>
      <w:r>
        <w:rPr>
          <w:rFonts w:ascii="Arial" w:hAnsi="Arial" w:cs="Arial"/>
          <w:b/>
          <w:sz w:val="24"/>
          <w:szCs w:val="24"/>
        </w:rPr>
        <w:t xml:space="preserve">: </w:t>
      </w:r>
      <w:r w:rsidR="00396DC9" w:rsidRPr="00396DC9">
        <w:rPr>
          <w:rFonts w:ascii="Arial" w:hAnsi="Arial" w:cs="Arial"/>
          <w:sz w:val="20"/>
          <w:szCs w:val="20"/>
        </w:rPr>
        <w:t>It is the responsibility of the bank worker to manage their hours in accordance with the European Working Time Directive.  Your working hours must not exceed 48 hours per week, including any periods of annual leave.</w:t>
      </w:r>
    </w:p>
    <w:p w:rsidR="00396DC9" w:rsidRPr="00396DC9" w:rsidRDefault="00396DC9" w:rsidP="00917CE4">
      <w:pPr>
        <w:spacing w:line="240" w:lineRule="auto"/>
        <w:jc w:val="both"/>
        <w:rPr>
          <w:rFonts w:ascii="Arial" w:hAnsi="Arial" w:cs="Arial"/>
          <w:b/>
          <w:sz w:val="20"/>
          <w:szCs w:val="20"/>
        </w:rPr>
      </w:pPr>
      <w:r w:rsidRPr="00396DC9">
        <w:rPr>
          <w:rFonts w:ascii="Arial" w:hAnsi="Arial" w:cs="Arial"/>
          <w:sz w:val="20"/>
          <w:szCs w:val="20"/>
        </w:rPr>
        <w:t>It is the responsibility of the bank worker to ensure their timesheet is correctly and accurately completed and submitted in time.  Failure to do so will result in a delay to payment.  For specific details about timesheet submissions and payroll deadlines, please contact the Staff Bank.</w:t>
      </w:r>
      <w:r w:rsidR="00000217">
        <w:rPr>
          <w:rFonts w:ascii="Arial" w:hAnsi="Arial" w:cs="Arial"/>
          <w:sz w:val="20"/>
          <w:szCs w:val="20"/>
        </w:rPr>
        <w:t xml:space="preserve"> </w:t>
      </w:r>
      <w:r w:rsidRPr="00396DC9">
        <w:rPr>
          <w:rFonts w:ascii="Arial" w:hAnsi="Arial" w:cs="Arial"/>
          <w:sz w:val="20"/>
          <w:szCs w:val="20"/>
        </w:rPr>
        <w:t xml:space="preserve">If you are leaving your substantive post, all posts held will be terminated in order to process your P45.  If you wish for your bank agreement to be reissued, this must be discussed with your line manager and documented on the </w:t>
      </w:r>
      <w:r w:rsidR="00C153DF">
        <w:rPr>
          <w:rFonts w:ascii="Arial" w:hAnsi="Arial" w:cs="Arial"/>
          <w:sz w:val="20"/>
          <w:szCs w:val="20"/>
        </w:rPr>
        <w:t>leaver form</w:t>
      </w:r>
      <w:r w:rsidRPr="00396DC9">
        <w:rPr>
          <w:rFonts w:ascii="Arial" w:hAnsi="Arial" w:cs="Arial"/>
          <w:sz w:val="20"/>
          <w:szCs w:val="20"/>
        </w:rPr>
        <w:t>.</w:t>
      </w:r>
      <w:r w:rsidR="00000217">
        <w:rPr>
          <w:rFonts w:ascii="Arial" w:hAnsi="Arial" w:cs="Arial"/>
          <w:sz w:val="20"/>
          <w:szCs w:val="20"/>
        </w:rPr>
        <w:t xml:space="preserve">  </w:t>
      </w:r>
      <w:r w:rsidRPr="00396DC9">
        <w:rPr>
          <w:rFonts w:ascii="Arial" w:hAnsi="Arial" w:cs="Arial"/>
          <w:sz w:val="20"/>
          <w:szCs w:val="20"/>
        </w:rPr>
        <w:t>Applicants are not permitted to work any bank shifts until in receipt of a Bank Worker Agreement.</w:t>
      </w:r>
    </w:p>
    <w:tbl>
      <w:tblPr>
        <w:tblStyle w:val="TableGrid"/>
        <w:tblW w:w="0" w:type="auto"/>
        <w:tblLook w:val="04A0" w:firstRow="1" w:lastRow="0" w:firstColumn="1" w:lastColumn="0" w:noHBand="0" w:noVBand="1"/>
      </w:tblPr>
      <w:tblGrid>
        <w:gridCol w:w="1526"/>
        <w:gridCol w:w="4487"/>
        <w:gridCol w:w="723"/>
        <w:gridCol w:w="3402"/>
      </w:tblGrid>
      <w:tr w:rsidR="00BD2038" w:rsidTr="00724AB9">
        <w:trPr>
          <w:trHeight w:val="680"/>
        </w:trPr>
        <w:tc>
          <w:tcPr>
            <w:tcW w:w="1526" w:type="dxa"/>
            <w:shd w:val="clear" w:color="auto" w:fill="F2F2F2" w:themeFill="background1" w:themeFillShade="F2"/>
            <w:vAlign w:val="center"/>
          </w:tcPr>
          <w:p w:rsidR="00BD2038" w:rsidRDefault="00BD2038" w:rsidP="00917CE4">
            <w:pPr>
              <w:rPr>
                <w:rFonts w:ascii="Arial" w:hAnsi="Arial" w:cs="Arial"/>
                <w:sz w:val="24"/>
                <w:szCs w:val="24"/>
              </w:rPr>
            </w:pPr>
            <w:r>
              <w:rPr>
                <w:rFonts w:ascii="Arial" w:hAnsi="Arial" w:cs="Arial"/>
                <w:sz w:val="24"/>
                <w:szCs w:val="24"/>
              </w:rPr>
              <w:t>Signature</w:t>
            </w:r>
          </w:p>
        </w:tc>
        <w:tc>
          <w:tcPr>
            <w:tcW w:w="4487" w:type="dxa"/>
            <w:vAlign w:val="center"/>
          </w:tcPr>
          <w:p w:rsidR="00BD2038" w:rsidRDefault="00BD2038" w:rsidP="00917CE4">
            <w:pPr>
              <w:rPr>
                <w:rFonts w:ascii="Arial" w:hAnsi="Arial" w:cs="Arial"/>
                <w:sz w:val="24"/>
                <w:szCs w:val="24"/>
              </w:rPr>
            </w:pPr>
          </w:p>
        </w:tc>
        <w:tc>
          <w:tcPr>
            <w:tcW w:w="723" w:type="dxa"/>
            <w:shd w:val="clear" w:color="auto" w:fill="F2F2F2" w:themeFill="background1" w:themeFillShade="F2"/>
            <w:vAlign w:val="center"/>
          </w:tcPr>
          <w:p w:rsidR="00BD2038" w:rsidRDefault="00BD2038" w:rsidP="00917CE4">
            <w:pPr>
              <w:rPr>
                <w:rFonts w:ascii="Arial" w:hAnsi="Arial" w:cs="Arial"/>
                <w:sz w:val="24"/>
                <w:szCs w:val="24"/>
              </w:rPr>
            </w:pPr>
            <w:r>
              <w:rPr>
                <w:rFonts w:ascii="Arial" w:hAnsi="Arial" w:cs="Arial"/>
                <w:sz w:val="24"/>
                <w:szCs w:val="24"/>
              </w:rPr>
              <w:t>Date</w:t>
            </w:r>
          </w:p>
        </w:tc>
        <w:tc>
          <w:tcPr>
            <w:tcW w:w="3402" w:type="dxa"/>
            <w:vAlign w:val="center"/>
          </w:tcPr>
          <w:p w:rsidR="00BD2038" w:rsidRDefault="00BD2038" w:rsidP="00917CE4">
            <w:pPr>
              <w:rPr>
                <w:rFonts w:ascii="Arial" w:hAnsi="Arial" w:cs="Arial"/>
                <w:sz w:val="24"/>
                <w:szCs w:val="24"/>
              </w:rPr>
            </w:pPr>
          </w:p>
        </w:tc>
      </w:tr>
    </w:tbl>
    <w:p w:rsidR="00396DC9" w:rsidRDefault="00396DC9" w:rsidP="00000217">
      <w:pPr>
        <w:spacing w:before="240" w:line="240" w:lineRule="auto"/>
        <w:rPr>
          <w:rFonts w:ascii="Arial" w:hAnsi="Arial" w:cs="Arial"/>
          <w:sz w:val="20"/>
          <w:szCs w:val="20"/>
        </w:rPr>
      </w:pPr>
      <w:r>
        <w:rPr>
          <w:rFonts w:ascii="Arial" w:hAnsi="Arial" w:cs="Arial"/>
          <w:b/>
          <w:sz w:val="24"/>
          <w:szCs w:val="24"/>
        </w:rPr>
        <w:t>Manager’s Supporting Statement</w:t>
      </w:r>
      <w:r w:rsidR="00C153DF">
        <w:rPr>
          <w:rFonts w:ascii="Arial" w:hAnsi="Arial" w:cs="Arial"/>
          <w:b/>
          <w:sz w:val="24"/>
          <w:szCs w:val="24"/>
        </w:rPr>
        <w:t xml:space="preserve">: </w:t>
      </w:r>
      <w:r w:rsidR="00724AB9">
        <w:rPr>
          <w:rFonts w:ascii="Arial" w:hAnsi="Arial" w:cs="Arial"/>
          <w:sz w:val="20"/>
          <w:szCs w:val="20"/>
        </w:rPr>
        <w:t>I confirm that this request for a bank post has been discussed, and the following points have been addressed:</w:t>
      </w:r>
      <w:r w:rsidR="00000217">
        <w:rPr>
          <w:rFonts w:ascii="Arial" w:hAnsi="Arial" w:cs="Arial"/>
          <w:sz w:val="20"/>
          <w:szCs w:val="20"/>
        </w:rPr>
        <w:t xml:space="preserve"> </w:t>
      </w:r>
      <w:r>
        <w:rPr>
          <w:rFonts w:ascii="Arial" w:hAnsi="Arial" w:cs="Arial"/>
          <w:sz w:val="20"/>
          <w:szCs w:val="20"/>
        </w:rPr>
        <w:t>Posts within the Bank are subject to the European Working Time Directive.  This directive states that the bank worker must not exceed 48 hours’ work per week, including any periods of annual leave.</w:t>
      </w:r>
    </w:p>
    <w:p w:rsidR="00396DC9" w:rsidRDefault="00396DC9" w:rsidP="00000217">
      <w:pPr>
        <w:pStyle w:val="ListParagraph"/>
        <w:numPr>
          <w:ilvl w:val="0"/>
          <w:numId w:val="2"/>
        </w:numPr>
        <w:spacing w:line="240" w:lineRule="auto"/>
        <w:jc w:val="both"/>
        <w:rPr>
          <w:rFonts w:ascii="Arial" w:hAnsi="Arial" w:cs="Arial"/>
          <w:sz w:val="20"/>
          <w:szCs w:val="20"/>
        </w:rPr>
      </w:pPr>
      <w:r>
        <w:rPr>
          <w:rFonts w:ascii="Arial" w:hAnsi="Arial" w:cs="Arial"/>
          <w:sz w:val="20"/>
          <w:szCs w:val="20"/>
        </w:rPr>
        <w:t xml:space="preserve">The applicant is not currently on </w:t>
      </w:r>
      <w:r w:rsidR="005F112E">
        <w:rPr>
          <w:rFonts w:ascii="Arial" w:hAnsi="Arial" w:cs="Arial"/>
          <w:sz w:val="20"/>
          <w:szCs w:val="20"/>
        </w:rPr>
        <w:t>a</w:t>
      </w:r>
      <w:r>
        <w:rPr>
          <w:rFonts w:ascii="Arial" w:hAnsi="Arial" w:cs="Arial"/>
          <w:sz w:val="20"/>
          <w:szCs w:val="20"/>
        </w:rPr>
        <w:t xml:space="preserve"> red trigger for sickness absence, or any formal disciplinary sanction in respect of conduct or capability.</w:t>
      </w:r>
    </w:p>
    <w:p w:rsidR="00396DC9" w:rsidRDefault="00396DC9" w:rsidP="00000217">
      <w:pPr>
        <w:pStyle w:val="ListParagraph"/>
        <w:numPr>
          <w:ilvl w:val="0"/>
          <w:numId w:val="2"/>
        </w:numPr>
        <w:spacing w:line="240" w:lineRule="auto"/>
        <w:jc w:val="both"/>
        <w:rPr>
          <w:rFonts w:ascii="Arial" w:hAnsi="Arial" w:cs="Arial"/>
          <w:sz w:val="20"/>
          <w:szCs w:val="20"/>
        </w:rPr>
      </w:pPr>
      <w:r>
        <w:rPr>
          <w:rFonts w:ascii="Arial" w:hAnsi="Arial" w:cs="Arial"/>
          <w:sz w:val="20"/>
          <w:szCs w:val="20"/>
        </w:rPr>
        <w:t>The applicant is fully up to date with all mandatory training.</w:t>
      </w:r>
    </w:p>
    <w:p w:rsidR="00396DC9" w:rsidRDefault="00396DC9" w:rsidP="00917CE4">
      <w:pPr>
        <w:spacing w:line="240" w:lineRule="auto"/>
        <w:jc w:val="both"/>
        <w:rPr>
          <w:rFonts w:ascii="Arial" w:hAnsi="Arial" w:cs="Arial"/>
          <w:sz w:val="20"/>
          <w:szCs w:val="20"/>
        </w:rPr>
      </w:pPr>
      <w:r>
        <w:rPr>
          <w:rFonts w:ascii="Arial" w:hAnsi="Arial" w:cs="Arial"/>
          <w:sz w:val="20"/>
          <w:szCs w:val="20"/>
        </w:rPr>
        <w:t>I support this application for a bank post.</w:t>
      </w:r>
    </w:p>
    <w:tbl>
      <w:tblPr>
        <w:tblStyle w:val="TableGrid"/>
        <w:tblW w:w="0" w:type="auto"/>
        <w:tblLook w:val="04A0" w:firstRow="1" w:lastRow="0" w:firstColumn="1" w:lastColumn="0" w:noHBand="0" w:noVBand="1"/>
      </w:tblPr>
      <w:tblGrid>
        <w:gridCol w:w="1526"/>
        <w:gridCol w:w="4487"/>
        <w:gridCol w:w="723"/>
        <w:gridCol w:w="3402"/>
      </w:tblGrid>
      <w:tr w:rsidR="00396DC9" w:rsidTr="00724AB9">
        <w:trPr>
          <w:trHeight w:val="680"/>
        </w:trPr>
        <w:tc>
          <w:tcPr>
            <w:tcW w:w="1526" w:type="dxa"/>
            <w:shd w:val="clear" w:color="auto" w:fill="F2F2F2" w:themeFill="background1" w:themeFillShade="F2"/>
            <w:vAlign w:val="center"/>
          </w:tcPr>
          <w:p w:rsidR="00396DC9" w:rsidRDefault="00396DC9" w:rsidP="00917CE4">
            <w:pPr>
              <w:rPr>
                <w:rFonts w:ascii="Arial" w:hAnsi="Arial" w:cs="Arial"/>
                <w:sz w:val="24"/>
                <w:szCs w:val="24"/>
              </w:rPr>
            </w:pPr>
            <w:r>
              <w:rPr>
                <w:rFonts w:ascii="Arial" w:hAnsi="Arial" w:cs="Arial"/>
                <w:sz w:val="24"/>
                <w:szCs w:val="24"/>
              </w:rPr>
              <w:t>Signature</w:t>
            </w:r>
          </w:p>
        </w:tc>
        <w:tc>
          <w:tcPr>
            <w:tcW w:w="4487" w:type="dxa"/>
            <w:vAlign w:val="center"/>
          </w:tcPr>
          <w:p w:rsidR="00396DC9" w:rsidRDefault="00396DC9" w:rsidP="00917CE4">
            <w:pPr>
              <w:rPr>
                <w:rFonts w:ascii="Arial" w:hAnsi="Arial" w:cs="Arial"/>
                <w:sz w:val="24"/>
                <w:szCs w:val="24"/>
              </w:rPr>
            </w:pPr>
          </w:p>
        </w:tc>
        <w:tc>
          <w:tcPr>
            <w:tcW w:w="723" w:type="dxa"/>
            <w:shd w:val="clear" w:color="auto" w:fill="F2F2F2" w:themeFill="background1" w:themeFillShade="F2"/>
            <w:vAlign w:val="center"/>
          </w:tcPr>
          <w:p w:rsidR="00396DC9" w:rsidRDefault="00396DC9" w:rsidP="00917CE4">
            <w:pPr>
              <w:rPr>
                <w:rFonts w:ascii="Arial" w:hAnsi="Arial" w:cs="Arial"/>
                <w:sz w:val="24"/>
                <w:szCs w:val="24"/>
              </w:rPr>
            </w:pPr>
            <w:r>
              <w:rPr>
                <w:rFonts w:ascii="Arial" w:hAnsi="Arial" w:cs="Arial"/>
                <w:sz w:val="24"/>
                <w:szCs w:val="24"/>
              </w:rPr>
              <w:t>Date</w:t>
            </w:r>
          </w:p>
        </w:tc>
        <w:tc>
          <w:tcPr>
            <w:tcW w:w="3402" w:type="dxa"/>
            <w:vAlign w:val="center"/>
          </w:tcPr>
          <w:p w:rsidR="00396DC9" w:rsidRDefault="00396DC9" w:rsidP="00917CE4">
            <w:pPr>
              <w:rPr>
                <w:rFonts w:ascii="Arial" w:hAnsi="Arial" w:cs="Arial"/>
                <w:sz w:val="24"/>
                <w:szCs w:val="24"/>
              </w:rPr>
            </w:pPr>
          </w:p>
        </w:tc>
      </w:tr>
      <w:tr w:rsidR="00724AB9" w:rsidTr="00724AB9">
        <w:trPr>
          <w:trHeight w:val="425"/>
        </w:trPr>
        <w:tc>
          <w:tcPr>
            <w:tcW w:w="1526" w:type="dxa"/>
            <w:shd w:val="clear" w:color="auto" w:fill="F2F2F2" w:themeFill="background1" w:themeFillShade="F2"/>
            <w:vAlign w:val="center"/>
          </w:tcPr>
          <w:p w:rsidR="00724AB9" w:rsidRDefault="00724AB9" w:rsidP="00917CE4">
            <w:pPr>
              <w:rPr>
                <w:rFonts w:ascii="Arial" w:hAnsi="Arial" w:cs="Arial"/>
                <w:sz w:val="24"/>
                <w:szCs w:val="24"/>
              </w:rPr>
            </w:pPr>
            <w:r>
              <w:rPr>
                <w:rFonts w:ascii="Arial" w:hAnsi="Arial" w:cs="Arial"/>
                <w:sz w:val="24"/>
                <w:szCs w:val="24"/>
              </w:rPr>
              <w:t>Print Name</w:t>
            </w:r>
          </w:p>
        </w:tc>
        <w:tc>
          <w:tcPr>
            <w:tcW w:w="8612" w:type="dxa"/>
            <w:gridSpan w:val="3"/>
            <w:vAlign w:val="center"/>
          </w:tcPr>
          <w:p w:rsidR="00724AB9" w:rsidRDefault="00724AB9" w:rsidP="00917CE4">
            <w:pPr>
              <w:rPr>
                <w:rFonts w:ascii="Arial" w:hAnsi="Arial" w:cs="Arial"/>
                <w:sz w:val="24"/>
                <w:szCs w:val="24"/>
              </w:rPr>
            </w:pPr>
          </w:p>
        </w:tc>
      </w:tr>
    </w:tbl>
    <w:p w:rsidR="00396DC9" w:rsidRPr="00724AB9" w:rsidRDefault="00396DC9" w:rsidP="00C153DF">
      <w:pPr>
        <w:spacing w:after="0" w:line="240" w:lineRule="auto"/>
        <w:jc w:val="both"/>
        <w:rPr>
          <w:rFonts w:ascii="Arial" w:hAnsi="Arial" w:cs="Arial"/>
          <w:sz w:val="8"/>
          <w:szCs w:val="8"/>
        </w:rPr>
      </w:pPr>
    </w:p>
    <w:sectPr w:rsidR="00396DC9" w:rsidRPr="00724AB9" w:rsidSect="00000217">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333" w:rsidRDefault="001C6333" w:rsidP="003848BE">
      <w:pPr>
        <w:spacing w:after="0" w:line="240" w:lineRule="auto"/>
      </w:pPr>
      <w:r>
        <w:separator/>
      </w:r>
    </w:p>
  </w:endnote>
  <w:endnote w:type="continuationSeparator" w:id="0">
    <w:p w:rsidR="001C6333" w:rsidRDefault="001C6333" w:rsidP="0038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730" w:rsidRDefault="00571730">
    <w:pPr>
      <w:pStyle w:val="Footer"/>
    </w:pPr>
    <w:r w:rsidRPr="003848BE">
      <w:rPr>
        <w:noProof/>
      </w:rPr>
      <w:drawing>
        <wp:anchor distT="0" distB="0" distL="114300" distR="114300" simplePos="0" relativeHeight="251659264" behindDoc="1" locked="0" layoutInCell="1" allowOverlap="1" wp14:anchorId="1129DE3F" wp14:editId="0E3FDADA">
          <wp:simplePos x="0" y="0"/>
          <wp:positionH relativeFrom="column">
            <wp:posOffset>-274320</wp:posOffset>
          </wp:positionH>
          <wp:positionV relativeFrom="paragraph">
            <wp:posOffset>80645</wp:posOffset>
          </wp:positionV>
          <wp:extent cx="3219450" cy="571500"/>
          <wp:effectExtent l="0" t="0" r="0" b="0"/>
          <wp:wrapTight wrapText="bothSides">
            <wp:wrapPolygon edited="0">
              <wp:start x="0" y="0"/>
              <wp:lineTo x="0" y="20880"/>
              <wp:lineTo x="21472" y="20880"/>
              <wp:lineTo x="21472" y="0"/>
              <wp:lineTo x="0" y="0"/>
            </wp:wrapPolygon>
          </wp:wrapTight>
          <wp:docPr id="1" name="Picture 1" descr="Values logo white background.jpg"/>
          <wp:cNvGraphicFramePr/>
          <a:graphic xmlns:a="http://schemas.openxmlformats.org/drawingml/2006/main">
            <a:graphicData uri="http://schemas.openxmlformats.org/drawingml/2006/picture">
              <pic:pic xmlns:pic="http://schemas.openxmlformats.org/drawingml/2006/picture">
                <pic:nvPicPr>
                  <pic:cNvPr id="0" name="Picture 1" descr="Values logo white background.jpg"/>
                  <pic:cNvPicPr>
                    <a:picLocks noChangeAspect="1" noChangeArrowheads="1"/>
                  </pic:cNvPicPr>
                </pic:nvPicPr>
                <pic:blipFill>
                  <a:blip r:embed="rId1"/>
                  <a:srcRect/>
                  <a:stretch>
                    <a:fillRect/>
                  </a:stretch>
                </pic:blipFill>
                <pic:spPr bwMode="auto">
                  <a:xfrm>
                    <a:off x="0" y="0"/>
                    <a:ext cx="3219450" cy="571500"/>
                  </a:xfrm>
                  <a:prstGeom prst="rect">
                    <a:avLst/>
                  </a:prstGeom>
                  <a:noFill/>
                  <a:ln w="9525">
                    <a:noFill/>
                    <a:miter lim="800000"/>
                    <a:headEnd/>
                    <a:tailEnd/>
                  </a:ln>
                </pic:spPr>
              </pic:pic>
            </a:graphicData>
          </a:graphic>
        </wp:anchor>
      </w:drawing>
    </w:r>
  </w:p>
  <w:p w:rsidR="00571730" w:rsidRDefault="005717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333" w:rsidRDefault="001C6333" w:rsidP="003848BE">
      <w:pPr>
        <w:spacing w:after="0" w:line="240" w:lineRule="auto"/>
      </w:pPr>
      <w:r>
        <w:separator/>
      </w:r>
    </w:p>
  </w:footnote>
  <w:footnote w:type="continuationSeparator" w:id="0">
    <w:p w:rsidR="001C6333" w:rsidRDefault="001C6333" w:rsidP="00384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730" w:rsidRDefault="00571730">
    <w:pPr>
      <w:pStyle w:val="Header"/>
    </w:pPr>
    <w:r>
      <w:rPr>
        <w:rFonts w:ascii="Arial" w:hAnsi="Arial" w:cs="Arial"/>
        <w:noProof/>
        <w:color w:val="808080" w:themeColor="background1" w:themeShade="80"/>
        <w:sz w:val="20"/>
        <w:szCs w:val="20"/>
      </w:rPr>
      <w:t>Bank Registration</w:t>
    </w:r>
    <w:r w:rsidRPr="00C51B57">
      <w:rPr>
        <w:rFonts w:ascii="Arial" w:hAnsi="Arial" w:cs="Arial"/>
        <w:noProof/>
        <w:color w:val="808080" w:themeColor="background1" w:themeShade="80"/>
        <w:sz w:val="20"/>
        <w:szCs w:val="20"/>
      </w:rPr>
      <w:t xml:space="preserve"> Form</w:t>
    </w:r>
    <w:r w:rsidRPr="00C51B57">
      <w:rPr>
        <w:rFonts w:ascii="Arial" w:hAnsi="Arial" w:cs="Arial"/>
        <w:color w:val="808080" w:themeColor="background1" w:themeShade="80"/>
        <w:sz w:val="20"/>
        <w:szCs w:val="20"/>
      </w:rPr>
      <w:t xml:space="preserve"> – v2015</w:t>
    </w:r>
    <w:r w:rsidRPr="003848BE">
      <w:rPr>
        <w:noProof/>
      </w:rPr>
      <w:drawing>
        <wp:anchor distT="0" distB="0" distL="114300" distR="114300" simplePos="0" relativeHeight="251657216" behindDoc="0" locked="0" layoutInCell="1" allowOverlap="1" wp14:anchorId="41B655A0" wp14:editId="0AFFC4B4">
          <wp:simplePos x="0" y="0"/>
          <wp:positionH relativeFrom="column">
            <wp:posOffset>3665220</wp:posOffset>
          </wp:positionH>
          <wp:positionV relativeFrom="paragraph">
            <wp:posOffset>-173355</wp:posOffset>
          </wp:positionV>
          <wp:extent cx="2924175" cy="409575"/>
          <wp:effectExtent l="0" t="0" r="0" b="0"/>
          <wp:wrapSquare wrapText="bothSides"/>
          <wp:docPr id="3" name="Picture 11" descr="Great Western Hospitals FT Col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eat Western Hospitals FT Col A"/>
                  <pic:cNvPicPr>
                    <a:picLocks noChangeAspect="1" noChangeArrowheads="1"/>
                  </pic:cNvPicPr>
                </pic:nvPicPr>
                <pic:blipFill>
                  <a:blip r:embed="rId1"/>
                  <a:srcRect/>
                  <a:stretch>
                    <a:fillRect/>
                  </a:stretch>
                </pic:blipFill>
                <pic:spPr bwMode="auto">
                  <a:xfrm>
                    <a:off x="0" y="0"/>
                    <a:ext cx="2924175" cy="409575"/>
                  </a:xfrm>
                  <a:prstGeom prst="rect">
                    <a:avLst/>
                  </a:prstGeom>
                  <a:noFill/>
                </pic:spPr>
              </pic:pic>
            </a:graphicData>
          </a:graphic>
        </wp:anchor>
      </w:drawing>
    </w:r>
    <w:r>
      <w:rPr>
        <w:rFonts w:ascii="Arial" w:hAnsi="Arial" w:cs="Arial"/>
        <w:color w:val="808080" w:themeColor="background1" w:themeShade="80"/>
        <w:sz w:val="20"/>
        <w:szCs w:val="20"/>
      </w:rPr>
      <w:t>.</w:t>
    </w:r>
    <w:r w:rsidR="00917CE4">
      <w:rPr>
        <w:rFonts w:ascii="Arial" w:hAnsi="Arial" w:cs="Arial"/>
        <w:color w:val="808080" w:themeColor="background1" w:themeShade="80"/>
        <w:sz w:val="20"/>
        <w:szCs w:val="20"/>
      </w:rPr>
      <w:t>3</w:t>
    </w:r>
  </w:p>
  <w:p w:rsidR="00571730" w:rsidRDefault="005717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D7DC6"/>
    <w:multiLevelType w:val="hybridMultilevel"/>
    <w:tmpl w:val="D8BE9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513892"/>
    <w:multiLevelType w:val="hybridMultilevel"/>
    <w:tmpl w:val="E13C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8BE"/>
    <w:rsid w:val="00000217"/>
    <w:rsid w:val="00036C05"/>
    <w:rsid w:val="000F3817"/>
    <w:rsid w:val="001163B2"/>
    <w:rsid w:val="001B17FE"/>
    <w:rsid w:val="001C6333"/>
    <w:rsid w:val="00226D36"/>
    <w:rsid w:val="0028176A"/>
    <w:rsid w:val="002907F9"/>
    <w:rsid w:val="002D1F1D"/>
    <w:rsid w:val="00354D10"/>
    <w:rsid w:val="003848BE"/>
    <w:rsid w:val="00385503"/>
    <w:rsid w:val="00396DC9"/>
    <w:rsid w:val="003C4E6A"/>
    <w:rsid w:val="003E4000"/>
    <w:rsid w:val="0041289B"/>
    <w:rsid w:val="004A60CC"/>
    <w:rsid w:val="004D5460"/>
    <w:rsid w:val="004E17F9"/>
    <w:rsid w:val="004F219E"/>
    <w:rsid w:val="00571730"/>
    <w:rsid w:val="005821CD"/>
    <w:rsid w:val="005A40CA"/>
    <w:rsid w:val="005F112E"/>
    <w:rsid w:val="00605962"/>
    <w:rsid w:val="00654EC1"/>
    <w:rsid w:val="00670989"/>
    <w:rsid w:val="0067396A"/>
    <w:rsid w:val="006949E5"/>
    <w:rsid w:val="00724AB9"/>
    <w:rsid w:val="007804A2"/>
    <w:rsid w:val="0079032A"/>
    <w:rsid w:val="007B3816"/>
    <w:rsid w:val="008270A5"/>
    <w:rsid w:val="0083017A"/>
    <w:rsid w:val="0086271A"/>
    <w:rsid w:val="00867B77"/>
    <w:rsid w:val="008B5880"/>
    <w:rsid w:val="008D4AF5"/>
    <w:rsid w:val="00917CE4"/>
    <w:rsid w:val="0093316B"/>
    <w:rsid w:val="00975C18"/>
    <w:rsid w:val="0098787D"/>
    <w:rsid w:val="00A050D4"/>
    <w:rsid w:val="00A107AC"/>
    <w:rsid w:val="00A964A7"/>
    <w:rsid w:val="00AB5530"/>
    <w:rsid w:val="00AC690A"/>
    <w:rsid w:val="00AF237D"/>
    <w:rsid w:val="00B24B0C"/>
    <w:rsid w:val="00BC1578"/>
    <w:rsid w:val="00BD2038"/>
    <w:rsid w:val="00C153DF"/>
    <w:rsid w:val="00C622F5"/>
    <w:rsid w:val="00CC1EFB"/>
    <w:rsid w:val="00CD1058"/>
    <w:rsid w:val="00D45B6C"/>
    <w:rsid w:val="00D54B34"/>
    <w:rsid w:val="00D615AB"/>
    <w:rsid w:val="00D63E11"/>
    <w:rsid w:val="00DA1357"/>
    <w:rsid w:val="00DE4035"/>
    <w:rsid w:val="00EA29D6"/>
    <w:rsid w:val="00EF65F2"/>
    <w:rsid w:val="00F01DC2"/>
    <w:rsid w:val="00F1607C"/>
    <w:rsid w:val="00F34DB2"/>
    <w:rsid w:val="00F92D82"/>
    <w:rsid w:val="00FD2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8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8BE"/>
  </w:style>
  <w:style w:type="paragraph" w:styleId="Footer">
    <w:name w:val="footer"/>
    <w:basedOn w:val="Normal"/>
    <w:link w:val="FooterChar"/>
    <w:uiPriority w:val="99"/>
    <w:unhideWhenUsed/>
    <w:rsid w:val="003848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8BE"/>
  </w:style>
  <w:style w:type="paragraph" w:styleId="BalloonText">
    <w:name w:val="Balloon Text"/>
    <w:basedOn w:val="Normal"/>
    <w:link w:val="BalloonTextChar"/>
    <w:uiPriority w:val="99"/>
    <w:semiHidden/>
    <w:unhideWhenUsed/>
    <w:rsid w:val="00384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8BE"/>
    <w:rPr>
      <w:rFonts w:ascii="Tahoma" w:hAnsi="Tahoma" w:cs="Tahoma"/>
      <w:sz w:val="16"/>
      <w:szCs w:val="16"/>
    </w:rPr>
  </w:style>
  <w:style w:type="paragraph" w:styleId="NoSpacing">
    <w:name w:val="No Spacing"/>
    <w:uiPriority w:val="1"/>
    <w:qFormat/>
    <w:rsid w:val="003848BE"/>
    <w:pPr>
      <w:spacing w:after="0" w:line="240" w:lineRule="auto"/>
    </w:pPr>
  </w:style>
  <w:style w:type="table" w:styleId="TableGrid">
    <w:name w:val="Table Grid"/>
    <w:basedOn w:val="TableNormal"/>
    <w:uiPriority w:val="59"/>
    <w:rsid w:val="00670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49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8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8BE"/>
  </w:style>
  <w:style w:type="paragraph" w:styleId="Footer">
    <w:name w:val="footer"/>
    <w:basedOn w:val="Normal"/>
    <w:link w:val="FooterChar"/>
    <w:uiPriority w:val="99"/>
    <w:unhideWhenUsed/>
    <w:rsid w:val="003848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8BE"/>
  </w:style>
  <w:style w:type="paragraph" w:styleId="BalloonText">
    <w:name w:val="Balloon Text"/>
    <w:basedOn w:val="Normal"/>
    <w:link w:val="BalloonTextChar"/>
    <w:uiPriority w:val="99"/>
    <w:semiHidden/>
    <w:unhideWhenUsed/>
    <w:rsid w:val="00384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8BE"/>
    <w:rPr>
      <w:rFonts w:ascii="Tahoma" w:hAnsi="Tahoma" w:cs="Tahoma"/>
      <w:sz w:val="16"/>
      <w:szCs w:val="16"/>
    </w:rPr>
  </w:style>
  <w:style w:type="paragraph" w:styleId="NoSpacing">
    <w:name w:val="No Spacing"/>
    <w:uiPriority w:val="1"/>
    <w:qFormat/>
    <w:rsid w:val="003848BE"/>
    <w:pPr>
      <w:spacing w:after="0" w:line="240" w:lineRule="auto"/>
    </w:pPr>
  </w:style>
  <w:style w:type="table" w:styleId="TableGrid">
    <w:name w:val="Table Grid"/>
    <w:basedOn w:val="TableNormal"/>
    <w:uiPriority w:val="59"/>
    <w:rsid w:val="00670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4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8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FFFFE-B38B-435F-A4F0-D0A1306B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GWH NHSFT</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laura.horsley</dc:creator>
  <cp:lastModifiedBy>Carter, Brian</cp:lastModifiedBy>
  <cp:revision>2</cp:revision>
  <cp:lastPrinted>2014-09-15T11:20:00Z</cp:lastPrinted>
  <dcterms:created xsi:type="dcterms:W3CDTF">2017-10-25T14:09:00Z</dcterms:created>
  <dcterms:modified xsi:type="dcterms:W3CDTF">2017-10-25T14:09:00Z</dcterms:modified>
</cp:coreProperties>
</file>