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14" w:rsidRDefault="00C70F91" w:rsidP="00C70F91">
      <w:pPr>
        <w:pStyle w:val="Heading1"/>
      </w:pPr>
      <w:r>
        <w:t>Indications for Use</w:t>
      </w:r>
    </w:p>
    <w:p w:rsidR="00CD2D0E" w:rsidRDefault="00CD2D0E" w:rsidP="00CD2D0E">
      <w:r>
        <w:t xml:space="preserve">This pump should only be used for epidural infusions </w:t>
      </w:r>
      <w:r w:rsidR="00DE3856">
        <w:t>and by staff on specified wards/departments</w:t>
      </w:r>
    </w:p>
    <w:p w:rsidR="00CD2D0E" w:rsidRDefault="00CD2D0E" w:rsidP="00CD2D0E">
      <w:pPr>
        <w:pStyle w:val="Heading1"/>
      </w:pPr>
      <w:r>
        <w:t>Risks and Hazards</w:t>
      </w:r>
    </w:p>
    <w:p w:rsidR="00CD2D0E" w:rsidRPr="00CD2D0E" w:rsidRDefault="00CD2D0E" w:rsidP="00CD2D0E">
      <w:pPr>
        <w:numPr>
          <w:ilvl w:val="0"/>
          <w:numId w:val="1"/>
        </w:numPr>
      </w:pPr>
      <w:r w:rsidRPr="00CD2D0E">
        <w:t xml:space="preserve">Free flow </w:t>
      </w:r>
    </w:p>
    <w:p w:rsidR="00CD2D0E" w:rsidRPr="00CD2D0E" w:rsidRDefault="00CD2D0E" w:rsidP="00CD2D0E">
      <w:pPr>
        <w:numPr>
          <w:ilvl w:val="0"/>
          <w:numId w:val="1"/>
        </w:numPr>
      </w:pPr>
      <w:r w:rsidRPr="00CD2D0E">
        <w:t xml:space="preserve">Air entrainment </w:t>
      </w:r>
    </w:p>
    <w:p w:rsidR="00CD2D0E" w:rsidRPr="00CD2D0E" w:rsidRDefault="00CD2D0E" w:rsidP="00CD2D0E">
      <w:pPr>
        <w:numPr>
          <w:ilvl w:val="0"/>
          <w:numId w:val="1"/>
        </w:numPr>
      </w:pPr>
      <w:r w:rsidRPr="00CD2D0E">
        <w:t xml:space="preserve">Wrong route errors </w:t>
      </w:r>
    </w:p>
    <w:p w:rsidR="00CD2D0E" w:rsidRPr="00CD2D0E" w:rsidRDefault="00CD2D0E" w:rsidP="00CD2D0E">
      <w:pPr>
        <w:numPr>
          <w:ilvl w:val="0"/>
          <w:numId w:val="1"/>
        </w:numPr>
      </w:pPr>
      <w:r w:rsidRPr="00CD2D0E">
        <w:t xml:space="preserve">Dose calculation errors </w:t>
      </w:r>
    </w:p>
    <w:p w:rsidR="00CD2D0E" w:rsidRPr="00CD2D0E" w:rsidRDefault="00CD2D0E" w:rsidP="00CD2D0E">
      <w:pPr>
        <w:numPr>
          <w:ilvl w:val="0"/>
          <w:numId w:val="1"/>
        </w:numPr>
      </w:pPr>
      <w:r w:rsidRPr="00CD2D0E">
        <w:t xml:space="preserve">The line within the drug box can be occluded </w:t>
      </w:r>
    </w:p>
    <w:p w:rsidR="00C4686B" w:rsidRDefault="00C4686B" w:rsidP="0031705A">
      <w:pPr>
        <w:pStyle w:val="Heading1"/>
      </w:pPr>
      <w:r>
        <w:t>Safety Features</w:t>
      </w:r>
    </w:p>
    <w:p w:rsidR="00C4686B" w:rsidRDefault="00C4686B" w:rsidP="001C7166">
      <w:p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A number of features have been built into the pump and administration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All pumps and consumables are colour coded yellow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High visibility screen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Information button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Security access codes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Free-flow protection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Downloadable patient and event history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Capable of continuous infusions with bolus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Preset protocols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Air sensor </w:t>
      </w:r>
    </w:p>
    <w:p w:rsidR="001C7166" w:rsidRPr="001C7166" w:rsidRDefault="001C7166" w:rsidP="001C7166">
      <w:pPr>
        <w:numPr>
          <w:ilvl w:val="0"/>
          <w:numId w:val="1"/>
        </w:numPr>
      </w:pPr>
      <w:r w:rsidRPr="001C7166">
        <w:t xml:space="preserve">Lockable </w:t>
      </w:r>
    </w:p>
    <w:p w:rsidR="001C7166" w:rsidRPr="001C7166" w:rsidRDefault="001C7166" w:rsidP="001C7166">
      <w:pPr>
        <w:numPr>
          <w:ilvl w:val="0"/>
          <w:numId w:val="1"/>
        </w:numPr>
      </w:pPr>
      <w:smartTag w:uri="urn:schemas-microsoft-com:office:smarttags" w:element="place">
        <w:r w:rsidRPr="001C7166">
          <w:t>Battery</w:t>
        </w:r>
      </w:smartTag>
      <w:r w:rsidRPr="001C7166">
        <w:t xml:space="preserve"> life: approximately 2 to 2.5 days </w:t>
      </w:r>
    </w:p>
    <w:p w:rsidR="001C7166" w:rsidRPr="001C7166" w:rsidRDefault="001C7166" w:rsidP="001C7166">
      <w:pPr>
        <w:numPr>
          <w:ilvl w:val="0"/>
          <w:numId w:val="1"/>
        </w:numPr>
      </w:pPr>
      <w:smartTag w:uri="urn:schemas-microsoft-com:office:smarttags" w:element="place">
        <w:r w:rsidRPr="001C7166">
          <w:t>Battery</w:t>
        </w:r>
      </w:smartTag>
      <w:r w:rsidRPr="001C7166">
        <w:t xml:space="preserve"> charge time: 4 hours </w:t>
      </w:r>
    </w:p>
    <w:p w:rsidR="008B6BA9" w:rsidRDefault="008B6BA9" w:rsidP="008B6BA9">
      <w:pPr>
        <w:pStyle w:val="Heading1"/>
      </w:pPr>
      <w:r w:rsidRPr="006954CD">
        <w:t>Pre-use checks</w:t>
      </w:r>
    </w:p>
    <w:p w:rsidR="008B6BA9" w:rsidRPr="006954CD" w:rsidRDefault="008B6BA9" w:rsidP="008B6BA9">
      <w:p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Before using the pump, check to see if the pump: </w:t>
      </w:r>
    </w:p>
    <w:p w:rsidR="008B6BA9" w:rsidRPr="008E7755" w:rsidRDefault="008B6BA9" w:rsidP="008B6BA9">
      <w:pPr>
        <w:numPr>
          <w:ilvl w:val="0"/>
          <w:numId w:val="4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>is</w:t>
      </w:r>
      <w:r>
        <w:rPr>
          <w:rFonts w:cs="Arial"/>
          <w:color w:val="000000"/>
        </w:rPr>
        <w:t xml:space="preserve"> </w:t>
      </w:r>
      <w:r w:rsidRPr="008E7755">
        <w:rPr>
          <w:rFonts w:cs="Arial"/>
          <w:b/>
          <w:color w:val="FF0000"/>
        </w:rPr>
        <w:t>C</w:t>
      </w:r>
      <w:r w:rsidRPr="008E7755">
        <w:rPr>
          <w:rFonts w:cs="Arial"/>
          <w:color w:val="000000"/>
        </w:rPr>
        <w:t>lean</w:t>
      </w:r>
    </w:p>
    <w:p w:rsidR="008B6BA9" w:rsidRPr="008E7755" w:rsidRDefault="008B6BA9" w:rsidP="008B6BA9">
      <w:pPr>
        <w:numPr>
          <w:ilvl w:val="0"/>
          <w:numId w:val="4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has a </w:t>
      </w:r>
      <w:r w:rsidRPr="008E7755">
        <w:rPr>
          <w:rFonts w:cs="Arial"/>
          <w:b/>
          <w:color w:val="FF0000"/>
        </w:rPr>
        <w:t>H</w:t>
      </w:r>
      <w:r w:rsidRPr="008E7755">
        <w:rPr>
          <w:rFonts w:cs="Arial"/>
          <w:color w:val="000000"/>
        </w:rPr>
        <w:t xml:space="preserve">olding Device </w:t>
      </w:r>
      <w:r w:rsidR="00525CDD">
        <w:rPr>
          <w:rFonts w:cs="Arial"/>
          <w:color w:val="000000"/>
        </w:rPr>
        <w:t>– drip stand</w:t>
      </w:r>
    </w:p>
    <w:p w:rsidR="008B6BA9" w:rsidRPr="008E7755" w:rsidRDefault="008B6BA9" w:rsidP="008B6BA9">
      <w:pPr>
        <w:numPr>
          <w:ilvl w:val="0"/>
          <w:numId w:val="4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is </w:t>
      </w:r>
      <w:r w:rsidRPr="008E7755">
        <w:rPr>
          <w:rFonts w:cs="Arial"/>
          <w:b/>
          <w:color w:val="FF0000"/>
        </w:rPr>
        <w:t>I</w:t>
      </w:r>
      <w:r w:rsidRPr="008E7755">
        <w:rPr>
          <w:rFonts w:cs="Arial"/>
          <w:color w:val="000000"/>
        </w:rPr>
        <w:t>n</w:t>
      </w:r>
      <w:r>
        <w:rPr>
          <w:rFonts w:cs="Arial"/>
          <w:color w:val="000000"/>
        </w:rPr>
        <w:t xml:space="preserve"> </w:t>
      </w:r>
      <w:r w:rsidRPr="008E7755">
        <w:rPr>
          <w:rFonts w:cs="Arial"/>
          <w:color w:val="000000"/>
        </w:rPr>
        <w:t xml:space="preserve">tact </w:t>
      </w:r>
    </w:p>
    <w:p w:rsidR="008B6BA9" w:rsidRPr="008E7755" w:rsidRDefault="008B6BA9" w:rsidP="008B6BA9">
      <w:pPr>
        <w:numPr>
          <w:ilvl w:val="0"/>
          <w:numId w:val="4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is </w:t>
      </w:r>
      <w:r w:rsidRPr="008E7755">
        <w:rPr>
          <w:rFonts w:cs="Arial"/>
          <w:b/>
          <w:color w:val="FF0000"/>
        </w:rPr>
        <w:t>P</w:t>
      </w:r>
      <w:r w:rsidRPr="008E7755">
        <w:rPr>
          <w:rFonts w:cs="Arial"/>
          <w:color w:val="000000"/>
        </w:rPr>
        <w:t>lugged in and fully charged</w:t>
      </w:r>
    </w:p>
    <w:p w:rsidR="008B6BA9" w:rsidRPr="008E7755" w:rsidRDefault="008B6BA9" w:rsidP="008B6BA9">
      <w:pPr>
        <w:numPr>
          <w:ilvl w:val="0"/>
          <w:numId w:val="4"/>
        </w:numPr>
        <w:rPr>
          <w:rFonts w:cs="Arial"/>
          <w:color w:val="000000"/>
        </w:rPr>
      </w:pPr>
      <w:r w:rsidRPr="008E7755">
        <w:rPr>
          <w:rFonts w:cs="Arial"/>
          <w:color w:val="000000"/>
        </w:rPr>
        <w:t xml:space="preserve">has been </w:t>
      </w:r>
      <w:r w:rsidRPr="008E7755">
        <w:rPr>
          <w:rFonts w:cs="Arial"/>
          <w:b/>
          <w:color w:val="FF0000"/>
        </w:rPr>
        <w:t>S</w:t>
      </w:r>
      <w:r w:rsidRPr="008E7755">
        <w:rPr>
          <w:rFonts w:cs="Arial"/>
          <w:color w:val="000000"/>
        </w:rPr>
        <w:t>erviced</w:t>
      </w:r>
      <w:r>
        <w:rPr>
          <w:rFonts w:cs="Arial"/>
          <w:color w:val="000000"/>
        </w:rPr>
        <w:t>, and has an asset number</w:t>
      </w:r>
    </w:p>
    <w:p w:rsidR="008B6BA9" w:rsidRDefault="008B6BA9" w:rsidP="008B6BA9">
      <w:pPr>
        <w:pStyle w:val="Heading1"/>
      </w:pPr>
      <w:r w:rsidRPr="006954CD">
        <w:t xml:space="preserve">Preparation </w:t>
      </w:r>
    </w:p>
    <w:p w:rsidR="008B6BA9" w:rsidRDefault="008B6BA9" w:rsidP="008B6BA9">
      <w:pPr>
        <w:numPr>
          <w:ilvl w:val="0"/>
          <w:numId w:val="22"/>
        </w:numPr>
      </w:pPr>
      <w:r>
        <w:t xml:space="preserve">Ensure that you have a valid prescription </w:t>
      </w:r>
    </w:p>
    <w:p w:rsidR="008B6BA9" w:rsidRPr="006954CD" w:rsidRDefault="008B6BA9" w:rsidP="008B6BA9">
      <w:pPr>
        <w:numPr>
          <w:ilvl w:val="0"/>
          <w:numId w:val="22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The pump </w:t>
      </w:r>
      <w:r>
        <w:rPr>
          <w:rFonts w:cs="Arial"/>
          <w:color w:val="000000"/>
        </w:rPr>
        <w:t xml:space="preserve">is </w:t>
      </w:r>
      <w:r w:rsidRPr="006954CD">
        <w:rPr>
          <w:rFonts w:cs="Arial"/>
          <w:color w:val="000000"/>
        </w:rPr>
        <w:t xml:space="preserve"> attached to a 5-legged drip stand </w:t>
      </w:r>
    </w:p>
    <w:p w:rsidR="008B6BA9" w:rsidRPr="006954CD" w:rsidRDefault="008B6BA9" w:rsidP="008B6BA9">
      <w:pPr>
        <w:numPr>
          <w:ilvl w:val="0"/>
          <w:numId w:val="22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Normal infection control procedures apply i </w:t>
      </w:r>
    </w:p>
    <w:p w:rsidR="008B6BA9" w:rsidRPr="006954CD" w:rsidRDefault="008B6BA9" w:rsidP="008B6BA9">
      <w:pPr>
        <w:numPr>
          <w:ilvl w:val="0"/>
          <w:numId w:val="22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lastRenderedPageBreak/>
        <w:t>Select the appropriate administration set</w:t>
      </w:r>
      <w:r>
        <w:rPr>
          <w:rFonts w:cs="Arial"/>
          <w:color w:val="000000"/>
        </w:rPr>
        <w:t xml:space="preserve"> </w:t>
      </w:r>
      <w:r w:rsidRPr="006954CD">
        <w:rPr>
          <w:rFonts w:cs="Arial"/>
          <w:color w:val="000000"/>
        </w:rPr>
        <w:t xml:space="preserve">and check the set is in date </w:t>
      </w:r>
    </w:p>
    <w:p w:rsidR="008B6BA9" w:rsidRPr="006954CD" w:rsidRDefault="008B6BA9" w:rsidP="008B6BA9">
      <w:pPr>
        <w:numPr>
          <w:ilvl w:val="0"/>
          <w:numId w:val="22"/>
        </w:numPr>
        <w:rPr>
          <w:rFonts w:cs="Arial"/>
          <w:color w:val="000000"/>
        </w:rPr>
      </w:pPr>
      <w:r w:rsidRPr="006954CD">
        <w:rPr>
          <w:rFonts w:cs="Arial"/>
          <w:color w:val="000000"/>
        </w:rPr>
        <w:t xml:space="preserve">Prepare the infusion, checking that all </w:t>
      </w:r>
      <w:r w:rsidRPr="00694309">
        <w:rPr>
          <w:rFonts w:cs="Arial"/>
          <w:color w:val="000000"/>
        </w:rPr>
        <w:t>components</w:t>
      </w:r>
      <w:r w:rsidRPr="006954CD">
        <w:rPr>
          <w:rFonts w:cs="Arial"/>
          <w:color w:val="000000"/>
        </w:rPr>
        <w:t xml:space="preserve"> are in date </w:t>
      </w:r>
    </w:p>
    <w:p w:rsidR="00C4686B" w:rsidRDefault="002471DB" w:rsidP="002471DB">
      <w:pPr>
        <w:pStyle w:val="Heading1"/>
      </w:pPr>
      <w:r w:rsidRPr="002471DB">
        <w:rPr>
          <w:szCs w:val="24"/>
        </w:rPr>
        <w:t>B</w:t>
      </w:r>
      <w:r w:rsidR="00C4686B" w:rsidRPr="002471DB">
        <w:t>uttons</w:t>
      </w:r>
    </w:p>
    <w:tbl>
      <w:tblPr>
        <w:tblStyle w:val="TableGrid"/>
        <w:tblW w:w="0" w:type="auto"/>
        <w:tblInd w:w="108" w:type="dxa"/>
        <w:tblLook w:val="01E0"/>
      </w:tblPr>
      <w:tblGrid>
        <w:gridCol w:w="1326"/>
        <w:gridCol w:w="3568"/>
      </w:tblGrid>
      <w:tr w:rsidR="00087CEB" w:rsidTr="00C43D9B">
        <w:trPr>
          <w:trHeight w:val="313"/>
        </w:trPr>
        <w:tc>
          <w:tcPr>
            <w:tcW w:w="1292" w:type="dxa"/>
          </w:tcPr>
          <w:p w:rsidR="00087CEB" w:rsidRPr="00806D08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85800" cy="4064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4740" t="43620" r="50186" b="52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525CDD" w:rsidP="0031705A">
            <w:pPr>
              <w:spacing w:line="240" w:lineRule="auto"/>
            </w:pPr>
            <w:r>
              <w:t>Start an infusion</w:t>
            </w:r>
          </w:p>
          <w:p w:rsidR="00525CDD" w:rsidRDefault="00525CDD" w:rsidP="0031705A">
            <w:pPr>
              <w:spacing w:line="240" w:lineRule="auto"/>
            </w:pPr>
            <w:r>
              <w:t>To confirm an operation</w:t>
            </w:r>
            <w:r w:rsidR="00F7341D">
              <w:t>, select and move forwards through menus</w:t>
            </w:r>
          </w:p>
        </w:tc>
      </w:tr>
      <w:tr w:rsidR="00087CEB" w:rsidTr="00C43D9B">
        <w:trPr>
          <w:trHeight w:val="210"/>
        </w:trPr>
        <w:tc>
          <w:tcPr>
            <w:tcW w:w="1292" w:type="dxa"/>
          </w:tcPr>
          <w:p w:rsidR="00087CEB" w:rsidRPr="00806D08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1500" cy="35560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0661" t="43620" r="44266" b="52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525CDD" w:rsidP="0031705A">
            <w:pPr>
              <w:spacing w:line="240" w:lineRule="auto"/>
            </w:pPr>
            <w:r>
              <w:t>Stop an infusion</w:t>
            </w:r>
          </w:p>
          <w:p w:rsidR="00F7341D" w:rsidRDefault="00F7341D" w:rsidP="0031705A">
            <w:pPr>
              <w:spacing w:line="240" w:lineRule="auto"/>
            </w:pPr>
            <w:r>
              <w:t>Acts like a Back key through menus</w:t>
            </w:r>
          </w:p>
          <w:p w:rsidR="00525CDD" w:rsidRDefault="00F7341D" w:rsidP="0031705A">
            <w:pPr>
              <w:spacing w:line="240" w:lineRule="auto"/>
            </w:pPr>
            <w:r>
              <w:t>Can also delete keyed entries</w:t>
            </w:r>
          </w:p>
        </w:tc>
      </w:tr>
      <w:tr w:rsidR="00087CEB" w:rsidTr="00C43D9B">
        <w:tc>
          <w:tcPr>
            <w:tcW w:w="1292" w:type="dxa"/>
          </w:tcPr>
          <w:p w:rsidR="00087CEB" w:rsidRPr="0067642C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1500" cy="4318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4740" t="51022" r="50186" b="43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525CDD" w:rsidP="0031705A">
            <w:pPr>
              <w:spacing w:line="240" w:lineRule="auto"/>
            </w:pPr>
            <w:r>
              <w:t>Deliver a bolus dose</w:t>
            </w:r>
          </w:p>
        </w:tc>
      </w:tr>
      <w:tr w:rsidR="00087CEB" w:rsidTr="00C43D9B">
        <w:tc>
          <w:tcPr>
            <w:tcW w:w="1292" w:type="dxa"/>
          </w:tcPr>
          <w:p w:rsidR="00087CEB" w:rsidRPr="00806D08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1500" cy="36830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0661" t="51524" r="44313" b="439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525CDD" w:rsidP="0031705A">
            <w:pPr>
              <w:spacing w:line="240" w:lineRule="auto"/>
            </w:pPr>
            <w:r>
              <w:t>Switch the pump on and off</w:t>
            </w:r>
          </w:p>
        </w:tc>
      </w:tr>
      <w:tr w:rsidR="00087CEB" w:rsidTr="00C43D9B">
        <w:tc>
          <w:tcPr>
            <w:tcW w:w="1292" w:type="dxa"/>
          </w:tcPr>
          <w:p w:rsidR="00087CEB" w:rsidRPr="00806D08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57200" cy="4826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0208" t="55090" r="56883" b="407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525CDD" w:rsidP="0031705A">
            <w:pPr>
              <w:spacing w:line="240" w:lineRule="auto"/>
            </w:pPr>
            <w:r>
              <w:t xml:space="preserve">Provide information </w:t>
            </w:r>
            <w:r w:rsidR="00777263">
              <w:t>on:</w:t>
            </w:r>
          </w:p>
          <w:p w:rsidR="00777263" w:rsidRDefault="00777263" w:rsidP="0031705A">
            <w:pPr>
              <w:spacing w:line="240" w:lineRule="auto"/>
            </w:pPr>
            <w:r>
              <w:t>Infusions being carried out</w:t>
            </w:r>
          </w:p>
          <w:p w:rsidR="00777263" w:rsidRDefault="00777263" w:rsidP="0031705A">
            <w:pPr>
              <w:spacing w:line="240" w:lineRule="auto"/>
            </w:pPr>
            <w:r>
              <w:t>Shift or trend data</w:t>
            </w:r>
          </w:p>
        </w:tc>
      </w:tr>
      <w:tr w:rsidR="00087CEB" w:rsidTr="00C43D9B">
        <w:tc>
          <w:tcPr>
            <w:tcW w:w="1292" w:type="dxa"/>
          </w:tcPr>
          <w:p w:rsidR="00087CEB" w:rsidRPr="00806D08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44500" cy="3556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5789" t="43620" r="60335" b="52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777263" w:rsidP="0031705A">
            <w:pPr>
              <w:spacing w:line="240" w:lineRule="auto"/>
            </w:pPr>
            <w:r>
              <w:t>2 key</w:t>
            </w:r>
          </w:p>
          <w:p w:rsidR="00777263" w:rsidRDefault="00777263" w:rsidP="0031705A">
            <w:pPr>
              <w:spacing w:line="240" w:lineRule="auto"/>
            </w:pPr>
            <w:r>
              <w:t>Up arrow</w:t>
            </w:r>
          </w:p>
        </w:tc>
      </w:tr>
      <w:tr w:rsidR="00087CEB" w:rsidTr="00C43D9B">
        <w:tc>
          <w:tcPr>
            <w:tcW w:w="1292" w:type="dxa"/>
          </w:tcPr>
          <w:p w:rsidR="00087CEB" w:rsidRPr="00806D08" w:rsidRDefault="002823E3" w:rsidP="0031705A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1500" cy="457200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5437" t="54913" r="60335" b="405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087CEB" w:rsidRDefault="00777263" w:rsidP="0031705A">
            <w:pPr>
              <w:spacing w:line="240" w:lineRule="auto"/>
            </w:pPr>
            <w:r>
              <w:t>0 key</w:t>
            </w:r>
          </w:p>
          <w:p w:rsidR="00777263" w:rsidRDefault="00777263" w:rsidP="0031705A">
            <w:pPr>
              <w:spacing w:line="240" w:lineRule="auto"/>
            </w:pPr>
            <w:r>
              <w:t>Down arrow</w:t>
            </w:r>
          </w:p>
        </w:tc>
      </w:tr>
      <w:tr w:rsidR="005D2BD7" w:rsidTr="00C43D9B">
        <w:tc>
          <w:tcPr>
            <w:tcW w:w="1292" w:type="dxa"/>
          </w:tcPr>
          <w:p w:rsidR="005D2BD7" w:rsidRDefault="005D2BD7" w:rsidP="0031705A">
            <w:r>
              <w:rPr>
                <w:noProof/>
              </w:rPr>
            </w:r>
            <w:r>
              <w:pict>
                <v:group id="_x0000_s1028" editas="canvas" style="width:38pt;height:20pt;mso-position-horizontal-relative:char;mso-position-vertical-relative:line" coordsize="760,40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760;height:400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style="position:absolute;width:770;height:410">
                    <v:imagedata r:id="rId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568" w:type="dxa"/>
          </w:tcPr>
          <w:p w:rsidR="005D2BD7" w:rsidRDefault="00165424" w:rsidP="0031705A">
            <w:r>
              <w:t>Mains indicator</w:t>
            </w:r>
          </w:p>
        </w:tc>
      </w:tr>
      <w:tr w:rsidR="005D2BD7" w:rsidTr="00C43D9B">
        <w:tc>
          <w:tcPr>
            <w:tcW w:w="1292" w:type="dxa"/>
          </w:tcPr>
          <w:p w:rsidR="005D2BD7" w:rsidRDefault="002823E3" w:rsidP="0031705A">
            <w:r>
              <w:rPr>
                <w:b/>
                <w:noProof/>
              </w:rPr>
              <w:drawing>
                <wp:inline distT="0" distB="0" distL="0" distR="0">
                  <wp:extent cx="368300" cy="266700"/>
                  <wp:effectExtent l="1905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8" w:type="dxa"/>
          </w:tcPr>
          <w:p w:rsidR="005D2BD7" w:rsidRDefault="00165424" w:rsidP="0031705A">
            <w:smartTag w:uri="urn:schemas-microsoft-com:office:smarttags" w:element="place">
              <w:r>
                <w:t>Battery</w:t>
              </w:r>
            </w:smartTag>
            <w:r>
              <w:t xml:space="preserve"> indicator</w:t>
            </w:r>
          </w:p>
        </w:tc>
      </w:tr>
    </w:tbl>
    <w:p w:rsidR="005D2BD7" w:rsidRDefault="005D2BD7" w:rsidP="00087CEB">
      <w:pPr>
        <w:pStyle w:val="Heading1"/>
      </w:pPr>
      <w:r>
        <w:t xml:space="preserve">Prime </w:t>
      </w:r>
      <w:r w:rsidR="00CA2CF2">
        <w:t xml:space="preserve">the </w:t>
      </w:r>
      <w:r>
        <w:t>Line</w:t>
      </w:r>
    </w:p>
    <w:p w:rsidR="00C54833" w:rsidRDefault="00C54833" w:rsidP="00165424">
      <w:pPr>
        <w:numPr>
          <w:ilvl w:val="0"/>
          <w:numId w:val="1"/>
        </w:numPr>
      </w:pPr>
      <w:r>
        <w:t>Connect the administration set to the infusion bag</w:t>
      </w:r>
    </w:p>
    <w:p w:rsidR="00C54833" w:rsidRDefault="00C54833" w:rsidP="00165424">
      <w:pPr>
        <w:numPr>
          <w:ilvl w:val="0"/>
          <w:numId w:val="1"/>
        </w:numPr>
      </w:pPr>
      <w:r>
        <w:t>Load the administration set onto the pump</w:t>
      </w:r>
    </w:p>
    <w:p w:rsidR="005D2BD7" w:rsidRDefault="00C54833" w:rsidP="00165424">
      <w:pPr>
        <w:numPr>
          <w:ilvl w:val="0"/>
          <w:numId w:val="1"/>
        </w:numPr>
      </w:pPr>
      <w:r>
        <w:t xml:space="preserve">Press </w:t>
      </w:r>
      <w:r w:rsidR="004E5ECF">
        <w:t xml:space="preserve">and hold </w:t>
      </w:r>
      <w:r>
        <w:t>the On/Off button</w:t>
      </w:r>
      <w:r w:rsidR="00793AE6">
        <w:t xml:space="preserve"> until it bleeps</w:t>
      </w:r>
    </w:p>
    <w:p w:rsidR="00C54833" w:rsidRDefault="00C54833" w:rsidP="00165424">
      <w:pPr>
        <w:numPr>
          <w:ilvl w:val="0"/>
          <w:numId w:val="1"/>
        </w:numPr>
      </w:pPr>
      <w:r>
        <w:t>Enter the level 1 security code and press Start/Ok</w:t>
      </w:r>
    </w:p>
    <w:p w:rsidR="00F7341D" w:rsidRDefault="00F7341D" w:rsidP="00165424">
      <w:pPr>
        <w:numPr>
          <w:ilvl w:val="0"/>
          <w:numId w:val="1"/>
        </w:numPr>
      </w:pPr>
      <w:r>
        <w:t>Prime is already selected, so press Start/Ok again</w:t>
      </w:r>
    </w:p>
    <w:p w:rsidR="00793AE6" w:rsidRDefault="00793AE6" w:rsidP="00793AE6"/>
    <w:p w:rsidR="00793AE6" w:rsidRDefault="00273B34" w:rsidP="00793AE6">
      <w:r>
        <w:t xml:space="preserve">NB: </w:t>
      </w:r>
      <w:r w:rsidR="00793AE6">
        <w:t xml:space="preserve">If you are asked “Press OK to </w:t>
      </w:r>
      <w:r w:rsidR="00FF7DFB">
        <w:t>Resume or No for Menu”, Select M</w:t>
      </w:r>
      <w:r w:rsidR="00793AE6">
        <w:t>enu.</w:t>
      </w:r>
    </w:p>
    <w:p w:rsidR="00273B34" w:rsidRDefault="00273B34" w:rsidP="005D2BD7"/>
    <w:p w:rsidR="00165424" w:rsidRDefault="00165424" w:rsidP="005D2BD7">
      <w:r>
        <w:t>The line will begin priming and the pump will return to the main menu when finished.</w:t>
      </w:r>
    </w:p>
    <w:p w:rsidR="00777263" w:rsidRDefault="00AC0FED" w:rsidP="00087CEB">
      <w:pPr>
        <w:pStyle w:val="Heading1"/>
      </w:pPr>
      <w:r>
        <w:lastRenderedPageBreak/>
        <w:t>Programme a protocol</w:t>
      </w:r>
    </w:p>
    <w:p w:rsidR="00777263" w:rsidRDefault="00165424" w:rsidP="00777263">
      <w:r>
        <w:t>From the main menu</w:t>
      </w:r>
      <w:r w:rsidR="00CA2CF2">
        <w:t>:</w:t>
      </w:r>
    </w:p>
    <w:p w:rsidR="00165424" w:rsidRDefault="00165424" w:rsidP="00DE3856">
      <w:pPr>
        <w:numPr>
          <w:ilvl w:val="0"/>
          <w:numId w:val="1"/>
        </w:numPr>
      </w:pPr>
      <w:r>
        <w:t>Scroll down to “Select Protocol”</w:t>
      </w:r>
    </w:p>
    <w:p w:rsidR="00165424" w:rsidRDefault="00165424" w:rsidP="00DE3856">
      <w:pPr>
        <w:numPr>
          <w:ilvl w:val="0"/>
          <w:numId w:val="1"/>
        </w:numPr>
      </w:pPr>
      <w:r>
        <w:t>Press the Start/Ok button to confirm</w:t>
      </w:r>
    </w:p>
    <w:p w:rsidR="00165424" w:rsidRDefault="00165424" w:rsidP="00DE3856">
      <w:pPr>
        <w:numPr>
          <w:ilvl w:val="0"/>
          <w:numId w:val="1"/>
        </w:numPr>
      </w:pPr>
      <w:r>
        <w:t xml:space="preserve">Press the Start/Ok button for a new patient, else </w:t>
      </w:r>
    </w:p>
    <w:p w:rsidR="00DE3856" w:rsidRDefault="00CA2CF2" w:rsidP="00DE3856">
      <w:pPr>
        <w:ind w:left="360"/>
      </w:pPr>
      <w:r>
        <w:t>Use the 2 and 0 keys to select the correct protocol</w:t>
      </w:r>
      <w:r w:rsidR="00DE3856">
        <w:t>:</w:t>
      </w:r>
    </w:p>
    <w:p w:rsidR="00AC0FED" w:rsidRDefault="00AC0FED" w:rsidP="00AC0FED">
      <w:pPr>
        <w:numPr>
          <w:ilvl w:val="0"/>
          <w:numId w:val="1"/>
        </w:numPr>
      </w:pPr>
      <w:r>
        <w:t>Press the Start/Ok button to confirm</w:t>
      </w:r>
    </w:p>
    <w:p w:rsidR="00DE3856" w:rsidRDefault="00AC0FED" w:rsidP="00AC0FED">
      <w:pPr>
        <w:numPr>
          <w:ilvl w:val="0"/>
          <w:numId w:val="1"/>
        </w:numPr>
      </w:pPr>
      <w:r>
        <w:t>Press the Start/Ok button to start the infusion</w:t>
      </w:r>
    </w:p>
    <w:p w:rsidR="00CA2CF2" w:rsidRDefault="00AC0FED" w:rsidP="00AC0FED">
      <w:pPr>
        <w:pStyle w:val="Heading1"/>
      </w:pPr>
      <w:r>
        <w:t>Titrate the Rate</w:t>
      </w:r>
    </w:p>
    <w:p w:rsidR="005D2BD7" w:rsidRDefault="00AC0FED" w:rsidP="00777263">
      <w:r>
        <w:t>From the Protocol screen:</w:t>
      </w:r>
    </w:p>
    <w:p w:rsidR="00AC0FED" w:rsidRDefault="00AC0FED" w:rsidP="00AC0FED">
      <w:pPr>
        <w:numPr>
          <w:ilvl w:val="0"/>
          <w:numId w:val="25"/>
        </w:numPr>
      </w:pPr>
      <w:r>
        <w:t>Enter the new rate</w:t>
      </w:r>
    </w:p>
    <w:p w:rsidR="00AC0FED" w:rsidRDefault="00AC0FED" w:rsidP="00AC0FED">
      <w:pPr>
        <w:numPr>
          <w:ilvl w:val="0"/>
          <w:numId w:val="1"/>
        </w:numPr>
      </w:pPr>
      <w:r>
        <w:t>Press the Start/Ok button to confirm</w:t>
      </w:r>
    </w:p>
    <w:p w:rsidR="00AC0FED" w:rsidRDefault="00AC0FED" w:rsidP="00AC0FED">
      <w:pPr>
        <w:numPr>
          <w:ilvl w:val="0"/>
          <w:numId w:val="1"/>
        </w:numPr>
      </w:pPr>
      <w:r>
        <w:t>Enter the level 1 security code and press Start/Ok</w:t>
      </w:r>
    </w:p>
    <w:p w:rsidR="00087CEB" w:rsidRPr="00777263" w:rsidRDefault="00777263" w:rsidP="00087CEB">
      <w:pPr>
        <w:pStyle w:val="Heading1"/>
      </w:pPr>
      <w:r>
        <w:t>C</w:t>
      </w:r>
      <w:r w:rsidR="00302943">
        <w:t xml:space="preserve">hange the </w:t>
      </w:r>
      <w:r w:rsidR="001C7166">
        <w:t>infusion bag</w:t>
      </w:r>
    </w:p>
    <w:p w:rsidR="001C7166" w:rsidRPr="001C7166" w:rsidRDefault="001C7166" w:rsidP="001C7166">
      <w:pPr>
        <w:numPr>
          <w:ilvl w:val="0"/>
          <w:numId w:val="1"/>
        </w:numPr>
        <w:rPr>
          <w:szCs w:val="18"/>
        </w:rPr>
      </w:pPr>
      <w:r w:rsidRPr="001C7166">
        <w:rPr>
          <w:szCs w:val="18"/>
        </w:rPr>
        <w:t xml:space="preserve">Unlock the box and open the cover </w:t>
      </w:r>
    </w:p>
    <w:p w:rsidR="001C7166" w:rsidRDefault="001C7166" w:rsidP="001C7166">
      <w:pPr>
        <w:numPr>
          <w:ilvl w:val="0"/>
          <w:numId w:val="1"/>
        </w:numPr>
        <w:rPr>
          <w:szCs w:val="18"/>
        </w:rPr>
      </w:pPr>
      <w:r w:rsidRPr="001C7166">
        <w:rPr>
          <w:szCs w:val="18"/>
        </w:rPr>
        <w:t xml:space="preserve">Stop the infusion </w:t>
      </w:r>
    </w:p>
    <w:p w:rsidR="00793AE6" w:rsidRDefault="00793AE6" w:rsidP="00793AE6">
      <w:pPr>
        <w:numPr>
          <w:ilvl w:val="0"/>
          <w:numId w:val="1"/>
        </w:numPr>
        <w:rPr>
          <w:szCs w:val="18"/>
        </w:rPr>
      </w:pPr>
      <w:r w:rsidRPr="001C7166">
        <w:rPr>
          <w:szCs w:val="18"/>
        </w:rPr>
        <w:t xml:space="preserve">Change the infusion bag </w:t>
      </w:r>
    </w:p>
    <w:p w:rsidR="00793AE6" w:rsidRDefault="00793AE6" w:rsidP="00793AE6">
      <w:pPr>
        <w:numPr>
          <w:ilvl w:val="0"/>
          <w:numId w:val="1"/>
        </w:numPr>
        <w:rPr>
          <w:szCs w:val="18"/>
        </w:rPr>
      </w:pPr>
      <w:r>
        <w:rPr>
          <w:szCs w:val="18"/>
        </w:rPr>
        <w:t>Press Stop/No</w:t>
      </w:r>
    </w:p>
    <w:p w:rsidR="00793AE6" w:rsidRDefault="00793AE6" w:rsidP="00793AE6">
      <w:pPr>
        <w:numPr>
          <w:ilvl w:val="0"/>
          <w:numId w:val="1"/>
        </w:numPr>
      </w:pPr>
      <w:r>
        <w:t>Enter the level 1 security code and press Start/Ok</w:t>
      </w:r>
    </w:p>
    <w:p w:rsidR="00793AE6" w:rsidRDefault="00793AE6" w:rsidP="001C7166">
      <w:pPr>
        <w:numPr>
          <w:ilvl w:val="0"/>
          <w:numId w:val="1"/>
        </w:numPr>
        <w:rPr>
          <w:szCs w:val="18"/>
        </w:rPr>
      </w:pPr>
      <w:r>
        <w:rPr>
          <w:szCs w:val="18"/>
        </w:rPr>
        <w:t>In the Menu, select Change Bag</w:t>
      </w:r>
    </w:p>
    <w:p w:rsidR="00793AE6" w:rsidRDefault="00793AE6" w:rsidP="00793AE6">
      <w:pPr>
        <w:numPr>
          <w:ilvl w:val="0"/>
          <w:numId w:val="1"/>
        </w:numPr>
      </w:pPr>
      <w:r>
        <w:t>Press the Start/Ok button to confirm</w:t>
      </w:r>
    </w:p>
    <w:p w:rsidR="00793AE6" w:rsidRDefault="00793AE6" w:rsidP="00793AE6">
      <w:pPr>
        <w:numPr>
          <w:ilvl w:val="0"/>
          <w:numId w:val="1"/>
        </w:numPr>
      </w:pPr>
      <w:r>
        <w:t>Press the Start/Ok button to start the infusion</w:t>
      </w:r>
    </w:p>
    <w:p w:rsidR="00793AE6" w:rsidRDefault="00793AE6" w:rsidP="00793AE6">
      <w:r>
        <w:t>The volume left will now display the new volume</w:t>
      </w:r>
      <w:r w:rsidR="0033274A">
        <w:t>.</w:t>
      </w:r>
    </w:p>
    <w:p w:rsidR="00087CEB" w:rsidRDefault="00302943" w:rsidP="001C7166">
      <w:pPr>
        <w:pStyle w:val="Heading1"/>
      </w:pPr>
      <w:r>
        <w:t xml:space="preserve">Deliver a </w:t>
      </w:r>
      <w:r w:rsidR="001C7166">
        <w:t>clinician bolus</w:t>
      </w:r>
    </w:p>
    <w:p w:rsidR="009F672B" w:rsidRDefault="009F672B" w:rsidP="009F672B">
      <w:r>
        <w:t>Only specific staff can carry out this procedure.</w:t>
      </w:r>
    </w:p>
    <w:p w:rsidR="009F672B" w:rsidRDefault="009F672B" w:rsidP="009F672B">
      <w:pPr>
        <w:numPr>
          <w:ilvl w:val="0"/>
          <w:numId w:val="29"/>
        </w:numPr>
      </w:pPr>
      <w:r>
        <w:t>Press the orange Bolus button</w:t>
      </w:r>
    </w:p>
    <w:p w:rsidR="009F672B" w:rsidRDefault="009F672B" w:rsidP="009F672B">
      <w:pPr>
        <w:numPr>
          <w:ilvl w:val="0"/>
          <w:numId w:val="1"/>
        </w:numPr>
      </w:pPr>
      <w:r>
        <w:t>Enter the level 2 security code and press the green Start/Ok button</w:t>
      </w:r>
    </w:p>
    <w:p w:rsidR="009F672B" w:rsidRDefault="009F672B" w:rsidP="009F672B">
      <w:pPr>
        <w:numPr>
          <w:ilvl w:val="0"/>
          <w:numId w:val="1"/>
        </w:numPr>
      </w:pPr>
      <w:r>
        <w:t>Enter the amount of bolus dose to be given</w:t>
      </w:r>
    </w:p>
    <w:p w:rsidR="009F672B" w:rsidRDefault="009F672B" w:rsidP="009F672B">
      <w:pPr>
        <w:numPr>
          <w:ilvl w:val="0"/>
          <w:numId w:val="1"/>
        </w:numPr>
      </w:pPr>
      <w:r>
        <w:t>Press the green Start/Ok button</w:t>
      </w:r>
    </w:p>
    <w:p w:rsidR="00777263" w:rsidRDefault="00777263" w:rsidP="00777263">
      <w:pPr>
        <w:pStyle w:val="Heading1"/>
      </w:pPr>
      <w:r>
        <w:t>Access Patient History</w:t>
      </w:r>
    </w:p>
    <w:p w:rsidR="00C41050" w:rsidRDefault="00C41050" w:rsidP="00C41050">
      <w:r>
        <w:t>Press the Info key</w:t>
      </w:r>
      <w:r w:rsidR="00177535">
        <w:t xml:space="preserve"> the required number of times to access the relevant screen:</w:t>
      </w:r>
    </w:p>
    <w:p w:rsidR="00177535" w:rsidRDefault="00177535" w:rsidP="00177535">
      <w:pPr>
        <w:numPr>
          <w:ilvl w:val="0"/>
          <w:numId w:val="27"/>
        </w:numPr>
      </w:pPr>
      <w:r>
        <w:t>Volume infused/To be infused</w:t>
      </w:r>
    </w:p>
    <w:p w:rsidR="00177535" w:rsidRDefault="00177535" w:rsidP="00177535">
      <w:pPr>
        <w:numPr>
          <w:ilvl w:val="0"/>
          <w:numId w:val="27"/>
        </w:numPr>
      </w:pPr>
      <w:smartTag w:uri="urn:schemas-microsoft-com:office:smarttags" w:element="place">
        <w:r>
          <w:t>Battery</w:t>
        </w:r>
      </w:smartTag>
      <w:r>
        <w:t xml:space="preserve"> level</w:t>
      </w:r>
    </w:p>
    <w:p w:rsidR="00177535" w:rsidRDefault="00177535" w:rsidP="00177535">
      <w:pPr>
        <w:numPr>
          <w:ilvl w:val="0"/>
          <w:numId w:val="27"/>
        </w:numPr>
      </w:pPr>
      <w:r>
        <w:t>Bolus Summary</w:t>
      </w:r>
    </w:p>
    <w:p w:rsidR="00177535" w:rsidRDefault="00177535" w:rsidP="00177535">
      <w:pPr>
        <w:numPr>
          <w:ilvl w:val="0"/>
          <w:numId w:val="27"/>
        </w:numPr>
      </w:pPr>
      <w:r>
        <w:t>Protocol Details</w:t>
      </w:r>
    </w:p>
    <w:p w:rsidR="00177535" w:rsidRPr="00C41050" w:rsidRDefault="00177535" w:rsidP="00177535">
      <w:pPr>
        <w:numPr>
          <w:ilvl w:val="0"/>
          <w:numId w:val="27"/>
        </w:numPr>
      </w:pPr>
      <w:r>
        <w:t>Current time and date</w:t>
      </w:r>
    </w:p>
    <w:p w:rsidR="00777263" w:rsidRDefault="00177535" w:rsidP="00183486">
      <w:pPr>
        <w:pStyle w:val="Heading1"/>
      </w:pPr>
      <w:r>
        <w:lastRenderedPageBreak/>
        <w:t>Lock/Unlock the keypad</w:t>
      </w:r>
    </w:p>
    <w:p w:rsidR="00177535" w:rsidRDefault="00177535" w:rsidP="00777263">
      <w:pPr>
        <w:rPr>
          <w:szCs w:val="18"/>
        </w:rPr>
      </w:pPr>
      <w:r>
        <w:rPr>
          <w:szCs w:val="18"/>
        </w:rPr>
        <w:t>Press and hold the Info key to lock the screen</w:t>
      </w:r>
    </w:p>
    <w:p w:rsidR="00C54833" w:rsidRDefault="00C54833" w:rsidP="00AC0FED">
      <w:pPr>
        <w:pStyle w:val="Heading1"/>
      </w:pPr>
      <w:r>
        <w:t>Switch off</w:t>
      </w:r>
    </w:p>
    <w:p w:rsidR="00C54833" w:rsidRPr="00087CEB" w:rsidRDefault="00C54833" w:rsidP="00777263">
      <w:pPr>
        <w:rPr>
          <w:szCs w:val="18"/>
        </w:rPr>
      </w:pPr>
      <w:r>
        <w:rPr>
          <w:szCs w:val="18"/>
        </w:rPr>
        <w:t>Hold the On/Off button down until the bar fills and the pump powers down</w:t>
      </w:r>
    </w:p>
    <w:p w:rsidR="00273B34" w:rsidRDefault="00273B34" w:rsidP="00273B34">
      <w:pPr>
        <w:pStyle w:val="Heading1"/>
      </w:pPr>
      <w:r w:rsidRPr="00F96578">
        <w:t>Cleaning and Decontamination </w:t>
      </w:r>
    </w:p>
    <w:p w:rsidR="00273B34" w:rsidRPr="00F96578" w:rsidRDefault="00273B34" w:rsidP="00273B34">
      <w:r w:rsidRPr="00F96578">
        <w:t xml:space="preserve">This should be carried out: </w:t>
      </w:r>
    </w:p>
    <w:p w:rsidR="00273B34" w:rsidRPr="00F96578" w:rsidRDefault="00273B34" w:rsidP="00273B34">
      <w:pPr>
        <w:numPr>
          <w:ilvl w:val="0"/>
          <w:numId w:val="16"/>
        </w:numPr>
      </w:pPr>
      <w:r w:rsidRPr="00F96578">
        <w:t xml:space="preserve">before and after patient use </w:t>
      </w:r>
    </w:p>
    <w:p w:rsidR="00273B34" w:rsidRPr="00F96578" w:rsidRDefault="00273B34" w:rsidP="00273B34">
      <w:pPr>
        <w:numPr>
          <w:ilvl w:val="0"/>
          <w:numId w:val="16"/>
        </w:numPr>
      </w:pPr>
      <w:r w:rsidRPr="00F96578">
        <w:t xml:space="preserve">on transportation between wards </w:t>
      </w:r>
    </w:p>
    <w:p w:rsidR="00273B34" w:rsidRPr="00F96578" w:rsidRDefault="00273B34" w:rsidP="00273B34">
      <w:pPr>
        <w:numPr>
          <w:ilvl w:val="0"/>
          <w:numId w:val="16"/>
        </w:numPr>
      </w:pPr>
      <w:r w:rsidRPr="00F96578">
        <w:t xml:space="preserve">before returning to the equipment library </w:t>
      </w:r>
    </w:p>
    <w:p w:rsidR="00273B34" w:rsidRPr="00F96578" w:rsidRDefault="00273B34" w:rsidP="00273B34">
      <w:pPr>
        <w:numPr>
          <w:ilvl w:val="0"/>
          <w:numId w:val="16"/>
        </w:numPr>
      </w:pPr>
      <w:r w:rsidRPr="00F96578">
        <w:t xml:space="preserve">on a daily basis when in use a on patient </w:t>
      </w:r>
    </w:p>
    <w:p w:rsidR="00273B34" w:rsidRPr="00F96578" w:rsidRDefault="00273B34" w:rsidP="00273B34">
      <w:pPr>
        <w:numPr>
          <w:ilvl w:val="0"/>
          <w:numId w:val="16"/>
        </w:numPr>
      </w:pPr>
      <w:r w:rsidRPr="00F96578">
        <w:t>where otherwise indicated e.g. following a spill or leakage</w:t>
      </w:r>
    </w:p>
    <w:p w:rsidR="00273B34" w:rsidRDefault="00273B34" w:rsidP="00273B34"/>
    <w:p w:rsidR="00273B34" w:rsidRPr="00F96578" w:rsidRDefault="00273B34" w:rsidP="00273B34">
      <w:r w:rsidRPr="00F96578">
        <w:t xml:space="preserve">Use </w:t>
      </w:r>
      <w:r w:rsidRPr="00F96578">
        <w:rPr>
          <w:rFonts w:cs="Arial"/>
          <w:b/>
          <w:bCs/>
        </w:rPr>
        <w:t>Sani</w:t>
      </w:r>
      <w:r>
        <w:rPr>
          <w:rFonts w:cs="Arial"/>
          <w:b/>
          <w:bCs/>
        </w:rPr>
        <w:t xml:space="preserve"> C</w:t>
      </w:r>
      <w:r w:rsidRPr="00F96578">
        <w:rPr>
          <w:rFonts w:cs="Arial"/>
          <w:b/>
          <w:bCs/>
        </w:rPr>
        <w:t>loth Detergent wipes</w:t>
      </w:r>
    </w:p>
    <w:p w:rsidR="00273B34" w:rsidRDefault="00273B34" w:rsidP="00273B34"/>
    <w:p w:rsidR="00273B34" w:rsidRPr="00F96578" w:rsidRDefault="00273B34" w:rsidP="00273B34">
      <w:r w:rsidRPr="00F96578">
        <w:t xml:space="preserve">Do not: </w:t>
      </w:r>
    </w:p>
    <w:p w:rsidR="00273B34" w:rsidRPr="00F96578" w:rsidRDefault="00273B34" w:rsidP="00273B34">
      <w:pPr>
        <w:numPr>
          <w:ilvl w:val="0"/>
          <w:numId w:val="17"/>
        </w:numPr>
      </w:pPr>
      <w:r w:rsidRPr="00F96578">
        <w:t xml:space="preserve">immerse the pump in water, it is not waterproof </w:t>
      </w:r>
    </w:p>
    <w:p w:rsidR="00273B34" w:rsidRPr="00F96578" w:rsidRDefault="00273B34" w:rsidP="00273B34">
      <w:pPr>
        <w:numPr>
          <w:ilvl w:val="0"/>
          <w:numId w:val="17"/>
        </w:numPr>
      </w:pPr>
      <w:r w:rsidRPr="00F96578">
        <w:t>use alcohol wipes where the percentage of alcohol exceeds 70%, as this damages the surface of the pump</w:t>
      </w:r>
    </w:p>
    <w:p w:rsidR="00273B34" w:rsidRDefault="00273B34" w:rsidP="00273B34">
      <w:pPr>
        <w:rPr>
          <w:rFonts w:cs="Arial"/>
          <w:b/>
          <w:bCs/>
          <w:color w:val="FF0000"/>
        </w:rPr>
      </w:pPr>
    </w:p>
    <w:p w:rsidR="00273B34" w:rsidRDefault="00273B34" w:rsidP="00273B3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Arial"/>
          <w:b/>
          <w:bCs/>
          <w:color w:val="FF0000"/>
        </w:rPr>
      </w:pPr>
      <w:r w:rsidRPr="00F96578">
        <w:rPr>
          <w:rFonts w:cs="Arial"/>
          <w:b/>
          <w:bCs/>
          <w:color w:val="FF0000"/>
        </w:rPr>
        <w:t>Under no circumstances should any monitor, pump or equipment screen be cleaned with an</w:t>
      </w:r>
      <w:r w:rsidRPr="0031705A">
        <w:rPr>
          <w:rFonts w:cs="Arial"/>
          <w:b/>
          <w:bCs/>
          <w:color w:val="FF0000"/>
        </w:rPr>
        <w:t xml:space="preserve"> </w:t>
      </w:r>
      <w:r w:rsidRPr="00F96578">
        <w:rPr>
          <w:rFonts w:cs="Arial"/>
          <w:b/>
          <w:bCs/>
          <w:color w:val="FF0000"/>
        </w:rPr>
        <w:t>alcohol based product as this can lead to a</w:t>
      </w:r>
      <w:r w:rsidRPr="0031705A">
        <w:rPr>
          <w:rFonts w:cs="Arial"/>
          <w:b/>
          <w:bCs/>
          <w:color w:val="FF0000"/>
        </w:rPr>
        <w:t xml:space="preserve"> </w:t>
      </w:r>
      <w:r w:rsidRPr="00F96578">
        <w:rPr>
          <w:rFonts w:cs="Arial"/>
          <w:b/>
          <w:bCs/>
          <w:color w:val="FF0000"/>
        </w:rPr>
        <w:t>clouding of the plastic</w:t>
      </w:r>
    </w:p>
    <w:p w:rsidR="00273B34" w:rsidRDefault="00273B34" w:rsidP="00273B34">
      <w:pPr>
        <w:pStyle w:val="Heading1"/>
      </w:pPr>
      <w:r>
        <w:t>Storage</w:t>
      </w:r>
    </w:p>
    <w:p w:rsidR="00273B34" w:rsidRDefault="00273B34" w:rsidP="00273B34">
      <w:pPr>
        <w:rPr>
          <w:rFonts w:cs="Arial"/>
          <w:color w:val="000000"/>
        </w:rPr>
      </w:pPr>
      <w:r>
        <w:rPr>
          <w:rFonts w:cs="Arial"/>
          <w:color w:val="000000"/>
        </w:rPr>
        <w:t>Store the pump:</w:t>
      </w:r>
    </w:p>
    <w:p w:rsidR="00273B34" w:rsidRPr="00244AB9" w:rsidRDefault="00273B34" w:rsidP="00273B34">
      <w:pPr>
        <w:numPr>
          <w:ilvl w:val="0"/>
          <w:numId w:val="23"/>
        </w:numPr>
        <w:rPr>
          <w:rFonts w:cs="Arial"/>
          <w:color w:val="000000"/>
        </w:rPr>
      </w:pPr>
      <w:r>
        <w:rPr>
          <w:rFonts w:cs="Arial"/>
          <w:color w:val="000000"/>
        </w:rPr>
        <w:t>Somewhere clean and dry</w:t>
      </w:r>
    </w:p>
    <w:p w:rsidR="00273B34" w:rsidRPr="006F3361" w:rsidRDefault="00273B34" w:rsidP="00273B34">
      <w:pPr>
        <w:numPr>
          <w:ilvl w:val="0"/>
          <w:numId w:val="4"/>
        </w:numPr>
        <w:rPr>
          <w:rFonts w:cs="Arial"/>
          <w:color w:val="000000"/>
        </w:rPr>
      </w:pPr>
      <w:r>
        <w:t>Plugged in</w:t>
      </w:r>
    </w:p>
    <w:p w:rsidR="00273B34" w:rsidRPr="006F3361" w:rsidRDefault="00273B34" w:rsidP="00273B34">
      <w:pPr>
        <w:numPr>
          <w:ilvl w:val="0"/>
          <w:numId w:val="4"/>
        </w:numPr>
        <w:rPr>
          <w:rFonts w:cs="Arial"/>
          <w:color w:val="000000"/>
        </w:rPr>
      </w:pPr>
      <w:r w:rsidRPr="006F3361">
        <w:rPr>
          <w:rFonts w:cs="Arial"/>
          <w:color w:val="000000"/>
        </w:rPr>
        <w:t xml:space="preserve">Cleaned/decontaminated </w:t>
      </w:r>
    </w:p>
    <w:p w:rsidR="00273B34" w:rsidRDefault="00273B34" w:rsidP="00273B34">
      <w:pPr>
        <w:pStyle w:val="Heading1"/>
      </w:pPr>
      <w:r>
        <w:t>Maintenance</w:t>
      </w:r>
    </w:p>
    <w:p w:rsidR="00273B34" w:rsidRDefault="00273B34" w:rsidP="00273B34">
      <w:pPr>
        <w:rPr>
          <w:rFonts w:cs="Arial"/>
          <w:color w:val="000000"/>
        </w:rPr>
      </w:pPr>
      <w:r>
        <w:rPr>
          <w:rFonts w:cs="Arial"/>
          <w:color w:val="000000"/>
        </w:rPr>
        <w:t>The pump should be returned to the Equipment Library or Biomed for servicing on an annual basis.</w:t>
      </w:r>
    </w:p>
    <w:p w:rsidR="00F96578" w:rsidRDefault="001F050B" w:rsidP="00F96578">
      <w:pPr>
        <w:pStyle w:val="Heading1"/>
      </w:pPr>
      <w:r>
        <w:br w:type="column"/>
      </w:r>
      <w:r w:rsidR="00F96578">
        <w:lastRenderedPageBreak/>
        <w:t>Alarms and Alerts</w:t>
      </w:r>
    </w:p>
    <w:tbl>
      <w:tblPr>
        <w:tblStyle w:val="TableGrid"/>
        <w:tblW w:w="0" w:type="auto"/>
        <w:tblLook w:val="01E0"/>
      </w:tblPr>
      <w:tblGrid>
        <w:gridCol w:w="1368"/>
        <w:gridCol w:w="3704"/>
      </w:tblGrid>
      <w:tr w:rsidR="00B63EA0" w:rsidTr="00C43D9B">
        <w:tc>
          <w:tcPr>
            <w:tcW w:w="1368" w:type="dxa"/>
          </w:tcPr>
          <w:p w:rsidR="00B63EA0" w:rsidRPr="00B63EA0" w:rsidRDefault="00FF7846" w:rsidP="00FF7DFB">
            <w:pPr>
              <w:spacing w:line="240" w:lineRule="auto"/>
              <w:jc w:val="left"/>
            </w:pPr>
            <w:r>
              <w:t>Air /Up occlusion</w:t>
            </w:r>
            <w:r w:rsidR="00B63EA0" w:rsidRPr="00B63EA0">
              <w:t xml:space="preserve"> </w:t>
            </w:r>
          </w:p>
          <w:p w:rsidR="00B63EA0" w:rsidRDefault="00B63EA0" w:rsidP="00FF7DFB">
            <w:pPr>
              <w:spacing w:line="240" w:lineRule="auto"/>
              <w:jc w:val="left"/>
            </w:pPr>
          </w:p>
        </w:tc>
        <w:tc>
          <w:tcPr>
            <w:tcW w:w="3704" w:type="dxa"/>
          </w:tcPr>
          <w:p w:rsidR="00B63EA0" w:rsidRDefault="00FF7DFB" w:rsidP="00FF7DFB">
            <w:pPr>
              <w:spacing w:line="240" w:lineRule="auto"/>
              <w:jc w:val="left"/>
            </w:pPr>
            <w:r>
              <w:t>Press Stop/No to mute alarm</w:t>
            </w:r>
          </w:p>
          <w:p w:rsidR="00FF7DFB" w:rsidRDefault="00FF7DFB" w:rsidP="00FF7DFB">
            <w:pPr>
              <w:spacing w:line="240" w:lineRule="auto"/>
              <w:jc w:val="left"/>
            </w:pPr>
            <w:r>
              <w:t>Check for air, if present:</w:t>
            </w:r>
          </w:p>
          <w:p w:rsidR="00FF7DFB" w:rsidRDefault="00FF7DFB" w:rsidP="00FF7DF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Press and hold Stop/No</w:t>
            </w:r>
          </w:p>
          <w:p w:rsidR="00FF7DFB" w:rsidRDefault="00FF7DFB" w:rsidP="00FF7DF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Press Stop/No for Menu</w:t>
            </w:r>
          </w:p>
          <w:p w:rsidR="00FF7DFB" w:rsidRDefault="00FF7DFB" w:rsidP="00FF7DF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Enter level 1 access code</w:t>
            </w:r>
          </w:p>
          <w:p w:rsidR="00FF7DFB" w:rsidRDefault="00FF7DFB" w:rsidP="00FF7DF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Disconnect from patient and prime the line</w:t>
            </w:r>
          </w:p>
          <w:p w:rsidR="00FF7DFB" w:rsidRDefault="00FF7DFB" w:rsidP="00FF7DF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Press Stop/No to escape from menu</w:t>
            </w:r>
          </w:p>
          <w:p w:rsidR="00FF7DFB" w:rsidRDefault="00FF7DFB" w:rsidP="00FF7DF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Press Start/Ok to resume</w:t>
            </w:r>
          </w:p>
          <w:p w:rsidR="00C43D9B" w:rsidRDefault="00C43D9B" w:rsidP="00C43D9B">
            <w:pPr>
              <w:spacing w:line="240" w:lineRule="auto"/>
              <w:jc w:val="left"/>
            </w:pPr>
          </w:p>
          <w:p w:rsidR="00C43D9B" w:rsidRDefault="00C43D9B" w:rsidP="00C43D9B">
            <w:pPr>
              <w:spacing w:line="240" w:lineRule="auto"/>
              <w:jc w:val="left"/>
            </w:pPr>
            <w:r>
              <w:t xml:space="preserve">If no air, </w:t>
            </w:r>
          </w:p>
          <w:p w:rsidR="00C43D9B" w:rsidRDefault="00C43D9B" w:rsidP="00C43D9B">
            <w:pPr>
              <w:numPr>
                <w:ilvl w:val="0"/>
                <w:numId w:val="31"/>
              </w:numPr>
              <w:spacing w:line="240" w:lineRule="auto"/>
              <w:jc w:val="left"/>
            </w:pPr>
            <w:r>
              <w:t xml:space="preserve">Check/clear </w:t>
            </w:r>
            <w:r w:rsidR="00273B34">
              <w:t>“</w:t>
            </w:r>
            <w:r>
              <w:t>up occlusion</w:t>
            </w:r>
            <w:r w:rsidR="00273B34">
              <w:t>”</w:t>
            </w:r>
          </w:p>
          <w:p w:rsidR="00C43D9B" w:rsidRDefault="00C43D9B" w:rsidP="00C43D9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Press Start/Ok to resume</w:t>
            </w:r>
          </w:p>
        </w:tc>
      </w:tr>
      <w:tr w:rsidR="00B63EA0" w:rsidTr="00C43D9B">
        <w:tc>
          <w:tcPr>
            <w:tcW w:w="1368" w:type="dxa"/>
          </w:tcPr>
          <w:p w:rsidR="00B63EA0" w:rsidRDefault="00B63EA0" w:rsidP="00FF7DFB">
            <w:pPr>
              <w:spacing w:line="240" w:lineRule="auto"/>
              <w:jc w:val="left"/>
            </w:pPr>
            <w:r w:rsidRPr="00B63EA0">
              <w:t xml:space="preserve">Door Open </w:t>
            </w:r>
          </w:p>
        </w:tc>
        <w:tc>
          <w:tcPr>
            <w:tcW w:w="3704" w:type="dxa"/>
          </w:tcPr>
          <w:p w:rsidR="00B63EA0" w:rsidRDefault="00C43D9B" w:rsidP="00FF7DFB">
            <w:pPr>
              <w:spacing w:line="240" w:lineRule="auto"/>
              <w:jc w:val="left"/>
            </w:pPr>
            <w:r>
              <w:t>Close door</w:t>
            </w:r>
          </w:p>
        </w:tc>
      </w:tr>
      <w:tr w:rsidR="00B63EA0" w:rsidTr="00C43D9B">
        <w:tc>
          <w:tcPr>
            <w:tcW w:w="1368" w:type="dxa"/>
          </w:tcPr>
          <w:p w:rsidR="00B63EA0" w:rsidRPr="00B63EA0" w:rsidRDefault="00B63EA0" w:rsidP="00FF7DFB">
            <w:pPr>
              <w:spacing w:line="240" w:lineRule="auto"/>
              <w:jc w:val="left"/>
            </w:pPr>
            <w:r w:rsidRPr="00B63EA0">
              <w:t xml:space="preserve">Down Occlusion </w:t>
            </w:r>
          </w:p>
          <w:p w:rsidR="00B63EA0" w:rsidRDefault="00B63EA0" w:rsidP="00FF7DFB">
            <w:pPr>
              <w:spacing w:line="240" w:lineRule="auto"/>
              <w:jc w:val="left"/>
            </w:pPr>
          </w:p>
        </w:tc>
        <w:tc>
          <w:tcPr>
            <w:tcW w:w="3704" w:type="dxa"/>
          </w:tcPr>
          <w:p w:rsidR="00B63EA0" w:rsidRDefault="00C43D9B" w:rsidP="00FF7DFB">
            <w:pPr>
              <w:spacing w:line="240" w:lineRule="auto"/>
              <w:jc w:val="left"/>
            </w:pPr>
            <w:r>
              <w:t>Set is blocked between pump and patient</w:t>
            </w:r>
          </w:p>
          <w:p w:rsidR="00C43D9B" w:rsidRDefault="00C43D9B" w:rsidP="00C43D9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Press Stop/No to mute alarm</w:t>
            </w:r>
          </w:p>
          <w:p w:rsidR="00C43D9B" w:rsidRDefault="00C43D9B" w:rsidP="00C43D9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Check set is not pinched or clamped</w:t>
            </w:r>
          </w:p>
          <w:p w:rsidR="00C43D9B" w:rsidRDefault="00C43D9B" w:rsidP="00C43D9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Check access device</w:t>
            </w:r>
          </w:p>
          <w:p w:rsidR="00C43D9B" w:rsidRDefault="00C43D9B" w:rsidP="00C43D9B">
            <w:pPr>
              <w:numPr>
                <w:ilvl w:val="0"/>
                <w:numId w:val="30"/>
              </w:numPr>
              <w:spacing w:line="240" w:lineRule="auto"/>
              <w:jc w:val="left"/>
            </w:pPr>
            <w:r>
              <w:t>If all ok, press Start/Ok to resume</w:t>
            </w:r>
          </w:p>
        </w:tc>
      </w:tr>
      <w:tr w:rsidR="00B63EA0" w:rsidTr="00C43D9B">
        <w:tc>
          <w:tcPr>
            <w:tcW w:w="1368" w:type="dxa"/>
          </w:tcPr>
          <w:p w:rsidR="00B63EA0" w:rsidRPr="00B63EA0" w:rsidRDefault="00B63EA0" w:rsidP="00FF7DFB">
            <w:pPr>
              <w:spacing w:line="240" w:lineRule="auto"/>
              <w:jc w:val="left"/>
            </w:pPr>
            <w:r w:rsidRPr="00B63EA0">
              <w:t xml:space="preserve">End Program </w:t>
            </w:r>
          </w:p>
          <w:p w:rsidR="00B63EA0" w:rsidRDefault="00B63EA0" w:rsidP="00FF7DFB">
            <w:pPr>
              <w:spacing w:line="240" w:lineRule="auto"/>
              <w:jc w:val="left"/>
            </w:pPr>
          </w:p>
        </w:tc>
        <w:tc>
          <w:tcPr>
            <w:tcW w:w="3704" w:type="dxa"/>
          </w:tcPr>
          <w:p w:rsidR="00273B34" w:rsidRDefault="00273B34" w:rsidP="00FF7DFB">
            <w:pPr>
              <w:spacing w:line="240" w:lineRule="auto"/>
              <w:jc w:val="left"/>
            </w:pPr>
            <w:r w:rsidRPr="00273B34">
              <w:t xml:space="preserve">Cancel the alarm by pressing STOP/NO, </w:t>
            </w:r>
          </w:p>
          <w:p w:rsidR="00B63EA0" w:rsidRDefault="00273B34" w:rsidP="00FF7DFB">
            <w:pPr>
              <w:spacing w:line="240" w:lineRule="auto"/>
              <w:jc w:val="left"/>
            </w:pPr>
            <w:r w:rsidRPr="00273B34">
              <w:t>The preset volume has been delivered and thus a new bag may be required.</w:t>
            </w:r>
          </w:p>
        </w:tc>
      </w:tr>
      <w:tr w:rsidR="00B63EA0" w:rsidTr="00C43D9B">
        <w:tc>
          <w:tcPr>
            <w:tcW w:w="1368" w:type="dxa"/>
          </w:tcPr>
          <w:p w:rsidR="00B63EA0" w:rsidRPr="00B63EA0" w:rsidRDefault="00B63EA0" w:rsidP="00FF7DFB">
            <w:pPr>
              <w:spacing w:line="240" w:lineRule="auto"/>
              <w:jc w:val="left"/>
            </w:pPr>
            <w:r w:rsidRPr="00B63EA0">
              <w:t xml:space="preserve">Internal Malfunction </w:t>
            </w:r>
          </w:p>
          <w:p w:rsidR="00B63EA0" w:rsidRDefault="00B63EA0" w:rsidP="00FF7DFB">
            <w:pPr>
              <w:spacing w:line="240" w:lineRule="auto"/>
              <w:jc w:val="left"/>
            </w:pPr>
          </w:p>
        </w:tc>
        <w:tc>
          <w:tcPr>
            <w:tcW w:w="3704" w:type="dxa"/>
          </w:tcPr>
          <w:p w:rsidR="00273B34" w:rsidRDefault="00273B34" w:rsidP="00273B34">
            <w:pPr>
              <w:spacing w:line="240" w:lineRule="auto"/>
              <w:jc w:val="left"/>
            </w:pPr>
            <w:r>
              <w:t>The pump has encountered a problem and cannot continue.</w:t>
            </w:r>
          </w:p>
          <w:p w:rsidR="00B63EA0" w:rsidRDefault="00273B34" w:rsidP="00273B34">
            <w:pPr>
              <w:spacing w:line="240" w:lineRule="auto"/>
              <w:jc w:val="left"/>
            </w:pPr>
            <w:r>
              <w:rPr>
                <w:rFonts w:cs="Arial"/>
                <w:color w:val="000000"/>
              </w:rPr>
              <w:t>The pump should be returned to the Equipment Library or Biomed</w:t>
            </w:r>
          </w:p>
        </w:tc>
      </w:tr>
      <w:tr w:rsidR="00B63EA0" w:rsidTr="00C43D9B">
        <w:tc>
          <w:tcPr>
            <w:tcW w:w="1368" w:type="dxa"/>
          </w:tcPr>
          <w:p w:rsidR="00B63EA0" w:rsidRDefault="00B63EA0" w:rsidP="00FF7DFB">
            <w:pPr>
              <w:spacing w:line="240" w:lineRule="auto"/>
              <w:jc w:val="left"/>
            </w:pPr>
            <w:r w:rsidRPr="00B63EA0">
              <w:t>Lock Mode</w:t>
            </w:r>
          </w:p>
        </w:tc>
        <w:tc>
          <w:tcPr>
            <w:tcW w:w="3704" w:type="dxa"/>
          </w:tcPr>
          <w:p w:rsidR="00B63EA0" w:rsidRDefault="00273B34" w:rsidP="00FF7DFB">
            <w:pPr>
              <w:spacing w:line="240" w:lineRule="auto"/>
              <w:jc w:val="left"/>
            </w:pPr>
            <w:r>
              <w:t>Keypad lock has been activated</w:t>
            </w:r>
          </w:p>
        </w:tc>
      </w:tr>
      <w:tr w:rsidR="00B63EA0" w:rsidTr="00C43D9B">
        <w:tc>
          <w:tcPr>
            <w:tcW w:w="1368" w:type="dxa"/>
          </w:tcPr>
          <w:p w:rsidR="00B63EA0" w:rsidRPr="00B63EA0" w:rsidRDefault="00B63EA0" w:rsidP="00FF7DFB">
            <w:pPr>
              <w:spacing w:line="240" w:lineRule="auto"/>
              <w:jc w:val="left"/>
            </w:pPr>
            <w:r w:rsidRPr="00B63EA0">
              <w:t xml:space="preserve">Low &amp; End </w:t>
            </w:r>
            <w:smartTag w:uri="urn:schemas-microsoft-com:office:smarttags" w:element="place">
              <w:r w:rsidRPr="00B63EA0">
                <w:t>Battery</w:t>
              </w:r>
            </w:smartTag>
            <w:r w:rsidRPr="00B63EA0">
              <w:t xml:space="preserve"> </w:t>
            </w:r>
          </w:p>
          <w:p w:rsidR="00B63EA0" w:rsidRDefault="00B63EA0" w:rsidP="00FF7DFB">
            <w:pPr>
              <w:spacing w:line="240" w:lineRule="auto"/>
              <w:jc w:val="left"/>
            </w:pPr>
          </w:p>
        </w:tc>
        <w:tc>
          <w:tcPr>
            <w:tcW w:w="3704" w:type="dxa"/>
          </w:tcPr>
          <w:p w:rsidR="00B63EA0" w:rsidRDefault="00FF7DFB" w:rsidP="00FF7DFB">
            <w:pPr>
              <w:spacing w:line="240" w:lineRule="auto"/>
              <w:jc w:val="left"/>
            </w:pPr>
            <w:r>
              <w:t>Connect to charger</w:t>
            </w:r>
          </w:p>
          <w:p w:rsidR="00FF7DFB" w:rsidRDefault="00FF7DFB" w:rsidP="00FF7DFB">
            <w:pPr>
              <w:spacing w:line="240" w:lineRule="auto"/>
              <w:jc w:val="left"/>
            </w:pPr>
            <w:r>
              <w:t>4 hours needed for full charge</w:t>
            </w:r>
          </w:p>
          <w:p w:rsidR="00FF7DFB" w:rsidRDefault="00FF7DFB" w:rsidP="00FF7DFB">
            <w:pPr>
              <w:spacing w:line="240" w:lineRule="auto"/>
              <w:jc w:val="left"/>
            </w:pPr>
            <w:r>
              <w:t>Pump can still be used when charging</w:t>
            </w:r>
          </w:p>
        </w:tc>
      </w:tr>
      <w:tr w:rsidR="00B63EA0" w:rsidTr="00C43D9B">
        <w:tc>
          <w:tcPr>
            <w:tcW w:w="1368" w:type="dxa"/>
          </w:tcPr>
          <w:p w:rsidR="00B63EA0" w:rsidRPr="00B63EA0" w:rsidRDefault="00B63EA0" w:rsidP="00FF7DFB">
            <w:pPr>
              <w:spacing w:line="240" w:lineRule="auto"/>
              <w:jc w:val="left"/>
            </w:pPr>
            <w:r w:rsidRPr="00B63EA0">
              <w:t>Missing Key</w:t>
            </w:r>
          </w:p>
          <w:p w:rsidR="00B63EA0" w:rsidRDefault="00B63EA0" w:rsidP="00FF7DFB">
            <w:pPr>
              <w:spacing w:line="240" w:lineRule="auto"/>
              <w:jc w:val="left"/>
            </w:pPr>
          </w:p>
        </w:tc>
        <w:tc>
          <w:tcPr>
            <w:tcW w:w="3704" w:type="dxa"/>
          </w:tcPr>
          <w:p w:rsidR="00B63EA0" w:rsidRDefault="00FF7846" w:rsidP="00FF7DFB">
            <w:pPr>
              <w:spacing w:line="240" w:lineRule="auto"/>
              <w:jc w:val="left"/>
            </w:pPr>
            <w:r>
              <w:t>The pumps administration set key is not properly installed</w:t>
            </w:r>
          </w:p>
        </w:tc>
      </w:tr>
      <w:tr w:rsidR="00B63EA0" w:rsidTr="00C43D9B">
        <w:tc>
          <w:tcPr>
            <w:tcW w:w="1368" w:type="dxa"/>
          </w:tcPr>
          <w:p w:rsidR="00B63EA0" w:rsidRDefault="00B63EA0" w:rsidP="00FF7DFB">
            <w:pPr>
              <w:spacing w:line="240" w:lineRule="auto"/>
              <w:jc w:val="left"/>
            </w:pPr>
            <w:r w:rsidRPr="00B63EA0">
              <w:t xml:space="preserve">Pump Unattended </w:t>
            </w:r>
          </w:p>
        </w:tc>
        <w:tc>
          <w:tcPr>
            <w:tcW w:w="3704" w:type="dxa"/>
          </w:tcPr>
          <w:p w:rsidR="00B63EA0" w:rsidRDefault="00FF7846" w:rsidP="00FF7DFB">
            <w:pPr>
              <w:spacing w:line="240" w:lineRule="auto"/>
              <w:jc w:val="left"/>
            </w:pPr>
            <w:r>
              <w:t>The infusion has been on hold too long</w:t>
            </w:r>
          </w:p>
          <w:p w:rsidR="00FF7846" w:rsidRDefault="00FF7846" w:rsidP="00FF7DFB">
            <w:pPr>
              <w:spacing w:line="240" w:lineRule="auto"/>
              <w:jc w:val="left"/>
            </w:pPr>
            <w:r>
              <w:t>Press Start/Ok</w:t>
            </w:r>
          </w:p>
        </w:tc>
      </w:tr>
      <w:tr w:rsidR="00B63EA0" w:rsidTr="00C43D9B">
        <w:tc>
          <w:tcPr>
            <w:tcW w:w="1368" w:type="dxa"/>
          </w:tcPr>
          <w:p w:rsidR="00B63EA0" w:rsidRDefault="00B63EA0" w:rsidP="00FF7DFB">
            <w:pPr>
              <w:spacing w:line="240" w:lineRule="auto"/>
              <w:jc w:val="left"/>
            </w:pPr>
            <w:r w:rsidRPr="00B63EA0">
              <w:t xml:space="preserve">System Malfunction (followed by error code) </w:t>
            </w:r>
          </w:p>
        </w:tc>
        <w:tc>
          <w:tcPr>
            <w:tcW w:w="3704" w:type="dxa"/>
          </w:tcPr>
          <w:p w:rsidR="00B63EA0" w:rsidRDefault="00273B34" w:rsidP="00FF7DFB">
            <w:pPr>
              <w:spacing w:line="240" w:lineRule="auto"/>
              <w:jc w:val="left"/>
            </w:pPr>
            <w:r>
              <w:t>The pump has encountered a problem and cannot continue.</w:t>
            </w:r>
          </w:p>
          <w:p w:rsidR="00273B34" w:rsidRDefault="00273B34" w:rsidP="00FF7DFB">
            <w:pPr>
              <w:spacing w:line="240" w:lineRule="auto"/>
              <w:jc w:val="left"/>
            </w:pPr>
            <w:r>
              <w:rPr>
                <w:rFonts w:cs="Arial"/>
                <w:color w:val="000000"/>
              </w:rPr>
              <w:t>The pump should be returned to the Equipment Library or Biomed</w:t>
            </w:r>
          </w:p>
        </w:tc>
      </w:tr>
    </w:tbl>
    <w:p w:rsidR="001C7166" w:rsidRDefault="001C7166" w:rsidP="005504E9">
      <w:pPr>
        <w:jc w:val="both"/>
      </w:pPr>
    </w:p>
    <w:p w:rsidR="0031705A" w:rsidRDefault="005504E9" w:rsidP="00AC0FED">
      <w:pPr>
        <w:rPr>
          <w:rFonts w:cs="Arial"/>
          <w:b/>
          <w:sz w:val="36"/>
          <w:szCs w:val="36"/>
        </w:rPr>
      </w:pPr>
      <w:r>
        <w:br w:type="column"/>
      </w:r>
      <w:r w:rsidR="002823E3">
        <w:rPr>
          <w:rFonts w:cs="Arial"/>
          <w:b/>
          <w:noProof/>
          <w:sz w:val="36"/>
          <w:szCs w:val="36"/>
        </w:rPr>
        <w:lastRenderedPageBreak/>
        <w:drawing>
          <wp:inline distT="0" distB="0" distL="0" distR="0">
            <wp:extent cx="3086100" cy="431800"/>
            <wp:effectExtent l="19050" t="0" r="0" b="0"/>
            <wp:docPr id="10" name="Picture 1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5A" w:rsidRDefault="0031705A" w:rsidP="00CD2D0E">
      <w:pPr>
        <w:jc w:val="center"/>
      </w:pPr>
      <w:r>
        <w:t>.</w:t>
      </w:r>
      <w:r w:rsidR="002823E3">
        <w:rPr>
          <w:noProof/>
        </w:rPr>
        <w:drawing>
          <wp:inline distT="0" distB="0" distL="0" distR="0">
            <wp:extent cx="1587500" cy="1943100"/>
            <wp:effectExtent l="19050" t="0" r="0" b="0"/>
            <wp:docPr id="11" name="Picture 11" descr="McKinley Body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cKinley BodyGuar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0E" w:rsidRDefault="00CD2D0E" w:rsidP="0031705A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McKinley BodyGuard 545</w:t>
      </w:r>
    </w:p>
    <w:p w:rsidR="0031705A" w:rsidRDefault="00CD2D0E" w:rsidP="0031705A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Epidural Pump</w:t>
      </w:r>
    </w:p>
    <w:p w:rsidR="0031705A" w:rsidRDefault="0031705A" w:rsidP="0031705A">
      <w:pPr>
        <w:tabs>
          <w:tab w:val="left" w:pos="900"/>
        </w:tabs>
        <w:spacing w:beforeLines="50" w:afterLines="50"/>
        <w:ind w:left="902" w:hanging="902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QUICK GUIDE</w:t>
      </w:r>
    </w:p>
    <w:p w:rsidR="0031705A" w:rsidRPr="004F551F" w:rsidRDefault="0031705A" w:rsidP="0031705A">
      <w:pPr>
        <w:tabs>
          <w:tab w:val="left" w:pos="720"/>
          <w:tab w:val="left" w:pos="900"/>
        </w:tabs>
        <w:rPr>
          <w:rFonts w:cs="Arial"/>
          <w:b/>
          <w:kern w:val="32"/>
          <w:sz w:val="22"/>
          <w:szCs w:val="22"/>
        </w:rPr>
      </w:pPr>
      <w:r w:rsidRPr="004F551F">
        <w:rPr>
          <w:rFonts w:cs="Arial"/>
          <w:b/>
          <w:kern w:val="32"/>
          <w:sz w:val="22"/>
          <w:szCs w:val="22"/>
        </w:rPr>
        <w:t>In the guide: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Indications for use</w:t>
      </w:r>
    </w:p>
    <w:p w:rsidR="00AC0FED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Risks and Hazards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Safety features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Pre-use checks</w:t>
      </w:r>
    </w:p>
    <w:p w:rsidR="0031705A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Preparation</w:t>
      </w:r>
    </w:p>
    <w:p w:rsidR="00AC0FED" w:rsidRPr="004F551F" w:rsidRDefault="00AC0FED" w:rsidP="00AC0FED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B</w:t>
      </w:r>
      <w:r w:rsidRPr="004F551F">
        <w:rPr>
          <w:rFonts w:cs="Arial"/>
          <w:kern w:val="32"/>
        </w:rPr>
        <w:t>uttons</w:t>
      </w:r>
    </w:p>
    <w:p w:rsidR="00AC0FED" w:rsidRPr="004F551F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Prime the line</w:t>
      </w:r>
    </w:p>
    <w:p w:rsidR="0031705A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Programme a protocol</w:t>
      </w:r>
    </w:p>
    <w:p w:rsidR="00AC0FED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Titrate the rate</w:t>
      </w:r>
    </w:p>
    <w:p w:rsidR="0031705A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 xml:space="preserve">Change </w:t>
      </w:r>
      <w:r w:rsidR="00AC0FED">
        <w:rPr>
          <w:rFonts w:cs="Arial"/>
          <w:kern w:val="32"/>
        </w:rPr>
        <w:t>infusion bag</w:t>
      </w:r>
    </w:p>
    <w:p w:rsidR="00AC0FED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Access patient history</w:t>
      </w:r>
    </w:p>
    <w:p w:rsidR="00AC0FED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Switch off</w:t>
      </w:r>
    </w:p>
    <w:p w:rsidR="0031705A" w:rsidRPr="004F551F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Alarms and alerts</w:t>
      </w:r>
    </w:p>
    <w:p w:rsidR="0031705A" w:rsidRDefault="0031705A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 w:rsidRPr="004F551F">
        <w:rPr>
          <w:rFonts w:cs="Arial"/>
          <w:kern w:val="32"/>
        </w:rPr>
        <w:t>Cleaning and decontamination</w:t>
      </w:r>
    </w:p>
    <w:p w:rsidR="00AC0FED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Storage</w:t>
      </w:r>
    </w:p>
    <w:p w:rsidR="00AC0FED" w:rsidRPr="004F551F" w:rsidRDefault="00AC0FED" w:rsidP="0031705A">
      <w:pPr>
        <w:numPr>
          <w:ilvl w:val="0"/>
          <w:numId w:val="15"/>
        </w:numPr>
        <w:tabs>
          <w:tab w:val="left" w:pos="720"/>
          <w:tab w:val="left" w:pos="900"/>
        </w:tabs>
        <w:rPr>
          <w:rFonts w:cs="Arial"/>
          <w:kern w:val="32"/>
        </w:rPr>
      </w:pPr>
      <w:r>
        <w:rPr>
          <w:rFonts w:cs="Arial"/>
          <w:kern w:val="32"/>
        </w:rPr>
        <w:t>Maintenance</w:t>
      </w:r>
    </w:p>
    <w:p w:rsidR="0031705A" w:rsidRDefault="0031705A" w:rsidP="0031705A">
      <w:pPr>
        <w:spacing w:line="200" w:lineRule="exact"/>
        <w:rPr>
          <w:rFonts w:cs="Arial"/>
          <w:sz w:val="22"/>
          <w:szCs w:val="22"/>
        </w:rPr>
      </w:pPr>
    </w:p>
    <w:p w:rsidR="0031705A" w:rsidRPr="004F551F" w:rsidRDefault="0031705A" w:rsidP="0031705A">
      <w:pPr>
        <w:spacing w:line="200" w:lineRule="exact"/>
        <w:rPr>
          <w:rFonts w:cs="Arial"/>
          <w:b/>
          <w:sz w:val="22"/>
          <w:szCs w:val="22"/>
        </w:rPr>
      </w:pPr>
      <w:r w:rsidRPr="004F551F">
        <w:rPr>
          <w:rFonts w:cs="Arial"/>
          <w:b/>
          <w:sz w:val="22"/>
          <w:szCs w:val="22"/>
        </w:rPr>
        <w:t>For further information:</w:t>
      </w:r>
    </w:p>
    <w:p w:rsidR="0031705A" w:rsidRPr="004F551F" w:rsidRDefault="0031705A" w:rsidP="0031705A">
      <w:pPr>
        <w:spacing w:line="200" w:lineRule="exact"/>
        <w:rPr>
          <w:rFonts w:cs="Arial"/>
        </w:rPr>
      </w:pPr>
      <w:r w:rsidRPr="004F551F">
        <w:rPr>
          <w:rFonts w:cs="Arial"/>
        </w:rPr>
        <w:t>Contact the Medical Device Trainer on x4448 or</w:t>
      </w:r>
    </w:p>
    <w:p w:rsidR="0031705A" w:rsidRPr="004F551F" w:rsidRDefault="0031705A" w:rsidP="0031705A">
      <w:pPr>
        <w:spacing w:line="200" w:lineRule="exact"/>
        <w:rPr>
          <w:rFonts w:cs="Arial"/>
        </w:rPr>
      </w:pPr>
      <w:r w:rsidRPr="004F551F">
        <w:rPr>
          <w:rFonts w:cs="Arial"/>
        </w:rPr>
        <w:t>Go to the intranet: Departments/Medical Device Training</w:t>
      </w:r>
    </w:p>
    <w:p w:rsidR="0031705A" w:rsidRDefault="0031705A" w:rsidP="0031705A">
      <w:pPr>
        <w:spacing w:line="200" w:lineRule="exact"/>
        <w:jc w:val="right"/>
        <w:rPr>
          <w:rFonts w:cs="Arial"/>
        </w:rPr>
      </w:pPr>
      <w:r w:rsidRPr="004F551F">
        <w:rPr>
          <w:rFonts w:cs="Arial"/>
        </w:rPr>
        <w:t xml:space="preserve">Version </w:t>
      </w:r>
      <w:r w:rsidR="00E9097E">
        <w:rPr>
          <w:rFonts w:cs="Arial"/>
        </w:rPr>
        <w:t>1.0</w:t>
      </w:r>
      <w:r w:rsidRPr="004F551F">
        <w:rPr>
          <w:rFonts w:cs="Arial"/>
        </w:rPr>
        <w:t xml:space="preserve"> March 2009</w:t>
      </w:r>
    </w:p>
    <w:p w:rsidR="0031705A" w:rsidRPr="00F96578" w:rsidRDefault="00CD2D0E" w:rsidP="00CD2D0E">
      <w:pPr>
        <w:spacing w:line="200" w:lineRule="exact"/>
        <w:jc w:val="right"/>
      </w:pPr>
      <w:r>
        <w:rPr>
          <w:rFonts w:cs="Arial"/>
        </w:rPr>
        <w:t>4TRG-QRG-007</w:t>
      </w:r>
    </w:p>
    <w:sectPr w:rsidR="0031705A" w:rsidRPr="00F96578" w:rsidSect="00C70F91">
      <w:pgSz w:w="16838" w:h="11906" w:orient="landscape"/>
      <w:pgMar w:top="340" w:right="510" w:bottom="357" w:left="510" w:header="709" w:footer="709" w:gutter="0"/>
      <w:cols w:num="3" w:sep="1" w:space="62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8E4"/>
    <w:multiLevelType w:val="multilevel"/>
    <w:tmpl w:val="5E6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65328"/>
    <w:multiLevelType w:val="multilevel"/>
    <w:tmpl w:val="DB2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E104B"/>
    <w:multiLevelType w:val="hybridMultilevel"/>
    <w:tmpl w:val="95EE6DB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4B34FD"/>
    <w:multiLevelType w:val="multilevel"/>
    <w:tmpl w:val="0C86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C1AC2"/>
    <w:multiLevelType w:val="hybridMultilevel"/>
    <w:tmpl w:val="634CBF4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8658E0"/>
    <w:multiLevelType w:val="multilevel"/>
    <w:tmpl w:val="B164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92695"/>
    <w:multiLevelType w:val="hybridMultilevel"/>
    <w:tmpl w:val="AC56DE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8433FF2"/>
    <w:multiLevelType w:val="hybridMultilevel"/>
    <w:tmpl w:val="ED324B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3E50E8"/>
    <w:multiLevelType w:val="hybridMultilevel"/>
    <w:tmpl w:val="2F8EE03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C561913"/>
    <w:multiLevelType w:val="hybridMultilevel"/>
    <w:tmpl w:val="366AEC30"/>
    <w:lvl w:ilvl="0" w:tplc="26341D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7A7A64"/>
    <w:multiLevelType w:val="multilevel"/>
    <w:tmpl w:val="299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9E5CDC"/>
    <w:multiLevelType w:val="multilevel"/>
    <w:tmpl w:val="5D7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CF5A45"/>
    <w:multiLevelType w:val="hybridMultilevel"/>
    <w:tmpl w:val="92CAEE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1503ED"/>
    <w:multiLevelType w:val="multilevel"/>
    <w:tmpl w:val="9EE2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1F6618"/>
    <w:multiLevelType w:val="hybridMultilevel"/>
    <w:tmpl w:val="C6427EBA"/>
    <w:lvl w:ilvl="0" w:tplc="F5CC3A12">
      <w:start w:val="1"/>
      <w:numFmt w:val="bullet"/>
      <w:lvlText w:val="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3A2393"/>
    <w:multiLevelType w:val="hybridMultilevel"/>
    <w:tmpl w:val="E25A301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6D342FC"/>
    <w:multiLevelType w:val="multilevel"/>
    <w:tmpl w:val="186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7850CD"/>
    <w:multiLevelType w:val="multilevel"/>
    <w:tmpl w:val="2238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E21EFC"/>
    <w:multiLevelType w:val="hybridMultilevel"/>
    <w:tmpl w:val="BDE6A6E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1B0EC7"/>
    <w:multiLevelType w:val="hybridMultilevel"/>
    <w:tmpl w:val="4B70677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0E1234"/>
    <w:multiLevelType w:val="multilevel"/>
    <w:tmpl w:val="171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53722A"/>
    <w:multiLevelType w:val="hybridMultilevel"/>
    <w:tmpl w:val="FFB8ED5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E939F0"/>
    <w:multiLevelType w:val="multilevel"/>
    <w:tmpl w:val="B62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029E4"/>
    <w:multiLevelType w:val="hybridMultilevel"/>
    <w:tmpl w:val="FD1E2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F1F78EB"/>
    <w:multiLevelType w:val="multilevel"/>
    <w:tmpl w:val="2E6C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11B48"/>
    <w:multiLevelType w:val="multilevel"/>
    <w:tmpl w:val="823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72677D"/>
    <w:multiLevelType w:val="hybridMultilevel"/>
    <w:tmpl w:val="D7A8CE6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F957E5"/>
    <w:multiLevelType w:val="multilevel"/>
    <w:tmpl w:val="66A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A6334A"/>
    <w:multiLevelType w:val="multilevel"/>
    <w:tmpl w:val="AA8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413942"/>
    <w:multiLevelType w:val="multilevel"/>
    <w:tmpl w:val="D5F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CB2209"/>
    <w:multiLevelType w:val="hybridMultilevel"/>
    <w:tmpl w:val="67023E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EAD9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10"/>
  </w:num>
  <w:num w:numId="4">
    <w:abstractNumId w:val="18"/>
  </w:num>
  <w:num w:numId="5">
    <w:abstractNumId w:val="17"/>
  </w:num>
  <w:num w:numId="6">
    <w:abstractNumId w:val="27"/>
  </w:num>
  <w:num w:numId="7">
    <w:abstractNumId w:val="5"/>
  </w:num>
  <w:num w:numId="8">
    <w:abstractNumId w:val="16"/>
  </w:num>
  <w:num w:numId="9">
    <w:abstractNumId w:val="28"/>
  </w:num>
  <w:num w:numId="10">
    <w:abstractNumId w:val="20"/>
  </w:num>
  <w:num w:numId="11">
    <w:abstractNumId w:val="11"/>
  </w:num>
  <w:num w:numId="12">
    <w:abstractNumId w:val="25"/>
  </w:num>
  <w:num w:numId="13">
    <w:abstractNumId w:val="22"/>
  </w:num>
  <w:num w:numId="14">
    <w:abstractNumId w:val="13"/>
  </w:num>
  <w:num w:numId="15">
    <w:abstractNumId w:val="15"/>
  </w:num>
  <w:num w:numId="16">
    <w:abstractNumId w:val="4"/>
  </w:num>
  <w:num w:numId="17">
    <w:abstractNumId w:val="12"/>
  </w:num>
  <w:num w:numId="18">
    <w:abstractNumId w:val="8"/>
  </w:num>
  <w:num w:numId="19">
    <w:abstractNumId w:val="0"/>
  </w:num>
  <w:num w:numId="20">
    <w:abstractNumId w:val="1"/>
  </w:num>
  <w:num w:numId="21">
    <w:abstractNumId w:val="29"/>
  </w:num>
  <w:num w:numId="22">
    <w:abstractNumId w:val="9"/>
  </w:num>
  <w:num w:numId="23">
    <w:abstractNumId w:val="19"/>
  </w:num>
  <w:num w:numId="24">
    <w:abstractNumId w:val="24"/>
  </w:num>
  <w:num w:numId="25">
    <w:abstractNumId w:val="26"/>
  </w:num>
  <w:num w:numId="26">
    <w:abstractNumId w:val="21"/>
  </w:num>
  <w:num w:numId="27">
    <w:abstractNumId w:val="2"/>
  </w:num>
  <w:num w:numId="28">
    <w:abstractNumId w:val="14"/>
  </w:num>
  <w:num w:numId="29">
    <w:abstractNumId w:val="7"/>
  </w:num>
  <w:num w:numId="30">
    <w:abstractNumId w:val="23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efaultTabStop w:val="720"/>
  <w:characterSpacingControl w:val="doNotCompress"/>
  <w:compat/>
  <w:rsids>
    <w:rsidRoot w:val="00C70F91"/>
    <w:rsid w:val="00084A8C"/>
    <w:rsid w:val="00087CEB"/>
    <w:rsid w:val="00093EE5"/>
    <w:rsid w:val="00165424"/>
    <w:rsid w:val="00177535"/>
    <w:rsid w:val="00183486"/>
    <w:rsid w:val="001B7A60"/>
    <w:rsid w:val="001C7166"/>
    <w:rsid w:val="001F050B"/>
    <w:rsid w:val="002471DB"/>
    <w:rsid w:val="00273B34"/>
    <w:rsid w:val="002823E3"/>
    <w:rsid w:val="00302943"/>
    <w:rsid w:val="0031705A"/>
    <w:rsid w:val="0033274A"/>
    <w:rsid w:val="004E5ECF"/>
    <w:rsid w:val="00525CDD"/>
    <w:rsid w:val="00535923"/>
    <w:rsid w:val="005504E9"/>
    <w:rsid w:val="005D2BD7"/>
    <w:rsid w:val="00694309"/>
    <w:rsid w:val="006E1014"/>
    <w:rsid w:val="006E2795"/>
    <w:rsid w:val="006F1BC4"/>
    <w:rsid w:val="00777263"/>
    <w:rsid w:val="0078280C"/>
    <w:rsid w:val="00793AE6"/>
    <w:rsid w:val="008B6BA9"/>
    <w:rsid w:val="009F672B"/>
    <w:rsid w:val="00AC0FED"/>
    <w:rsid w:val="00AD3486"/>
    <w:rsid w:val="00B529E7"/>
    <w:rsid w:val="00B63EA0"/>
    <w:rsid w:val="00C41050"/>
    <w:rsid w:val="00C41C90"/>
    <w:rsid w:val="00C43D9B"/>
    <w:rsid w:val="00C4686B"/>
    <w:rsid w:val="00C54833"/>
    <w:rsid w:val="00C70F91"/>
    <w:rsid w:val="00CA2CF2"/>
    <w:rsid w:val="00CD2D0E"/>
    <w:rsid w:val="00DC62A8"/>
    <w:rsid w:val="00DE3856"/>
    <w:rsid w:val="00E9097E"/>
    <w:rsid w:val="00F16D70"/>
    <w:rsid w:val="00F7341D"/>
    <w:rsid w:val="00F96578"/>
    <w:rsid w:val="00FC5088"/>
    <w:rsid w:val="00FF7846"/>
    <w:rsid w:val="00FF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0F91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C70F91"/>
    <w:pPr>
      <w:keepNext/>
      <w:pBdr>
        <w:bottom w:val="single" w:sz="4" w:space="1" w:color="auto"/>
      </w:pBdr>
      <w:spacing w:before="240" w:after="120"/>
      <w:outlineLvl w:val="0"/>
    </w:pPr>
    <w:rPr>
      <w:rFonts w:cs="Arial"/>
      <w:b/>
      <w:bCs/>
      <w:color w:val="000080"/>
      <w:kern w:val="32"/>
      <w:sz w:val="2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87CEB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087C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209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421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612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300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803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Indications for Use</vt:lpstr>
    </vt:vector>
  </TitlesOfParts>
  <Company>Swindon &amp; Marlborough NHS Trust</Company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Indications for Use</dc:title>
  <dc:subject/>
  <dc:creator>karen.brown</dc:creator>
  <cp:keywords/>
  <dc:description/>
  <cp:lastModifiedBy>Cardy, Ronald</cp:lastModifiedBy>
  <cp:revision>2</cp:revision>
  <dcterms:created xsi:type="dcterms:W3CDTF">2010-07-15T13:04:00Z</dcterms:created>
  <dcterms:modified xsi:type="dcterms:W3CDTF">2010-07-15T13:04:00Z</dcterms:modified>
</cp:coreProperties>
</file>