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523" w:rsidRDefault="005E1523" w:rsidP="005E1523">
      <w:pPr>
        <w:keepNext/>
        <w:spacing w:before="480" w:after="180"/>
        <w:outlineLvl w:val="0"/>
        <w:rPr>
          <w:b/>
          <w:kern w:val="28"/>
          <w:sz w:val="28"/>
        </w:rPr>
      </w:pPr>
      <w:bookmarkStart w:id="0" w:name="_Toc461457079"/>
      <w:bookmarkStart w:id="1" w:name="_GoBack"/>
      <w:bookmarkEnd w:id="1"/>
      <w:r>
        <w:rPr>
          <w:b/>
          <w:kern w:val="28"/>
          <w:sz w:val="28"/>
        </w:rPr>
        <w:t>A</w:t>
      </w:r>
      <w:r w:rsidRPr="00B970B4">
        <w:rPr>
          <w:b/>
          <w:kern w:val="28"/>
          <w:sz w:val="28"/>
        </w:rPr>
        <w:t xml:space="preserve">PPENDIX </w:t>
      </w:r>
      <w:r>
        <w:rPr>
          <w:b/>
          <w:kern w:val="28"/>
          <w:sz w:val="28"/>
        </w:rPr>
        <w:t>F</w:t>
      </w:r>
      <w:r w:rsidRPr="005C190C">
        <w:rPr>
          <w:b/>
          <w:kern w:val="28"/>
          <w:sz w:val="28"/>
        </w:rPr>
        <w:t>: Cycle Centre Users</w:t>
      </w:r>
      <w:bookmarkStart w:id="2" w:name="_Toc453576683"/>
      <w:bookmarkStart w:id="3" w:name="_Toc453576854"/>
      <w:bookmarkStart w:id="4" w:name="_Toc461457080"/>
      <w:bookmarkEnd w:id="0"/>
    </w:p>
    <w:p w:rsidR="005E1523" w:rsidRPr="00741953" w:rsidRDefault="005E1523" w:rsidP="005E1523">
      <w:pPr>
        <w:keepNext/>
        <w:spacing w:before="480" w:after="180"/>
        <w:ind w:left="2160" w:firstLine="720"/>
        <w:outlineLvl w:val="0"/>
        <w:rPr>
          <w:b/>
          <w:kern w:val="28"/>
          <w:sz w:val="28"/>
          <w:u w:val="single"/>
        </w:rPr>
      </w:pPr>
      <w:r w:rsidRPr="00741953">
        <w:rPr>
          <w:b/>
          <w:sz w:val="24"/>
          <w:u w:val="single"/>
        </w:rPr>
        <w:t>Cycle Centre Application Form</w:t>
      </w:r>
      <w:bookmarkEnd w:id="2"/>
      <w:bookmarkEnd w:id="3"/>
      <w:bookmarkEnd w:id="4"/>
    </w:p>
    <w:p w:rsidR="005E1523" w:rsidRPr="00B970B4" w:rsidRDefault="005E1523" w:rsidP="005E1523">
      <w:pPr>
        <w:pBdr>
          <w:top w:val="single" w:sz="4" w:space="1" w:color="auto"/>
          <w:left w:val="single" w:sz="4" w:space="4" w:color="auto"/>
          <w:bottom w:val="single" w:sz="4" w:space="1" w:color="auto"/>
          <w:right w:val="single" w:sz="4" w:space="4" w:color="auto"/>
        </w:pBdr>
        <w:tabs>
          <w:tab w:val="left" w:pos="1843"/>
        </w:tabs>
        <w:rPr>
          <w:rFonts w:cs="Arial"/>
          <w:sz w:val="20"/>
        </w:rPr>
      </w:pPr>
      <w:r>
        <w:rPr>
          <w:rFonts w:cs="Arial"/>
          <w:noProof/>
          <w:sz w:val="20"/>
          <w:lang w:eastAsia="en-GB"/>
        </w:rPr>
        <mc:AlternateContent>
          <mc:Choice Requires="wps">
            <w:drawing>
              <wp:anchor distT="0" distB="0" distL="114300" distR="114300" simplePos="0" relativeHeight="251660288" behindDoc="0" locked="0" layoutInCell="1" allowOverlap="1">
                <wp:simplePos x="0" y="0"/>
                <wp:positionH relativeFrom="column">
                  <wp:posOffset>5361305</wp:posOffset>
                </wp:positionH>
                <wp:positionV relativeFrom="paragraph">
                  <wp:posOffset>23495</wp:posOffset>
                </wp:positionV>
                <wp:extent cx="476250" cy="138430"/>
                <wp:effectExtent l="9525" t="7620" r="9525" b="63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1384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422.15pt;margin-top:1.85pt;width:37.5pt;height:1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"/>
            </w:pict>
          </mc:Fallback>
        </mc:AlternateContent>
      </w:r>
      <w:r>
        <w:rPr>
          <w:rFonts w:cs="Arial"/>
          <w:noProof/>
          <w:sz w:val="20"/>
          <w:lang w:eastAsia="en-GB"/>
        </w:rPr>
        <mc:AlternateContent>
          <mc:Choice Requires="wps">
            <w:drawing>
              <wp:anchor distT="0" distB="0" distL="114300" distR="114300" simplePos="0" relativeHeight="251659264" behindDoc="0" locked="0" layoutInCell="1" allowOverlap="1">
                <wp:simplePos x="0" y="0"/>
                <wp:positionH relativeFrom="column">
                  <wp:posOffset>3151505</wp:posOffset>
                </wp:positionH>
                <wp:positionV relativeFrom="paragraph">
                  <wp:posOffset>23495</wp:posOffset>
                </wp:positionV>
                <wp:extent cx="476250" cy="138430"/>
                <wp:effectExtent l="9525" t="7620" r="9525" b="63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1384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248.15pt;margin-top:1.85pt;width:37.5pt;height:1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"/>
            </w:pict>
          </mc:Fallback>
        </mc:AlternateContent>
      </w:r>
      <w:r w:rsidRPr="00B970B4">
        <w:rPr>
          <w:rFonts w:cs="Arial"/>
          <w:sz w:val="20"/>
        </w:rPr>
        <w:t>Date</w:t>
      </w:r>
      <w:r>
        <w:rPr>
          <w:rFonts w:cs="Arial"/>
          <w:sz w:val="20"/>
        </w:rPr>
        <w:t xml:space="preserve"> – </w:t>
      </w:r>
      <w:r>
        <w:rPr>
          <w:rFonts w:cs="Arial"/>
          <w:sz w:val="20"/>
        </w:rPr>
        <w:tab/>
      </w:r>
      <w:r>
        <w:rPr>
          <w:rFonts w:cs="Arial"/>
          <w:sz w:val="20"/>
        </w:rPr>
        <w:tab/>
      </w:r>
      <w:r>
        <w:rPr>
          <w:rFonts w:cs="Arial"/>
          <w:sz w:val="20"/>
        </w:rPr>
        <w:tab/>
      </w:r>
      <w:r>
        <w:rPr>
          <w:rFonts w:cs="Arial"/>
          <w:sz w:val="20"/>
        </w:rPr>
        <w:tab/>
      </w:r>
      <w:r>
        <w:rPr>
          <w:rFonts w:cs="Arial"/>
          <w:sz w:val="20"/>
        </w:rPr>
        <w:tab/>
        <w:t xml:space="preserve">Bike   </w:t>
      </w:r>
      <w:r>
        <w:rPr>
          <w:rFonts w:cs="Arial"/>
          <w:sz w:val="20"/>
        </w:rPr>
        <w:tab/>
      </w:r>
      <w:r>
        <w:rPr>
          <w:rFonts w:cs="Arial"/>
          <w:sz w:val="20"/>
        </w:rPr>
        <w:tab/>
      </w:r>
      <w:r>
        <w:rPr>
          <w:rFonts w:cs="Arial"/>
          <w:sz w:val="20"/>
        </w:rPr>
        <w:tab/>
      </w:r>
      <w:r>
        <w:rPr>
          <w:rFonts w:cs="Arial"/>
          <w:sz w:val="20"/>
        </w:rPr>
        <w:tab/>
        <w:t>Motorbike</w:t>
      </w:r>
    </w:p>
    <w:p w:rsidR="005E1523" w:rsidRPr="00B970B4" w:rsidRDefault="005E1523" w:rsidP="005E1523">
      <w:pPr>
        <w:tabs>
          <w:tab w:val="left" w:pos="1843"/>
        </w:tabs>
        <w:rPr>
          <w:rFonts w:cs="Arial"/>
          <w:sz w:val="20"/>
        </w:rPr>
      </w:pPr>
    </w:p>
    <w:p w:rsidR="005E1523" w:rsidRPr="00B970B4" w:rsidRDefault="005E1523" w:rsidP="005E1523">
      <w:pPr>
        <w:pBdr>
          <w:top w:val="single" w:sz="4" w:space="1" w:color="auto"/>
          <w:left w:val="single" w:sz="4" w:space="4" w:color="auto"/>
          <w:bottom w:val="single" w:sz="4" w:space="1" w:color="auto"/>
          <w:right w:val="single" w:sz="4" w:space="4" w:color="auto"/>
        </w:pBdr>
        <w:tabs>
          <w:tab w:val="left" w:pos="1843"/>
        </w:tabs>
        <w:rPr>
          <w:rFonts w:cs="Arial"/>
          <w:sz w:val="20"/>
        </w:rPr>
      </w:pPr>
      <w:r w:rsidRPr="00B970B4">
        <w:rPr>
          <w:rFonts w:cs="Arial"/>
          <w:sz w:val="20"/>
        </w:rPr>
        <w:t>Print Name</w:t>
      </w:r>
      <w:r>
        <w:rPr>
          <w:rFonts w:cs="Arial"/>
          <w:sz w:val="20"/>
        </w:rPr>
        <w:t xml:space="preserve"> – </w:t>
      </w:r>
    </w:p>
    <w:p w:rsidR="005E1523" w:rsidRDefault="005E1523" w:rsidP="005E1523">
      <w:pPr>
        <w:pBdr>
          <w:top w:val="single" w:sz="4" w:space="1" w:color="auto"/>
          <w:left w:val="single" w:sz="4" w:space="4" w:color="auto"/>
          <w:bottom w:val="single" w:sz="4" w:space="1" w:color="auto"/>
          <w:right w:val="single" w:sz="4" w:space="4" w:color="auto"/>
        </w:pBdr>
        <w:tabs>
          <w:tab w:val="left" w:pos="1843"/>
        </w:tabs>
        <w:rPr>
          <w:rFonts w:cs="Arial"/>
          <w:sz w:val="20"/>
        </w:rPr>
      </w:pPr>
      <w:r>
        <w:rPr>
          <w:rFonts w:cs="Arial"/>
          <w:sz w:val="20"/>
        </w:rPr>
        <w:t xml:space="preserve">Address – </w:t>
      </w:r>
    </w:p>
    <w:p w:rsidR="005E1523" w:rsidRPr="00B970B4" w:rsidRDefault="005E1523" w:rsidP="005E1523">
      <w:pPr>
        <w:pBdr>
          <w:top w:val="single" w:sz="4" w:space="1" w:color="auto"/>
          <w:left w:val="single" w:sz="4" w:space="4" w:color="auto"/>
          <w:bottom w:val="single" w:sz="4" w:space="1" w:color="auto"/>
          <w:right w:val="single" w:sz="4" w:space="4" w:color="auto"/>
        </w:pBdr>
        <w:tabs>
          <w:tab w:val="left" w:pos="1843"/>
        </w:tabs>
        <w:rPr>
          <w:rFonts w:cs="Arial"/>
          <w:sz w:val="20"/>
        </w:rPr>
      </w:pPr>
      <w:r>
        <w:rPr>
          <w:rFonts w:cs="Arial"/>
          <w:sz w:val="20"/>
        </w:rPr>
        <w:tab/>
      </w:r>
      <w:r>
        <w:rPr>
          <w:rFonts w:cs="Arial"/>
          <w:sz w:val="20"/>
        </w:rPr>
        <w:tab/>
      </w:r>
      <w:r>
        <w:rPr>
          <w:rFonts w:cs="Arial"/>
          <w:sz w:val="20"/>
        </w:rPr>
        <w:tab/>
      </w:r>
      <w:r>
        <w:rPr>
          <w:rFonts w:cs="Arial"/>
          <w:sz w:val="20"/>
        </w:rPr>
        <w:tab/>
      </w:r>
      <w:r>
        <w:rPr>
          <w:rFonts w:cs="Arial"/>
          <w:sz w:val="20"/>
        </w:rPr>
        <w:tab/>
      </w:r>
      <w:r>
        <w:rPr>
          <w:rFonts w:cs="Arial"/>
          <w:sz w:val="20"/>
        </w:rPr>
        <w:tab/>
      </w:r>
      <w:r>
        <w:rPr>
          <w:rFonts w:cs="Arial"/>
          <w:sz w:val="20"/>
        </w:rPr>
        <w:tab/>
      </w:r>
      <w:r>
        <w:rPr>
          <w:rFonts w:cs="Arial"/>
          <w:sz w:val="20"/>
        </w:rPr>
        <w:tab/>
        <w:t>Postcode –</w:t>
      </w:r>
    </w:p>
    <w:p w:rsidR="005E1523" w:rsidRPr="00B970B4" w:rsidRDefault="005E1523" w:rsidP="005E1523">
      <w:pPr>
        <w:pBdr>
          <w:top w:val="single" w:sz="4" w:space="1" w:color="auto"/>
          <w:left w:val="single" w:sz="4" w:space="4" w:color="auto"/>
          <w:bottom w:val="single" w:sz="4" w:space="1" w:color="auto"/>
          <w:right w:val="single" w:sz="4" w:space="4" w:color="auto"/>
        </w:pBdr>
        <w:tabs>
          <w:tab w:val="left" w:pos="1843"/>
        </w:tabs>
        <w:rPr>
          <w:rFonts w:cs="Arial"/>
          <w:sz w:val="20"/>
        </w:rPr>
      </w:pPr>
      <w:r>
        <w:rPr>
          <w:rFonts w:cs="Arial"/>
          <w:sz w:val="20"/>
        </w:rPr>
        <w:t>Email Address -</w:t>
      </w:r>
      <w:r>
        <w:rPr>
          <w:rFonts w:cs="Arial"/>
          <w:sz w:val="20"/>
        </w:rPr>
        <w:tab/>
      </w:r>
      <w:r>
        <w:rPr>
          <w:rFonts w:cs="Arial"/>
          <w:sz w:val="20"/>
        </w:rPr>
        <w:tab/>
      </w:r>
      <w:r>
        <w:rPr>
          <w:rFonts w:cs="Arial"/>
          <w:sz w:val="20"/>
        </w:rPr>
        <w:tab/>
      </w:r>
      <w:r>
        <w:rPr>
          <w:rFonts w:cs="Arial"/>
          <w:sz w:val="20"/>
        </w:rPr>
        <w:tab/>
      </w:r>
      <w:r>
        <w:rPr>
          <w:rFonts w:cs="Arial"/>
          <w:sz w:val="20"/>
        </w:rPr>
        <w:tab/>
      </w:r>
      <w:r>
        <w:rPr>
          <w:rFonts w:cs="Arial"/>
          <w:sz w:val="20"/>
        </w:rPr>
        <w:tab/>
      </w:r>
      <w:r>
        <w:rPr>
          <w:rFonts w:cs="Arial"/>
          <w:sz w:val="20"/>
        </w:rPr>
        <w:tab/>
        <w:t xml:space="preserve"> </w:t>
      </w:r>
    </w:p>
    <w:p w:rsidR="005E1523" w:rsidRPr="00B970B4" w:rsidRDefault="005E1523" w:rsidP="005E1523">
      <w:pPr>
        <w:tabs>
          <w:tab w:val="left" w:pos="1843"/>
        </w:tabs>
        <w:rPr>
          <w:rFonts w:cs="Arial"/>
          <w:sz w:val="20"/>
        </w:rPr>
      </w:pPr>
    </w:p>
    <w:p w:rsidR="005E1523" w:rsidRPr="00B970B4" w:rsidRDefault="005E1523" w:rsidP="005E1523">
      <w:pPr>
        <w:pBdr>
          <w:top w:val="single" w:sz="4" w:space="1" w:color="auto"/>
          <w:left w:val="single" w:sz="4" w:space="4" w:color="auto"/>
          <w:bottom w:val="single" w:sz="4" w:space="1" w:color="auto"/>
          <w:right w:val="single" w:sz="4" w:space="4" w:color="auto"/>
        </w:pBdr>
        <w:tabs>
          <w:tab w:val="left" w:pos="1843"/>
        </w:tabs>
        <w:rPr>
          <w:rFonts w:cs="Arial"/>
          <w:sz w:val="20"/>
        </w:rPr>
      </w:pPr>
      <w:r w:rsidRPr="00B970B4">
        <w:rPr>
          <w:rFonts w:cs="Arial"/>
          <w:sz w:val="20"/>
        </w:rPr>
        <w:t xml:space="preserve">Department </w:t>
      </w:r>
      <w:r>
        <w:rPr>
          <w:rFonts w:cs="Arial"/>
          <w:sz w:val="20"/>
        </w:rPr>
        <w:t xml:space="preserve">– </w:t>
      </w:r>
    </w:p>
    <w:p w:rsidR="005E1523" w:rsidRPr="00B970B4" w:rsidRDefault="005E1523" w:rsidP="005E1523">
      <w:pPr>
        <w:tabs>
          <w:tab w:val="left" w:pos="1843"/>
        </w:tabs>
        <w:rPr>
          <w:rFonts w:cs="Arial"/>
          <w:sz w:val="20"/>
        </w:rPr>
      </w:pPr>
    </w:p>
    <w:p w:rsidR="005E1523" w:rsidRPr="00B970B4" w:rsidRDefault="005E1523" w:rsidP="005E1523">
      <w:pPr>
        <w:pBdr>
          <w:top w:val="single" w:sz="4" w:space="1" w:color="auto"/>
          <w:left w:val="single" w:sz="4" w:space="4" w:color="auto"/>
          <w:bottom w:val="single" w:sz="4" w:space="1" w:color="auto"/>
          <w:right w:val="single" w:sz="4" w:space="4" w:color="auto"/>
        </w:pBdr>
        <w:tabs>
          <w:tab w:val="left" w:pos="1843"/>
        </w:tabs>
        <w:rPr>
          <w:rFonts w:cs="Arial"/>
          <w:sz w:val="20"/>
        </w:rPr>
      </w:pPr>
      <w:r w:rsidRPr="00B970B4">
        <w:rPr>
          <w:rFonts w:cs="Arial"/>
          <w:sz w:val="20"/>
        </w:rPr>
        <w:t>Employer</w:t>
      </w:r>
      <w:r>
        <w:rPr>
          <w:rFonts w:cs="Arial"/>
          <w:sz w:val="20"/>
        </w:rPr>
        <w:t xml:space="preserve"> – GWH, Carillion, AWP</w:t>
      </w:r>
    </w:p>
    <w:p w:rsidR="005E1523" w:rsidRPr="00B970B4" w:rsidRDefault="005E1523" w:rsidP="005E1523">
      <w:pPr>
        <w:tabs>
          <w:tab w:val="left" w:pos="1843"/>
        </w:tabs>
        <w:rPr>
          <w:rFonts w:cs="Arial"/>
          <w:sz w:val="20"/>
        </w:rPr>
      </w:pPr>
    </w:p>
    <w:p w:rsidR="005E1523" w:rsidRPr="00B970B4" w:rsidRDefault="005E1523" w:rsidP="005E1523">
      <w:pPr>
        <w:pBdr>
          <w:top w:val="single" w:sz="4" w:space="1" w:color="auto"/>
          <w:left w:val="single" w:sz="4" w:space="4" w:color="auto"/>
          <w:bottom w:val="single" w:sz="4" w:space="1" w:color="auto"/>
          <w:right w:val="single" w:sz="4" w:space="4" w:color="auto"/>
        </w:pBdr>
        <w:tabs>
          <w:tab w:val="left" w:pos="1843"/>
        </w:tabs>
        <w:rPr>
          <w:rFonts w:cs="Arial"/>
          <w:sz w:val="20"/>
        </w:rPr>
      </w:pPr>
      <w:r>
        <w:rPr>
          <w:rFonts w:cs="Arial"/>
          <w:sz w:val="20"/>
        </w:rPr>
        <w:t xml:space="preserve">Signed – </w:t>
      </w:r>
    </w:p>
    <w:p w:rsidR="005E1523" w:rsidRDefault="005E1523" w:rsidP="005E1523">
      <w:pPr>
        <w:rPr>
          <w:sz w:val="20"/>
        </w:rPr>
      </w:pPr>
    </w:p>
    <w:p w:rsidR="005E1523" w:rsidRPr="00B970B4" w:rsidRDefault="005E1523" w:rsidP="005E1523">
      <w:pPr>
        <w:pBdr>
          <w:top w:val="single" w:sz="4" w:space="1" w:color="auto"/>
          <w:left w:val="single" w:sz="4" w:space="4" w:color="auto"/>
          <w:bottom w:val="single" w:sz="4" w:space="1" w:color="auto"/>
          <w:right w:val="single" w:sz="4" w:space="4" w:color="auto"/>
        </w:pBdr>
        <w:tabs>
          <w:tab w:val="left" w:pos="1843"/>
        </w:tabs>
        <w:rPr>
          <w:rFonts w:cs="Arial"/>
          <w:sz w:val="20"/>
        </w:rPr>
      </w:pPr>
      <w:r>
        <w:rPr>
          <w:rFonts w:cs="Arial"/>
          <w:sz w:val="20"/>
        </w:rPr>
        <w:t xml:space="preserve">Number of days worked each week – </w:t>
      </w:r>
    </w:p>
    <w:p w:rsidR="005E1523" w:rsidRDefault="005E1523" w:rsidP="005E1523">
      <w:pPr>
        <w:rPr>
          <w:sz w:val="20"/>
        </w:rPr>
      </w:pPr>
    </w:p>
    <w:p w:rsidR="005E1523" w:rsidRPr="00B970B4" w:rsidRDefault="005E1523" w:rsidP="005E1523">
      <w:pPr>
        <w:pBdr>
          <w:top w:val="single" w:sz="4" w:space="1" w:color="auto"/>
          <w:left w:val="single" w:sz="4" w:space="4" w:color="auto"/>
          <w:bottom w:val="single" w:sz="4" w:space="1" w:color="auto"/>
          <w:right w:val="single" w:sz="4" w:space="4" w:color="auto"/>
        </w:pBdr>
        <w:tabs>
          <w:tab w:val="left" w:pos="1843"/>
        </w:tabs>
        <w:rPr>
          <w:rFonts w:cs="Arial"/>
          <w:sz w:val="20"/>
        </w:rPr>
      </w:pPr>
      <w:r>
        <w:rPr>
          <w:rFonts w:cs="Arial"/>
          <w:sz w:val="20"/>
        </w:rPr>
        <w:t xml:space="preserve">Confirmed by Manager – </w:t>
      </w:r>
    </w:p>
    <w:p w:rsidR="005E1523" w:rsidRDefault="005E1523" w:rsidP="005E1523">
      <w:pPr>
        <w:rPr>
          <w:sz w:val="20"/>
        </w:rPr>
      </w:pPr>
    </w:p>
    <w:p w:rsidR="005E1523" w:rsidRPr="00B970B4" w:rsidRDefault="005E1523" w:rsidP="005E1523">
      <w:pPr>
        <w:pBdr>
          <w:top w:val="single" w:sz="4" w:space="1" w:color="auto"/>
          <w:left w:val="single" w:sz="4" w:space="4" w:color="auto"/>
          <w:bottom w:val="single" w:sz="4" w:space="1" w:color="auto"/>
          <w:right w:val="single" w:sz="4" w:space="4" w:color="auto"/>
        </w:pBdr>
        <w:tabs>
          <w:tab w:val="left" w:pos="1843"/>
        </w:tabs>
        <w:rPr>
          <w:rFonts w:cs="Arial"/>
          <w:sz w:val="20"/>
        </w:rPr>
      </w:pPr>
      <w:r w:rsidRPr="00B970B4">
        <w:rPr>
          <w:rFonts w:cs="Arial"/>
          <w:sz w:val="20"/>
        </w:rPr>
        <w:t>Locker Deposit No</w:t>
      </w:r>
      <w:r>
        <w:rPr>
          <w:rFonts w:cs="Arial"/>
          <w:sz w:val="20"/>
        </w:rPr>
        <w:t xml:space="preserve"> – </w:t>
      </w:r>
      <w:r w:rsidRPr="00B970B4">
        <w:rPr>
          <w:rFonts w:cs="Arial"/>
          <w:sz w:val="20"/>
        </w:rPr>
        <w:t xml:space="preserve"> </w:t>
      </w:r>
    </w:p>
    <w:p w:rsidR="005E1523" w:rsidRDefault="005E1523" w:rsidP="005E1523">
      <w:pPr>
        <w:rPr>
          <w:sz w:val="20"/>
        </w:rPr>
      </w:pPr>
    </w:p>
    <w:p w:rsidR="005E1523" w:rsidRPr="00B970B4" w:rsidRDefault="005E1523" w:rsidP="005E1523">
      <w:pPr>
        <w:rPr>
          <w:sz w:val="20"/>
        </w:rPr>
      </w:pPr>
      <w:r w:rsidRPr="00502F77">
        <w:rPr>
          <w:b/>
          <w:sz w:val="20"/>
        </w:rPr>
        <w:t>Terms and Conditions</w:t>
      </w:r>
    </w:p>
    <w:p w:rsidR="005E1523" w:rsidRPr="0018163E" w:rsidRDefault="005E1523" w:rsidP="005E1523">
      <w:pPr>
        <w:numPr>
          <w:ilvl w:val="0"/>
          <w:numId w:val="1"/>
        </w:numPr>
        <w:tabs>
          <w:tab w:val="left" w:pos="1843"/>
        </w:tabs>
        <w:overflowPunct/>
        <w:autoSpaceDE/>
        <w:autoSpaceDN/>
        <w:adjustRightInd/>
        <w:textAlignment w:val="auto"/>
        <w:rPr>
          <w:rFonts w:cs="Arial"/>
          <w:sz w:val="18"/>
          <w:szCs w:val="18"/>
        </w:rPr>
      </w:pPr>
      <w:r w:rsidRPr="0018163E">
        <w:rPr>
          <w:rFonts w:cs="Arial"/>
          <w:sz w:val="18"/>
          <w:szCs w:val="18"/>
        </w:rPr>
        <w:t>The Cycle Centre at The Great Western Hospital is the property of Great Western Hospitals NHS Foundation Trust.</w:t>
      </w:r>
    </w:p>
    <w:p w:rsidR="005E1523" w:rsidRPr="0018163E" w:rsidRDefault="005E1523" w:rsidP="005E1523">
      <w:pPr>
        <w:tabs>
          <w:tab w:val="left" w:pos="1843"/>
        </w:tabs>
        <w:ind w:left="360"/>
        <w:rPr>
          <w:rFonts w:cs="Arial"/>
          <w:sz w:val="18"/>
          <w:szCs w:val="18"/>
        </w:rPr>
      </w:pPr>
    </w:p>
    <w:p w:rsidR="005E1523" w:rsidRPr="0018163E" w:rsidRDefault="005E1523" w:rsidP="005E1523">
      <w:pPr>
        <w:numPr>
          <w:ilvl w:val="0"/>
          <w:numId w:val="1"/>
        </w:numPr>
        <w:tabs>
          <w:tab w:val="left" w:pos="1843"/>
        </w:tabs>
        <w:overflowPunct/>
        <w:autoSpaceDE/>
        <w:autoSpaceDN/>
        <w:adjustRightInd/>
        <w:textAlignment w:val="auto"/>
        <w:rPr>
          <w:rFonts w:cs="Arial"/>
          <w:sz w:val="18"/>
          <w:szCs w:val="18"/>
        </w:rPr>
      </w:pPr>
      <w:r w:rsidRPr="0018163E">
        <w:rPr>
          <w:rFonts w:cs="Arial"/>
          <w:sz w:val="18"/>
          <w:szCs w:val="18"/>
        </w:rPr>
        <w:t>The Cycle Centre is available for use by any person working at the hospital site, regardless of employer or any other distinction. However priority of access will be given to persons who are not registered car users.   In instances of over-subscription of the facility a waiting list system will be maintained on a first-come-first-served basis.</w:t>
      </w:r>
    </w:p>
    <w:p w:rsidR="005E1523" w:rsidRPr="0018163E" w:rsidRDefault="005E1523" w:rsidP="005E1523">
      <w:pPr>
        <w:tabs>
          <w:tab w:val="left" w:pos="1843"/>
        </w:tabs>
        <w:rPr>
          <w:rFonts w:cs="Arial"/>
          <w:sz w:val="18"/>
          <w:szCs w:val="18"/>
        </w:rPr>
      </w:pPr>
    </w:p>
    <w:p w:rsidR="005E1523" w:rsidRPr="0018163E" w:rsidRDefault="005E1523" w:rsidP="005E1523">
      <w:pPr>
        <w:numPr>
          <w:ilvl w:val="0"/>
          <w:numId w:val="1"/>
        </w:numPr>
        <w:tabs>
          <w:tab w:val="left" w:pos="1843"/>
        </w:tabs>
        <w:overflowPunct/>
        <w:autoSpaceDE/>
        <w:autoSpaceDN/>
        <w:adjustRightInd/>
        <w:textAlignment w:val="auto"/>
        <w:rPr>
          <w:rFonts w:cs="Arial"/>
          <w:sz w:val="18"/>
          <w:szCs w:val="18"/>
        </w:rPr>
      </w:pPr>
      <w:r w:rsidRPr="0018163E">
        <w:rPr>
          <w:rFonts w:cs="Arial"/>
          <w:sz w:val="18"/>
          <w:szCs w:val="18"/>
        </w:rPr>
        <w:t>Persons visiting the site should not attempt to enter the changing area of the other gender under any circumstances.</w:t>
      </w:r>
    </w:p>
    <w:p w:rsidR="005E1523" w:rsidRPr="0018163E" w:rsidRDefault="005E1523" w:rsidP="005E1523">
      <w:pPr>
        <w:tabs>
          <w:tab w:val="left" w:pos="1843"/>
        </w:tabs>
        <w:rPr>
          <w:rFonts w:cs="Arial"/>
          <w:sz w:val="18"/>
          <w:szCs w:val="18"/>
        </w:rPr>
      </w:pPr>
    </w:p>
    <w:p w:rsidR="005E1523" w:rsidRPr="0018163E" w:rsidRDefault="005E1523" w:rsidP="005E1523">
      <w:pPr>
        <w:numPr>
          <w:ilvl w:val="0"/>
          <w:numId w:val="1"/>
        </w:numPr>
        <w:tabs>
          <w:tab w:val="left" w:pos="1843"/>
        </w:tabs>
        <w:overflowPunct/>
        <w:autoSpaceDE/>
        <w:autoSpaceDN/>
        <w:adjustRightInd/>
        <w:textAlignment w:val="auto"/>
        <w:rPr>
          <w:rFonts w:cs="Arial"/>
          <w:sz w:val="18"/>
          <w:szCs w:val="18"/>
        </w:rPr>
      </w:pPr>
      <w:r w:rsidRPr="0018163E">
        <w:rPr>
          <w:rFonts w:cs="Arial"/>
          <w:sz w:val="18"/>
          <w:szCs w:val="18"/>
        </w:rPr>
        <w:t>Staff allocated a locker agree to make a returnable deposit of £10.00 in return for their locker key. If they lose that key the deposit will be forfeited and another deposit will be required.</w:t>
      </w:r>
    </w:p>
    <w:p w:rsidR="005E1523" w:rsidRPr="0018163E" w:rsidRDefault="005E1523" w:rsidP="005E1523">
      <w:pPr>
        <w:tabs>
          <w:tab w:val="left" w:pos="1843"/>
        </w:tabs>
        <w:rPr>
          <w:rFonts w:cs="Arial"/>
          <w:sz w:val="18"/>
          <w:szCs w:val="18"/>
        </w:rPr>
      </w:pPr>
    </w:p>
    <w:p w:rsidR="005E1523" w:rsidRPr="0018163E" w:rsidRDefault="005E1523" w:rsidP="005E1523">
      <w:pPr>
        <w:numPr>
          <w:ilvl w:val="0"/>
          <w:numId w:val="1"/>
        </w:numPr>
        <w:tabs>
          <w:tab w:val="left" w:pos="1843"/>
        </w:tabs>
        <w:overflowPunct/>
        <w:autoSpaceDE/>
        <w:autoSpaceDN/>
        <w:adjustRightInd/>
        <w:textAlignment w:val="auto"/>
        <w:rPr>
          <w:rFonts w:cs="Arial"/>
          <w:sz w:val="18"/>
          <w:szCs w:val="18"/>
        </w:rPr>
      </w:pPr>
      <w:r w:rsidRPr="0018163E">
        <w:rPr>
          <w:rFonts w:cs="Arial"/>
          <w:sz w:val="18"/>
          <w:szCs w:val="18"/>
        </w:rPr>
        <w:t>Should any locker key holder wish to relinquish their locker an inspection of their locker will be necessary before the deposit will be refunded. Locker holders undertake not to adorn their locker with any materials and to maintain them in a clean condition.</w:t>
      </w:r>
    </w:p>
    <w:p w:rsidR="005E1523" w:rsidRPr="0018163E" w:rsidRDefault="005E1523" w:rsidP="005E1523">
      <w:pPr>
        <w:tabs>
          <w:tab w:val="left" w:pos="1843"/>
        </w:tabs>
        <w:rPr>
          <w:rFonts w:cs="Arial"/>
          <w:sz w:val="18"/>
          <w:szCs w:val="18"/>
        </w:rPr>
      </w:pPr>
    </w:p>
    <w:p w:rsidR="005E1523" w:rsidRPr="0018163E" w:rsidRDefault="005E1523" w:rsidP="005E1523">
      <w:pPr>
        <w:numPr>
          <w:ilvl w:val="0"/>
          <w:numId w:val="1"/>
        </w:numPr>
        <w:tabs>
          <w:tab w:val="left" w:pos="1843"/>
        </w:tabs>
        <w:overflowPunct/>
        <w:autoSpaceDE/>
        <w:autoSpaceDN/>
        <w:adjustRightInd/>
        <w:textAlignment w:val="auto"/>
        <w:rPr>
          <w:rFonts w:cs="Arial"/>
          <w:sz w:val="18"/>
          <w:szCs w:val="18"/>
        </w:rPr>
      </w:pPr>
      <w:r w:rsidRPr="0018163E">
        <w:rPr>
          <w:rFonts w:cs="Arial"/>
          <w:sz w:val="18"/>
          <w:szCs w:val="18"/>
        </w:rPr>
        <w:t>Any persons contravening any of these terms will be required to surrender their locker key and they will be de-registered from accessing both the changing rooms.</w:t>
      </w:r>
    </w:p>
    <w:p w:rsidR="005E1523" w:rsidRPr="0018163E" w:rsidRDefault="005E1523" w:rsidP="005E1523">
      <w:pPr>
        <w:tabs>
          <w:tab w:val="left" w:pos="1843"/>
        </w:tabs>
        <w:rPr>
          <w:rFonts w:cs="Arial"/>
          <w:sz w:val="18"/>
          <w:szCs w:val="18"/>
        </w:rPr>
      </w:pPr>
    </w:p>
    <w:p w:rsidR="005E1523" w:rsidRPr="0018163E" w:rsidRDefault="005E1523" w:rsidP="005E1523">
      <w:pPr>
        <w:numPr>
          <w:ilvl w:val="0"/>
          <w:numId w:val="1"/>
        </w:numPr>
        <w:tabs>
          <w:tab w:val="left" w:pos="1843"/>
        </w:tabs>
        <w:overflowPunct/>
        <w:autoSpaceDE/>
        <w:autoSpaceDN/>
        <w:adjustRightInd/>
        <w:textAlignment w:val="auto"/>
        <w:rPr>
          <w:rFonts w:cs="Arial"/>
          <w:sz w:val="18"/>
          <w:szCs w:val="18"/>
        </w:rPr>
      </w:pPr>
      <w:r w:rsidRPr="0018163E">
        <w:rPr>
          <w:rFonts w:cs="Arial"/>
          <w:sz w:val="18"/>
          <w:szCs w:val="18"/>
        </w:rPr>
        <w:t>Access to the changing facilities may be given a</w:t>
      </w:r>
      <w:r>
        <w:rPr>
          <w:rFonts w:cs="Arial"/>
          <w:sz w:val="18"/>
          <w:szCs w:val="18"/>
        </w:rPr>
        <w:t>t the discretion of the Car Park</w:t>
      </w:r>
      <w:r w:rsidRPr="0018163E">
        <w:rPr>
          <w:rFonts w:cs="Arial"/>
          <w:sz w:val="18"/>
          <w:szCs w:val="18"/>
        </w:rPr>
        <w:t xml:space="preserve"> Administrator. </w:t>
      </w:r>
    </w:p>
    <w:p w:rsidR="005E1523" w:rsidRPr="0018163E" w:rsidRDefault="005E1523" w:rsidP="005E1523">
      <w:pPr>
        <w:tabs>
          <w:tab w:val="left" w:pos="1843"/>
        </w:tabs>
        <w:rPr>
          <w:rFonts w:cs="Arial"/>
          <w:sz w:val="18"/>
          <w:szCs w:val="18"/>
        </w:rPr>
      </w:pPr>
    </w:p>
    <w:p w:rsidR="005E1523" w:rsidRPr="0018163E" w:rsidRDefault="005E1523" w:rsidP="005E1523">
      <w:pPr>
        <w:numPr>
          <w:ilvl w:val="0"/>
          <w:numId w:val="1"/>
        </w:numPr>
        <w:tabs>
          <w:tab w:val="left" w:pos="1843"/>
        </w:tabs>
        <w:overflowPunct/>
        <w:autoSpaceDE/>
        <w:autoSpaceDN/>
        <w:adjustRightInd/>
        <w:textAlignment w:val="auto"/>
        <w:rPr>
          <w:rFonts w:cs="Arial"/>
          <w:sz w:val="18"/>
          <w:szCs w:val="18"/>
        </w:rPr>
      </w:pPr>
      <w:r w:rsidRPr="0018163E">
        <w:rPr>
          <w:rFonts w:cs="Arial"/>
          <w:sz w:val="18"/>
          <w:szCs w:val="18"/>
        </w:rPr>
        <w:t>Cycle Centre users must not leave articles outside of their own designated locker when they leave the changing facilities. Any articles left outside lockers may be removed.</w:t>
      </w:r>
    </w:p>
    <w:p w:rsidR="005E1523" w:rsidRPr="0018163E" w:rsidRDefault="005E1523" w:rsidP="005E1523">
      <w:pPr>
        <w:tabs>
          <w:tab w:val="left" w:pos="1843"/>
        </w:tabs>
        <w:rPr>
          <w:rFonts w:cs="Arial"/>
          <w:sz w:val="18"/>
          <w:szCs w:val="18"/>
        </w:rPr>
      </w:pPr>
    </w:p>
    <w:p w:rsidR="005E1523" w:rsidRPr="0018163E" w:rsidRDefault="005E1523" w:rsidP="005E1523">
      <w:pPr>
        <w:numPr>
          <w:ilvl w:val="0"/>
          <w:numId w:val="1"/>
        </w:numPr>
        <w:tabs>
          <w:tab w:val="left" w:pos="1843"/>
        </w:tabs>
        <w:overflowPunct/>
        <w:autoSpaceDE/>
        <w:autoSpaceDN/>
        <w:adjustRightInd/>
        <w:textAlignment w:val="auto"/>
        <w:rPr>
          <w:rFonts w:cs="Arial"/>
          <w:sz w:val="18"/>
          <w:szCs w:val="18"/>
        </w:rPr>
      </w:pPr>
      <w:r w:rsidRPr="0018163E">
        <w:rPr>
          <w:rFonts w:cs="Arial"/>
          <w:sz w:val="18"/>
          <w:szCs w:val="18"/>
        </w:rPr>
        <w:t>Spare keys to each locker w</w:t>
      </w:r>
      <w:r>
        <w:rPr>
          <w:rFonts w:cs="Arial"/>
          <w:sz w:val="18"/>
          <w:szCs w:val="18"/>
        </w:rPr>
        <w:t>ill be retained by the Car Park</w:t>
      </w:r>
      <w:r w:rsidRPr="0018163E">
        <w:rPr>
          <w:rFonts w:cs="Arial"/>
          <w:sz w:val="18"/>
          <w:szCs w:val="18"/>
        </w:rPr>
        <w:t xml:space="preserve"> Administrator. In the case of a problem the </w:t>
      </w:r>
      <w:r>
        <w:rPr>
          <w:rFonts w:cs="Arial"/>
          <w:sz w:val="18"/>
          <w:szCs w:val="18"/>
        </w:rPr>
        <w:t>Car Park</w:t>
      </w:r>
      <w:r w:rsidRPr="0018163E">
        <w:rPr>
          <w:rFonts w:cs="Arial"/>
          <w:sz w:val="18"/>
          <w:szCs w:val="18"/>
        </w:rPr>
        <w:t xml:space="preserve"> Administrator will attempt to contact the locker user. However should this not be possible the locker may be entered to rectify the </w:t>
      </w:r>
      <w:proofErr w:type="gramStart"/>
      <w:r w:rsidRPr="0018163E">
        <w:rPr>
          <w:rFonts w:cs="Arial"/>
          <w:sz w:val="18"/>
          <w:szCs w:val="18"/>
        </w:rPr>
        <w:t>problem.</w:t>
      </w:r>
      <w:proofErr w:type="gramEnd"/>
    </w:p>
    <w:p w:rsidR="005E1523" w:rsidRPr="0018163E" w:rsidRDefault="005E1523" w:rsidP="005E1523">
      <w:pPr>
        <w:tabs>
          <w:tab w:val="left" w:pos="1843"/>
        </w:tabs>
        <w:rPr>
          <w:rFonts w:cs="Arial"/>
          <w:sz w:val="18"/>
          <w:szCs w:val="18"/>
        </w:rPr>
      </w:pPr>
    </w:p>
    <w:p w:rsidR="005E1523" w:rsidRPr="0018163E" w:rsidRDefault="005E1523" w:rsidP="005E1523">
      <w:pPr>
        <w:numPr>
          <w:ilvl w:val="0"/>
          <w:numId w:val="1"/>
        </w:numPr>
        <w:tabs>
          <w:tab w:val="left" w:pos="1843"/>
        </w:tabs>
        <w:overflowPunct/>
        <w:autoSpaceDE/>
        <w:autoSpaceDN/>
        <w:adjustRightInd/>
        <w:textAlignment w:val="auto"/>
        <w:rPr>
          <w:rFonts w:cs="Arial"/>
          <w:sz w:val="18"/>
          <w:szCs w:val="18"/>
        </w:rPr>
      </w:pPr>
      <w:r w:rsidRPr="0018163E">
        <w:rPr>
          <w:rFonts w:cs="Arial"/>
          <w:sz w:val="18"/>
          <w:szCs w:val="18"/>
        </w:rPr>
        <w:t>Cycle Centre users must not leave any windows open at any time when they are not present in the changing area.</w:t>
      </w:r>
    </w:p>
    <w:p w:rsidR="005E1523" w:rsidRPr="0018163E" w:rsidRDefault="005E1523" w:rsidP="005E1523">
      <w:pPr>
        <w:tabs>
          <w:tab w:val="left" w:pos="1843"/>
        </w:tabs>
        <w:rPr>
          <w:rFonts w:cs="Arial"/>
          <w:sz w:val="18"/>
          <w:szCs w:val="18"/>
        </w:rPr>
      </w:pPr>
    </w:p>
    <w:p w:rsidR="005E1523" w:rsidRPr="0018163E" w:rsidRDefault="005E1523" w:rsidP="005E1523">
      <w:pPr>
        <w:numPr>
          <w:ilvl w:val="0"/>
          <w:numId w:val="1"/>
        </w:numPr>
        <w:tabs>
          <w:tab w:val="left" w:pos="1843"/>
        </w:tabs>
        <w:overflowPunct/>
        <w:autoSpaceDE/>
        <w:autoSpaceDN/>
        <w:adjustRightInd/>
        <w:textAlignment w:val="auto"/>
        <w:rPr>
          <w:rFonts w:cs="Arial"/>
          <w:sz w:val="18"/>
          <w:szCs w:val="18"/>
        </w:rPr>
      </w:pPr>
      <w:r w:rsidRPr="0018163E">
        <w:rPr>
          <w:rFonts w:cs="Arial"/>
          <w:sz w:val="18"/>
          <w:szCs w:val="18"/>
        </w:rPr>
        <w:t>Any property left at the cycle centre is left entirely at the owners own risk. The Trust will not be liable for any loss or damage to property left in the cycle centre. Cycle Centre users must not leave external doors to either changing area or the cycle store ajar.</w:t>
      </w:r>
    </w:p>
    <w:p w:rsidR="005E1523" w:rsidRPr="0018163E" w:rsidRDefault="005E1523" w:rsidP="005E1523">
      <w:pPr>
        <w:tabs>
          <w:tab w:val="left" w:pos="1843"/>
        </w:tabs>
        <w:rPr>
          <w:rFonts w:cs="Arial"/>
          <w:sz w:val="18"/>
          <w:szCs w:val="18"/>
        </w:rPr>
      </w:pPr>
    </w:p>
    <w:p w:rsidR="00BC31D1" w:rsidRDefault="005E1523" w:rsidP="005E1523">
      <w:pPr>
        <w:numPr>
          <w:ilvl w:val="0"/>
          <w:numId w:val="1"/>
        </w:numPr>
        <w:tabs>
          <w:tab w:val="left" w:pos="1843"/>
        </w:tabs>
        <w:overflowPunct/>
        <w:autoSpaceDE/>
        <w:autoSpaceDN/>
        <w:adjustRightInd/>
        <w:textAlignment w:val="auto"/>
      </w:pPr>
      <w:r w:rsidRPr="005E1523">
        <w:rPr>
          <w:rFonts w:cs="Arial"/>
          <w:sz w:val="18"/>
          <w:szCs w:val="18"/>
        </w:rPr>
        <w:t>Records of access made to the Cycle Centre may be used for the purposes of researching the use of the facility and reviewing eligibility to retain access to the facility and/or other benefits enjoyed by members of the Cycle User Group at The Great Western Hospital.</w:t>
      </w:r>
    </w:p>
    <w:sectPr w:rsidR="00BC31D1" w:rsidSect="005E1523">
      <w:pgSz w:w="11906" w:h="16838"/>
      <w:pgMar w:top="142"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E63D7B"/>
    <w:multiLevelType w:val="singleLevel"/>
    <w:tmpl w:val="0809000F"/>
    <w:lvl w:ilvl="0">
      <w:start w:val="1"/>
      <w:numFmt w:val="decimal"/>
      <w:lvlText w:val="%1."/>
      <w:lvlJc w:val="left"/>
      <w:pPr>
        <w:tabs>
          <w:tab w:val="num" w:pos="360"/>
        </w:tabs>
        <w:ind w:lef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523"/>
    <w:rsid w:val="005E1523"/>
    <w:rsid w:val="00951656"/>
    <w:rsid w:val="00B70845"/>
    <w:rsid w:val="00ED51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523"/>
    <w:pPr>
      <w:overflowPunct w:val="0"/>
      <w:autoSpaceDE w:val="0"/>
      <w:autoSpaceDN w:val="0"/>
      <w:adjustRightInd w:val="0"/>
      <w:spacing w:after="0" w:line="240" w:lineRule="auto"/>
      <w:textAlignment w:val="baseline"/>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523"/>
    <w:pPr>
      <w:overflowPunct w:val="0"/>
      <w:autoSpaceDE w:val="0"/>
      <w:autoSpaceDN w:val="0"/>
      <w:adjustRightInd w:val="0"/>
      <w:spacing w:after="0" w:line="240" w:lineRule="auto"/>
      <w:textAlignment w:val="baseline"/>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Great Western Hospitals Foundation NHS Trust</Company>
  <LinksUpToDate>false</LinksUpToDate>
  <CharactersWithSpaces>2690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Sumner, Mark</dc:creator>
  <cp:lastModifiedBy>Carter, Brian</cp:lastModifiedBy>
  <cp:revision>2</cp:revision>
  <dcterms:created xsi:type="dcterms:W3CDTF">2017-11-27T13:35:00Z</dcterms:created>
  <dcterms:modified xsi:type="dcterms:W3CDTF">2017-11-27T13:35:00Z</dcterms:modified>
</cp:coreProperties>
</file>