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6B" w:rsidRPr="00ED4CAA" w:rsidRDefault="00173794" w:rsidP="00ED4CAA">
      <w:pPr>
        <w:jc w:val="center"/>
        <w:rPr>
          <w:sz w:val="32"/>
          <w:szCs w:val="32"/>
          <w:u w:val="single"/>
        </w:rPr>
      </w:pPr>
      <w:r w:rsidRPr="00ED4CAA">
        <w:rPr>
          <w:sz w:val="32"/>
          <w:szCs w:val="32"/>
          <w:u w:val="single"/>
        </w:rPr>
        <w:t>GLOSSARY</w:t>
      </w:r>
    </w:p>
    <w:p w:rsidR="00FD7DCD" w:rsidRDefault="00FD7DCD" w:rsidP="00FE64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FD7DCD" w:rsidRPr="00ED4CAA" w:rsidTr="00D3685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ADASS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Association of Directors of Social Services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ASC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Adult Social Care</w:t>
            </w:r>
          </w:p>
        </w:tc>
      </w:tr>
      <w:tr w:rsidR="00FD7DCD" w:rsidRPr="00ED4CAA" w:rsidTr="00D3685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D36850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BHF</w:t>
            </w:r>
            <w:r w:rsidR="00FD7DCD" w:rsidRPr="00ED4CAA">
              <w:rPr>
                <w:sz w:val="28"/>
                <w:szCs w:val="28"/>
              </w:rPr>
              <w:t>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D36850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Berkshire Healthc</w:t>
            </w:r>
            <w:r w:rsidR="00FD7DCD" w:rsidRPr="00ED4CAA">
              <w:rPr>
                <w:sz w:val="28"/>
                <w:szCs w:val="28"/>
              </w:rPr>
              <w:t xml:space="preserve">are </w:t>
            </w:r>
            <w:r>
              <w:rPr>
                <w:sz w:val="28"/>
                <w:szCs w:val="28"/>
              </w:rPr>
              <w:t xml:space="preserve">Foundation </w:t>
            </w:r>
            <w:r w:rsidR="00FD7DCD" w:rsidRPr="00ED4CAA">
              <w:rPr>
                <w:sz w:val="28"/>
                <w:szCs w:val="28"/>
              </w:rPr>
              <w:t>Trust</w:t>
            </w:r>
          </w:p>
        </w:tc>
      </w:tr>
      <w:tr w:rsidR="0014032C" w:rsidRPr="00ED4CAA" w:rsidTr="00D3685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Interests Assessor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BNHH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Basingstoke and North Hampshire Hospital</w:t>
            </w:r>
          </w:p>
        </w:tc>
      </w:tr>
      <w:tr w:rsidR="00BE569E" w:rsidRPr="00ED4CAA" w:rsidTr="00D36850">
        <w:tc>
          <w:tcPr>
            <w:tcW w:w="2376" w:type="dxa"/>
          </w:tcPr>
          <w:p w:rsidR="00BE569E" w:rsidRPr="00ED4CAA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CAADA</w:t>
            </w:r>
          </w:p>
        </w:tc>
        <w:tc>
          <w:tcPr>
            <w:tcW w:w="7938" w:type="dxa"/>
          </w:tcPr>
          <w:p w:rsidR="00BE569E" w:rsidRPr="00EB40E2" w:rsidRDefault="00EB40E2" w:rsidP="00EB40E2">
            <w:pPr>
              <w:rPr>
                <w:rFonts w:cstheme="minorHAnsi"/>
                <w:sz w:val="28"/>
                <w:szCs w:val="28"/>
              </w:rPr>
            </w:pPr>
            <w:r w:rsidRPr="00EB40E2">
              <w:rPr>
                <w:rStyle w:val="st1"/>
                <w:rFonts w:cstheme="minorHAnsi"/>
                <w:sz w:val="28"/>
                <w:szCs w:val="28"/>
              </w:rPr>
              <w:t>Coordinated Action Against Domestic Abuse</w:t>
            </w:r>
          </w:p>
        </w:tc>
      </w:tr>
      <w:tr w:rsidR="00497BEC" w:rsidRPr="00ED4CAA" w:rsidTr="00D36850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CCG</w:t>
            </w:r>
          </w:p>
        </w:tc>
        <w:tc>
          <w:tcPr>
            <w:tcW w:w="7938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Commissioning Group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CMHT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Community Mental Health Team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CPE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Common Point of Entry 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CPN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Community Psychiatric Nurse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CQC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Care Quality Commission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CSE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Child Sexual Exploitation</w:t>
            </w:r>
          </w:p>
        </w:tc>
      </w:tr>
      <w:tr w:rsidR="007C0D66" w:rsidRPr="00ED4CAA" w:rsidTr="00D36850">
        <w:tc>
          <w:tcPr>
            <w:tcW w:w="2376" w:type="dxa"/>
          </w:tcPr>
          <w:p w:rsidR="007C0D66" w:rsidRPr="00ED4CAA" w:rsidRDefault="007C0D66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CSP</w:t>
            </w:r>
          </w:p>
        </w:tc>
        <w:tc>
          <w:tcPr>
            <w:tcW w:w="7938" w:type="dxa"/>
          </w:tcPr>
          <w:p w:rsidR="007C0D66" w:rsidRPr="00ED4CAA" w:rsidRDefault="007C0D66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Community Safety Partnership</w:t>
            </w:r>
          </w:p>
        </w:tc>
      </w:tr>
      <w:tr w:rsidR="00EB40E2" w:rsidRPr="00ED4CAA" w:rsidTr="00D36850">
        <w:tc>
          <w:tcPr>
            <w:tcW w:w="2376" w:type="dxa"/>
          </w:tcPr>
          <w:p w:rsidR="00EB40E2" w:rsidRPr="00ED4CAA" w:rsidRDefault="00EB40E2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DAAT</w:t>
            </w:r>
          </w:p>
        </w:tc>
        <w:tc>
          <w:tcPr>
            <w:tcW w:w="7938" w:type="dxa"/>
          </w:tcPr>
          <w:p w:rsidR="00EB40E2" w:rsidRPr="00ED4CAA" w:rsidRDefault="00EB40E2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 and Alcohol Action Team</w:t>
            </w:r>
          </w:p>
        </w:tc>
      </w:tr>
      <w:tr w:rsidR="00102464" w:rsidRPr="00ED4CAA" w:rsidTr="00D36850">
        <w:tc>
          <w:tcPr>
            <w:tcW w:w="2376" w:type="dxa"/>
          </w:tcPr>
          <w:p w:rsidR="00102464" w:rsidRPr="00ED4CAA" w:rsidRDefault="00102464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DHR</w:t>
            </w:r>
          </w:p>
        </w:tc>
        <w:tc>
          <w:tcPr>
            <w:tcW w:w="7938" w:type="dxa"/>
          </w:tcPr>
          <w:p w:rsidR="00102464" w:rsidRPr="00ED4CAA" w:rsidRDefault="00102464" w:rsidP="001024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Domestic Homicide Review</w:t>
            </w:r>
          </w:p>
        </w:tc>
      </w:tr>
      <w:tr w:rsidR="00BE569E" w:rsidRPr="00ED4CAA" w:rsidTr="00D36850">
        <w:tc>
          <w:tcPr>
            <w:tcW w:w="2376" w:type="dxa"/>
          </w:tcPr>
          <w:p w:rsidR="00BE569E" w:rsidRPr="00ED4CAA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DoLS</w:t>
            </w:r>
          </w:p>
        </w:tc>
        <w:tc>
          <w:tcPr>
            <w:tcW w:w="7938" w:type="dxa"/>
          </w:tcPr>
          <w:p w:rsidR="00BE569E" w:rsidRPr="00ED4CAA" w:rsidRDefault="00BE569E" w:rsidP="00BE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Deprivation of Liberty Safeguards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HRA 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Human Rights Act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LA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Local Authority</w:t>
            </w:r>
          </w:p>
        </w:tc>
      </w:tr>
      <w:tr w:rsidR="000A110F" w:rsidRPr="00ED4CAA" w:rsidTr="00D36850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</w:t>
            </w:r>
          </w:p>
        </w:tc>
        <w:tc>
          <w:tcPr>
            <w:tcW w:w="7938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Learning Disability </w:t>
            </w:r>
          </w:p>
        </w:tc>
      </w:tr>
      <w:tr w:rsidR="00BB3B7F" w:rsidRPr="00ED4CAA" w:rsidTr="00D36850">
        <w:tc>
          <w:tcPr>
            <w:tcW w:w="2376" w:type="dxa"/>
          </w:tcPr>
          <w:p w:rsidR="00BB3B7F" w:rsidRPr="00ED4CAA" w:rsidRDefault="00BB3B7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LSCB</w:t>
            </w:r>
          </w:p>
        </w:tc>
        <w:tc>
          <w:tcPr>
            <w:tcW w:w="7938" w:type="dxa"/>
          </w:tcPr>
          <w:p w:rsidR="00BB3B7F" w:rsidRPr="00ED4CAA" w:rsidRDefault="00BB3B7F" w:rsidP="0014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Local Safeguarding </w:t>
            </w:r>
            <w:r w:rsidR="0014032C">
              <w:rPr>
                <w:sz w:val="28"/>
                <w:szCs w:val="28"/>
              </w:rPr>
              <w:t>Children</w:t>
            </w:r>
            <w:r w:rsidR="00C44466">
              <w:rPr>
                <w:sz w:val="28"/>
                <w:szCs w:val="28"/>
              </w:rPr>
              <w:t>’</w:t>
            </w:r>
            <w:r w:rsidR="0014032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Board</w:t>
            </w:r>
          </w:p>
        </w:tc>
      </w:tr>
      <w:tr w:rsidR="00497BEC" w:rsidRPr="00ED4CAA" w:rsidTr="00D36850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MAPPA</w:t>
            </w:r>
          </w:p>
        </w:tc>
        <w:tc>
          <w:tcPr>
            <w:tcW w:w="7938" w:type="dxa"/>
          </w:tcPr>
          <w:p w:rsidR="00497BEC" w:rsidRPr="00ED4CAA" w:rsidRDefault="00497BEC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 Agency Public Protection </w:t>
            </w:r>
            <w:r w:rsidR="00EB40E2">
              <w:rPr>
                <w:sz w:val="28"/>
                <w:szCs w:val="28"/>
              </w:rPr>
              <w:t>Arrangements</w:t>
            </w:r>
          </w:p>
        </w:tc>
      </w:tr>
      <w:tr w:rsidR="00497BEC" w:rsidRPr="00ED4CAA" w:rsidTr="00D36850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MARAC</w:t>
            </w:r>
          </w:p>
        </w:tc>
        <w:tc>
          <w:tcPr>
            <w:tcW w:w="7938" w:type="dxa"/>
          </w:tcPr>
          <w:p w:rsidR="00497BEC" w:rsidRPr="00ED4CAA" w:rsidRDefault="00497BEC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 Agency Risk Assessment </w:t>
            </w:r>
            <w:r w:rsidR="00EB40E2">
              <w:rPr>
                <w:sz w:val="28"/>
                <w:szCs w:val="28"/>
              </w:rPr>
              <w:t>Conference</w:t>
            </w:r>
          </w:p>
        </w:tc>
      </w:tr>
      <w:tr w:rsidR="00BE569E" w:rsidRPr="00ED4CAA" w:rsidTr="00D36850">
        <w:tc>
          <w:tcPr>
            <w:tcW w:w="2376" w:type="dxa"/>
          </w:tcPr>
          <w:p w:rsidR="00BE569E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MARD</w:t>
            </w:r>
          </w:p>
        </w:tc>
        <w:tc>
          <w:tcPr>
            <w:tcW w:w="7938" w:type="dxa"/>
          </w:tcPr>
          <w:p w:rsidR="00BE569E" w:rsidRDefault="00D36850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Multi-Functional</w:t>
            </w:r>
            <w:r w:rsidR="00EB40E2">
              <w:rPr>
                <w:sz w:val="28"/>
                <w:szCs w:val="28"/>
              </w:rPr>
              <w:t xml:space="preserve"> Assessment Review Document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MCA 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Mental Capacity Act</w:t>
            </w:r>
          </w:p>
        </w:tc>
      </w:tr>
      <w:tr w:rsidR="0014032C" w:rsidRPr="00ED4CAA" w:rsidTr="00D36850">
        <w:tc>
          <w:tcPr>
            <w:tcW w:w="2376" w:type="dxa"/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MHA</w:t>
            </w:r>
          </w:p>
        </w:tc>
        <w:tc>
          <w:tcPr>
            <w:tcW w:w="7938" w:type="dxa"/>
          </w:tcPr>
          <w:p w:rsidR="0014032C" w:rsidRPr="00ED4CAA" w:rsidRDefault="0014032C" w:rsidP="0014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Mental Health Act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MSP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Making Safeguarding Personal</w:t>
            </w:r>
          </w:p>
        </w:tc>
      </w:tr>
      <w:tr w:rsidR="000A110F" w:rsidRPr="00ED4CAA" w:rsidTr="00D36850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NPS</w:t>
            </w:r>
          </w:p>
        </w:tc>
        <w:tc>
          <w:tcPr>
            <w:tcW w:w="7938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Probation Service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OPMH</w:t>
            </w:r>
          </w:p>
        </w:tc>
        <w:tc>
          <w:tcPr>
            <w:tcW w:w="7938" w:type="dxa"/>
          </w:tcPr>
          <w:p w:rsidR="00FD7DCD" w:rsidRPr="00ED4CAA" w:rsidRDefault="00FD7DCD" w:rsidP="00BB3B7F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Older Persons Mental </w:t>
            </w:r>
            <w:r w:rsidR="00BB3B7F">
              <w:rPr>
                <w:sz w:val="28"/>
                <w:szCs w:val="28"/>
              </w:rPr>
              <w:t>H</w:t>
            </w:r>
            <w:r w:rsidRPr="00ED4CAA">
              <w:rPr>
                <w:sz w:val="28"/>
                <w:szCs w:val="28"/>
              </w:rPr>
              <w:t>ealth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OR</w:t>
            </w:r>
          </w:p>
        </w:tc>
        <w:tc>
          <w:tcPr>
            <w:tcW w:w="7938" w:type="dxa"/>
          </w:tcPr>
          <w:p w:rsidR="00FD7DCD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Ordinary R</w:t>
            </w:r>
            <w:r w:rsidR="00FD7DCD" w:rsidRPr="00ED4CAA">
              <w:rPr>
                <w:sz w:val="28"/>
                <w:szCs w:val="28"/>
              </w:rPr>
              <w:t>esidence</w:t>
            </w:r>
          </w:p>
        </w:tc>
      </w:tr>
      <w:tr w:rsidR="007361F8" w:rsidRPr="00ED4CAA" w:rsidTr="00D36850">
        <w:tc>
          <w:tcPr>
            <w:tcW w:w="2376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</w:t>
            </w:r>
          </w:p>
        </w:tc>
        <w:tc>
          <w:tcPr>
            <w:tcW w:w="7938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Occupational Therapist</w:t>
            </w:r>
          </w:p>
        </w:tc>
      </w:tr>
      <w:tr w:rsidR="00D75258" w:rsidRPr="00ED4CAA" w:rsidTr="00D36850">
        <w:tc>
          <w:tcPr>
            <w:tcW w:w="2376" w:type="dxa"/>
          </w:tcPr>
          <w:p w:rsidR="00D75258" w:rsidRPr="00ED4CAA" w:rsidRDefault="00D7525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RBC</w:t>
            </w:r>
          </w:p>
        </w:tc>
        <w:tc>
          <w:tcPr>
            <w:tcW w:w="7938" w:type="dxa"/>
          </w:tcPr>
          <w:p w:rsidR="00D75258" w:rsidRPr="00ED4CAA" w:rsidRDefault="00D7525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 Borough Council</w:t>
            </w:r>
          </w:p>
        </w:tc>
      </w:tr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RBH</w:t>
            </w:r>
            <w:r w:rsidR="00D36850">
              <w:rPr>
                <w:sz w:val="28"/>
                <w:szCs w:val="28"/>
              </w:rPr>
              <w:t xml:space="preserve"> or RBFT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Royal Berkshire Hospital</w:t>
            </w:r>
            <w:r w:rsidR="00D36850">
              <w:rPr>
                <w:sz w:val="28"/>
                <w:szCs w:val="28"/>
              </w:rPr>
              <w:t xml:space="preserve"> NHS Foundation Trust</w:t>
            </w:r>
            <w:bookmarkStart w:id="0" w:name="_GoBack"/>
            <w:bookmarkEnd w:id="0"/>
          </w:p>
        </w:tc>
      </w:tr>
      <w:tr w:rsidR="007361F8" w:rsidRPr="00ED4CAA" w:rsidTr="00D36850">
        <w:tc>
          <w:tcPr>
            <w:tcW w:w="2376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7938" w:type="dxa"/>
          </w:tcPr>
          <w:p w:rsidR="007361F8" w:rsidRPr="00ED4CAA" w:rsidRDefault="007361F8" w:rsidP="0073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Speech and Language Therapist</w:t>
            </w:r>
          </w:p>
        </w:tc>
      </w:tr>
      <w:tr w:rsidR="00FD7DCD" w:rsidRPr="00ED4CAA" w:rsidTr="00D36850">
        <w:tc>
          <w:tcPr>
            <w:tcW w:w="2376" w:type="dxa"/>
            <w:tcBorders>
              <w:bottom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lastRenderedPageBreak/>
              <w:t>*SAR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Safeguarding Adult Review</w:t>
            </w:r>
          </w:p>
        </w:tc>
      </w:tr>
      <w:tr w:rsidR="00FD7DCD" w:rsidRPr="00ED4CAA" w:rsidTr="00D36850">
        <w:tc>
          <w:tcPr>
            <w:tcW w:w="2376" w:type="dxa"/>
            <w:tcBorders>
              <w:bottom w:val="single" w:sz="4" w:space="0" w:color="auto"/>
            </w:tcBorders>
          </w:tcPr>
          <w:p w:rsidR="00FD7DCD" w:rsidRPr="00ED4CAA" w:rsidRDefault="006F3E49" w:rsidP="006F3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FD7DCD" w:rsidRPr="00ED4CAA">
              <w:rPr>
                <w:sz w:val="28"/>
                <w:szCs w:val="28"/>
              </w:rPr>
              <w:t xml:space="preserve">B 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FD7DCD" w:rsidRPr="00ED4CAA" w:rsidRDefault="00FD7DCD" w:rsidP="006F3E49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Safeguarding Adults</w:t>
            </w:r>
            <w:r w:rsidR="006F3E49">
              <w:rPr>
                <w:sz w:val="28"/>
                <w:szCs w:val="28"/>
              </w:rPr>
              <w:t xml:space="preserve"> Board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FD7DCD" w:rsidRPr="00ED4CAA" w:rsidTr="00D36850">
        <w:tc>
          <w:tcPr>
            <w:tcW w:w="2376" w:type="dxa"/>
            <w:tcBorders>
              <w:top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SCAS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South Central Ambulance Service</w:t>
            </w:r>
          </w:p>
        </w:tc>
      </w:tr>
      <w:tr w:rsidR="00497BEC" w:rsidRPr="00ED4CAA" w:rsidTr="00D36850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</w:t>
            </w:r>
          </w:p>
        </w:tc>
        <w:tc>
          <w:tcPr>
            <w:tcW w:w="7938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Care Institute of Excellence</w:t>
            </w:r>
          </w:p>
        </w:tc>
      </w:tr>
    </w:tbl>
    <w:tbl>
      <w:tblPr>
        <w:tblW w:w="0" w:type="auto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FD7DCD" w:rsidRPr="00ED4CAA" w:rsidTr="00D36850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SCR* (see SAR)</w:t>
            </w:r>
          </w:p>
        </w:tc>
        <w:tc>
          <w:tcPr>
            <w:tcW w:w="7938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Serious Case Review</w:t>
            </w:r>
          </w:p>
        </w:tc>
      </w:tr>
      <w:tr w:rsidR="000A110F" w:rsidRPr="00ED4CAA" w:rsidTr="00D36850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SPOA</w:t>
            </w:r>
          </w:p>
        </w:tc>
        <w:tc>
          <w:tcPr>
            <w:tcW w:w="7938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Point of Access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173794" w:rsidRPr="00ED4CAA" w:rsidTr="00D36850">
        <w:tc>
          <w:tcPr>
            <w:tcW w:w="2376" w:type="dxa"/>
          </w:tcPr>
          <w:p w:rsidR="00173794" w:rsidRPr="00ED4CAA" w:rsidRDefault="00173794" w:rsidP="00FE6421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TVP</w:t>
            </w:r>
          </w:p>
        </w:tc>
        <w:tc>
          <w:tcPr>
            <w:tcW w:w="7938" w:type="dxa"/>
          </w:tcPr>
          <w:p w:rsidR="00173794" w:rsidRPr="00ED4CAA" w:rsidRDefault="00173794" w:rsidP="00FD7DCD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Thames </w:t>
            </w:r>
            <w:r w:rsidR="00FD7DCD" w:rsidRPr="00ED4CAA">
              <w:rPr>
                <w:sz w:val="28"/>
                <w:szCs w:val="28"/>
              </w:rPr>
              <w:t>V</w:t>
            </w:r>
            <w:r w:rsidRPr="00ED4CAA">
              <w:rPr>
                <w:sz w:val="28"/>
                <w:szCs w:val="28"/>
              </w:rPr>
              <w:t>alley Police</w:t>
            </w:r>
          </w:p>
        </w:tc>
      </w:tr>
      <w:tr w:rsidR="00D75258" w:rsidRPr="00ED4CAA" w:rsidTr="00D36850">
        <w:tc>
          <w:tcPr>
            <w:tcW w:w="2376" w:type="dxa"/>
          </w:tcPr>
          <w:p w:rsidR="00D75258" w:rsidRPr="00ED4CAA" w:rsidRDefault="00D75258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WBDC</w:t>
            </w:r>
          </w:p>
        </w:tc>
        <w:tc>
          <w:tcPr>
            <w:tcW w:w="7938" w:type="dxa"/>
          </w:tcPr>
          <w:p w:rsidR="00D75258" w:rsidRPr="00ED4CAA" w:rsidRDefault="00D75258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West Berkshire District Council</w:t>
            </w:r>
          </w:p>
        </w:tc>
      </w:tr>
      <w:tr w:rsidR="00D75258" w:rsidRPr="00ED4CAA" w:rsidTr="00D36850">
        <w:tc>
          <w:tcPr>
            <w:tcW w:w="2376" w:type="dxa"/>
          </w:tcPr>
          <w:p w:rsidR="00D75258" w:rsidRDefault="00D75258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WBC</w:t>
            </w:r>
          </w:p>
        </w:tc>
        <w:tc>
          <w:tcPr>
            <w:tcW w:w="7938" w:type="dxa"/>
          </w:tcPr>
          <w:p w:rsidR="00D75258" w:rsidRDefault="00D75258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Wokingham Borough Council</w:t>
            </w:r>
          </w:p>
        </w:tc>
      </w:tr>
      <w:tr w:rsidR="0014032C" w:rsidRPr="00ED4CAA" w:rsidTr="00D36850">
        <w:tc>
          <w:tcPr>
            <w:tcW w:w="2376" w:type="dxa"/>
          </w:tcPr>
          <w:p w:rsidR="0014032C" w:rsidRDefault="0014032C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YOT</w:t>
            </w:r>
          </w:p>
        </w:tc>
        <w:tc>
          <w:tcPr>
            <w:tcW w:w="7938" w:type="dxa"/>
          </w:tcPr>
          <w:p w:rsidR="0014032C" w:rsidRDefault="0014032C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Youth Offending Team</w:t>
            </w:r>
          </w:p>
        </w:tc>
      </w:tr>
    </w:tbl>
    <w:p w:rsidR="00173794" w:rsidRPr="00ED4CAA" w:rsidRDefault="00173794" w:rsidP="00FE6421">
      <w:pPr>
        <w:rPr>
          <w:sz w:val="28"/>
          <w:szCs w:val="28"/>
        </w:rPr>
      </w:pPr>
    </w:p>
    <w:sectPr w:rsidR="00173794" w:rsidRPr="00ED4CAA" w:rsidSect="00D36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794"/>
    <w:rsid w:val="00071684"/>
    <w:rsid w:val="000A110F"/>
    <w:rsid w:val="000A16BC"/>
    <w:rsid w:val="000F0484"/>
    <w:rsid w:val="00102464"/>
    <w:rsid w:val="0014032C"/>
    <w:rsid w:val="00167092"/>
    <w:rsid w:val="00173794"/>
    <w:rsid w:val="001C6E50"/>
    <w:rsid w:val="00241CAC"/>
    <w:rsid w:val="002B1E2E"/>
    <w:rsid w:val="003A3BF2"/>
    <w:rsid w:val="003E446D"/>
    <w:rsid w:val="00446D41"/>
    <w:rsid w:val="00464F6B"/>
    <w:rsid w:val="00497BEC"/>
    <w:rsid w:val="004F3651"/>
    <w:rsid w:val="00531ADC"/>
    <w:rsid w:val="005C0F2D"/>
    <w:rsid w:val="005D6B2A"/>
    <w:rsid w:val="00614AD6"/>
    <w:rsid w:val="00672044"/>
    <w:rsid w:val="00677CAC"/>
    <w:rsid w:val="006B1E41"/>
    <w:rsid w:val="006F3E49"/>
    <w:rsid w:val="007361F8"/>
    <w:rsid w:val="00743BCC"/>
    <w:rsid w:val="007C0D66"/>
    <w:rsid w:val="007D78BE"/>
    <w:rsid w:val="00A04FCC"/>
    <w:rsid w:val="00A13691"/>
    <w:rsid w:val="00A73A15"/>
    <w:rsid w:val="00A768CC"/>
    <w:rsid w:val="00AD78A5"/>
    <w:rsid w:val="00BA1CB9"/>
    <w:rsid w:val="00BB3B7F"/>
    <w:rsid w:val="00BE569E"/>
    <w:rsid w:val="00C44466"/>
    <w:rsid w:val="00C505ED"/>
    <w:rsid w:val="00CF14B7"/>
    <w:rsid w:val="00D36850"/>
    <w:rsid w:val="00D75258"/>
    <w:rsid w:val="00DB28F2"/>
    <w:rsid w:val="00E6147B"/>
    <w:rsid w:val="00E74E1A"/>
    <w:rsid w:val="00EB40E2"/>
    <w:rsid w:val="00ED4CAA"/>
    <w:rsid w:val="00FD7DCD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2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42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2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2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2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2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2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2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2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2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2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2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2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2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2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2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2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2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2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E64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642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2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E64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E6421"/>
    <w:rPr>
      <w:b/>
      <w:bCs/>
    </w:rPr>
  </w:style>
  <w:style w:type="character" w:styleId="Emphasis">
    <w:name w:val="Emphasis"/>
    <w:basedOn w:val="DefaultParagraphFont"/>
    <w:uiPriority w:val="20"/>
    <w:qFormat/>
    <w:rsid w:val="00FE642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E6421"/>
    <w:rPr>
      <w:szCs w:val="32"/>
    </w:rPr>
  </w:style>
  <w:style w:type="paragraph" w:styleId="ListParagraph">
    <w:name w:val="List Paragraph"/>
    <w:basedOn w:val="Normal"/>
    <w:uiPriority w:val="34"/>
    <w:qFormat/>
    <w:rsid w:val="00FE64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64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E642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2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21"/>
    <w:rPr>
      <w:b/>
      <w:i/>
      <w:sz w:val="24"/>
    </w:rPr>
  </w:style>
  <w:style w:type="character" w:styleId="SubtleEmphasis">
    <w:name w:val="Subtle Emphasis"/>
    <w:uiPriority w:val="19"/>
    <w:qFormat/>
    <w:rsid w:val="00FE642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E642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E642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E642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E642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42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241CAC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7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EB4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Berkshire Council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sbrain</dc:creator>
  <cp:lastModifiedBy>Madden, Natalie</cp:lastModifiedBy>
  <cp:revision>6</cp:revision>
  <dcterms:created xsi:type="dcterms:W3CDTF">2016-06-22T12:40:00Z</dcterms:created>
  <dcterms:modified xsi:type="dcterms:W3CDTF">2016-07-04T10:01:00Z</dcterms:modified>
</cp:coreProperties>
</file>