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6FA" w:rsidRPr="000E36FA" w:rsidRDefault="000E36FA" w:rsidP="000E36FA">
      <w:pPr>
        <w:keepNext/>
        <w:keepLines/>
        <w:spacing w:before="200" w:after="240"/>
        <w:jc w:val="right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bookmarkStart w:id="0" w:name="_GoBack"/>
      <w:bookmarkEnd w:id="0"/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Appendix B</w:t>
      </w:r>
    </w:p>
    <w:p w:rsidR="000E36FA" w:rsidRPr="000E36FA" w:rsidRDefault="000E36FA" w:rsidP="000E36FA">
      <w:pPr>
        <w:keepNext/>
        <w:keepLines/>
        <w:spacing w:before="200" w:after="240"/>
        <w:jc w:val="both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 w:rsidRPr="000E36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Achievements by Partner Agencies </w:t>
      </w:r>
      <w:r w:rsidRPr="000E36F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tab/>
      </w:r>
      <w:r w:rsidRPr="000E36FA"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  <w:tab/>
      </w:r>
    </w:p>
    <w:p w:rsidR="000E36FA" w:rsidRPr="000E36FA" w:rsidRDefault="000E36FA" w:rsidP="000E36FA">
      <w:pPr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>Berkshire Healthcare Foundation NHS Trust</w:t>
      </w:r>
    </w:p>
    <w:p w:rsidR="000E36FA" w:rsidRPr="000E36FA" w:rsidRDefault="000E36FA" w:rsidP="000E36FA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Achieved training targets.</w:t>
      </w:r>
    </w:p>
    <w:p w:rsidR="000E36FA" w:rsidRPr="000E36FA" w:rsidRDefault="000E36FA" w:rsidP="000E36FA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Established Safeguarding Forums for updating on policy, legislation and lessons learnt from SARs. </w:t>
      </w:r>
    </w:p>
    <w:p w:rsidR="000E36FA" w:rsidRPr="000E36FA" w:rsidRDefault="000E36FA" w:rsidP="000E36FA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Received positive feedback from CQC about safeguarding practices and knowledge.</w:t>
      </w:r>
    </w:p>
    <w:p w:rsidR="000E36FA" w:rsidRPr="000E36FA" w:rsidRDefault="000E36FA" w:rsidP="000E36FA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Strengthened reporting of inpatient incidents.</w:t>
      </w:r>
    </w:p>
    <w:p w:rsidR="000E36FA" w:rsidRPr="000E36FA" w:rsidRDefault="000E36FA" w:rsidP="000E36FA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Achieved greater clarity on how CMHT support the management of safeguarding concerns.</w:t>
      </w:r>
    </w:p>
    <w:p w:rsidR="000E36FA" w:rsidRPr="000E36FA" w:rsidRDefault="000E36FA" w:rsidP="000E36FA">
      <w:pPr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</w:p>
    <w:p w:rsidR="000E36FA" w:rsidRPr="000E36FA" w:rsidRDefault="000E36FA" w:rsidP="000E36FA">
      <w:pPr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proofErr w:type="gramStart"/>
      <w:r w:rsidRPr="000E36FA">
        <w:rPr>
          <w:b/>
          <w:bCs/>
          <w:i/>
          <w:iCs/>
          <w:color w:val="4F81BD" w:themeColor="accent1"/>
          <w:sz w:val="24"/>
          <w:szCs w:val="24"/>
        </w:rPr>
        <w:t>Berkshire West Federation of CCGs.</w:t>
      </w:r>
      <w:proofErr w:type="gramEnd"/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Increased safeguarding training for primary care in level 1 and 2 and commissioned training in the Mental Capacity Act. 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Supported the fire safety check awareness campaign on twitter. 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Improved links between Continued Health Care and LA Care Governance teams by sharing expertise and undertaking joint reviews in nursing homes. 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Raised the profile and pathway of Female Genital Mutilation across primary care. </w:t>
      </w:r>
    </w:p>
    <w:p w:rsidR="000E36FA" w:rsidRPr="000E36FA" w:rsidRDefault="000E36FA" w:rsidP="000E36FA">
      <w:pPr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>National Probation Service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Launch of a Safeguarding Adults partnership framework which sets out a commitment to engaging in adult safeguarding. 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Made safeguarding referrals to the local authority when NPS </w:t>
      </w:r>
      <w:proofErr w:type="gramStart"/>
      <w:r w:rsidRPr="000E36FA">
        <w:rPr>
          <w:sz w:val="24"/>
          <w:szCs w:val="24"/>
        </w:rPr>
        <w:t>staff have</w:t>
      </w:r>
      <w:proofErr w:type="gramEnd"/>
      <w:r w:rsidRPr="000E36FA">
        <w:rPr>
          <w:sz w:val="24"/>
          <w:szCs w:val="24"/>
        </w:rPr>
        <w:t xml:space="preserve"> concerns. 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Attendance of NPS representative at Safeguarding Adults Board meetings.</w:t>
      </w:r>
    </w:p>
    <w:p w:rsidR="000E36FA" w:rsidRPr="000E36FA" w:rsidRDefault="000E36FA" w:rsidP="000E36FA">
      <w:pPr>
        <w:ind w:left="720"/>
        <w:contextualSpacing/>
        <w:jc w:val="both"/>
        <w:rPr>
          <w:sz w:val="24"/>
          <w:szCs w:val="24"/>
        </w:rPr>
      </w:pPr>
    </w:p>
    <w:p w:rsidR="000E36FA" w:rsidRPr="000E36FA" w:rsidRDefault="000E36FA" w:rsidP="000E36FA">
      <w:pPr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>Reading Borough Council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Established a new safeguarding team.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Increased the learning lunches and safeguarding workshops for staff and increased the amount of safeguarding training available.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Reduced the amount of outstanding DoLS and created a pathway for community DoLS.</w:t>
      </w:r>
    </w:p>
    <w:p w:rsidR="000E36FA" w:rsidRPr="000E36FA" w:rsidRDefault="000E36FA" w:rsidP="000E36FA">
      <w:pPr>
        <w:ind w:left="720"/>
        <w:contextualSpacing/>
        <w:jc w:val="both"/>
        <w:rPr>
          <w:sz w:val="24"/>
          <w:szCs w:val="24"/>
        </w:rPr>
      </w:pPr>
    </w:p>
    <w:p w:rsidR="000E36FA" w:rsidRPr="000E36FA" w:rsidRDefault="000E36FA" w:rsidP="000E36FA">
      <w:pPr>
        <w:keepNext/>
        <w:spacing w:after="0"/>
        <w:ind w:left="360" w:firstLine="360"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 xml:space="preserve">Royal Berkshire Fire and Rescue Service </w:t>
      </w:r>
    </w:p>
    <w:p w:rsidR="000E36FA" w:rsidRPr="000E36FA" w:rsidRDefault="000E36FA" w:rsidP="000E36FA">
      <w:pPr>
        <w:keepNext/>
        <w:numPr>
          <w:ilvl w:val="0"/>
          <w:numId w:val="5"/>
        </w:numPr>
        <w:contextualSpacing/>
        <w:jc w:val="both"/>
        <w:rPr>
          <w:b/>
          <w:bCs/>
          <w:i/>
          <w:iCs/>
          <w:sz w:val="24"/>
          <w:szCs w:val="24"/>
        </w:rPr>
      </w:pPr>
      <w:r w:rsidRPr="000E36FA">
        <w:rPr>
          <w:sz w:val="24"/>
          <w:szCs w:val="24"/>
        </w:rPr>
        <w:t>RBFRS is committed to adopting the principles of Making Safeguarding Personal.</w:t>
      </w:r>
    </w:p>
    <w:p w:rsidR="000E36FA" w:rsidRPr="000E36FA" w:rsidRDefault="000E36FA" w:rsidP="000E36FA">
      <w:pPr>
        <w:keepNext/>
        <w:numPr>
          <w:ilvl w:val="0"/>
          <w:numId w:val="5"/>
        </w:numPr>
        <w:contextualSpacing/>
        <w:jc w:val="both"/>
        <w:rPr>
          <w:b/>
          <w:bCs/>
          <w:i/>
          <w:iCs/>
          <w:sz w:val="24"/>
          <w:szCs w:val="24"/>
        </w:rPr>
      </w:pPr>
      <w:r w:rsidRPr="000E36FA">
        <w:rPr>
          <w:sz w:val="24"/>
          <w:szCs w:val="24"/>
        </w:rPr>
        <w:t xml:space="preserve">Provided awareness and duty to report training to staff on types of abuse. </w:t>
      </w:r>
    </w:p>
    <w:p w:rsidR="000E36FA" w:rsidRPr="000E36FA" w:rsidRDefault="000E36FA" w:rsidP="000E36FA">
      <w:pPr>
        <w:numPr>
          <w:ilvl w:val="0"/>
          <w:numId w:val="5"/>
        </w:numPr>
        <w:spacing w:after="0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Completed a range of actions following audit recommendations including robust reporting and recording procedures.</w:t>
      </w:r>
    </w:p>
    <w:p w:rsidR="000E36FA" w:rsidRPr="000E36FA" w:rsidRDefault="000E36FA" w:rsidP="000E36FA">
      <w:pPr>
        <w:spacing w:after="0"/>
        <w:ind w:left="720"/>
        <w:contextualSpacing/>
        <w:jc w:val="both"/>
        <w:rPr>
          <w:sz w:val="24"/>
          <w:szCs w:val="24"/>
        </w:rPr>
      </w:pPr>
    </w:p>
    <w:p w:rsidR="000E36FA" w:rsidRPr="000E36FA" w:rsidRDefault="000E36FA" w:rsidP="000E36FA">
      <w:pPr>
        <w:keepNext/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lastRenderedPageBreak/>
        <w:t>Royal Berkshire NHS Foundation Trust</w:t>
      </w:r>
    </w:p>
    <w:p w:rsidR="000E36FA" w:rsidRPr="000E36FA" w:rsidRDefault="000E36FA" w:rsidP="000E36FA">
      <w:pPr>
        <w:keepNext/>
        <w:numPr>
          <w:ilvl w:val="0"/>
          <w:numId w:val="2"/>
        </w:numPr>
        <w:ind w:left="709" w:hanging="283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Safeguarding training figures consistently compliant; quality of training evaluated. Enhanced Mental Capacity Act and DoLS training (0 - 63% compliance in a year.) Bespoke training programme for investigating safeguarding concerns and allegations for senior managers – a skilled cohort of investigators who listen, are non-judgemental, adapt their communication style and are responsive when investigating service users concerns.</w:t>
      </w:r>
    </w:p>
    <w:p w:rsidR="000E36FA" w:rsidRPr="000E36FA" w:rsidRDefault="000E36FA" w:rsidP="000E36FA">
      <w:pPr>
        <w:numPr>
          <w:ilvl w:val="0"/>
          <w:numId w:val="2"/>
        </w:numPr>
        <w:ind w:left="709" w:hanging="283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Safeguarding adult medical leads appointed and Safeguarding Adult Governance meetings established.</w:t>
      </w:r>
    </w:p>
    <w:p w:rsidR="000E36FA" w:rsidRPr="000E36FA" w:rsidRDefault="000E36FA" w:rsidP="000E36FA">
      <w:pPr>
        <w:numPr>
          <w:ilvl w:val="0"/>
          <w:numId w:val="2"/>
        </w:numPr>
        <w:ind w:left="709" w:hanging="283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From NHS choices; “</w:t>
      </w:r>
      <w:r w:rsidRPr="000E36FA">
        <w:rPr>
          <w:i/>
          <w:sz w:val="24"/>
          <w:szCs w:val="24"/>
        </w:rPr>
        <w:t>I came to A&amp;E Tuesday evening which was mental health related and I was treated like any other physically unwell patient. I can’t appreciate it enough of how well the professionals treated me</w:t>
      </w:r>
      <w:r w:rsidRPr="000E36FA">
        <w:rPr>
          <w:sz w:val="24"/>
          <w:szCs w:val="24"/>
        </w:rPr>
        <w:t>” December 2015.</w:t>
      </w:r>
    </w:p>
    <w:p w:rsidR="000E36FA" w:rsidRPr="000E36FA" w:rsidRDefault="000E36FA" w:rsidP="000E36FA">
      <w:pPr>
        <w:spacing w:after="0"/>
        <w:rPr>
          <w:b/>
          <w:bCs/>
          <w:i/>
          <w:iCs/>
          <w:color w:val="4F81BD" w:themeColor="accent1"/>
          <w:sz w:val="24"/>
          <w:szCs w:val="24"/>
        </w:rPr>
      </w:pPr>
    </w:p>
    <w:p w:rsidR="000E36FA" w:rsidRPr="000E36FA" w:rsidRDefault="000E36FA" w:rsidP="000E36FA">
      <w:pPr>
        <w:spacing w:after="0"/>
        <w:ind w:firstLine="709"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>South Central Ambulance Service NHS Foundation Trust (SCAS)</w:t>
      </w:r>
    </w:p>
    <w:p w:rsidR="000E36FA" w:rsidRPr="000E36FA" w:rsidRDefault="000E36FA" w:rsidP="000E36FA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SCAS safeguarding referrals are now completed electronically from electronic patient records (EPR) system. </w:t>
      </w:r>
    </w:p>
    <w:p w:rsidR="000E36FA" w:rsidRPr="000E36FA" w:rsidRDefault="000E36FA" w:rsidP="000E36FA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All </w:t>
      </w:r>
      <w:proofErr w:type="gramStart"/>
      <w:r w:rsidRPr="000E36FA">
        <w:rPr>
          <w:sz w:val="24"/>
          <w:szCs w:val="24"/>
        </w:rPr>
        <w:t>patient</w:t>
      </w:r>
      <w:proofErr w:type="gramEnd"/>
      <w:r w:rsidRPr="000E36FA">
        <w:rPr>
          <w:sz w:val="24"/>
          <w:szCs w:val="24"/>
        </w:rPr>
        <w:t xml:space="preserve"> facing staff undertook safeguarding level two training. </w:t>
      </w:r>
    </w:p>
    <w:p w:rsidR="000E36FA" w:rsidRPr="000E36FA" w:rsidRDefault="000E36FA" w:rsidP="000E36FA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SCAS integrated the Care Act 2014 into policies and working procedures.  </w:t>
      </w:r>
    </w:p>
    <w:p w:rsidR="000E36FA" w:rsidRPr="000E36FA" w:rsidRDefault="000E36FA" w:rsidP="000E36FA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proofErr w:type="gramStart"/>
      <w:r w:rsidRPr="000E36FA">
        <w:rPr>
          <w:sz w:val="24"/>
          <w:szCs w:val="24"/>
        </w:rPr>
        <w:t>We  started</w:t>
      </w:r>
      <w:proofErr w:type="gramEnd"/>
      <w:r w:rsidRPr="000E36FA">
        <w:rPr>
          <w:sz w:val="24"/>
          <w:szCs w:val="24"/>
        </w:rPr>
        <w:t xml:space="preserve"> a process to complete internal and multi-agency reviews of safeguarding referrals completed by SCAS. </w:t>
      </w:r>
    </w:p>
    <w:p w:rsidR="000E36FA" w:rsidRPr="000E36FA" w:rsidRDefault="000E36FA" w:rsidP="000E36FA">
      <w:pPr>
        <w:numPr>
          <w:ilvl w:val="0"/>
          <w:numId w:val="4"/>
        </w:numPr>
        <w:spacing w:after="0"/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SCAS undertook a large number of information requests with regard to safeguarding adults from partner agencies, feeding directly into case conferences when required. </w:t>
      </w:r>
    </w:p>
    <w:p w:rsidR="000E36FA" w:rsidRPr="000E36FA" w:rsidRDefault="000E36FA" w:rsidP="000E36FA">
      <w:pPr>
        <w:spacing w:after="0"/>
        <w:jc w:val="both"/>
        <w:rPr>
          <w:b/>
          <w:bCs/>
          <w:i/>
          <w:iCs/>
          <w:color w:val="4F81BD" w:themeColor="accent1"/>
          <w:sz w:val="24"/>
          <w:szCs w:val="24"/>
        </w:rPr>
      </w:pPr>
    </w:p>
    <w:p w:rsidR="000E36FA" w:rsidRPr="000E36FA" w:rsidRDefault="000E36FA" w:rsidP="000E36FA">
      <w:pPr>
        <w:spacing w:after="0"/>
        <w:ind w:firstLine="720"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>Thames Valley Police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rPr>
          <w:sz w:val="24"/>
          <w:szCs w:val="24"/>
        </w:rPr>
      </w:pPr>
      <w:r w:rsidRPr="000E36FA">
        <w:rPr>
          <w:sz w:val="24"/>
          <w:szCs w:val="24"/>
        </w:rPr>
        <w:t>SAVE training – online training provided through the Protecting Vulnerable People Directorate aimed at increasing officer knowledge and practice around vulnerability and exploitation.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Female Genital Mutilation / Honour Based Abuse classroom based training.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 xml:space="preserve">Problem solving weekly meetings to oversee identification of vulnerable people and support around them, in particular Operation Eraser to support vulnerable people subject of “cuckooing” (a crime which involves a drug dealer befriending a vulnerable individual who lives on their own and taking over their property). </w:t>
      </w:r>
    </w:p>
    <w:p w:rsidR="000E36FA" w:rsidRDefault="000E36FA" w:rsidP="000E36FA">
      <w:pPr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</w:p>
    <w:p w:rsidR="000E36FA" w:rsidRPr="000E36FA" w:rsidRDefault="000E36FA" w:rsidP="000E36FA">
      <w:pPr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>West Berkshire Council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Set up a Safeguarding Service User Forum.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Established a learning log for all Partners to share learning from SARs.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Delivered presentations at Provider Forums and Neighbourhood Watch meetings to increase awareness of adult safeguarding.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Maintained performance in managing the DoLS authorisation process, the demand on which increased by over 140% during the last reporting year.</w:t>
      </w:r>
    </w:p>
    <w:p w:rsidR="000E36FA" w:rsidRPr="000E36FA" w:rsidRDefault="000E36FA" w:rsidP="000E36FA">
      <w:pPr>
        <w:keepNext/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</w:p>
    <w:p w:rsidR="000E36FA" w:rsidRPr="000E36FA" w:rsidRDefault="000E36FA" w:rsidP="000E36FA">
      <w:pPr>
        <w:keepNext/>
        <w:ind w:left="720"/>
        <w:contextualSpacing/>
        <w:jc w:val="both"/>
        <w:rPr>
          <w:b/>
          <w:bCs/>
          <w:i/>
          <w:iCs/>
          <w:color w:val="4F81BD" w:themeColor="accent1"/>
          <w:sz w:val="24"/>
          <w:szCs w:val="24"/>
        </w:rPr>
      </w:pPr>
      <w:r w:rsidRPr="000E36FA">
        <w:rPr>
          <w:b/>
          <w:bCs/>
          <w:i/>
          <w:iCs/>
          <w:color w:val="4F81BD" w:themeColor="accent1"/>
          <w:sz w:val="24"/>
          <w:szCs w:val="24"/>
        </w:rPr>
        <w:t xml:space="preserve">Wokingham Borough Council </w:t>
      </w:r>
    </w:p>
    <w:p w:rsidR="000E36FA" w:rsidRPr="000E36FA" w:rsidRDefault="000E36FA" w:rsidP="000E36FA">
      <w:pPr>
        <w:keepNext/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Framework and practice developments to provided preventative support to services in circumstance of organisational abuse and quality assurance concerns.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Designed and implemented a Quality Assurance and triage framework for operational services with measurable outcomes process.</w:t>
      </w:r>
    </w:p>
    <w:p w:rsidR="000E36FA" w:rsidRPr="000E36FA" w:rsidRDefault="000E36FA" w:rsidP="000E36FA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0E36FA">
        <w:rPr>
          <w:sz w:val="24"/>
          <w:szCs w:val="24"/>
        </w:rPr>
        <w:t>Co-production work on the safeguarding agenda with people who use services and advocacy groups.</w:t>
      </w:r>
    </w:p>
    <w:p w:rsidR="002A63E2" w:rsidRDefault="002A63E2"/>
    <w:sectPr w:rsidR="002A6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D4D3B"/>
    <w:multiLevelType w:val="hybridMultilevel"/>
    <w:tmpl w:val="CF382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664E6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93BF5"/>
    <w:multiLevelType w:val="hybridMultilevel"/>
    <w:tmpl w:val="F18AD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F069E"/>
    <w:multiLevelType w:val="hybridMultilevel"/>
    <w:tmpl w:val="2E98D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5201B2"/>
    <w:multiLevelType w:val="hybridMultilevel"/>
    <w:tmpl w:val="6B620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2F005A"/>
    <w:multiLevelType w:val="hybridMultilevel"/>
    <w:tmpl w:val="620E1B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2"/>
  </w:compat>
  <w:rsids>
    <w:rsidRoot w:val="000E36FA"/>
    <w:rsid w:val="000000E2"/>
    <w:rsid w:val="00001854"/>
    <w:rsid w:val="00002BDE"/>
    <w:rsid w:val="000031B4"/>
    <w:rsid w:val="00004F28"/>
    <w:rsid w:val="00005021"/>
    <w:rsid w:val="0001059C"/>
    <w:rsid w:val="00012EA1"/>
    <w:rsid w:val="00016B50"/>
    <w:rsid w:val="0001711D"/>
    <w:rsid w:val="00020B20"/>
    <w:rsid w:val="00021308"/>
    <w:rsid w:val="000248B2"/>
    <w:rsid w:val="000250D6"/>
    <w:rsid w:val="00025E9A"/>
    <w:rsid w:val="00026F62"/>
    <w:rsid w:val="00030825"/>
    <w:rsid w:val="00035B73"/>
    <w:rsid w:val="00045C9D"/>
    <w:rsid w:val="0005359C"/>
    <w:rsid w:val="0005405B"/>
    <w:rsid w:val="00060398"/>
    <w:rsid w:val="000616F2"/>
    <w:rsid w:val="00062252"/>
    <w:rsid w:val="000638E0"/>
    <w:rsid w:val="00077944"/>
    <w:rsid w:val="00077BE1"/>
    <w:rsid w:val="00081CB9"/>
    <w:rsid w:val="000844C6"/>
    <w:rsid w:val="00084E9D"/>
    <w:rsid w:val="0008657C"/>
    <w:rsid w:val="00091DA7"/>
    <w:rsid w:val="000968FA"/>
    <w:rsid w:val="000A2B31"/>
    <w:rsid w:val="000A5544"/>
    <w:rsid w:val="000A5858"/>
    <w:rsid w:val="000B0C03"/>
    <w:rsid w:val="000B0C28"/>
    <w:rsid w:val="000B7603"/>
    <w:rsid w:val="000C0F13"/>
    <w:rsid w:val="000C1789"/>
    <w:rsid w:val="000C4C77"/>
    <w:rsid w:val="000C7B97"/>
    <w:rsid w:val="000D596D"/>
    <w:rsid w:val="000D740B"/>
    <w:rsid w:val="000E0B96"/>
    <w:rsid w:val="000E36FA"/>
    <w:rsid w:val="000E4EEE"/>
    <w:rsid w:val="000E6586"/>
    <w:rsid w:val="000E65C3"/>
    <w:rsid w:val="000F0196"/>
    <w:rsid w:val="000F1DB4"/>
    <w:rsid w:val="000F20B3"/>
    <w:rsid w:val="000F26B9"/>
    <w:rsid w:val="000F5D8B"/>
    <w:rsid w:val="000F712A"/>
    <w:rsid w:val="00100ACE"/>
    <w:rsid w:val="001020C7"/>
    <w:rsid w:val="00102A14"/>
    <w:rsid w:val="00104F11"/>
    <w:rsid w:val="0011251F"/>
    <w:rsid w:val="00121C97"/>
    <w:rsid w:val="00124959"/>
    <w:rsid w:val="001303BE"/>
    <w:rsid w:val="00133056"/>
    <w:rsid w:val="00133F03"/>
    <w:rsid w:val="00140DA7"/>
    <w:rsid w:val="0014163C"/>
    <w:rsid w:val="0014246C"/>
    <w:rsid w:val="00142DA3"/>
    <w:rsid w:val="00144BB7"/>
    <w:rsid w:val="001512D0"/>
    <w:rsid w:val="00152813"/>
    <w:rsid w:val="001558EB"/>
    <w:rsid w:val="001643F7"/>
    <w:rsid w:val="00164A5D"/>
    <w:rsid w:val="001662AB"/>
    <w:rsid w:val="00172D03"/>
    <w:rsid w:val="00174263"/>
    <w:rsid w:val="001766DD"/>
    <w:rsid w:val="0018191F"/>
    <w:rsid w:val="0018606D"/>
    <w:rsid w:val="00190B39"/>
    <w:rsid w:val="001912BD"/>
    <w:rsid w:val="00195D7C"/>
    <w:rsid w:val="00197476"/>
    <w:rsid w:val="001A0CEB"/>
    <w:rsid w:val="001A3426"/>
    <w:rsid w:val="001A4E2E"/>
    <w:rsid w:val="001A6AC2"/>
    <w:rsid w:val="001C5AE3"/>
    <w:rsid w:val="001D2254"/>
    <w:rsid w:val="001D33D9"/>
    <w:rsid w:val="001D6D23"/>
    <w:rsid w:val="001D7A26"/>
    <w:rsid w:val="001E0974"/>
    <w:rsid w:val="001E1CA4"/>
    <w:rsid w:val="001E1F60"/>
    <w:rsid w:val="001E23B2"/>
    <w:rsid w:val="001E31F0"/>
    <w:rsid w:val="001E7542"/>
    <w:rsid w:val="001F1BBF"/>
    <w:rsid w:val="0021126E"/>
    <w:rsid w:val="002143FB"/>
    <w:rsid w:val="00217415"/>
    <w:rsid w:val="002224C7"/>
    <w:rsid w:val="00224604"/>
    <w:rsid w:val="00224675"/>
    <w:rsid w:val="002248C5"/>
    <w:rsid w:val="00225DFD"/>
    <w:rsid w:val="00226E36"/>
    <w:rsid w:val="002374B2"/>
    <w:rsid w:val="00237829"/>
    <w:rsid w:val="00242AA0"/>
    <w:rsid w:val="002437B5"/>
    <w:rsid w:val="00244498"/>
    <w:rsid w:val="00245EA8"/>
    <w:rsid w:val="0024652B"/>
    <w:rsid w:val="00246C16"/>
    <w:rsid w:val="00250ADC"/>
    <w:rsid w:val="002515BE"/>
    <w:rsid w:val="00253B4F"/>
    <w:rsid w:val="00254BB9"/>
    <w:rsid w:val="00260DDB"/>
    <w:rsid w:val="00261508"/>
    <w:rsid w:val="00262EAB"/>
    <w:rsid w:val="00263C0C"/>
    <w:rsid w:val="00273A97"/>
    <w:rsid w:val="0027699F"/>
    <w:rsid w:val="002775B9"/>
    <w:rsid w:val="00277A0A"/>
    <w:rsid w:val="0028138C"/>
    <w:rsid w:val="00290114"/>
    <w:rsid w:val="002939FB"/>
    <w:rsid w:val="00293EDD"/>
    <w:rsid w:val="002A0C29"/>
    <w:rsid w:val="002A1C9C"/>
    <w:rsid w:val="002A1E00"/>
    <w:rsid w:val="002A63E2"/>
    <w:rsid w:val="002B0FB5"/>
    <w:rsid w:val="002B5797"/>
    <w:rsid w:val="002B58CE"/>
    <w:rsid w:val="002B5F3D"/>
    <w:rsid w:val="002C1CF3"/>
    <w:rsid w:val="002C5441"/>
    <w:rsid w:val="002D12E5"/>
    <w:rsid w:val="002E2A40"/>
    <w:rsid w:val="002E5409"/>
    <w:rsid w:val="002E6154"/>
    <w:rsid w:val="002E698F"/>
    <w:rsid w:val="002E7CBC"/>
    <w:rsid w:val="002F31FE"/>
    <w:rsid w:val="00310BBD"/>
    <w:rsid w:val="00311EC1"/>
    <w:rsid w:val="00315D27"/>
    <w:rsid w:val="00326D3E"/>
    <w:rsid w:val="00332587"/>
    <w:rsid w:val="0033450C"/>
    <w:rsid w:val="00335891"/>
    <w:rsid w:val="0033630A"/>
    <w:rsid w:val="0034570E"/>
    <w:rsid w:val="0034572B"/>
    <w:rsid w:val="00346F5E"/>
    <w:rsid w:val="00353449"/>
    <w:rsid w:val="00361DE3"/>
    <w:rsid w:val="003666BE"/>
    <w:rsid w:val="00370FC2"/>
    <w:rsid w:val="00373BA4"/>
    <w:rsid w:val="00383EA8"/>
    <w:rsid w:val="003A04D7"/>
    <w:rsid w:val="003A52B7"/>
    <w:rsid w:val="003A5880"/>
    <w:rsid w:val="003B0C3C"/>
    <w:rsid w:val="003B67BB"/>
    <w:rsid w:val="003C6A9D"/>
    <w:rsid w:val="003D1C0C"/>
    <w:rsid w:val="003D417D"/>
    <w:rsid w:val="003E2D7B"/>
    <w:rsid w:val="003E4D44"/>
    <w:rsid w:val="003E5068"/>
    <w:rsid w:val="003F416D"/>
    <w:rsid w:val="00403EA3"/>
    <w:rsid w:val="0041489F"/>
    <w:rsid w:val="00415AED"/>
    <w:rsid w:val="00417407"/>
    <w:rsid w:val="00421EEC"/>
    <w:rsid w:val="00422D4F"/>
    <w:rsid w:val="00427D3E"/>
    <w:rsid w:val="004460B6"/>
    <w:rsid w:val="004545CB"/>
    <w:rsid w:val="00465FCA"/>
    <w:rsid w:val="004704E9"/>
    <w:rsid w:val="00470CA3"/>
    <w:rsid w:val="00472F30"/>
    <w:rsid w:val="00474283"/>
    <w:rsid w:val="0047596C"/>
    <w:rsid w:val="00477855"/>
    <w:rsid w:val="0049138F"/>
    <w:rsid w:val="0049276B"/>
    <w:rsid w:val="00493DB8"/>
    <w:rsid w:val="004A190A"/>
    <w:rsid w:val="004A1A57"/>
    <w:rsid w:val="004A2C4E"/>
    <w:rsid w:val="004B66F8"/>
    <w:rsid w:val="004C07B4"/>
    <w:rsid w:val="004C70FE"/>
    <w:rsid w:val="004D1077"/>
    <w:rsid w:val="004D7743"/>
    <w:rsid w:val="004D7CCE"/>
    <w:rsid w:val="004E18C8"/>
    <w:rsid w:val="004E4CBA"/>
    <w:rsid w:val="004E7417"/>
    <w:rsid w:val="004F3339"/>
    <w:rsid w:val="004F3F40"/>
    <w:rsid w:val="0050094D"/>
    <w:rsid w:val="00501F22"/>
    <w:rsid w:val="00505D61"/>
    <w:rsid w:val="00510076"/>
    <w:rsid w:val="0051049A"/>
    <w:rsid w:val="00512EA1"/>
    <w:rsid w:val="00520F40"/>
    <w:rsid w:val="00522C76"/>
    <w:rsid w:val="00524EA6"/>
    <w:rsid w:val="00535031"/>
    <w:rsid w:val="005352E2"/>
    <w:rsid w:val="00537E6E"/>
    <w:rsid w:val="00544836"/>
    <w:rsid w:val="005463D5"/>
    <w:rsid w:val="00547454"/>
    <w:rsid w:val="005521B4"/>
    <w:rsid w:val="005534EF"/>
    <w:rsid w:val="00554321"/>
    <w:rsid w:val="00556B4C"/>
    <w:rsid w:val="005636E5"/>
    <w:rsid w:val="00564176"/>
    <w:rsid w:val="00565B23"/>
    <w:rsid w:val="00566262"/>
    <w:rsid w:val="00572858"/>
    <w:rsid w:val="005729F8"/>
    <w:rsid w:val="0057674E"/>
    <w:rsid w:val="005828A0"/>
    <w:rsid w:val="00582CEF"/>
    <w:rsid w:val="005836A2"/>
    <w:rsid w:val="00584F17"/>
    <w:rsid w:val="00585E98"/>
    <w:rsid w:val="0059020E"/>
    <w:rsid w:val="00595B52"/>
    <w:rsid w:val="005A2ECF"/>
    <w:rsid w:val="005B3FB1"/>
    <w:rsid w:val="005B7F64"/>
    <w:rsid w:val="005C1B1C"/>
    <w:rsid w:val="005C25EF"/>
    <w:rsid w:val="005C311D"/>
    <w:rsid w:val="005C3E69"/>
    <w:rsid w:val="005C58E3"/>
    <w:rsid w:val="005C7A75"/>
    <w:rsid w:val="005D1AE3"/>
    <w:rsid w:val="005D1C14"/>
    <w:rsid w:val="005D43CF"/>
    <w:rsid w:val="005D7CAB"/>
    <w:rsid w:val="005E1AD6"/>
    <w:rsid w:val="005E3A8D"/>
    <w:rsid w:val="005E5CC1"/>
    <w:rsid w:val="005E60B4"/>
    <w:rsid w:val="005E6E33"/>
    <w:rsid w:val="005F0341"/>
    <w:rsid w:val="005F1E13"/>
    <w:rsid w:val="005F316F"/>
    <w:rsid w:val="005F33C8"/>
    <w:rsid w:val="005F4112"/>
    <w:rsid w:val="005F629E"/>
    <w:rsid w:val="006049A1"/>
    <w:rsid w:val="00613453"/>
    <w:rsid w:val="0062081B"/>
    <w:rsid w:val="006219C4"/>
    <w:rsid w:val="00626E71"/>
    <w:rsid w:val="0063034D"/>
    <w:rsid w:val="00634C0E"/>
    <w:rsid w:val="0064426F"/>
    <w:rsid w:val="006467DD"/>
    <w:rsid w:val="0064771E"/>
    <w:rsid w:val="0065005C"/>
    <w:rsid w:val="00655657"/>
    <w:rsid w:val="00656AD7"/>
    <w:rsid w:val="00656EAE"/>
    <w:rsid w:val="00657DBC"/>
    <w:rsid w:val="00661046"/>
    <w:rsid w:val="006616F0"/>
    <w:rsid w:val="00664470"/>
    <w:rsid w:val="00667609"/>
    <w:rsid w:val="0067264B"/>
    <w:rsid w:val="006814B4"/>
    <w:rsid w:val="00681BA8"/>
    <w:rsid w:val="00682196"/>
    <w:rsid w:val="006832DA"/>
    <w:rsid w:val="00684F5E"/>
    <w:rsid w:val="00685122"/>
    <w:rsid w:val="00692043"/>
    <w:rsid w:val="00695243"/>
    <w:rsid w:val="006953AD"/>
    <w:rsid w:val="00696FFE"/>
    <w:rsid w:val="006A0DBF"/>
    <w:rsid w:val="006A6F31"/>
    <w:rsid w:val="006B2271"/>
    <w:rsid w:val="006B274C"/>
    <w:rsid w:val="006B5838"/>
    <w:rsid w:val="006C07C3"/>
    <w:rsid w:val="006C27D8"/>
    <w:rsid w:val="006C2BB6"/>
    <w:rsid w:val="006C3077"/>
    <w:rsid w:val="006C5182"/>
    <w:rsid w:val="006C6434"/>
    <w:rsid w:val="006D0554"/>
    <w:rsid w:val="006D39E2"/>
    <w:rsid w:val="006D4307"/>
    <w:rsid w:val="006E0CD2"/>
    <w:rsid w:val="006E3409"/>
    <w:rsid w:val="006E45C1"/>
    <w:rsid w:val="006F4137"/>
    <w:rsid w:val="006F576C"/>
    <w:rsid w:val="006F594E"/>
    <w:rsid w:val="006F6D7E"/>
    <w:rsid w:val="00703B68"/>
    <w:rsid w:val="0070441C"/>
    <w:rsid w:val="007061DA"/>
    <w:rsid w:val="007070F8"/>
    <w:rsid w:val="00711052"/>
    <w:rsid w:val="00712609"/>
    <w:rsid w:val="00722F54"/>
    <w:rsid w:val="00723F37"/>
    <w:rsid w:val="007242DA"/>
    <w:rsid w:val="00727209"/>
    <w:rsid w:val="00733BEB"/>
    <w:rsid w:val="0074526E"/>
    <w:rsid w:val="00746F12"/>
    <w:rsid w:val="00762B68"/>
    <w:rsid w:val="00767DFE"/>
    <w:rsid w:val="007803A1"/>
    <w:rsid w:val="00780F20"/>
    <w:rsid w:val="007834CF"/>
    <w:rsid w:val="00787408"/>
    <w:rsid w:val="007A025C"/>
    <w:rsid w:val="007A34CE"/>
    <w:rsid w:val="007A6557"/>
    <w:rsid w:val="007B0163"/>
    <w:rsid w:val="007B19A6"/>
    <w:rsid w:val="007B2A6E"/>
    <w:rsid w:val="007B3AAD"/>
    <w:rsid w:val="007B6F6D"/>
    <w:rsid w:val="007B7B4E"/>
    <w:rsid w:val="007C2C3B"/>
    <w:rsid w:val="007C7396"/>
    <w:rsid w:val="007D15FA"/>
    <w:rsid w:val="007D41CC"/>
    <w:rsid w:val="007D53F9"/>
    <w:rsid w:val="007D6220"/>
    <w:rsid w:val="007D6665"/>
    <w:rsid w:val="007D787D"/>
    <w:rsid w:val="007E15C2"/>
    <w:rsid w:val="007E1E1A"/>
    <w:rsid w:val="007F5A41"/>
    <w:rsid w:val="00812209"/>
    <w:rsid w:val="00813BCB"/>
    <w:rsid w:val="00814C9A"/>
    <w:rsid w:val="00817C94"/>
    <w:rsid w:val="0082758C"/>
    <w:rsid w:val="00835863"/>
    <w:rsid w:val="008367A2"/>
    <w:rsid w:val="00837CC1"/>
    <w:rsid w:val="008428C4"/>
    <w:rsid w:val="00845123"/>
    <w:rsid w:val="00845AC5"/>
    <w:rsid w:val="00846437"/>
    <w:rsid w:val="00846658"/>
    <w:rsid w:val="00852A9B"/>
    <w:rsid w:val="00852C8C"/>
    <w:rsid w:val="008534DD"/>
    <w:rsid w:val="008646EE"/>
    <w:rsid w:val="0087067C"/>
    <w:rsid w:val="00870C55"/>
    <w:rsid w:val="00872B12"/>
    <w:rsid w:val="00875A36"/>
    <w:rsid w:val="00876D27"/>
    <w:rsid w:val="00876E81"/>
    <w:rsid w:val="00876F1B"/>
    <w:rsid w:val="0088003F"/>
    <w:rsid w:val="00884ED1"/>
    <w:rsid w:val="0088598A"/>
    <w:rsid w:val="00893E8F"/>
    <w:rsid w:val="00895B95"/>
    <w:rsid w:val="00896112"/>
    <w:rsid w:val="008A533A"/>
    <w:rsid w:val="008A6CD8"/>
    <w:rsid w:val="008A7C42"/>
    <w:rsid w:val="008A7E51"/>
    <w:rsid w:val="008B0ABF"/>
    <w:rsid w:val="008B481D"/>
    <w:rsid w:val="008C024E"/>
    <w:rsid w:val="008C31B3"/>
    <w:rsid w:val="008D295D"/>
    <w:rsid w:val="008D6FD6"/>
    <w:rsid w:val="008D79DA"/>
    <w:rsid w:val="008E18E4"/>
    <w:rsid w:val="008E3B5D"/>
    <w:rsid w:val="008E4C66"/>
    <w:rsid w:val="008E59D7"/>
    <w:rsid w:val="008E6647"/>
    <w:rsid w:val="008F6E82"/>
    <w:rsid w:val="009008BD"/>
    <w:rsid w:val="00902FE8"/>
    <w:rsid w:val="00903AD6"/>
    <w:rsid w:val="00910BD9"/>
    <w:rsid w:val="00911984"/>
    <w:rsid w:val="009177CF"/>
    <w:rsid w:val="00923023"/>
    <w:rsid w:val="00924A28"/>
    <w:rsid w:val="0094059C"/>
    <w:rsid w:val="00942B58"/>
    <w:rsid w:val="0094635E"/>
    <w:rsid w:val="00946F95"/>
    <w:rsid w:val="00952774"/>
    <w:rsid w:val="00952EE2"/>
    <w:rsid w:val="00953D88"/>
    <w:rsid w:val="009616CE"/>
    <w:rsid w:val="00962894"/>
    <w:rsid w:val="00963084"/>
    <w:rsid w:val="00963175"/>
    <w:rsid w:val="009728DB"/>
    <w:rsid w:val="00975223"/>
    <w:rsid w:val="009757A1"/>
    <w:rsid w:val="00980C7C"/>
    <w:rsid w:val="00982D1B"/>
    <w:rsid w:val="00986CF0"/>
    <w:rsid w:val="00992BA9"/>
    <w:rsid w:val="00996882"/>
    <w:rsid w:val="009A13AB"/>
    <w:rsid w:val="009A3790"/>
    <w:rsid w:val="009A74CD"/>
    <w:rsid w:val="009C35F7"/>
    <w:rsid w:val="009C3EE7"/>
    <w:rsid w:val="009C4CD2"/>
    <w:rsid w:val="009C5BDF"/>
    <w:rsid w:val="009C7F25"/>
    <w:rsid w:val="009D0082"/>
    <w:rsid w:val="009D2211"/>
    <w:rsid w:val="009E3531"/>
    <w:rsid w:val="009E4D48"/>
    <w:rsid w:val="009F6BC9"/>
    <w:rsid w:val="00A00491"/>
    <w:rsid w:val="00A00EF8"/>
    <w:rsid w:val="00A03668"/>
    <w:rsid w:val="00A03C01"/>
    <w:rsid w:val="00A078D6"/>
    <w:rsid w:val="00A21CE0"/>
    <w:rsid w:val="00A27C3F"/>
    <w:rsid w:val="00A365C8"/>
    <w:rsid w:val="00A366F3"/>
    <w:rsid w:val="00A42665"/>
    <w:rsid w:val="00A44A6C"/>
    <w:rsid w:val="00A46483"/>
    <w:rsid w:val="00A47A83"/>
    <w:rsid w:val="00A47CB4"/>
    <w:rsid w:val="00A50918"/>
    <w:rsid w:val="00A5531E"/>
    <w:rsid w:val="00A56B7C"/>
    <w:rsid w:val="00A60C89"/>
    <w:rsid w:val="00A61B4F"/>
    <w:rsid w:val="00A65FEB"/>
    <w:rsid w:val="00A671BF"/>
    <w:rsid w:val="00A70064"/>
    <w:rsid w:val="00A75ABA"/>
    <w:rsid w:val="00A7676B"/>
    <w:rsid w:val="00A778E4"/>
    <w:rsid w:val="00A8060E"/>
    <w:rsid w:val="00A835F2"/>
    <w:rsid w:val="00A87122"/>
    <w:rsid w:val="00A919F0"/>
    <w:rsid w:val="00A95ADE"/>
    <w:rsid w:val="00AA06FE"/>
    <w:rsid w:val="00AA1DC0"/>
    <w:rsid w:val="00AA328E"/>
    <w:rsid w:val="00AA3A95"/>
    <w:rsid w:val="00AA493E"/>
    <w:rsid w:val="00AA77B9"/>
    <w:rsid w:val="00AB1CC0"/>
    <w:rsid w:val="00AB35CF"/>
    <w:rsid w:val="00AB4ECC"/>
    <w:rsid w:val="00AB694D"/>
    <w:rsid w:val="00AC2185"/>
    <w:rsid w:val="00AC4A1A"/>
    <w:rsid w:val="00AC5E35"/>
    <w:rsid w:val="00AD10B1"/>
    <w:rsid w:val="00AD1FE7"/>
    <w:rsid w:val="00AD30C5"/>
    <w:rsid w:val="00AE3D94"/>
    <w:rsid w:val="00AE47D4"/>
    <w:rsid w:val="00AF6D86"/>
    <w:rsid w:val="00AF6FCE"/>
    <w:rsid w:val="00B03365"/>
    <w:rsid w:val="00B158A0"/>
    <w:rsid w:val="00B2638C"/>
    <w:rsid w:val="00B30F07"/>
    <w:rsid w:val="00B318A8"/>
    <w:rsid w:val="00B335B7"/>
    <w:rsid w:val="00B349F2"/>
    <w:rsid w:val="00B36440"/>
    <w:rsid w:val="00B41F72"/>
    <w:rsid w:val="00B47896"/>
    <w:rsid w:val="00B73F73"/>
    <w:rsid w:val="00B75818"/>
    <w:rsid w:val="00B76509"/>
    <w:rsid w:val="00B812F3"/>
    <w:rsid w:val="00B935FB"/>
    <w:rsid w:val="00BA2E4B"/>
    <w:rsid w:val="00BA488D"/>
    <w:rsid w:val="00BB0FF9"/>
    <w:rsid w:val="00BB1C86"/>
    <w:rsid w:val="00BB5FAE"/>
    <w:rsid w:val="00BC4F9A"/>
    <w:rsid w:val="00BD144C"/>
    <w:rsid w:val="00BD6195"/>
    <w:rsid w:val="00BD6A3C"/>
    <w:rsid w:val="00BF5796"/>
    <w:rsid w:val="00BF7250"/>
    <w:rsid w:val="00C0181B"/>
    <w:rsid w:val="00C02E5C"/>
    <w:rsid w:val="00C04A7A"/>
    <w:rsid w:val="00C27581"/>
    <w:rsid w:val="00C313A6"/>
    <w:rsid w:val="00C3211F"/>
    <w:rsid w:val="00C333BE"/>
    <w:rsid w:val="00C401E6"/>
    <w:rsid w:val="00C418F7"/>
    <w:rsid w:val="00C435C8"/>
    <w:rsid w:val="00C44766"/>
    <w:rsid w:val="00C45F37"/>
    <w:rsid w:val="00C462F5"/>
    <w:rsid w:val="00C51063"/>
    <w:rsid w:val="00C55CB3"/>
    <w:rsid w:val="00C56306"/>
    <w:rsid w:val="00C575FF"/>
    <w:rsid w:val="00C629E8"/>
    <w:rsid w:val="00C63384"/>
    <w:rsid w:val="00C67B97"/>
    <w:rsid w:val="00C704FE"/>
    <w:rsid w:val="00C71590"/>
    <w:rsid w:val="00C737B2"/>
    <w:rsid w:val="00C7425E"/>
    <w:rsid w:val="00C755FF"/>
    <w:rsid w:val="00C762DE"/>
    <w:rsid w:val="00C77A51"/>
    <w:rsid w:val="00C77F18"/>
    <w:rsid w:val="00C8210D"/>
    <w:rsid w:val="00C8213D"/>
    <w:rsid w:val="00C82D0F"/>
    <w:rsid w:val="00C83474"/>
    <w:rsid w:val="00C84AB2"/>
    <w:rsid w:val="00C906F8"/>
    <w:rsid w:val="00C916CD"/>
    <w:rsid w:val="00C967D2"/>
    <w:rsid w:val="00CA1389"/>
    <w:rsid w:val="00CA28E7"/>
    <w:rsid w:val="00CB3704"/>
    <w:rsid w:val="00CB3CF3"/>
    <w:rsid w:val="00CB69FC"/>
    <w:rsid w:val="00CC3231"/>
    <w:rsid w:val="00CD232E"/>
    <w:rsid w:val="00CD2B48"/>
    <w:rsid w:val="00CD2B56"/>
    <w:rsid w:val="00CD7169"/>
    <w:rsid w:val="00CF1D16"/>
    <w:rsid w:val="00CF2185"/>
    <w:rsid w:val="00CF5C06"/>
    <w:rsid w:val="00D018D2"/>
    <w:rsid w:val="00D0599C"/>
    <w:rsid w:val="00D10A96"/>
    <w:rsid w:val="00D17505"/>
    <w:rsid w:val="00D2569F"/>
    <w:rsid w:val="00D32260"/>
    <w:rsid w:val="00D32BBF"/>
    <w:rsid w:val="00D360B6"/>
    <w:rsid w:val="00D42ED7"/>
    <w:rsid w:val="00D458DC"/>
    <w:rsid w:val="00D45C62"/>
    <w:rsid w:val="00D52AFC"/>
    <w:rsid w:val="00D54237"/>
    <w:rsid w:val="00D5483A"/>
    <w:rsid w:val="00D60D36"/>
    <w:rsid w:val="00D61B5B"/>
    <w:rsid w:val="00D61D3E"/>
    <w:rsid w:val="00D70629"/>
    <w:rsid w:val="00D744F1"/>
    <w:rsid w:val="00D747DD"/>
    <w:rsid w:val="00D74FDA"/>
    <w:rsid w:val="00D84E43"/>
    <w:rsid w:val="00D91100"/>
    <w:rsid w:val="00D94CF9"/>
    <w:rsid w:val="00DA2F85"/>
    <w:rsid w:val="00DA3B08"/>
    <w:rsid w:val="00DA6949"/>
    <w:rsid w:val="00DB134B"/>
    <w:rsid w:val="00DB3F2A"/>
    <w:rsid w:val="00DC1AD3"/>
    <w:rsid w:val="00DC6EBB"/>
    <w:rsid w:val="00DD11C6"/>
    <w:rsid w:val="00DD26F2"/>
    <w:rsid w:val="00DD3981"/>
    <w:rsid w:val="00DD6D5D"/>
    <w:rsid w:val="00DE0C5F"/>
    <w:rsid w:val="00DE1D77"/>
    <w:rsid w:val="00DF5EB3"/>
    <w:rsid w:val="00DF6213"/>
    <w:rsid w:val="00DF7FB8"/>
    <w:rsid w:val="00E04C89"/>
    <w:rsid w:val="00E061BF"/>
    <w:rsid w:val="00E204A0"/>
    <w:rsid w:val="00E235BD"/>
    <w:rsid w:val="00E31FFB"/>
    <w:rsid w:val="00E33AF8"/>
    <w:rsid w:val="00E3717E"/>
    <w:rsid w:val="00E41A7A"/>
    <w:rsid w:val="00E575FE"/>
    <w:rsid w:val="00E7476D"/>
    <w:rsid w:val="00E75EC5"/>
    <w:rsid w:val="00E760BA"/>
    <w:rsid w:val="00E818E1"/>
    <w:rsid w:val="00E917E3"/>
    <w:rsid w:val="00E918DB"/>
    <w:rsid w:val="00E96A45"/>
    <w:rsid w:val="00EA15F6"/>
    <w:rsid w:val="00EA2F9C"/>
    <w:rsid w:val="00EA38F4"/>
    <w:rsid w:val="00EA3A7E"/>
    <w:rsid w:val="00EA5485"/>
    <w:rsid w:val="00EB00CF"/>
    <w:rsid w:val="00EB1494"/>
    <w:rsid w:val="00EB36C5"/>
    <w:rsid w:val="00EC031A"/>
    <w:rsid w:val="00EC0789"/>
    <w:rsid w:val="00EC23F8"/>
    <w:rsid w:val="00EC5095"/>
    <w:rsid w:val="00EC654D"/>
    <w:rsid w:val="00EC661D"/>
    <w:rsid w:val="00ED2BFF"/>
    <w:rsid w:val="00ED3D90"/>
    <w:rsid w:val="00ED3F89"/>
    <w:rsid w:val="00EE00F1"/>
    <w:rsid w:val="00EE0C7A"/>
    <w:rsid w:val="00EE68E2"/>
    <w:rsid w:val="00EF64A9"/>
    <w:rsid w:val="00EF7E7D"/>
    <w:rsid w:val="00F006D5"/>
    <w:rsid w:val="00F0799A"/>
    <w:rsid w:val="00F11A43"/>
    <w:rsid w:val="00F15BBB"/>
    <w:rsid w:val="00F178DF"/>
    <w:rsid w:val="00F220D2"/>
    <w:rsid w:val="00F27633"/>
    <w:rsid w:val="00F278BD"/>
    <w:rsid w:val="00F44843"/>
    <w:rsid w:val="00F46D46"/>
    <w:rsid w:val="00F53336"/>
    <w:rsid w:val="00F536F1"/>
    <w:rsid w:val="00F623CD"/>
    <w:rsid w:val="00F65CC7"/>
    <w:rsid w:val="00F74935"/>
    <w:rsid w:val="00F7677D"/>
    <w:rsid w:val="00F77ABD"/>
    <w:rsid w:val="00F804DF"/>
    <w:rsid w:val="00F80BA0"/>
    <w:rsid w:val="00F833CB"/>
    <w:rsid w:val="00F91B64"/>
    <w:rsid w:val="00F93D04"/>
    <w:rsid w:val="00FB7E0F"/>
    <w:rsid w:val="00FC0410"/>
    <w:rsid w:val="00FC28FF"/>
    <w:rsid w:val="00FC7123"/>
    <w:rsid w:val="00FD36A2"/>
    <w:rsid w:val="00FD3F8B"/>
    <w:rsid w:val="00FD7469"/>
    <w:rsid w:val="00FE1083"/>
    <w:rsid w:val="00FF4933"/>
    <w:rsid w:val="00FF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Reading Borough Council</Company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Madden, Natalie</dc:creator>
  <cp:lastModifiedBy>Madden, Natalie</cp:lastModifiedBy>
  <cp:revision>1</cp:revision>
  <dcterms:created xsi:type="dcterms:W3CDTF">2017-01-02T16:44:00Z</dcterms:created>
  <dcterms:modified xsi:type="dcterms:W3CDTF">2017-01-02T16:45:00Z</dcterms:modified>
</cp:coreProperties>
</file>