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58E304" w14:textId="5EFDF784" w:rsidR="00797529" w:rsidRPr="006C371E" w:rsidRDefault="000E0DD3" w:rsidP="00AF5BC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Отчёт по тестированию существующих решений в направлении </w:t>
      </w:r>
      <w:r w:rsidR="006C371E">
        <w:rPr>
          <w:sz w:val="32"/>
          <w:szCs w:val="32"/>
          <w:lang w:val="en-US"/>
        </w:rPr>
        <w:t>code</w:t>
      </w:r>
      <w:r w:rsidR="006C371E" w:rsidRPr="006C371E">
        <w:rPr>
          <w:sz w:val="32"/>
          <w:szCs w:val="32"/>
        </w:rPr>
        <w:t xml:space="preserve"> </w:t>
      </w:r>
      <w:r w:rsidR="006C371E">
        <w:rPr>
          <w:sz w:val="32"/>
          <w:szCs w:val="32"/>
          <w:lang w:val="en-US"/>
        </w:rPr>
        <w:t>summarization</w:t>
      </w:r>
    </w:p>
    <w:p w14:paraId="3D09CE7F" w14:textId="77777777" w:rsidR="00797529" w:rsidRDefault="00797529">
      <w:pPr>
        <w:jc w:val="center"/>
        <w:rPr>
          <w:sz w:val="32"/>
          <w:szCs w:val="32"/>
        </w:rPr>
      </w:pPr>
    </w:p>
    <w:p w14:paraId="3C43A0E6" w14:textId="77777777" w:rsidR="00797529" w:rsidRDefault="00797529">
      <w:pPr>
        <w:jc w:val="center"/>
        <w:rPr>
          <w:sz w:val="32"/>
          <w:szCs w:val="32"/>
        </w:rPr>
      </w:pPr>
    </w:p>
    <w:p w14:paraId="09806B54" w14:textId="77777777" w:rsidR="00797529" w:rsidRDefault="00797529">
      <w:pPr>
        <w:jc w:val="center"/>
        <w:rPr>
          <w:sz w:val="32"/>
          <w:szCs w:val="32"/>
        </w:rPr>
      </w:pPr>
    </w:p>
    <w:p w14:paraId="1EA22BD7" w14:textId="77777777" w:rsidR="00797529" w:rsidRDefault="00797529">
      <w:pPr>
        <w:jc w:val="center"/>
        <w:rPr>
          <w:sz w:val="32"/>
          <w:szCs w:val="32"/>
        </w:rPr>
      </w:pPr>
    </w:p>
    <w:p w14:paraId="4E78A508" w14:textId="77777777" w:rsidR="00797529" w:rsidRDefault="00797529">
      <w:pPr>
        <w:jc w:val="center"/>
        <w:rPr>
          <w:sz w:val="32"/>
          <w:szCs w:val="32"/>
        </w:rPr>
      </w:pPr>
    </w:p>
    <w:p w14:paraId="055FFA27" w14:textId="7D440EB7" w:rsidR="00797529" w:rsidRPr="006C371E" w:rsidRDefault="000E0DD3" w:rsidP="00AF5BCD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Выполнил: </w:t>
      </w:r>
      <w:r w:rsidR="006C371E">
        <w:rPr>
          <w:sz w:val="32"/>
          <w:szCs w:val="32"/>
        </w:rPr>
        <w:t>Голиков Михаил</w:t>
      </w:r>
    </w:p>
    <w:p w14:paraId="4E0C6044" w14:textId="77777777" w:rsidR="00797529" w:rsidRDefault="00797529">
      <w:pPr>
        <w:jc w:val="center"/>
        <w:rPr>
          <w:sz w:val="32"/>
          <w:szCs w:val="32"/>
        </w:rPr>
      </w:pPr>
    </w:p>
    <w:p w14:paraId="4BD5F016" w14:textId="77777777" w:rsidR="00797529" w:rsidRDefault="00797529">
      <w:pPr>
        <w:jc w:val="center"/>
        <w:rPr>
          <w:sz w:val="32"/>
          <w:szCs w:val="32"/>
        </w:rPr>
      </w:pPr>
    </w:p>
    <w:p w14:paraId="69685E98" w14:textId="77777777" w:rsidR="00797529" w:rsidRDefault="00797529">
      <w:pPr>
        <w:jc w:val="center"/>
        <w:rPr>
          <w:sz w:val="32"/>
          <w:szCs w:val="32"/>
        </w:rPr>
      </w:pPr>
    </w:p>
    <w:p w14:paraId="6401EEEB" w14:textId="77777777" w:rsidR="00797529" w:rsidRDefault="00797529">
      <w:pPr>
        <w:jc w:val="center"/>
        <w:rPr>
          <w:sz w:val="32"/>
          <w:szCs w:val="32"/>
        </w:rPr>
      </w:pPr>
    </w:p>
    <w:p w14:paraId="39379752" w14:textId="77777777" w:rsidR="00797529" w:rsidRDefault="00797529">
      <w:pPr>
        <w:jc w:val="center"/>
        <w:rPr>
          <w:sz w:val="32"/>
          <w:szCs w:val="32"/>
        </w:rPr>
      </w:pPr>
    </w:p>
    <w:p w14:paraId="24B4F87C" w14:textId="77777777" w:rsidR="00797529" w:rsidRDefault="00797529">
      <w:pPr>
        <w:jc w:val="center"/>
        <w:rPr>
          <w:sz w:val="32"/>
          <w:szCs w:val="32"/>
        </w:rPr>
      </w:pPr>
    </w:p>
    <w:p w14:paraId="4DAD82C4" w14:textId="77777777" w:rsidR="00797529" w:rsidRDefault="00797529">
      <w:pPr>
        <w:ind w:firstLine="0"/>
        <w:rPr>
          <w:sz w:val="32"/>
          <w:szCs w:val="32"/>
        </w:rPr>
      </w:pPr>
    </w:p>
    <w:p w14:paraId="147E6B41" w14:textId="77777777" w:rsidR="00797529" w:rsidRDefault="00797529">
      <w:pPr>
        <w:jc w:val="center"/>
        <w:rPr>
          <w:sz w:val="32"/>
          <w:szCs w:val="32"/>
        </w:rPr>
      </w:pPr>
    </w:p>
    <w:p w14:paraId="50E54C1E" w14:textId="77777777" w:rsidR="00797529" w:rsidRDefault="00797529">
      <w:pPr>
        <w:jc w:val="center"/>
        <w:rPr>
          <w:sz w:val="32"/>
          <w:szCs w:val="32"/>
        </w:rPr>
      </w:pPr>
    </w:p>
    <w:p w14:paraId="07A5FAE3" w14:textId="77777777" w:rsidR="00797529" w:rsidRDefault="00797529">
      <w:pPr>
        <w:jc w:val="center"/>
        <w:rPr>
          <w:sz w:val="32"/>
          <w:szCs w:val="32"/>
        </w:rPr>
      </w:pPr>
    </w:p>
    <w:p w14:paraId="05967DBB" w14:textId="77777777" w:rsidR="00797529" w:rsidRDefault="00797529">
      <w:pPr>
        <w:jc w:val="center"/>
        <w:rPr>
          <w:sz w:val="32"/>
          <w:szCs w:val="32"/>
        </w:rPr>
      </w:pPr>
    </w:p>
    <w:p w14:paraId="7962294D" w14:textId="77777777" w:rsidR="00797529" w:rsidRDefault="00797529">
      <w:pPr>
        <w:jc w:val="center"/>
        <w:rPr>
          <w:sz w:val="32"/>
          <w:szCs w:val="32"/>
        </w:rPr>
      </w:pPr>
    </w:p>
    <w:p w14:paraId="37EEA149" w14:textId="77777777" w:rsidR="00A44A12" w:rsidRDefault="00A44A12" w:rsidP="00A44A12">
      <w:pPr>
        <w:rPr>
          <w:b/>
          <w:sz w:val="44"/>
          <w:szCs w:val="44"/>
        </w:rPr>
      </w:pPr>
    </w:p>
    <w:p w14:paraId="4ED25DFD" w14:textId="2DFF5863" w:rsidR="00A44A12" w:rsidRDefault="000E0DD3" w:rsidP="00A44A12">
      <w:pPr>
        <w:jc w:val="center"/>
        <w:rPr>
          <w:b/>
          <w:sz w:val="44"/>
          <w:szCs w:val="44"/>
        </w:rPr>
      </w:pPr>
      <w:r>
        <w:rPr>
          <w:b/>
          <w:sz w:val="44"/>
          <w:szCs w:val="44"/>
        </w:rPr>
        <w:t>Содержание</w:t>
      </w:r>
    </w:p>
    <w:p w14:paraId="57F7820C" w14:textId="77777777" w:rsidR="00797529" w:rsidRDefault="0079752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59" w:lineRule="auto"/>
        <w:ind w:firstLine="0"/>
        <w:jc w:val="left"/>
        <w:rPr>
          <w:rFonts w:ascii="Calibri" w:eastAsia="Calibri" w:hAnsi="Calibri" w:cs="Calibri"/>
          <w:color w:val="2F5496"/>
          <w:sz w:val="32"/>
          <w:szCs w:val="32"/>
        </w:rPr>
      </w:pP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79474889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17B9032" w14:textId="04771AF0" w:rsidR="00D9065C" w:rsidRDefault="00D9065C">
          <w:pPr>
            <w:pStyle w:val="ab"/>
          </w:pPr>
          <w:r>
            <w:t>Оглавление</w:t>
          </w:r>
        </w:p>
        <w:p w14:paraId="5B0BAD99" w14:textId="78A17217" w:rsidR="001B7A4A" w:rsidRDefault="00D9065C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1140134" w:history="1">
            <w:r w:rsidR="001B7A4A" w:rsidRPr="00762FFE">
              <w:rPr>
                <w:rStyle w:val="a6"/>
                <w:noProof/>
              </w:rPr>
              <w:t>Общее описание задачи</w:t>
            </w:r>
            <w:r w:rsidR="001B7A4A">
              <w:rPr>
                <w:noProof/>
                <w:webHidden/>
              </w:rPr>
              <w:tab/>
            </w:r>
            <w:r w:rsidR="001B7A4A">
              <w:rPr>
                <w:noProof/>
                <w:webHidden/>
              </w:rPr>
              <w:fldChar w:fldCharType="begin"/>
            </w:r>
            <w:r w:rsidR="001B7A4A">
              <w:rPr>
                <w:noProof/>
                <w:webHidden/>
              </w:rPr>
              <w:instrText xml:space="preserve"> PAGEREF _Toc161140134 \h </w:instrText>
            </w:r>
            <w:r w:rsidR="001B7A4A">
              <w:rPr>
                <w:noProof/>
                <w:webHidden/>
              </w:rPr>
            </w:r>
            <w:r w:rsidR="001B7A4A">
              <w:rPr>
                <w:noProof/>
                <w:webHidden/>
              </w:rPr>
              <w:fldChar w:fldCharType="separate"/>
            </w:r>
            <w:r w:rsidR="001B7A4A">
              <w:rPr>
                <w:noProof/>
                <w:webHidden/>
              </w:rPr>
              <w:t>3</w:t>
            </w:r>
            <w:r w:rsidR="001B7A4A">
              <w:rPr>
                <w:noProof/>
                <w:webHidden/>
              </w:rPr>
              <w:fldChar w:fldCharType="end"/>
            </w:r>
          </w:hyperlink>
        </w:p>
        <w:p w14:paraId="6A0FB22D" w14:textId="7CA3CB88" w:rsidR="001B7A4A" w:rsidRDefault="000610DC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1140135" w:history="1">
            <w:r w:rsidR="001B7A4A" w:rsidRPr="00762FFE">
              <w:rPr>
                <w:rStyle w:val="a6"/>
                <w:noProof/>
              </w:rPr>
              <w:t>1 Анализ готовых решений в предметной области</w:t>
            </w:r>
            <w:r w:rsidR="001B7A4A">
              <w:rPr>
                <w:noProof/>
                <w:webHidden/>
              </w:rPr>
              <w:tab/>
            </w:r>
            <w:r w:rsidR="001B7A4A">
              <w:rPr>
                <w:noProof/>
                <w:webHidden/>
              </w:rPr>
              <w:fldChar w:fldCharType="begin"/>
            </w:r>
            <w:r w:rsidR="001B7A4A">
              <w:rPr>
                <w:noProof/>
                <w:webHidden/>
              </w:rPr>
              <w:instrText xml:space="preserve"> PAGEREF _Toc161140135 \h </w:instrText>
            </w:r>
            <w:r w:rsidR="001B7A4A">
              <w:rPr>
                <w:noProof/>
                <w:webHidden/>
              </w:rPr>
            </w:r>
            <w:r w:rsidR="001B7A4A">
              <w:rPr>
                <w:noProof/>
                <w:webHidden/>
              </w:rPr>
              <w:fldChar w:fldCharType="separate"/>
            </w:r>
            <w:r w:rsidR="001B7A4A">
              <w:rPr>
                <w:noProof/>
                <w:webHidden/>
              </w:rPr>
              <w:t>5</w:t>
            </w:r>
            <w:r w:rsidR="001B7A4A">
              <w:rPr>
                <w:noProof/>
                <w:webHidden/>
              </w:rPr>
              <w:fldChar w:fldCharType="end"/>
            </w:r>
          </w:hyperlink>
        </w:p>
        <w:p w14:paraId="77336241" w14:textId="191E3222" w:rsidR="001B7A4A" w:rsidRDefault="000610DC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1140136" w:history="1">
            <w:r w:rsidR="001B7A4A" w:rsidRPr="00762FFE">
              <w:rPr>
                <w:rStyle w:val="a6"/>
                <w:noProof/>
              </w:rPr>
              <w:t>1.1 Способы представления кода</w:t>
            </w:r>
            <w:r w:rsidR="001B7A4A">
              <w:rPr>
                <w:noProof/>
                <w:webHidden/>
              </w:rPr>
              <w:tab/>
            </w:r>
            <w:r w:rsidR="001B7A4A">
              <w:rPr>
                <w:noProof/>
                <w:webHidden/>
              </w:rPr>
              <w:fldChar w:fldCharType="begin"/>
            </w:r>
            <w:r w:rsidR="001B7A4A">
              <w:rPr>
                <w:noProof/>
                <w:webHidden/>
              </w:rPr>
              <w:instrText xml:space="preserve"> PAGEREF _Toc161140136 \h </w:instrText>
            </w:r>
            <w:r w:rsidR="001B7A4A">
              <w:rPr>
                <w:noProof/>
                <w:webHidden/>
              </w:rPr>
            </w:r>
            <w:r w:rsidR="001B7A4A">
              <w:rPr>
                <w:noProof/>
                <w:webHidden/>
              </w:rPr>
              <w:fldChar w:fldCharType="separate"/>
            </w:r>
            <w:r w:rsidR="001B7A4A">
              <w:rPr>
                <w:noProof/>
                <w:webHidden/>
              </w:rPr>
              <w:t>5</w:t>
            </w:r>
            <w:r w:rsidR="001B7A4A">
              <w:rPr>
                <w:noProof/>
                <w:webHidden/>
              </w:rPr>
              <w:fldChar w:fldCharType="end"/>
            </w:r>
          </w:hyperlink>
        </w:p>
        <w:p w14:paraId="094D45C3" w14:textId="2B8DAA41" w:rsidR="001B7A4A" w:rsidRDefault="000610DC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1140137" w:history="1">
            <w:r w:rsidR="001B7A4A" w:rsidRPr="00762FFE">
              <w:rPr>
                <w:rStyle w:val="a6"/>
                <w:noProof/>
              </w:rPr>
              <w:t>1.2 Используемые метрики</w:t>
            </w:r>
            <w:r w:rsidR="001B7A4A">
              <w:rPr>
                <w:noProof/>
                <w:webHidden/>
              </w:rPr>
              <w:tab/>
            </w:r>
            <w:r w:rsidR="001B7A4A">
              <w:rPr>
                <w:noProof/>
                <w:webHidden/>
              </w:rPr>
              <w:fldChar w:fldCharType="begin"/>
            </w:r>
            <w:r w:rsidR="001B7A4A">
              <w:rPr>
                <w:noProof/>
                <w:webHidden/>
              </w:rPr>
              <w:instrText xml:space="preserve"> PAGEREF _Toc161140137 \h </w:instrText>
            </w:r>
            <w:r w:rsidR="001B7A4A">
              <w:rPr>
                <w:noProof/>
                <w:webHidden/>
              </w:rPr>
            </w:r>
            <w:r w:rsidR="001B7A4A">
              <w:rPr>
                <w:noProof/>
                <w:webHidden/>
              </w:rPr>
              <w:fldChar w:fldCharType="separate"/>
            </w:r>
            <w:r w:rsidR="001B7A4A">
              <w:rPr>
                <w:noProof/>
                <w:webHidden/>
              </w:rPr>
              <w:t>6</w:t>
            </w:r>
            <w:r w:rsidR="001B7A4A">
              <w:rPr>
                <w:noProof/>
                <w:webHidden/>
              </w:rPr>
              <w:fldChar w:fldCharType="end"/>
            </w:r>
          </w:hyperlink>
        </w:p>
        <w:p w14:paraId="7479FDEA" w14:textId="707ED8FB" w:rsidR="001B7A4A" w:rsidRDefault="000610DC">
          <w:pPr>
            <w:pStyle w:val="20"/>
            <w:tabs>
              <w:tab w:val="left" w:pos="177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1140138" w:history="1">
            <w:r w:rsidR="001B7A4A" w:rsidRPr="00762FFE">
              <w:rPr>
                <w:rStyle w:val="a6"/>
                <w:noProof/>
              </w:rPr>
              <w:t>1.2.1</w:t>
            </w:r>
            <w:r w:rsidR="001B7A4A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B7A4A" w:rsidRPr="00762FFE">
              <w:rPr>
                <w:rStyle w:val="a6"/>
                <w:noProof/>
              </w:rPr>
              <w:t>Классические метрики</w:t>
            </w:r>
            <w:r w:rsidR="001B7A4A">
              <w:rPr>
                <w:noProof/>
                <w:webHidden/>
              </w:rPr>
              <w:tab/>
            </w:r>
            <w:r w:rsidR="001B7A4A">
              <w:rPr>
                <w:noProof/>
                <w:webHidden/>
              </w:rPr>
              <w:fldChar w:fldCharType="begin"/>
            </w:r>
            <w:r w:rsidR="001B7A4A">
              <w:rPr>
                <w:noProof/>
                <w:webHidden/>
              </w:rPr>
              <w:instrText xml:space="preserve"> PAGEREF _Toc161140138 \h </w:instrText>
            </w:r>
            <w:r w:rsidR="001B7A4A">
              <w:rPr>
                <w:noProof/>
                <w:webHidden/>
              </w:rPr>
            </w:r>
            <w:r w:rsidR="001B7A4A">
              <w:rPr>
                <w:noProof/>
                <w:webHidden/>
              </w:rPr>
              <w:fldChar w:fldCharType="separate"/>
            </w:r>
            <w:r w:rsidR="001B7A4A">
              <w:rPr>
                <w:noProof/>
                <w:webHidden/>
              </w:rPr>
              <w:t>6</w:t>
            </w:r>
            <w:r w:rsidR="001B7A4A">
              <w:rPr>
                <w:noProof/>
                <w:webHidden/>
              </w:rPr>
              <w:fldChar w:fldCharType="end"/>
            </w:r>
          </w:hyperlink>
        </w:p>
        <w:p w14:paraId="070EDD11" w14:textId="4718B790" w:rsidR="001B7A4A" w:rsidRDefault="000610DC">
          <w:pPr>
            <w:pStyle w:val="30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1140139" w:history="1">
            <w:r w:rsidR="001B7A4A" w:rsidRPr="00762FFE">
              <w:rPr>
                <w:rStyle w:val="a6"/>
                <w:rFonts w:ascii="Symbol" w:hAnsi="Symbol"/>
                <w:noProof/>
                <w:lang w:val="en-US"/>
              </w:rPr>
              <w:t></w:t>
            </w:r>
            <w:r w:rsidR="001B7A4A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B7A4A" w:rsidRPr="00762FFE">
              <w:rPr>
                <w:rStyle w:val="a6"/>
                <w:rFonts w:eastAsiaTheme="minorHAnsi"/>
                <w:bCs/>
                <w:noProof/>
                <w:lang w:val="en-US" w:eastAsia="en-US"/>
              </w:rPr>
              <w:t>BLEU</w:t>
            </w:r>
            <w:r w:rsidR="001B7A4A">
              <w:rPr>
                <w:noProof/>
                <w:webHidden/>
              </w:rPr>
              <w:tab/>
            </w:r>
            <w:r w:rsidR="001B7A4A">
              <w:rPr>
                <w:noProof/>
                <w:webHidden/>
              </w:rPr>
              <w:fldChar w:fldCharType="begin"/>
            </w:r>
            <w:r w:rsidR="001B7A4A">
              <w:rPr>
                <w:noProof/>
                <w:webHidden/>
              </w:rPr>
              <w:instrText xml:space="preserve"> PAGEREF _Toc161140139 \h </w:instrText>
            </w:r>
            <w:r w:rsidR="001B7A4A">
              <w:rPr>
                <w:noProof/>
                <w:webHidden/>
              </w:rPr>
            </w:r>
            <w:r w:rsidR="001B7A4A">
              <w:rPr>
                <w:noProof/>
                <w:webHidden/>
              </w:rPr>
              <w:fldChar w:fldCharType="separate"/>
            </w:r>
            <w:r w:rsidR="001B7A4A">
              <w:rPr>
                <w:noProof/>
                <w:webHidden/>
              </w:rPr>
              <w:t>6</w:t>
            </w:r>
            <w:r w:rsidR="001B7A4A">
              <w:rPr>
                <w:noProof/>
                <w:webHidden/>
              </w:rPr>
              <w:fldChar w:fldCharType="end"/>
            </w:r>
          </w:hyperlink>
        </w:p>
        <w:p w14:paraId="60438DBF" w14:textId="6F967533" w:rsidR="001B7A4A" w:rsidRDefault="000610DC">
          <w:pPr>
            <w:pStyle w:val="30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1140140" w:history="1">
            <w:r w:rsidR="001B7A4A" w:rsidRPr="00762FFE">
              <w:rPr>
                <w:rStyle w:val="a6"/>
                <w:rFonts w:ascii="Symbol" w:eastAsiaTheme="minorHAnsi" w:hAnsi="Symbol"/>
                <w:noProof/>
                <w:lang w:val="en-US" w:eastAsia="en-US"/>
              </w:rPr>
              <w:t></w:t>
            </w:r>
            <w:r w:rsidR="001B7A4A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B7A4A" w:rsidRPr="00762FFE">
              <w:rPr>
                <w:rStyle w:val="a6"/>
                <w:rFonts w:eastAsiaTheme="minorHAnsi"/>
                <w:bCs/>
                <w:noProof/>
                <w:lang w:val="en-US" w:eastAsia="en-US"/>
              </w:rPr>
              <w:t>NIST</w:t>
            </w:r>
            <w:r w:rsidR="001B7A4A">
              <w:rPr>
                <w:noProof/>
                <w:webHidden/>
              </w:rPr>
              <w:tab/>
            </w:r>
            <w:r w:rsidR="001B7A4A">
              <w:rPr>
                <w:noProof/>
                <w:webHidden/>
              </w:rPr>
              <w:fldChar w:fldCharType="begin"/>
            </w:r>
            <w:r w:rsidR="001B7A4A">
              <w:rPr>
                <w:noProof/>
                <w:webHidden/>
              </w:rPr>
              <w:instrText xml:space="preserve"> PAGEREF _Toc161140140 \h </w:instrText>
            </w:r>
            <w:r w:rsidR="001B7A4A">
              <w:rPr>
                <w:noProof/>
                <w:webHidden/>
              </w:rPr>
            </w:r>
            <w:r w:rsidR="001B7A4A">
              <w:rPr>
                <w:noProof/>
                <w:webHidden/>
              </w:rPr>
              <w:fldChar w:fldCharType="separate"/>
            </w:r>
            <w:r w:rsidR="001B7A4A">
              <w:rPr>
                <w:noProof/>
                <w:webHidden/>
              </w:rPr>
              <w:t>6</w:t>
            </w:r>
            <w:r w:rsidR="001B7A4A">
              <w:rPr>
                <w:noProof/>
                <w:webHidden/>
              </w:rPr>
              <w:fldChar w:fldCharType="end"/>
            </w:r>
          </w:hyperlink>
        </w:p>
        <w:p w14:paraId="1AA1B78C" w14:textId="7E6580AC" w:rsidR="001B7A4A" w:rsidRDefault="000610DC">
          <w:pPr>
            <w:pStyle w:val="30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1140141" w:history="1">
            <w:r w:rsidR="001B7A4A" w:rsidRPr="00762FFE">
              <w:rPr>
                <w:rStyle w:val="a6"/>
                <w:rFonts w:ascii="Symbol" w:eastAsiaTheme="minorHAnsi" w:hAnsi="Symbol"/>
                <w:bCs/>
                <w:noProof/>
                <w:lang w:val="en-US" w:eastAsia="en-US"/>
              </w:rPr>
              <w:t></w:t>
            </w:r>
            <w:r w:rsidR="001B7A4A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B7A4A" w:rsidRPr="00762FFE">
              <w:rPr>
                <w:rStyle w:val="a6"/>
                <w:rFonts w:eastAsiaTheme="minorHAnsi"/>
                <w:bCs/>
                <w:noProof/>
                <w:lang w:val="en-US" w:eastAsia="en-US"/>
              </w:rPr>
              <w:t>ROUGE</w:t>
            </w:r>
            <w:r w:rsidR="001B7A4A">
              <w:rPr>
                <w:noProof/>
                <w:webHidden/>
              </w:rPr>
              <w:tab/>
            </w:r>
            <w:r w:rsidR="001B7A4A">
              <w:rPr>
                <w:noProof/>
                <w:webHidden/>
              </w:rPr>
              <w:fldChar w:fldCharType="begin"/>
            </w:r>
            <w:r w:rsidR="001B7A4A">
              <w:rPr>
                <w:noProof/>
                <w:webHidden/>
              </w:rPr>
              <w:instrText xml:space="preserve"> PAGEREF _Toc161140141 \h </w:instrText>
            </w:r>
            <w:r w:rsidR="001B7A4A">
              <w:rPr>
                <w:noProof/>
                <w:webHidden/>
              </w:rPr>
            </w:r>
            <w:r w:rsidR="001B7A4A">
              <w:rPr>
                <w:noProof/>
                <w:webHidden/>
              </w:rPr>
              <w:fldChar w:fldCharType="separate"/>
            </w:r>
            <w:r w:rsidR="001B7A4A">
              <w:rPr>
                <w:noProof/>
                <w:webHidden/>
              </w:rPr>
              <w:t>7</w:t>
            </w:r>
            <w:r w:rsidR="001B7A4A">
              <w:rPr>
                <w:noProof/>
                <w:webHidden/>
              </w:rPr>
              <w:fldChar w:fldCharType="end"/>
            </w:r>
          </w:hyperlink>
        </w:p>
        <w:p w14:paraId="490B438F" w14:textId="7B8A8191" w:rsidR="001B7A4A" w:rsidRDefault="000610DC">
          <w:pPr>
            <w:pStyle w:val="20"/>
            <w:tabs>
              <w:tab w:val="left" w:pos="177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1140142" w:history="1">
            <w:r w:rsidR="001B7A4A" w:rsidRPr="00762FFE">
              <w:rPr>
                <w:rStyle w:val="a6"/>
                <w:rFonts w:eastAsiaTheme="minorHAnsi"/>
                <w:noProof/>
                <w:lang w:eastAsia="en-US"/>
              </w:rPr>
              <w:t>1.2.2</w:t>
            </w:r>
            <w:r w:rsidR="001B7A4A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B7A4A" w:rsidRPr="00762FFE">
              <w:rPr>
                <w:rStyle w:val="a6"/>
                <w:rFonts w:eastAsiaTheme="minorHAnsi"/>
                <w:noProof/>
                <w:lang w:eastAsia="en-US"/>
              </w:rPr>
              <w:t>Нейросетевые метрики</w:t>
            </w:r>
            <w:r w:rsidR="001B7A4A">
              <w:rPr>
                <w:noProof/>
                <w:webHidden/>
              </w:rPr>
              <w:tab/>
            </w:r>
            <w:r w:rsidR="001B7A4A">
              <w:rPr>
                <w:noProof/>
                <w:webHidden/>
              </w:rPr>
              <w:fldChar w:fldCharType="begin"/>
            </w:r>
            <w:r w:rsidR="001B7A4A">
              <w:rPr>
                <w:noProof/>
                <w:webHidden/>
              </w:rPr>
              <w:instrText xml:space="preserve"> PAGEREF _Toc161140142 \h </w:instrText>
            </w:r>
            <w:r w:rsidR="001B7A4A">
              <w:rPr>
                <w:noProof/>
                <w:webHidden/>
              </w:rPr>
            </w:r>
            <w:r w:rsidR="001B7A4A">
              <w:rPr>
                <w:noProof/>
                <w:webHidden/>
              </w:rPr>
              <w:fldChar w:fldCharType="separate"/>
            </w:r>
            <w:r w:rsidR="001B7A4A">
              <w:rPr>
                <w:noProof/>
                <w:webHidden/>
              </w:rPr>
              <w:t>7</w:t>
            </w:r>
            <w:r w:rsidR="001B7A4A">
              <w:rPr>
                <w:noProof/>
                <w:webHidden/>
              </w:rPr>
              <w:fldChar w:fldCharType="end"/>
            </w:r>
          </w:hyperlink>
        </w:p>
        <w:p w14:paraId="502BACA6" w14:textId="68A11CB0" w:rsidR="001B7A4A" w:rsidRDefault="000610DC">
          <w:pPr>
            <w:pStyle w:val="30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1140143" w:history="1">
            <w:r w:rsidR="001B7A4A" w:rsidRPr="00762FFE">
              <w:rPr>
                <w:rStyle w:val="a6"/>
                <w:rFonts w:ascii="Symbol" w:eastAsiaTheme="minorHAnsi" w:hAnsi="Symbol"/>
                <w:bCs/>
                <w:noProof/>
                <w:lang w:val="en-US" w:eastAsia="en-US"/>
              </w:rPr>
              <w:t></w:t>
            </w:r>
            <w:r w:rsidR="001B7A4A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B7A4A" w:rsidRPr="00762FFE">
              <w:rPr>
                <w:rStyle w:val="a6"/>
                <w:rFonts w:eastAsiaTheme="minorHAnsi"/>
                <w:bCs/>
                <w:noProof/>
                <w:lang w:val="en-US" w:eastAsia="en-US"/>
              </w:rPr>
              <w:t>BERTScore</w:t>
            </w:r>
            <w:r w:rsidR="001B7A4A">
              <w:rPr>
                <w:noProof/>
                <w:webHidden/>
              </w:rPr>
              <w:tab/>
            </w:r>
            <w:r w:rsidR="001B7A4A">
              <w:rPr>
                <w:noProof/>
                <w:webHidden/>
              </w:rPr>
              <w:fldChar w:fldCharType="begin"/>
            </w:r>
            <w:r w:rsidR="001B7A4A">
              <w:rPr>
                <w:noProof/>
                <w:webHidden/>
              </w:rPr>
              <w:instrText xml:space="preserve"> PAGEREF _Toc161140143 \h </w:instrText>
            </w:r>
            <w:r w:rsidR="001B7A4A">
              <w:rPr>
                <w:noProof/>
                <w:webHidden/>
              </w:rPr>
            </w:r>
            <w:r w:rsidR="001B7A4A">
              <w:rPr>
                <w:noProof/>
                <w:webHidden/>
              </w:rPr>
              <w:fldChar w:fldCharType="separate"/>
            </w:r>
            <w:r w:rsidR="001B7A4A">
              <w:rPr>
                <w:noProof/>
                <w:webHidden/>
              </w:rPr>
              <w:t>7</w:t>
            </w:r>
            <w:r w:rsidR="001B7A4A">
              <w:rPr>
                <w:noProof/>
                <w:webHidden/>
              </w:rPr>
              <w:fldChar w:fldCharType="end"/>
            </w:r>
          </w:hyperlink>
        </w:p>
        <w:p w14:paraId="368B4521" w14:textId="4619984F" w:rsidR="001B7A4A" w:rsidRDefault="000610DC">
          <w:pPr>
            <w:pStyle w:val="30"/>
            <w:tabs>
              <w:tab w:val="left" w:pos="1760"/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1140144" w:history="1">
            <w:r w:rsidR="001B7A4A" w:rsidRPr="00762FFE">
              <w:rPr>
                <w:rStyle w:val="a6"/>
                <w:rFonts w:ascii="Symbol" w:eastAsiaTheme="minorHAnsi" w:hAnsi="Symbol"/>
                <w:bCs/>
                <w:noProof/>
                <w:lang w:val="en-US" w:eastAsia="en-US"/>
              </w:rPr>
              <w:t></w:t>
            </w:r>
            <w:r w:rsidR="001B7A4A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B7A4A" w:rsidRPr="00762FFE">
              <w:rPr>
                <w:rStyle w:val="a6"/>
                <w:rFonts w:eastAsiaTheme="minorHAnsi"/>
                <w:bCs/>
                <w:noProof/>
                <w:lang w:val="en-US" w:eastAsia="en-US"/>
              </w:rPr>
              <w:t>BLEURT</w:t>
            </w:r>
            <w:r w:rsidR="001B7A4A">
              <w:rPr>
                <w:noProof/>
                <w:webHidden/>
              </w:rPr>
              <w:tab/>
            </w:r>
            <w:r w:rsidR="001B7A4A">
              <w:rPr>
                <w:noProof/>
                <w:webHidden/>
              </w:rPr>
              <w:fldChar w:fldCharType="begin"/>
            </w:r>
            <w:r w:rsidR="001B7A4A">
              <w:rPr>
                <w:noProof/>
                <w:webHidden/>
              </w:rPr>
              <w:instrText xml:space="preserve"> PAGEREF _Toc161140144 \h </w:instrText>
            </w:r>
            <w:r w:rsidR="001B7A4A">
              <w:rPr>
                <w:noProof/>
                <w:webHidden/>
              </w:rPr>
            </w:r>
            <w:r w:rsidR="001B7A4A">
              <w:rPr>
                <w:noProof/>
                <w:webHidden/>
              </w:rPr>
              <w:fldChar w:fldCharType="separate"/>
            </w:r>
            <w:r w:rsidR="001B7A4A">
              <w:rPr>
                <w:noProof/>
                <w:webHidden/>
              </w:rPr>
              <w:t>8</w:t>
            </w:r>
            <w:r w:rsidR="001B7A4A">
              <w:rPr>
                <w:noProof/>
                <w:webHidden/>
              </w:rPr>
              <w:fldChar w:fldCharType="end"/>
            </w:r>
          </w:hyperlink>
        </w:p>
        <w:p w14:paraId="17E7E140" w14:textId="26FF4035" w:rsidR="001B7A4A" w:rsidRDefault="000610DC">
          <w:pPr>
            <w:pStyle w:val="20"/>
            <w:tabs>
              <w:tab w:val="left" w:pos="1760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1140145" w:history="1">
            <w:r w:rsidR="001B7A4A" w:rsidRPr="00762FFE">
              <w:rPr>
                <w:rStyle w:val="a6"/>
                <w:noProof/>
              </w:rPr>
              <w:t>1.3</w:t>
            </w:r>
            <w:r w:rsidR="001B7A4A"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="001B7A4A" w:rsidRPr="00762FFE">
              <w:rPr>
                <w:rStyle w:val="a6"/>
                <w:noProof/>
              </w:rPr>
              <w:t>Анализ готовых моделей</w:t>
            </w:r>
            <w:r w:rsidR="001B7A4A" w:rsidRPr="00762FFE">
              <w:rPr>
                <w:rStyle w:val="a6"/>
                <w:noProof/>
                <w:lang w:val="en-US"/>
              </w:rPr>
              <w:t xml:space="preserve"> </w:t>
            </w:r>
            <w:r w:rsidR="001B7A4A" w:rsidRPr="00762FFE">
              <w:rPr>
                <w:rStyle w:val="a6"/>
                <w:noProof/>
              </w:rPr>
              <w:t>и инструментов</w:t>
            </w:r>
            <w:r w:rsidR="001B7A4A">
              <w:rPr>
                <w:noProof/>
                <w:webHidden/>
              </w:rPr>
              <w:tab/>
            </w:r>
            <w:r w:rsidR="001B7A4A">
              <w:rPr>
                <w:noProof/>
                <w:webHidden/>
              </w:rPr>
              <w:fldChar w:fldCharType="begin"/>
            </w:r>
            <w:r w:rsidR="001B7A4A">
              <w:rPr>
                <w:noProof/>
                <w:webHidden/>
              </w:rPr>
              <w:instrText xml:space="preserve"> PAGEREF _Toc161140145 \h </w:instrText>
            </w:r>
            <w:r w:rsidR="001B7A4A">
              <w:rPr>
                <w:noProof/>
                <w:webHidden/>
              </w:rPr>
            </w:r>
            <w:r w:rsidR="001B7A4A">
              <w:rPr>
                <w:noProof/>
                <w:webHidden/>
              </w:rPr>
              <w:fldChar w:fldCharType="separate"/>
            </w:r>
            <w:r w:rsidR="001B7A4A">
              <w:rPr>
                <w:noProof/>
                <w:webHidden/>
              </w:rPr>
              <w:t>8</w:t>
            </w:r>
            <w:r w:rsidR="001B7A4A">
              <w:rPr>
                <w:noProof/>
                <w:webHidden/>
              </w:rPr>
              <w:fldChar w:fldCharType="end"/>
            </w:r>
          </w:hyperlink>
        </w:p>
        <w:p w14:paraId="35B91B0F" w14:textId="01C74E16" w:rsidR="001B7A4A" w:rsidRDefault="000610DC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1140146" w:history="1">
            <w:r w:rsidR="001B7A4A" w:rsidRPr="00762FFE">
              <w:rPr>
                <w:rStyle w:val="a6"/>
                <w:noProof/>
              </w:rPr>
              <w:t xml:space="preserve">2 </w:t>
            </w:r>
            <w:r w:rsidR="001B7A4A" w:rsidRPr="00762FFE">
              <w:rPr>
                <w:rStyle w:val="a6"/>
                <w:noProof/>
                <w:lang w:val="en-US"/>
              </w:rPr>
              <w:t>codeT5</w:t>
            </w:r>
            <w:r w:rsidR="001B7A4A">
              <w:rPr>
                <w:noProof/>
                <w:webHidden/>
              </w:rPr>
              <w:tab/>
            </w:r>
            <w:r w:rsidR="001B7A4A">
              <w:rPr>
                <w:noProof/>
                <w:webHidden/>
              </w:rPr>
              <w:fldChar w:fldCharType="begin"/>
            </w:r>
            <w:r w:rsidR="001B7A4A">
              <w:rPr>
                <w:noProof/>
                <w:webHidden/>
              </w:rPr>
              <w:instrText xml:space="preserve"> PAGEREF _Toc161140146 \h </w:instrText>
            </w:r>
            <w:r w:rsidR="001B7A4A">
              <w:rPr>
                <w:noProof/>
                <w:webHidden/>
              </w:rPr>
            </w:r>
            <w:r w:rsidR="001B7A4A">
              <w:rPr>
                <w:noProof/>
                <w:webHidden/>
              </w:rPr>
              <w:fldChar w:fldCharType="separate"/>
            </w:r>
            <w:r w:rsidR="001B7A4A">
              <w:rPr>
                <w:noProof/>
                <w:webHidden/>
              </w:rPr>
              <w:t>10</w:t>
            </w:r>
            <w:r w:rsidR="001B7A4A">
              <w:rPr>
                <w:noProof/>
                <w:webHidden/>
              </w:rPr>
              <w:fldChar w:fldCharType="end"/>
            </w:r>
          </w:hyperlink>
        </w:p>
        <w:p w14:paraId="194FDAE1" w14:textId="04036C3F" w:rsidR="001B7A4A" w:rsidRDefault="000610DC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1140147" w:history="1">
            <w:r w:rsidR="001B7A4A" w:rsidRPr="00762FFE">
              <w:rPr>
                <w:rStyle w:val="a6"/>
                <w:noProof/>
              </w:rPr>
              <w:t>2.1 Определение</w:t>
            </w:r>
            <w:r w:rsidR="001B7A4A">
              <w:rPr>
                <w:noProof/>
                <w:webHidden/>
              </w:rPr>
              <w:tab/>
            </w:r>
            <w:r w:rsidR="001B7A4A">
              <w:rPr>
                <w:noProof/>
                <w:webHidden/>
              </w:rPr>
              <w:fldChar w:fldCharType="begin"/>
            </w:r>
            <w:r w:rsidR="001B7A4A">
              <w:rPr>
                <w:noProof/>
                <w:webHidden/>
              </w:rPr>
              <w:instrText xml:space="preserve"> PAGEREF _Toc161140147 \h </w:instrText>
            </w:r>
            <w:r w:rsidR="001B7A4A">
              <w:rPr>
                <w:noProof/>
                <w:webHidden/>
              </w:rPr>
            </w:r>
            <w:r w:rsidR="001B7A4A">
              <w:rPr>
                <w:noProof/>
                <w:webHidden/>
              </w:rPr>
              <w:fldChar w:fldCharType="separate"/>
            </w:r>
            <w:r w:rsidR="001B7A4A">
              <w:rPr>
                <w:noProof/>
                <w:webHidden/>
              </w:rPr>
              <w:t>10</w:t>
            </w:r>
            <w:r w:rsidR="001B7A4A">
              <w:rPr>
                <w:noProof/>
                <w:webHidden/>
              </w:rPr>
              <w:fldChar w:fldCharType="end"/>
            </w:r>
          </w:hyperlink>
        </w:p>
        <w:p w14:paraId="278CA7B5" w14:textId="5D9187D1" w:rsidR="001B7A4A" w:rsidRDefault="000610DC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1140148" w:history="1">
            <w:r w:rsidR="001B7A4A" w:rsidRPr="00762FFE">
              <w:rPr>
                <w:rStyle w:val="a6"/>
                <w:noProof/>
              </w:rPr>
              <w:t>2.2 Обзор моделей</w:t>
            </w:r>
            <w:r w:rsidR="001B7A4A">
              <w:rPr>
                <w:noProof/>
                <w:webHidden/>
              </w:rPr>
              <w:tab/>
            </w:r>
            <w:r w:rsidR="001B7A4A">
              <w:rPr>
                <w:noProof/>
                <w:webHidden/>
              </w:rPr>
              <w:fldChar w:fldCharType="begin"/>
            </w:r>
            <w:r w:rsidR="001B7A4A">
              <w:rPr>
                <w:noProof/>
                <w:webHidden/>
              </w:rPr>
              <w:instrText xml:space="preserve"> PAGEREF _Toc161140148 \h </w:instrText>
            </w:r>
            <w:r w:rsidR="001B7A4A">
              <w:rPr>
                <w:noProof/>
                <w:webHidden/>
              </w:rPr>
            </w:r>
            <w:r w:rsidR="001B7A4A">
              <w:rPr>
                <w:noProof/>
                <w:webHidden/>
              </w:rPr>
              <w:fldChar w:fldCharType="separate"/>
            </w:r>
            <w:r w:rsidR="001B7A4A">
              <w:rPr>
                <w:noProof/>
                <w:webHidden/>
              </w:rPr>
              <w:t>11</w:t>
            </w:r>
            <w:r w:rsidR="001B7A4A">
              <w:rPr>
                <w:noProof/>
                <w:webHidden/>
              </w:rPr>
              <w:fldChar w:fldCharType="end"/>
            </w:r>
          </w:hyperlink>
        </w:p>
        <w:p w14:paraId="5A0A868C" w14:textId="45D56738" w:rsidR="001B7A4A" w:rsidRDefault="000610DC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1140149" w:history="1">
            <w:r w:rsidR="001B7A4A" w:rsidRPr="00762FFE">
              <w:rPr>
                <w:rStyle w:val="a6"/>
                <w:noProof/>
              </w:rPr>
              <w:t>2.3 Вывод</w:t>
            </w:r>
            <w:r w:rsidR="001B7A4A">
              <w:rPr>
                <w:noProof/>
                <w:webHidden/>
              </w:rPr>
              <w:tab/>
            </w:r>
            <w:r w:rsidR="001B7A4A">
              <w:rPr>
                <w:noProof/>
                <w:webHidden/>
              </w:rPr>
              <w:fldChar w:fldCharType="begin"/>
            </w:r>
            <w:r w:rsidR="001B7A4A">
              <w:rPr>
                <w:noProof/>
                <w:webHidden/>
              </w:rPr>
              <w:instrText xml:space="preserve"> PAGEREF _Toc161140149 \h </w:instrText>
            </w:r>
            <w:r w:rsidR="001B7A4A">
              <w:rPr>
                <w:noProof/>
                <w:webHidden/>
              </w:rPr>
            </w:r>
            <w:r w:rsidR="001B7A4A">
              <w:rPr>
                <w:noProof/>
                <w:webHidden/>
              </w:rPr>
              <w:fldChar w:fldCharType="separate"/>
            </w:r>
            <w:r w:rsidR="001B7A4A">
              <w:rPr>
                <w:noProof/>
                <w:webHidden/>
              </w:rPr>
              <w:t>14</w:t>
            </w:r>
            <w:r w:rsidR="001B7A4A">
              <w:rPr>
                <w:noProof/>
                <w:webHidden/>
              </w:rPr>
              <w:fldChar w:fldCharType="end"/>
            </w:r>
          </w:hyperlink>
        </w:p>
        <w:p w14:paraId="60D880C0" w14:textId="0064AFA6" w:rsidR="001B7A4A" w:rsidRDefault="000610DC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1140150" w:history="1">
            <w:r w:rsidR="001B7A4A" w:rsidRPr="00762FFE">
              <w:rPr>
                <w:rStyle w:val="a6"/>
                <w:noProof/>
              </w:rPr>
              <w:t xml:space="preserve">3 </w:t>
            </w:r>
            <w:r w:rsidR="001B7A4A" w:rsidRPr="00762FFE">
              <w:rPr>
                <w:rStyle w:val="a6"/>
                <w:noProof/>
                <w:lang w:val="en-US"/>
              </w:rPr>
              <w:t>codeBert</w:t>
            </w:r>
            <w:r w:rsidR="001B7A4A">
              <w:rPr>
                <w:noProof/>
                <w:webHidden/>
              </w:rPr>
              <w:tab/>
            </w:r>
            <w:r w:rsidR="001B7A4A">
              <w:rPr>
                <w:noProof/>
                <w:webHidden/>
              </w:rPr>
              <w:fldChar w:fldCharType="begin"/>
            </w:r>
            <w:r w:rsidR="001B7A4A">
              <w:rPr>
                <w:noProof/>
                <w:webHidden/>
              </w:rPr>
              <w:instrText xml:space="preserve"> PAGEREF _Toc161140150 \h </w:instrText>
            </w:r>
            <w:r w:rsidR="001B7A4A">
              <w:rPr>
                <w:noProof/>
                <w:webHidden/>
              </w:rPr>
            </w:r>
            <w:r w:rsidR="001B7A4A">
              <w:rPr>
                <w:noProof/>
                <w:webHidden/>
              </w:rPr>
              <w:fldChar w:fldCharType="separate"/>
            </w:r>
            <w:r w:rsidR="001B7A4A">
              <w:rPr>
                <w:noProof/>
                <w:webHidden/>
              </w:rPr>
              <w:t>15</w:t>
            </w:r>
            <w:r w:rsidR="001B7A4A">
              <w:rPr>
                <w:noProof/>
                <w:webHidden/>
              </w:rPr>
              <w:fldChar w:fldCharType="end"/>
            </w:r>
          </w:hyperlink>
        </w:p>
        <w:p w14:paraId="6CD0220F" w14:textId="11929DAC" w:rsidR="001B7A4A" w:rsidRDefault="000610DC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1140151" w:history="1">
            <w:r w:rsidR="001B7A4A" w:rsidRPr="00762FFE">
              <w:rPr>
                <w:rStyle w:val="a6"/>
                <w:noProof/>
              </w:rPr>
              <w:t>3.1 Определение</w:t>
            </w:r>
            <w:r w:rsidR="001B7A4A">
              <w:rPr>
                <w:noProof/>
                <w:webHidden/>
              </w:rPr>
              <w:tab/>
            </w:r>
            <w:r w:rsidR="001B7A4A">
              <w:rPr>
                <w:noProof/>
                <w:webHidden/>
              </w:rPr>
              <w:fldChar w:fldCharType="begin"/>
            </w:r>
            <w:r w:rsidR="001B7A4A">
              <w:rPr>
                <w:noProof/>
                <w:webHidden/>
              </w:rPr>
              <w:instrText xml:space="preserve"> PAGEREF _Toc161140151 \h </w:instrText>
            </w:r>
            <w:r w:rsidR="001B7A4A">
              <w:rPr>
                <w:noProof/>
                <w:webHidden/>
              </w:rPr>
            </w:r>
            <w:r w:rsidR="001B7A4A">
              <w:rPr>
                <w:noProof/>
                <w:webHidden/>
              </w:rPr>
              <w:fldChar w:fldCharType="separate"/>
            </w:r>
            <w:r w:rsidR="001B7A4A">
              <w:rPr>
                <w:noProof/>
                <w:webHidden/>
              </w:rPr>
              <w:t>15</w:t>
            </w:r>
            <w:r w:rsidR="001B7A4A">
              <w:rPr>
                <w:noProof/>
                <w:webHidden/>
              </w:rPr>
              <w:fldChar w:fldCharType="end"/>
            </w:r>
          </w:hyperlink>
        </w:p>
        <w:p w14:paraId="07B79143" w14:textId="6C611C17" w:rsidR="001B7A4A" w:rsidRDefault="000610DC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1140152" w:history="1">
            <w:r w:rsidR="001B7A4A" w:rsidRPr="00762FFE">
              <w:rPr>
                <w:rStyle w:val="a6"/>
                <w:noProof/>
              </w:rPr>
              <w:t>3.2 Тестирование модели</w:t>
            </w:r>
            <w:r w:rsidR="001B7A4A">
              <w:rPr>
                <w:noProof/>
                <w:webHidden/>
              </w:rPr>
              <w:tab/>
            </w:r>
            <w:r w:rsidR="001B7A4A">
              <w:rPr>
                <w:noProof/>
                <w:webHidden/>
              </w:rPr>
              <w:fldChar w:fldCharType="begin"/>
            </w:r>
            <w:r w:rsidR="001B7A4A">
              <w:rPr>
                <w:noProof/>
                <w:webHidden/>
              </w:rPr>
              <w:instrText xml:space="preserve"> PAGEREF _Toc161140152 \h </w:instrText>
            </w:r>
            <w:r w:rsidR="001B7A4A">
              <w:rPr>
                <w:noProof/>
                <w:webHidden/>
              </w:rPr>
            </w:r>
            <w:r w:rsidR="001B7A4A">
              <w:rPr>
                <w:noProof/>
                <w:webHidden/>
              </w:rPr>
              <w:fldChar w:fldCharType="separate"/>
            </w:r>
            <w:r w:rsidR="001B7A4A">
              <w:rPr>
                <w:noProof/>
                <w:webHidden/>
              </w:rPr>
              <w:t>15</w:t>
            </w:r>
            <w:r w:rsidR="001B7A4A">
              <w:rPr>
                <w:noProof/>
                <w:webHidden/>
              </w:rPr>
              <w:fldChar w:fldCharType="end"/>
            </w:r>
          </w:hyperlink>
        </w:p>
        <w:p w14:paraId="284C7BE7" w14:textId="0135A94D" w:rsidR="001B7A4A" w:rsidRDefault="000610DC">
          <w:pPr>
            <w:pStyle w:val="2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1140153" w:history="1">
            <w:r w:rsidR="001B7A4A" w:rsidRPr="00762FFE">
              <w:rPr>
                <w:rStyle w:val="a6"/>
                <w:noProof/>
              </w:rPr>
              <w:t>3.3 Вывод</w:t>
            </w:r>
            <w:r w:rsidR="001B7A4A">
              <w:rPr>
                <w:noProof/>
                <w:webHidden/>
              </w:rPr>
              <w:tab/>
            </w:r>
            <w:r w:rsidR="001B7A4A">
              <w:rPr>
                <w:noProof/>
                <w:webHidden/>
              </w:rPr>
              <w:fldChar w:fldCharType="begin"/>
            </w:r>
            <w:r w:rsidR="001B7A4A">
              <w:rPr>
                <w:noProof/>
                <w:webHidden/>
              </w:rPr>
              <w:instrText xml:space="preserve"> PAGEREF _Toc161140153 \h </w:instrText>
            </w:r>
            <w:r w:rsidR="001B7A4A">
              <w:rPr>
                <w:noProof/>
                <w:webHidden/>
              </w:rPr>
            </w:r>
            <w:r w:rsidR="001B7A4A">
              <w:rPr>
                <w:noProof/>
                <w:webHidden/>
              </w:rPr>
              <w:fldChar w:fldCharType="separate"/>
            </w:r>
            <w:r w:rsidR="001B7A4A">
              <w:rPr>
                <w:noProof/>
                <w:webHidden/>
              </w:rPr>
              <w:t>16</w:t>
            </w:r>
            <w:r w:rsidR="001B7A4A">
              <w:rPr>
                <w:noProof/>
                <w:webHidden/>
              </w:rPr>
              <w:fldChar w:fldCharType="end"/>
            </w:r>
          </w:hyperlink>
        </w:p>
        <w:p w14:paraId="193A081D" w14:textId="34D80CFF" w:rsidR="001B7A4A" w:rsidRDefault="000610DC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1140154" w:history="1">
            <w:r w:rsidR="001B7A4A" w:rsidRPr="00762FFE">
              <w:rPr>
                <w:rStyle w:val="a6"/>
                <w:noProof/>
              </w:rPr>
              <w:t>4. Выводы</w:t>
            </w:r>
            <w:r w:rsidR="001B7A4A">
              <w:rPr>
                <w:noProof/>
                <w:webHidden/>
              </w:rPr>
              <w:tab/>
            </w:r>
            <w:r w:rsidR="001B7A4A">
              <w:rPr>
                <w:noProof/>
                <w:webHidden/>
              </w:rPr>
              <w:fldChar w:fldCharType="begin"/>
            </w:r>
            <w:r w:rsidR="001B7A4A">
              <w:rPr>
                <w:noProof/>
                <w:webHidden/>
              </w:rPr>
              <w:instrText xml:space="preserve"> PAGEREF _Toc161140154 \h </w:instrText>
            </w:r>
            <w:r w:rsidR="001B7A4A">
              <w:rPr>
                <w:noProof/>
                <w:webHidden/>
              </w:rPr>
            </w:r>
            <w:r w:rsidR="001B7A4A">
              <w:rPr>
                <w:noProof/>
                <w:webHidden/>
              </w:rPr>
              <w:fldChar w:fldCharType="separate"/>
            </w:r>
            <w:r w:rsidR="001B7A4A">
              <w:rPr>
                <w:noProof/>
                <w:webHidden/>
              </w:rPr>
              <w:t>17</w:t>
            </w:r>
            <w:r w:rsidR="001B7A4A">
              <w:rPr>
                <w:noProof/>
                <w:webHidden/>
              </w:rPr>
              <w:fldChar w:fldCharType="end"/>
            </w:r>
          </w:hyperlink>
        </w:p>
        <w:p w14:paraId="6256070A" w14:textId="4AD80CF9" w:rsidR="001B7A4A" w:rsidRDefault="000610DC">
          <w:pPr>
            <w:pStyle w:val="10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161140155" w:history="1">
            <w:r w:rsidR="001B7A4A" w:rsidRPr="00762FFE">
              <w:rPr>
                <w:rStyle w:val="a6"/>
                <w:noProof/>
              </w:rPr>
              <w:t>Список используемых источников</w:t>
            </w:r>
            <w:r w:rsidR="001B7A4A">
              <w:rPr>
                <w:noProof/>
                <w:webHidden/>
              </w:rPr>
              <w:tab/>
            </w:r>
            <w:r w:rsidR="001B7A4A">
              <w:rPr>
                <w:noProof/>
                <w:webHidden/>
              </w:rPr>
              <w:fldChar w:fldCharType="begin"/>
            </w:r>
            <w:r w:rsidR="001B7A4A">
              <w:rPr>
                <w:noProof/>
                <w:webHidden/>
              </w:rPr>
              <w:instrText xml:space="preserve"> PAGEREF _Toc161140155 \h </w:instrText>
            </w:r>
            <w:r w:rsidR="001B7A4A">
              <w:rPr>
                <w:noProof/>
                <w:webHidden/>
              </w:rPr>
            </w:r>
            <w:r w:rsidR="001B7A4A">
              <w:rPr>
                <w:noProof/>
                <w:webHidden/>
              </w:rPr>
              <w:fldChar w:fldCharType="separate"/>
            </w:r>
            <w:r w:rsidR="001B7A4A">
              <w:rPr>
                <w:noProof/>
                <w:webHidden/>
              </w:rPr>
              <w:t>19</w:t>
            </w:r>
            <w:r w:rsidR="001B7A4A">
              <w:rPr>
                <w:noProof/>
                <w:webHidden/>
              </w:rPr>
              <w:fldChar w:fldCharType="end"/>
            </w:r>
          </w:hyperlink>
        </w:p>
        <w:p w14:paraId="07E821A5" w14:textId="45E0C5A9" w:rsidR="00797529" w:rsidRDefault="00D9065C" w:rsidP="00A44A12">
          <w:pPr>
            <w:ind w:firstLine="0"/>
          </w:pPr>
          <w:r>
            <w:rPr>
              <w:b/>
              <w:bCs/>
            </w:rPr>
            <w:fldChar w:fldCharType="end"/>
          </w:r>
        </w:p>
      </w:sdtContent>
    </w:sdt>
    <w:p w14:paraId="6F5F5F53" w14:textId="5E6544CD" w:rsidR="00797529" w:rsidRDefault="006C371E">
      <w:pPr>
        <w:pStyle w:val="1"/>
      </w:pPr>
      <w:bookmarkStart w:id="0" w:name="_Toc161140134"/>
      <w:r>
        <w:lastRenderedPageBreak/>
        <w:t>Общее описание задачи</w:t>
      </w:r>
      <w:bookmarkEnd w:id="0"/>
    </w:p>
    <w:p w14:paraId="4A6A5ED3" w14:textId="77777777" w:rsidR="006C371E" w:rsidRPr="006C371E" w:rsidRDefault="006C371E" w:rsidP="006C371E">
      <w:r w:rsidRPr="006C371E">
        <w:t xml:space="preserve">Code </w:t>
      </w:r>
      <w:proofErr w:type="spellStart"/>
      <w:r w:rsidRPr="006C371E">
        <w:t>summarization</w:t>
      </w:r>
      <w:proofErr w:type="spellEnd"/>
      <w:r w:rsidRPr="006C371E">
        <w:t>, или реферирование кода, представляет собой процесс автоматического создания кратких описаний или комментариев к программному коду. Эти комментарии помогают программистам быстрее понимать структуру, функциональность и логику программы, особенно в случае больших проектов или непривычного кода.</w:t>
      </w:r>
    </w:p>
    <w:p w14:paraId="6DC4B2A5" w14:textId="77777777" w:rsidR="006C371E" w:rsidRPr="006C371E" w:rsidRDefault="006C371E" w:rsidP="006C371E">
      <w:r w:rsidRPr="006C371E">
        <w:t xml:space="preserve">Важные аспекты </w:t>
      </w:r>
      <w:proofErr w:type="spellStart"/>
      <w:r w:rsidRPr="006C371E">
        <w:t>code</w:t>
      </w:r>
      <w:proofErr w:type="spellEnd"/>
      <w:r w:rsidRPr="006C371E">
        <w:t xml:space="preserve"> </w:t>
      </w:r>
      <w:proofErr w:type="spellStart"/>
      <w:r w:rsidRPr="006C371E">
        <w:t>summarization</w:t>
      </w:r>
      <w:proofErr w:type="spellEnd"/>
      <w:r w:rsidRPr="006C371E">
        <w:t xml:space="preserve"> включают:</w:t>
      </w:r>
    </w:p>
    <w:p w14:paraId="2E0656A8" w14:textId="77777777" w:rsidR="006C371E" w:rsidRPr="006C371E" w:rsidRDefault="006C371E" w:rsidP="006C371E">
      <w:pPr>
        <w:pStyle w:val="aa"/>
        <w:numPr>
          <w:ilvl w:val="0"/>
          <w:numId w:val="9"/>
        </w:numPr>
        <w:ind w:left="0" w:firstLine="709"/>
      </w:pPr>
      <w:r w:rsidRPr="006C371E">
        <w:rPr>
          <w:b/>
          <w:bCs/>
        </w:rPr>
        <w:t>Понимание кода:</w:t>
      </w:r>
      <w:r w:rsidRPr="006C371E">
        <w:t xml:space="preserve"> </w:t>
      </w:r>
      <w:proofErr w:type="spellStart"/>
      <w:r w:rsidRPr="006C371E">
        <w:t>Code</w:t>
      </w:r>
      <w:proofErr w:type="spellEnd"/>
      <w:r w:rsidRPr="006C371E">
        <w:t xml:space="preserve"> </w:t>
      </w:r>
      <w:proofErr w:type="spellStart"/>
      <w:r w:rsidRPr="006C371E">
        <w:t>summarization</w:t>
      </w:r>
      <w:proofErr w:type="spellEnd"/>
      <w:r w:rsidRPr="006C371E">
        <w:t xml:space="preserve"> помогает программистам быстро понимать, что делает определенный участок кода, даже если они не имеют времени или желания изучать его детально.</w:t>
      </w:r>
    </w:p>
    <w:p w14:paraId="44374878" w14:textId="77777777" w:rsidR="006C371E" w:rsidRPr="006C371E" w:rsidRDefault="006C371E" w:rsidP="006C371E">
      <w:pPr>
        <w:pStyle w:val="aa"/>
        <w:numPr>
          <w:ilvl w:val="0"/>
          <w:numId w:val="9"/>
        </w:numPr>
        <w:ind w:left="0" w:firstLine="709"/>
      </w:pPr>
      <w:r w:rsidRPr="006C371E">
        <w:rPr>
          <w:b/>
          <w:bCs/>
        </w:rPr>
        <w:t>Обзор проекта:</w:t>
      </w:r>
      <w:r w:rsidRPr="006C371E">
        <w:t xml:space="preserve"> Создание кратких описаний для классов, методов, функций и модулей позволяет быстро получить обзор проекта или библиотеки, что полезно при работе в команде или при изучении нового кода.</w:t>
      </w:r>
    </w:p>
    <w:p w14:paraId="17E3EA7B" w14:textId="77777777" w:rsidR="006C371E" w:rsidRPr="006C371E" w:rsidRDefault="006C371E" w:rsidP="006C371E">
      <w:pPr>
        <w:pStyle w:val="aa"/>
        <w:numPr>
          <w:ilvl w:val="0"/>
          <w:numId w:val="9"/>
        </w:numPr>
        <w:ind w:left="0" w:firstLine="709"/>
      </w:pPr>
      <w:r w:rsidRPr="006C371E">
        <w:rPr>
          <w:b/>
          <w:bCs/>
        </w:rPr>
        <w:t>Поиск и анализ кода:</w:t>
      </w:r>
      <w:r w:rsidRPr="006C371E">
        <w:t xml:space="preserve"> Автоматически сгенерированные комментарии могут использоваться для поиска и анализа кода, например, для выявления зависимостей между различными частями программы или для определения, какие функции или методы используются в определенном контексте.</w:t>
      </w:r>
    </w:p>
    <w:p w14:paraId="1DA71DB8" w14:textId="77777777" w:rsidR="006C371E" w:rsidRPr="006C371E" w:rsidRDefault="006C371E" w:rsidP="006C371E">
      <w:pPr>
        <w:pStyle w:val="aa"/>
        <w:numPr>
          <w:ilvl w:val="0"/>
          <w:numId w:val="9"/>
        </w:numPr>
        <w:ind w:left="0" w:firstLine="709"/>
      </w:pPr>
      <w:r w:rsidRPr="006C371E">
        <w:rPr>
          <w:b/>
          <w:bCs/>
        </w:rPr>
        <w:t>Улучшение читаемости:</w:t>
      </w:r>
      <w:r w:rsidRPr="006C371E">
        <w:t xml:space="preserve"> Хорошо оформленные комментарии улучшают читаемость кода и делают его более доступным для других программистов, а также для себя в будущем.</w:t>
      </w:r>
    </w:p>
    <w:p w14:paraId="2F2BD5B1" w14:textId="77777777" w:rsidR="006C371E" w:rsidRPr="006C371E" w:rsidRDefault="006C371E" w:rsidP="006C371E">
      <w:r w:rsidRPr="006C371E">
        <w:t xml:space="preserve">Процесс </w:t>
      </w:r>
      <w:proofErr w:type="spellStart"/>
      <w:r w:rsidRPr="006C371E">
        <w:t>code</w:t>
      </w:r>
      <w:proofErr w:type="spellEnd"/>
      <w:r w:rsidRPr="006C371E">
        <w:t xml:space="preserve"> </w:t>
      </w:r>
      <w:proofErr w:type="spellStart"/>
      <w:r w:rsidRPr="006C371E">
        <w:t>summarization</w:t>
      </w:r>
      <w:proofErr w:type="spellEnd"/>
      <w:r w:rsidRPr="006C371E">
        <w:t xml:space="preserve"> может быть реализован с использованием методов машинного обучения и обработки естественного языка (</w:t>
      </w:r>
      <w:proofErr w:type="spellStart"/>
      <w:r w:rsidRPr="006C371E">
        <w:t>Natural</w:t>
      </w:r>
      <w:proofErr w:type="spellEnd"/>
      <w:r w:rsidRPr="006C371E">
        <w:t xml:space="preserve"> </w:t>
      </w:r>
      <w:proofErr w:type="spellStart"/>
      <w:r w:rsidRPr="006C371E">
        <w:t>Language</w:t>
      </w:r>
      <w:proofErr w:type="spellEnd"/>
      <w:r w:rsidRPr="006C371E">
        <w:t xml:space="preserve"> </w:t>
      </w:r>
      <w:proofErr w:type="spellStart"/>
      <w:r w:rsidRPr="006C371E">
        <w:t>Processing</w:t>
      </w:r>
      <w:proofErr w:type="spellEnd"/>
      <w:r w:rsidRPr="006C371E">
        <w:t>, NLP). Методы обучения на основе данных могут использоваться для создания моделей, которые могут автоматически генерировать комментарии на основе анализа структуры и семантики кода. Методы NLP могут использоваться для извлечения ключевых слов и фраз из кода, а также для создания грамматически корректных и информативных комментариев.</w:t>
      </w:r>
    </w:p>
    <w:p w14:paraId="3FB1A378" w14:textId="77777777" w:rsidR="006C371E" w:rsidRPr="006C371E" w:rsidRDefault="006C371E" w:rsidP="006C371E">
      <w:r w:rsidRPr="006C371E">
        <w:lastRenderedPageBreak/>
        <w:t xml:space="preserve">Несмотря на преимущества, </w:t>
      </w:r>
      <w:proofErr w:type="spellStart"/>
      <w:r w:rsidRPr="006C371E">
        <w:t>code</w:t>
      </w:r>
      <w:proofErr w:type="spellEnd"/>
      <w:r w:rsidRPr="006C371E">
        <w:t xml:space="preserve"> </w:t>
      </w:r>
      <w:proofErr w:type="spellStart"/>
      <w:r w:rsidRPr="006C371E">
        <w:t>summarization</w:t>
      </w:r>
      <w:proofErr w:type="spellEnd"/>
      <w:r w:rsidRPr="006C371E">
        <w:t xml:space="preserve"> имеет свои ограничения, такие как сложность работы с различными языками программирования, специфичные для отдельных проектов структуры кода и необходимость в дополнительной адаптации и настройке для каждого конкретного случая использования. Тем не менее, это важный инструмент, который может значительно улучшить процесс разработки и обслуживания программного обеспечения.</w:t>
      </w:r>
    </w:p>
    <w:p w14:paraId="3CC47A64" w14:textId="7B254A4E" w:rsidR="00797529" w:rsidRDefault="000E0DD3" w:rsidP="006C371E">
      <w:pPr>
        <w:pStyle w:val="1"/>
        <w:ind w:left="0" w:firstLine="0"/>
        <w:jc w:val="center"/>
      </w:pPr>
      <w:bookmarkStart w:id="1" w:name="_Toc161140135"/>
      <w:r>
        <w:lastRenderedPageBreak/>
        <w:t xml:space="preserve">1 Анализ </w:t>
      </w:r>
      <w:r w:rsidR="006C371E">
        <w:t xml:space="preserve">готовых решений в </w:t>
      </w:r>
      <w:r>
        <w:t>предметной области</w:t>
      </w:r>
      <w:bookmarkEnd w:id="1"/>
    </w:p>
    <w:p w14:paraId="58982B9D" w14:textId="559FF7EE" w:rsidR="00797529" w:rsidRDefault="00952CFC" w:rsidP="00952CFC">
      <w:pPr>
        <w:pStyle w:val="2"/>
      </w:pPr>
      <w:bookmarkStart w:id="2" w:name="_Toc161140136"/>
      <w:r>
        <w:t xml:space="preserve">1.1 </w:t>
      </w:r>
      <w:r w:rsidR="006C371E">
        <w:t>Способы представления кода</w:t>
      </w:r>
      <w:bookmarkEnd w:id="2"/>
    </w:p>
    <w:p w14:paraId="5AAFDC9B" w14:textId="5051FCB9" w:rsidR="00797529" w:rsidRDefault="006C371E">
      <w:r>
        <w:t xml:space="preserve">Как уже было сказано ранее, данная задача относится к </w:t>
      </w:r>
      <w:r>
        <w:rPr>
          <w:lang w:val="en-US"/>
        </w:rPr>
        <w:t>NLP</w:t>
      </w:r>
      <w:r>
        <w:t xml:space="preserve">, поэтому в ней можно использовать схожие методы. </w:t>
      </w:r>
    </w:p>
    <w:p w14:paraId="74591587" w14:textId="1235AAF2" w:rsidR="0025360D" w:rsidRDefault="0025360D">
      <w:r>
        <w:t>Одним из основных этапов является представление кода и от него в значительной степени зависит результат. Так как именно оно позволяет перевести данные в понятный формат. Для этого можно использовать следующие методы:</w:t>
      </w:r>
    </w:p>
    <w:p w14:paraId="0918E0A8" w14:textId="31010A06" w:rsidR="0025360D" w:rsidRDefault="0025360D" w:rsidP="0025360D">
      <w:pPr>
        <w:pStyle w:val="a8"/>
        <w:numPr>
          <w:ilvl w:val="0"/>
          <w:numId w:val="10"/>
        </w:numPr>
        <w:shd w:val="clear" w:color="auto" w:fill="FFFFFF"/>
        <w:tabs>
          <w:tab w:val="clear" w:pos="720"/>
        </w:tabs>
        <w:spacing w:before="0" w:beforeAutospacing="0" w:after="0" w:afterAutospacing="0"/>
        <w:ind w:left="0" w:firstLine="709"/>
        <w:rPr>
          <w:sz w:val="28"/>
          <w:szCs w:val="28"/>
        </w:rPr>
      </w:pPr>
      <w:proofErr w:type="spellStart"/>
      <w:r w:rsidRPr="0025360D">
        <w:rPr>
          <w:sz w:val="28"/>
          <w:szCs w:val="28"/>
        </w:rPr>
        <w:t>Токенизация</w:t>
      </w:r>
      <w:proofErr w:type="spellEnd"/>
      <w:r w:rsidRPr="0025360D">
        <w:rPr>
          <w:sz w:val="28"/>
          <w:szCs w:val="28"/>
        </w:rPr>
        <w:t xml:space="preserve"> кода: Код может быть разбит на </w:t>
      </w:r>
      <w:proofErr w:type="spellStart"/>
      <w:r w:rsidRPr="0025360D">
        <w:rPr>
          <w:sz w:val="28"/>
          <w:szCs w:val="28"/>
        </w:rPr>
        <w:t>токены</w:t>
      </w:r>
      <w:proofErr w:type="spellEnd"/>
      <w:r w:rsidRPr="0025360D">
        <w:rPr>
          <w:sz w:val="28"/>
          <w:szCs w:val="28"/>
        </w:rPr>
        <w:t xml:space="preserve">, где каждый </w:t>
      </w:r>
      <w:proofErr w:type="spellStart"/>
      <w:r w:rsidRPr="0025360D">
        <w:rPr>
          <w:sz w:val="28"/>
          <w:szCs w:val="28"/>
        </w:rPr>
        <w:t>токен</w:t>
      </w:r>
      <w:proofErr w:type="spellEnd"/>
      <w:r w:rsidRPr="0025360D">
        <w:rPr>
          <w:sz w:val="28"/>
          <w:szCs w:val="28"/>
        </w:rPr>
        <w:t xml:space="preserve"> представляет собой отдельный элемент кода, такой как ключевые слова, идентификаторы, операторы и т. д. </w:t>
      </w:r>
      <w:proofErr w:type="spellStart"/>
      <w:r w:rsidRPr="0025360D">
        <w:rPr>
          <w:sz w:val="28"/>
          <w:szCs w:val="28"/>
        </w:rPr>
        <w:t>Токенизация</w:t>
      </w:r>
      <w:proofErr w:type="spellEnd"/>
      <w:r w:rsidRPr="0025360D">
        <w:rPr>
          <w:sz w:val="28"/>
          <w:szCs w:val="28"/>
        </w:rPr>
        <w:t xml:space="preserve"> обычно используется как первый шаг при обработке кода в виде текста для последующего анализа с использованием методов NLP.</w:t>
      </w:r>
      <w:r w:rsidR="005B0A47" w:rsidRPr="005B0A47">
        <w:rPr>
          <w:sz w:val="28"/>
          <w:szCs w:val="28"/>
        </w:rPr>
        <w:t xml:space="preserve"> </w:t>
      </w:r>
      <w:r w:rsidR="005B0A47">
        <w:rPr>
          <w:sz w:val="28"/>
          <w:szCs w:val="28"/>
        </w:rPr>
        <w:t xml:space="preserve">Для данного способа можно использовать </w:t>
      </w:r>
      <w:proofErr w:type="spellStart"/>
      <w:r w:rsidR="005B0A47">
        <w:rPr>
          <w:sz w:val="28"/>
          <w:szCs w:val="28"/>
        </w:rPr>
        <w:t>токенизаторы</w:t>
      </w:r>
      <w:proofErr w:type="spellEnd"/>
      <w:r w:rsidR="005B0A47">
        <w:rPr>
          <w:sz w:val="28"/>
          <w:szCs w:val="28"/>
        </w:rPr>
        <w:t xml:space="preserve"> от </w:t>
      </w:r>
      <w:proofErr w:type="spellStart"/>
      <w:r w:rsidR="005B0A47">
        <w:rPr>
          <w:sz w:val="28"/>
          <w:szCs w:val="28"/>
        </w:rPr>
        <w:t>дообученных</w:t>
      </w:r>
      <w:proofErr w:type="spellEnd"/>
      <w:r w:rsidR="005B0A47">
        <w:rPr>
          <w:sz w:val="28"/>
          <w:szCs w:val="28"/>
        </w:rPr>
        <w:t xml:space="preserve"> для задач, связанных с кодом, </w:t>
      </w:r>
      <w:r w:rsidR="005B0A47">
        <w:rPr>
          <w:sz w:val="28"/>
          <w:szCs w:val="28"/>
          <w:lang w:val="en-US"/>
        </w:rPr>
        <w:t>LLM</w:t>
      </w:r>
      <w:r w:rsidR="005B0A47">
        <w:rPr>
          <w:sz w:val="28"/>
          <w:szCs w:val="28"/>
        </w:rPr>
        <w:t>.</w:t>
      </w:r>
    </w:p>
    <w:p w14:paraId="27A36DB2" w14:textId="77777777" w:rsidR="0025360D" w:rsidRPr="0025360D" w:rsidRDefault="0025360D" w:rsidP="0025360D">
      <w:pPr>
        <w:pStyle w:val="a8"/>
        <w:shd w:val="clear" w:color="auto" w:fill="FFFFFF"/>
        <w:spacing w:before="0" w:beforeAutospacing="0" w:after="0" w:afterAutospacing="0"/>
        <w:ind w:left="709"/>
        <w:rPr>
          <w:sz w:val="28"/>
          <w:szCs w:val="28"/>
        </w:rPr>
      </w:pPr>
    </w:p>
    <w:p w14:paraId="1A6F51F8" w14:textId="0FEA4C5E" w:rsidR="0025360D" w:rsidRDefault="0025360D" w:rsidP="0025360D">
      <w:pPr>
        <w:pStyle w:val="a8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 w:firstLine="709"/>
        <w:rPr>
          <w:sz w:val="28"/>
          <w:szCs w:val="28"/>
        </w:rPr>
      </w:pPr>
      <w:r w:rsidRPr="0025360D">
        <w:rPr>
          <w:sz w:val="28"/>
          <w:szCs w:val="28"/>
        </w:rPr>
        <w:t>Абстрактное синтаксическое дерево (</w:t>
      </w:r>
      <w:proofErr w:type="spellStart"/>
      <w:r w:rsidRPr="0025360D">
        <w:rPr>
          <w:sz w:val="28"/>
          <w:szCs w:val="28"/>
        </w:rPr>
        <w:t>Abstract</w:t>
      </w:r>
      <w:proofErr w:type="spellEnd"/>
      <w:r w:rsidRPr="0025360D">
        <w:rPr>
          <w:sz w:val="28"/>
          <w:szCs w:val="28"/>
        </w:rPr>
        <w:t xml:space="preserve"> </w:t>
      </w:r>
      <w:proofErr w:type="spellStart"/>
      <w:r w:rsidRPr="0025360D">
        <w:rPr>
          <w:sz w:val="28"/>
          <w:szCs w:val="28"/>
        </w:rPr>
        <w:t>Syntax</w:t>
      </w:r>
      <w:proofErr w:type="spellEnd"/>
      <w:r w:rsidRPr="0025360D">
        <w:rPr>
          <w:sz w:val="28"/>
          <w:szCs w:val="28"/>
        </w:rPr>
        <w:t xml:space="preserve"> </w:t>
      </w:r>
      <w:proofErr w:type="spellStart"/>
      <w:r w:rsidRPr="0025360D">
        <w:rPr>
          <w:sz w:val="28"/>
          <w:szCs w:val="28"/>
        </w:rPr>
        <w:t>Tree</w:t>
      </w:r>
      <w:proofErr w:type="spellEnd"/>
      <w:r w:rsidRPr="0025360D">
        <w:rPr>
          <w:sz w:val="28"/>
          <w:szCs w:val="28"/>
        </w:rPr>
        <w:t>, AST): AST представляет собой структурное дерево, которое представляет синтаксическую структуру кода. Это дерево содержит узлы, представляющие различные элементы кода, такие как выражения, операторы, операнды и т. д. AST позволяет анализировать и понимать семантику кода на более высоком уровне, что полезно для создания кратких описаний.</w:t>
      </w:r>
    </w:p>
    <w:p w14:paraId="1C76A967" w14:textId="2105E99A" w:rsidR="005B0A47" w:rsidRPr="00481F86" w:rsidRDefault="00481F86" w:rsidP="005B0A47">
      <w:pPr>
        <w:pStyle w:val="aa"/>
      </w:pPr>
      <w:r>
        <w:t xml:space="preserve">Пример такого дерева для функции операции сложения 3 и 4 * </w:t>
      </w:r>
      <w:r>
        <w:rPr>
          <w:lang w:val="en-US"/>
        </w:rPr>
        <w:t>x</w:t>
      </w:r>
    </w:p>
    <w:p w14:paraId="2A8070DD" w14:textId="4E61EB8D" w:rsidR="005B0A47" w:rsidRDefault="00481F86" w:rsidP="00481F86">
      <w:pPr>
        <w:pStyle w:val="a8"/>
        <w:shd w:val="clear" w:color="auto" w:fill="FFFFFF"/>
        <w:spacing w:before="0" w:beforeAutospacing="0" w:after="0" w:afterAutospacing="0"/>
        <w:jc w:val="center"/>
        <w:rPr>
          <w:sz w:val="28"/>
          <w:szCs w:val="28"/>
        </w:rPr>
      </w:pPr>
      <w:r w:rsidRPr="00481F86">
        <w:rPr>
          <w:noProof/>
          <w:sz w:val="28"/>
          <w:szCs w:val="28"/>
        </w:rPr>
        <w:drawing>
          <wp:inline distT="0" distB="0" distL="0" distR="0" wp14:anchorId="63AE0C6E" wp14:editId="271FD611">
            <wp:extent cx="3286584" cy="2743583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65711" w14:textId="77777777" w:rsidR="00481F86" w:rsidRDefault="00481F86" w:rsidP="00481F86">
      <w:pPr>
        <w:pStyle w:val="a8"/>
        <w:shd w:val="clear" w:color="auto" w:fill="FFFFFF"/>
        <w:spacing w:before="0" w:beforeAutospacing="0" w:after="0" w:afterAutospacing="0"/>
        <w:ind w:left="709"/>
        <w:jc w:val="center"/>
        <w:rPr>
          <w:sz w:val="28"/>
          <w:szCs w:val="28"/>
        </w:rPr>
      </w:pPr>
    </w:p>
    <w:p w14:paraId="6C41168A" w14:textId="1881236C" w:rsidR="0025360D" w:rsidRDefault="00481F86" w:rsidP="00481F86">
      <w:pPr>
        <w:pStyle w:val="a8"/>
        <w:shd w:val="clear" w:color="auto" w:fill="FFFFFF"/>
        <w:spacing w:before="0" w:beforeAutospacing="0" w:after="0" w:afterAutospacing="0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Также стоит отметить, что данная структура позволяет отследить взаимосвязь между функциями. Так как она показывает, какие вызываются внутри текущей, а также, что они возвращают. Однако, </w:t>
      </w:r>
      <w:r w:rsidRPr="00481F86">
        <w:rPr>
          <w:sz w:val="28"/>
          <w:szCs w:val="28"/>
        </w:rPr>
        <w:t xml:space="preserve">Некоторые вызовы </w:t>
      </w:r>
      <w:r w:rsidRPr="00481F86">
        <w:rPr>
          <w:sz w:val="28"/>
          <w:szCs w:val="28"/>
        </w:rPr>
        <w:lastRenderedPageBreak/>
        <w:t>функций могут быть динамическими и определяться только во время выполнения программы, поэтому AST не всегда может точно отразить все возможные связи между функциями. Однако AST является мощным инструментом для статического анализа кода и может предоставить ценную информацию о его структуре и организации.</w:t>
      </w:r>
      <w:r>
        <w:rPr>
          <w:sz w:val="28"/>
          <w:szCs w:val="28"/>
        </w:rPr>
        <w:t xml:space="preserve"> </w:t>
      </w:r>
    </w:p>
    <w:p w14:paraId="584E87CF" w14:textId="77777777" w:rsidR="00481F86" w:rsidRPr="0025360D" w:rsidRDefault="00481F86" w:rsidP="0025360D">
      <w:pPr>
        <w:pStyle w:val="a8"/>
        <w:shd w:val="clear" w:color="auto" w:fill="FFFFFF"/>
        <w:spacing w:before="0" w:beforeAutospacing="0" w:after="0" w:afterAutospacing="0"/>
        <w:rPr>
          <w:sz w:val="28"/>
          <w:szCs w:val="28"/>
        </w:rPr>
      </w:pPr>
    </w:p>
    <w:p w14:paraId="003151E2" w14:textId="6441581E" w:rsidR="0025360D" w:rsidRPr="0025360D" w:rsidRDefault="0025360D" w:rsidP="0025360D">
      <w:pPr>
        <w:pStyle w:val="a8"/>
        <w:shd w:val="clear" w:color="auto" w:fill="FFFFFF"/>
        <w:spacing w:before="0" w:beforeAutospacing="0" w:after="0" w:afterAutospacing="0"/>
        <w:rPr>
          <w:sz w:val="28"/>
          <w:szCs w:val="28"/>
        </w:rPr>
      </w:pPr>
    </w:p>
    <w:p w14:paraId="42E28D78" w14:textId="3C61C64E" w:rsidR="0025360D" w:rsidRPr="0025360D" w:rsidRDefault="0025360D" w:rsidP="0025360D">
      <w:pPr>
        <w:pStyle w:val="a8"/>
        <w:numPr>
          <w:ilvl w:val="0"/>
          <w:numId w:val="10"/>
        </w:numPr>
        <w:shd w:val="clear" w:color="auto" w:fill="FFFFFF"/>
        <w:spacing w:before="0" w:beforeAutospacing="0" w:after="0" w:afterAutospacing="0"/>
        <w:ind w:left="0" w:firstLine="709"/>
        <w:rPr>
          <w:sz w:val="28"/>
          <w:szCs w:val="28"/>
        </w:rPr>
      </w:pPr>
      <w:r w:rsidRPr="0025360D">
        <w:rPr>
          <w:sz w:val="28"/>
          <w:szCs w:val="28"/>
        </w:rPr>
        <w:t>Векторные представления кода: Код может быть представлен в виде векторов, где каждый элемент вектора представляет собой какую-то характеристику или признак кода. Эти векторы могут быть созданы с использованием мето</w:t>
      </w:r>
      <w:r w:rsidR="00481F86">
        <w:rPr>
          <w:sz w:val="28"/>
          <w:szCs w:val="28"/>
        </w:rPr>
        <w:t>дов, таких как</w:t>
      </w:r>
      <w:r w:rsidR="00481F86" w:rsidRPr="00481F86">
        <w:rPr>
          <w:sz w:val="28"/>
          <w:szCs w:val="28"/>
        </w:rPr>
        <w:t xml:space="preserve"> </w:t>
      </w:r>
      <w:r w:rsidR="00481F86">
        <w:rPr>
          <w:sz w:val="28"/>
          <w:szCs w:val="28"/>
          <w:lang w:val="en-US"/>
        </w:rPr>
        <w:t>C</w:t>
      </w:r>
      <w:r w:rsidR="00481F86">
        <w:rPr>
          <w:sz w:val="28"/>
          <w:szCs w:val="28"/>
        </w:rPr>
        <w:t>o</w:t>
      </w:r>
      <w:r w:rsidR="00481F86">
        <w:rPr>
          <w:sz w:val="28"/>
          <w:szCs w:val="28"/>
          <w:lang w:val="en-US"/>
        </w:rPr>
        <w:t>d</w:t>
      </w:r>
      <w:r w:rsidR="00481F86">
        <w:rPr>
          <w:sz w:val="28"/>
          <w:szCs w:val="28"/>
        </w:rPr>
        <w:t>2Vec, который представляе</w:t>
      </w:r>
      <w:r w:rsidRPr="0025360D">
        <w:rPr>
          <w:sz w:val="28"/>
          <w:szCs w:val="28"/>
        </w:rPr>
        <w:t xml:space="preserve">т </w:t>
      </w:r>
      <w:r w:rsidR="00481F86">
        <w:rPr>
          <w:sz w:val="28"/>
          <w:szCs w:val="28"/>
        </w:rPr>
        <w:t>код</w:t>
      </w:r>
      <w:r w:rsidRPr="0025360D">
        <w:rPr>
          <w:sz w:val="28"/>
          <w:szCs w:val="28"/>
        </w:rPr>
        <w:t xml:space="preserve"> в многомерном пространстве. Векторные представления кода могут использоваться для анализа и сравнения семантики кода.</w:t>
      </w:r>
    </w:p>
    <w:p w14:paraId="085A0D63" w14:textId="77777777" w:rsidR="0025360D" w:rsidRPr="0025360D" w:rsidRDefault="0025360D" w:rsidP="00481F86">
      <w:pPr>
        <w:pStyle w:val="a8"/>
        <w:shd w:val="clear" w:color="auto" w:fill="FFFFFF"/>
        <w:spacing w:before="300" w:beforeAutospacing="0" w:after="0" w:afterAutospacing="0"/>
        <w:ind w:firstLine="709"/>
        <w:rPr>
          <w:sz w:val="28"/>
          <w:szCs w:val="28"/>
        </w:rPr>
      </w:pPr>
      <w:r w:rsidRPr="0025360D">
        <w:rPr>
          <w:sz w:val="28"/>
          <w:szCs w:val="28"/>
        </w:rPr>
        <w:t xml:space="preserve">Каждый из этих способов представления кода имеет свои преимущества и ограничения, и выбор конкретного способа зависит от целей и контекста конкретной задачи </w:t>
      </w:r>
      <w:proofErr w:type="spellStart"/>
      <w:r w:rsidRPr="0025360D">
        <w:rPr>
          <w:sz w:val="28"/>
          <w:szCs w:val="28"/>
        </w:rPr>
        <w:t>code</w:t>
      </w:r>
      <w:proofErr w:type="spellEnd"/>
      <w:r w:rsidRPr="0025360D">
        <w:rPr>
          <w:sz w:val="28"/>
          <w:szCs w:val="28"/>
        </w:rPr>
        <w:t xml:space="preserve"> </w:t>
      </w:r>
      <w:proofErr w:type="spellStart"/>
      <w:r w:rsidRPr="0025360D">
        <w:rPr>
          <w:sz w:val="28"/>
          <w:szCs w:val="28"/>
        </w:rPr>
        <w:t>summarization</w:t>
      </w:r>
      <w:proofErr w:type="spellEnd"/>
      <w:r w:rsidRPr="0025360D">
        <w:rPr>
          <w:sz w:val="28"/>
          <w:szCs w:val="28"/>
        </w:rPr>
        <w:t xml:space="preserve">. Например, при абстрактном реферировании кода часто используют AST и графы зависимостей, в то время как при извлечении ключевых фраз из комментариев к коду часто используется </w:t>
      </w:r>
      <w:proofErr w:type="spellStart"/>
      <w:r w:rsidRPr="0025360D">
        <w:rPr>
          <w:sz w:val="28"/>
          <w:szCs w:val="28"/>
        </w:rPr>
        <w:t>токенизация</w:t>
      </w:r>
      <w:proofErr w:type="spellEnd"/>
      <w:r w:rsidRPr="0025360D">
        <w:rPr>
          <w:sz w:val="28"/>
          <w:szCs w:val="28"/>
        </w:rPr>
        <w:t>.</w:t>
      </w:r>
    </w:p>
    <w:p w14:paraId="3789EF20" w14:textId="77777777" w:rsidR="00D9065C" w:rsidRDefault="00D9065C">
      <w:pPr>
        <w:pStyle w:val="2"/>
        <w:rPr>
          <w:b w:val="0"/>
        </w:rPr>
      </w:pPr>
    </w:p>
    <w:p w14:paraId="15FC6662" w14:textId="7222AE69" w:rsidR="00797529" w:rsidRDefault="000E0DD3">
      <w:pPr>
        <w:pStyle w:val="2"/>
      </w:pPr>
      <w:bookmarkStart w:id="3" w:name="_Toc161140137"/>
      <w:r>
        <w:t>1.2 Используемые метрики</w:t>
      </w:r>
      <w:bookmarkEnd w:id="3"/>
    </w:p>
    <w:p w14:paraId="0EF080D1" w14:textId="6FFB81F5" w:rsidR="00797529" w:rsidRDefault="000E0DD3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</w:pPr>
      <w:r>
        <w:tab/>
      </w:r>
      <w:r w:rsidR="00D9065C">
        <w:t>Метрики можно разделить на 2 крупных класса.</w:t>
      </w:r>
    </w:p>
    <w:p w14:paraId="1EB578EF" w14:textId="566682CC" w:rsidR="00D9065C" w:rsidRDefault="00D9065C">
      <w:pPr>
        <w:pBdr>
          <w:top w:val="nil"/>
          <w:left w:val="nil"/>
          <w:bottom w:val="nil"/>
          <w:right w:val="nil"/>
          <w:between w:val="nil"/>
        </w:pBdr>
        <w:ind w:firstLine="0"/>
        <w:jc w:val="left"/>
      </w:pPr>
      <w:r>
        <w:t>Метрики, основанные на других нейронных сетях, и более классические.</w:t>
      </w:r>
    </w:p>
    <w:p w14:paraId="35B4AB92" w14:textId="05777018" w:rsidR="00D9065C" w:rsidRDefault="00952CFC" w:rsidP="00952CFC">
      <w:pPr>
        <w:pStyle w:val="2"/>
        <w:numPr>
          <w:ilvl w:val="2"/>
          <w:numId w:val="18"/>
        </w:numPr>
      </w:pPr>
      <w:bookmarkStart w:id="4" w:name="_Toc161140138"/>
      <w:r>
        <w:t>Классические метрики</w:t>
      </w:r>
      <w:bookmarkEnd w:id="4"/>
    </w:p>
    <w:p w14:paraId="4A2EDA2B" w14:textId="77777777" w:rsidR="00D9065C" w:rsidRPr="00D9065C" w:rsidRDefault="00D9065C" w:rsidP="00D9065C">
      <w:pPr>
        <w:pStyle w:val="3"/>
        <w:keepNext w:val="0"/>
        <w:keepLines w:val="0"/>
        <w:numPr>
          <w:ilvl w:val="0"/>
          <w:numId w:val="11"/>
        </w:numPr>
        <w:shd w:val="clear" w:color="auto" w:fill="FFFFFF"/>
        <w:tabs>
          <w:tab w:val="clear" w:pos="720"/>
          <w:tab w:val="num" w:pos="1418"/>
        </w:tabs>
        <w:spacing w:before="0" w:after="0" w:line="240" w:lineRule="auto"/>
        <w:ind w:firstLine="698"/>
        <w:jc w:val="left"/>
        <w:rPr>
          <w:sz w:val="24"/>
          <w:lang w:val="en-US"/>
        </w:rPr>
      </w:pPr>
      <w:bookmarkStart w:id="5" w:name="_Toc161140139"/>
      <w:r w:rsidRPr="00D9065C">
        <w:rPr>
          <w:rFonts w:eastAsiaTheme="minorHAnsi"/>
          <w:b w:val="0"/>
          <w:bCs/>
          <w:szCs w:val="22"/>
          <w:lang w:val="en-US" w:eastAsia="en-US"/>
        </w:rPr>
        <w:t>BLEU</w:t>
      </w:r>
      <w:bookmarkEnd w:id="5"/>
    </w:p>
    <w:p w14:paraId="02747213" w14:textId="77777777" w:rsidR="00D9065C" w:rsidRDefault="00D9065C" w:rsidP="00D9065C">
      <w:pPr>
        <w:shd w:val="clear" w:color="auto" w:fill="FFFFFF"/>
        <w:tabs>
          <w:tab w:val="num" w:pos="1418"/>
        </w:tabs>
        <w:spacing w:after="0" w:line="240" w:lineRule="auto"/>
        <w:ind w:left="720" w:firstLine="698"/>
        <w:outlineLvl w:val="2"/>
        <w:rPr>
          <w:lang w:val="en-US"/>
        </w:rPr>
      </w:pPr>
    </w:p>
    <w:p w14:paraId="4848FD32" w14:textId="77777777" w:rsidR="00D9065C" w:rsidRDefault="00D9065C" w:rsidP="00952CFC">
      <w:pPr>
        <w:rPr>
          <w:color w:val="0D0D0D"/>
        </w:rPr>
      </w:pPr>
      <w:r w:rsidRPr="00D9065C">
        <w:t xml:space="preserve">BLEU - это метрика, основанная на точности, используемая для оценки качества текста, который был переведен машиной с одного естественного языка на другой путем вычисления </w:t>
      </w:r>
      <w:r w:rsidRPr="00D9065C">
        <w:rPr>
          <w:rFonts w:ascii="Cambria Math" w:hAnsi="Cambria Math" w:cs="Cambria Math"/>
        </w:rPr>
        <w:t>𝑛</w:t>
      </w:r>
      <w:r w:rsidRPr="00D9065C">
        <w:t xml:space="preserve">-граммового перекрытия между ссылкой и гипотезой. В частности, BLEU - это отношение количества перекрывающихся </w:t>
      </w:r>
      <w:r w:rsidRPr="00D9065C">
        <w:rPr>
          <w:rFonts w:ascii="Cambria Math" w:hAnsi="Cambria Math" w:cs="Cambria Math"/>
        </w:rPr>
        <w:t>𝑛</w:t>
      </w:r>
      <w:r w:rsidRPr="00D9065C">
        <w:t xml:space="preserve">-граммов к общему количеству </w:t>
      </w:r>
      <w:r w:rsidRPr="00D9065C">
        <w:rPr>
          <w:rFonts w:ascii="Cambria Math" w:hAnsi="Cambria Math" w:cs="Cambria Math"/>
        </w:rPr>
        <w:t>𝑛</w:t>
      </w:r>
      <w:r w:rsidRPr="00D9065C">
        <w:t xml:space="preserve">-граммов в гипотезе. Здесь каждое </w:t>
      </w:r>
      <w:r w:rsidRPr="00D9065C">
        <w:rPr>
          <w:rFonts w:ascii="Cambria Math" w:hAnsi="Cambria Math" w:cs="Cambria Math"/>
        </w:rPr>
        <w:t>𝑝𝑟𝑒𝑐𝑖𝑠𝑖𝑜𝑛</w:t>
      </w:r>
      <w:r w:rsidRPr="00D9065C">
        <w:t xml:space="preserve"> суммируется по всем гипотезам, таким образом, BLEU называется показателем на уровне корпуса, т. е. BLEU выставляет оценку по всему корпусу</w:t>
      </w:r>
      <w:r>
        <w:rPr>
          <w:color w:val="0D0D0D"/>
        </w:rPr>
        <w:t>.</w:t>
      </w:r>
    </w:p>
    <w:p w14:paraId="33264D25" w14:textId="77777777" w:rsidR="00D9065C" w:rsidRPr="00D9065C" w:rsidRDefault="00D9065C" w:rsidP="00952CFC">
      <w:pPr>
        <w:pStyle w:val="3"/>
        <w:keepNext w:val="0"/>
        <w:keepLines w:val="0"/>
        <w:numPr>
          <w:ilvl w:val="0"/>
          <w:numId w:val="11"/>
        </w:numPr>
        <w:shd w:val="clear" w:color="auto" w:fill="FFFFFF"/>
        <w:tabs>
          <w:tab w:val="clear" w:pos="720"/>
          <w:tab w:val="num" w:pos="993"/>
        </w:tabs>
        <w:spacing w:before="0" w:after="0" w:line="240" w:lineRule="auto"/>
        <w:ind w:left="0" w:firstLine="709"/>
        <w:jc w:val="left"/>
        <w:rPr>
          <w:rFonts w:eastAsiaTheme="minorHAnsi"/>
          <w:b w:val="0"/>
          <w:szCs w:val="22"/>
          <w:lang w:val="en-US" w:eastAsia="en-US"/>
        </w:rPr>
      </w:pPr>
      <w:bookmarkStart w:id="6" w:name="_Toc161140140"/>
      <w:r w:rsidRPr="00D9065C">
        <w:rPr>
          <w:rFonts w:eastAsiaTheme="minorHAnsi"/>
          <w:b w:val="0"/>
          <w:bCs/>
          <w:szCs w:val="22"/>
          <w:lang w:val="en-US" w:eastAsia="en-US"/>
        </w:rPr>
        <w:t>NIST</w:t>
      </w:r>
      <w:bookmarkEnd w:id="6"/>
    </w:p>
    <w:p w14:paraId="5F6A5716" w14:textId="77777777" w:rsidR="00D9065C" w:rsidRDefault="00D9065C" w:rsidP="00D9065C">
      <w:pPr>
        <w:pStyle w:val="3"/>
        <w:shd w:val="clear" w:color="auto" w:fill="FFFFFF"/>
        <w:tabs>
          <w:tab w:val="num" w:pos="1418"/>
        </w:tabs>
        <w:spacing w:before="0" w:after="0"/>
        <w:ind w:left="720" w:firstLine="698"/>
        <w:rPr>
          <w:rFonts w:eastAsiaTheme="minorHAnsi"/>
          <w:b w:val="0"/>
          <w:bCs/>
          <w:szCs w:val="22"/>
          <w:lang w:val="en-US" w:eastAsia="en-US"/>
        </w:rPr>
      </w:pPr>
    </w:p>
    <w:p w14:paraId="0D9BCE3F" w14:textId="412FADD0" w:rsidR="00D9065C" w:rsidRDefault="00D9065C" w:rsidP="00952CFC">
      <w:r w:rsidRPr="00D9065C">
        <w:t xml:space="preserve">Этот показатель можно рассматривать как вариант BLEU, который взвешивает каждый соответствующий </w:t>
      </w:r>
      <w:r w:rsidRPr="00D9065C">
        <w:rPr>
          <w:rFonts w:ascii="Cambria Math" w:hAnsi="Cambria Math" w:cs="Cambria Math"/>
        </w:rPr>
        <w:t>𝑛</w:t>
      </w:r>
      <w:r w:rsidRPr="00D9065C">
        <w:t>-грамм на основе его</w:t>
      </w:r>
      <w:r>
        <w:t xml:space="preserve"> </w:t>
      </w:r>
      <w:r>
        <w:lastRenderedPageBreak/>
        <w:t xml:space="preserve">информационного прироста (энтропии или индекса Джини). Прирост информации для </w:t>
      </w:r>
      <w:r>
        <w:rPr>
          <w:rFonts w:ascii="Cambria Math" w:hAnsi="Cambria Math" w:cs="Cambria Math"/>
        </w:rPr>
        <w:t>𝑛</w:t>
      </w:r>
      <w:r>
        <w:t xml:space="preserve">-граммы, состоящей из слов </w:t>
      </w:r>
      <w:r>
        <w:rPr>
          <w:rFonts w:ascii="Cambria Math" w:hAnsi="Cambria Math" w:cs="Cambria Math"/>
        </w:rPr>
        <w:t>𝑤</w:t>
      </w:r>
      <w:proofErr w:type="gramStart"/>
      <w:r>
        <w:t>1, ..</w:t>
      </w:r>
      <w:proofErr w:type="gramEnd"/>
      <w:r>
        <w:t>,</w:t>
      </w:r>
      <w:r>
        <w:rPr>
          <w:rFonts w:ascii="Cambria Math" w:hAnsi="Cambria Math" w:cs="Cambria Math"/>
        </w:rPr>
        <w:t>𝑤𝑛</w:t>
      </w:r>
      <w:r>
        <w:t xml:space="preserve">, вычисляется по набору ссылок. Он основан на метрике BLEU, но с некоторыми изменениями. Там, где BLEU просто вычисляет точность в n граммов, добавляя равный вес к каждому из них, NIST также вычисляет, насколько информативен конкретный n грамм. Идея здесь в том, чтобы отдать больше уважения, если совпадающая </w:t>
      </w:r>
      <w:r>
        <w:rPr>
          <w:rFonts w:ascii="Cambria Math" w:hAnsi="Cambria Math" w:cs="Cambria Math"/>
        </w:rPr>
        <w:t>𝑛</w:t>
      </w:r>
      <w:r>
        <w:t xml:space="preserve">-грамма встречается редко, и меньше - если совпадающая </w:t>
      </w:r>
      <w:r>
        <w:rPr>
          <w:rFonts w:ascii="Cambria Math" w:hAnsi="Cambria Math" w:cs="Cambria Math"/>
        </w:rPr>
        <w:t>𝑛</w:t>
      </w:r>
      <w:r>
        <w:t xml:space="preserve">-грамма встречается часто, что снижает вероятность обыгрывания показателя за счет получения тривиальных </w:t>
      </w:r>
      <w:r>
        <w:rPr>
          <w:rFonts w:ascii="Cambria Math" w:hAnsi="Cambria Math" w:cs="Cambria Math"/>
        </w:rPr>
        <w:t>𝑛</w:t>
      </w:r>
      <w:r>
        <w:t>-граммов.</w:t>
      </w:r>
    </w:p>
    <w:p w14:paraId="2D4405E7" w14:textId="77777777" w:rsidR="00D9065C" w:rsidRDefault="00D9065C" w:rsidP="00952CFC">
      <w:pPr>
        <w:rPr>
          <w:rFonts w:eastAsiaTheme="minorHAnsi"/>
          <w:szCs w:val="22"/>
          <w:lang w:eastAsia="en-US"/>
        </w:rPr>
      </w:pPr>
    </w:p>
    <w:p w14:paraId="25A33F8B" w14:textId="77777777" w:rsidR="00D9065C" w:rsidRPr="00D9065C" w:rsidRDefault="00D9065C" w:rsidP="00952CFC">
      <w:pPr>
        <w:pStyle w:val="3"/>
        <w:keepNext w:val="0"/>
        <w:keepLines w:val="0"/>
        <w:numPr>
          <w:ilvl w:val="0"/>
          <w:numId w:val="11"/>
        </w:numPr>
        <w:shd w:val="clear" w:color="auto" w:fill="FFFFFF"/>
        <w:tabs>
          <w:tab w:val="clear" w:pos="720"/>
          <w:tab w:val="num" w:pos="1134"/>
        </w:tabs>
        <w:spacing w:before="0" w:after="0" w:line="240" w:lineRule="auto"/>
        <w:ind w:left="0" w:firstLine="709"/>
        <w:jc w:val="left"/>
        <w:rPr>
          <w:rFonts w:eastAsiaTheme="minorHAnsi"/>
          <w:b w:val="0"/>
          <w:bCs/>
          <w:szCs w:val="22"/>
          <w:lang w:val="en-US" w:eastAsia="en-US"/>
        </w:rPr>
      </w:pPr>
      <w:bookmarkStart w:id="7" w:name="_Toc161140141"/>
      <w:r w:rsidRPr="00D9065C">
        <w:rPr>
          <w:rFonts w:eastAsiaTheme="minorHAnsi"/>
          <w:b w:val="0"/>
          <w:bCs/>
          <w:szCs w:val="22"/>
          <w:lang w:val="en-US" w:eastAsia="en-US"/>
        </w:rPr>
        <w:t>ROUGE</w:t>
      </w:r>
      <w:bookmarkEnd w:id="7"/>
    </w:p>
    <w:p w14:paraId="02C97C0F" w14:textId="77777777" w:rsidR="00D9065C" w:rsidRDefault="00D9065C" w:rsidP="00D9065C">
      <w:pPr>
        <w:pStyle w:val="3"/>
        <w:shd w:val="clear" w:color="auto" w:fill="FFFFFF"/>
        <w:tabs>
          <w:tab w:val="num" w:pos="1418"/>
        </w:tabs>
        <w:spacing w:before="0" w:after="0"/>
        <w:ind w:left="720" w:firstLine="698"/>
        <w:rPr>
          <w:rFonts w:eastAsiaTheme="minorHAnsi"/>
          <w:b w:val="0"/>
          <w:bCs/>
          <w:szCs w:val="22"/>
          <w:lang w:val="en-US" w:eastAsia="en-US"/>
        </w:rPr>
      </w:pPr>
    </w:p>
    <w:p w14:paraId="06A906A5" w14:textId="77777777" w:rsidR="00D9065C" w:rsidRDefault="00D9065C" w:rsidP="00952CFC">
      <w:r>
        <w:t xml:space="preserve">Как и BLEU, ROUGE основаны на подсчете совпадений слов и словосочетаний в машинном переводе и в эталоне. Но для ROUGE считается не только </w:t>
      </w:r>
      <w:proofErr w:type="spellStart"/>
      <w:r>
        <w:t>precision</w:t>
      </w:r>
      <w:proofErr w:type="spellEnd"/>
      <w:r>
        <w:t xml:space="preserve">, но и </w:t>
      </w:r>
      <w:proofErr w:type="spellStart"/>
      <w:r>
        <w:t>recall</w:t>
      </w:r>
      <w:proofErr w:type="spellEnd"/>
      <w:r>
        <w:t>, а также параметр F1. Это позволяет обойтись без штрафа за краткость.</w:t>
      </w:r>
    </w:p>
    <w:p w14:paraId="1D70AE74" w14:textId="77777777" w:rsidR="00D9065C" w:rsidRDefault="00D9065C" w:rsidP="00952CFC">
      <w:pPr>
        <w:rPr>
          <w:rFonts w:eastAsiaTheme="minorHAnsi"/>
          <w:szCs w:val="22"/>
          <w:lang w:eastAsia="en-US"/>
        </w:rPr>
      </w:pPr>
    </w:p>
    <w:p w14:paraId="603C2FDB" w14:textId="00203E3F" w:rsidR="00952CFC" w:rsidRDefault="00D9065C" w:rsidP="00AF5BCD">
      <w:pPr>
        <w:pStyle w:val="2"/>
        <w:numPr>
          <w:ilvl w:val="2"/>
          <w:numId w:val="18"/>
        </w:numPr>
        <w:rPr>
          <w:rFonts w:eastAsiaTheme="minorHAnsi"/>
          <w:lang w:eastAsia="en-US"/>
        </w:rPr>
      </w:pPr>
      <w:bookmarkStart w:id="8" w:name="_Toc161140142"/>
      <w:proofErr w:type="spellStart"/>
      <w:r w:rsidRPr="00952CFC">
        <w:rPr>
          <w:rFonts w:eastAsiaTheme="minorHAnsi"/>
          <w:lang w:eastAsia="en-US"/>
        </w:rPr>
        <w:t>Нейросетевые</w:t>
      </w:r>
      <w:proofErr w:type="spellEnd"/>
      <w:r w:rsidRPr="00952CFC">
        <w:rPr>
          <w:rFonts w:eastAsiaTheme="minorHAnsi"/>
          <w:lang w:eastAsia="en-US"/>
        </w:rPr>
        <w:t xml:space="preserve"> метрики</w:t>
      </w:r>
      <w:bookmarkEnd w:id="8"/>
    </w:p>
    <w:p w14:paraId="7000AABC" w14:textId="77777777" w:rsidR="001B7A4A" w:rsidRPr="001B7A4A" w:rsidRDefault="001B7A4A" w:rsidP="001B7A4A">
      <w:pPr>
        <w:rPr>
          <w:rFonts w:eastAsiaTheme="minorHAnsi"/>
          <w:lang w:eastAsia="en-US"/>
        </w:rPr>
      </w:pPr>
    </w:p>
    <w:p w14:paraId="5156BD3C" w14:textId="1BFD3513" w:rsidR="00952CFC" w:rsidRDefault="00D9065C" w:rsidP="00AF5BCD">
      <w:pPr>
        <w:pStyle w:val="3"/>
        <w:keepNext w:val="0"/>
        <w:keepLines w:val="0"/>
        <w:numPr>
          <w:ilvl w:val="0"/>
          <w:numId w:val="11"/>
        </w:numPr>
        <w:shd w:val="clear" w:color="auto" w:fill="FFFFFF"/>
        <w:tabs>
          <w:tab w:val="clear" w:pos="720"/>
          <w:tab w:val="num" w:pos="993"/>
        </w:tabs>
        <w:spacing w:before="0" w:after="0" w:line="240" w:lineRule="auto"/>
        <w:ind w:left="0" w:firstLine="709"/>
        <w:jc w:val="left"/>
        <w:rPr>
          <w:rFonts w:eastAsiaTheme="minorHAnsi"/>
          <w:b w:val="0"/>
          <w:bCs/>
          <w:szCs w:val="22"/>
          <w:lang w:val="en-US" w:eastAsia="en-US"/>
        </w:rPr>
      </w:pPr>
      <w:bookmarkStart w:id="9" w:name="_Toc161140143"/>
      <w:r w:rsidRPr="00AF5BCD">
        <w:rPr>
          <w:rFonts w:eastAsiaTheme="minorHAnsi"/>
          <w:b w:val="0"/>
          <w:bCs/>
          <w:szCs w:val="22"/>
          <w:lang w:val="en-US" w:eastAsia="en-US"/>
        </w:rPr>
        <w:t>BERTScore</w:t>
      </w:r>
      <w:bookmarkEnd w:id="9"/>
    </w:p>
    <w:p w14:paraId="5BE9ECD9" w14:textId="77777777" w:rsidR="00AF5BCD" w:rsidRPr="00AF5BCD" w:rsidRDefault="00AF5BCD" w:rsidP="00AF5BCD">
      <w:pPr>
        <w:rPr>
          <w:lang w:val="en-US" w:eastAsia="en-US"/>
        </w:rPr>
      </w:pPr>
    </w:p>
    <w:p w14:paraId="45450C32" w14:textId="77777777" w:rsidR="00D9065C" w:rsidRPr="00D9065C" w:rsidRDefault="00D9065C" w:rsidP="00952CFC">
      <w:r w:rsidRPr="00D9065C">
        <w:t>BERTScore</w:t>
      </w:r>
      <w:r w:rsidRPr="00D9065C">
        <w:rPr>
          <w:b/>
        </w:rPr>
        <w:t> </w:t>
      </w:r>
      <w:r w:rsidRPr="00D9065C">
        <w:t>– метрика, </w:t>
      </w:r>
      <w:hyperlink r:id="rId6" w:history="1">
        <w:r w:rsidRPr="00D9065C">
          <w:t>предложенная</w:t>
        </w:r>
      </w:hyperlink>
      <w:r w:rsidRPr="00D9065C">
        <w:t> </w:t>
      </w:r>
      <w:proofErr w:type="spellStart"/>
      <w:r w:rsidRPr="00D9065C">
        <w:t>Zhang</w:t>
      </w:r>
      <w:proofErr w:type="spellEnd"/>
      <w:r w:rsidRPr="00D9065C">
        <w:t xml:space="preserve"> </w:t>
      </w:r>
      <w:proofErr w:type="spellStart"/>
      <w:r w:rsidRPr="00D9065C">
        <w:t>et</w:t>
      </w:r>
      <w:proofErr w:type="spellEnd"/>
      <w:r w:rsidRPr="00D9065C">
        <w:t xml:space="preserve"> </w:t>
      </w:r>
      <w:proofErr w:type="spellStart"/>
      <w:r w:rsidRPr="00D9065C">
        <w:t>al</w:t>
      </w:r>
      <w:proofErr w:type="spellEnd"/>
      <w:r w:rsidRPr="00D9065C">
        <w:t xml:space="preserve">. в 2019 для оценки качества генерируемого текста. Основана на оценке близости контекстных </w:t>
      </w:r>
      <w:proofErr w:type="spellStart"/>
      <w:r w:rsidRPr="00D9065C">
        <w:t>эмбеддингов</w:t>
      </w:r>
      <w:proofErr w:type="spellEnd"/>
      <w:r w:rsidRPr="00D9065C">
        <w:t xml:space="preserve">, полученных из </w:t>
      </w:r>
      <w:proofErr w:type="spellStart"/>
      <w:r w:rsidRPr="00D9065C">
        <w:t>предобученной</w:t>
      </w:r>
      <w:proofErr w:type="spellEnd"/>
      <w:r w:rsidRPr="00D9065C">
        <w:t xml:space="preserve"> </w:t>
      </w:r>
      <w:proofErr w:type="spellStart"/>
      <w:r w:rsidRPr="00D9065C">
        <w:t>нейросетевой</w:t>
      </w:r>
      <w:proofErr w:type="spellEnd"/>
      <w:r w:rsidRPr="00D9065C">
        <w:t xml:space="preserve"> модели BERT.</w:t>
      </w:r>
    </w:p>
    <w:p w14:paraId="04F1B79B" w14:textId="52E33A11" w:rsidR="00D9065C" w:rsidRDefault="00D9065C" w:rsidP="00952CFC">
      <w:r w:rsidRPr="00D9065C">
        <w:t xml:space="preserve">Для расчета </w:t>
      </w:r>
      <w:proofErr w:type="spellStart"/>
      <w:r w:rsidRPr="00D9065C">
        <w:t>BERTScore</w:t>
      </w:r>
      <w:proofErr w:type="spellEnd"/>
      <w:r w:rsidRPr="00D9065C">
        <w:t xml:space="preserve"> близость двух предложений – сгенерированного моделью и эталонного – оценивается как сумма косинусных подобий между </w:t>
      </w:r>
      <w:proofErr w:type="spellStart"/>
      <w:r w:rsidRPr="00D9065C">
        <w:t>эмбеддингами</w:t>
      </w:r>
      <w:proofErr w:type="spellEnd"/>
      <w:r w:rsidRPr="00D9065C">
        <w:t xml:space="preserve"> слов, составляющих эти предложения.</w:t>
      </w:r>
    </w:p>
    <w:p w14:paraId="72378A38" w14:textId="77777777" w:rsidR="00D9065C" w:rsidRPr="00D9065C" w:rsidRDefault="00D9065C" w:rsidP="00D9065C">
      <w:pPr>
        <w:pStyle w:val="a8"/>
        <w:shd w:val="clear" w:color="auto" w:fill="FFFFFF"/>
        <w:spacing w:before="360" w:beforeAutospacing="0" w:after="0" w:afterAutospacing="0"/>
        <w:ind w:left="709" w:firstLine="709"/>
        <w:rPr>
          <w:bCs/>
          <w:color w:val="0D0D0D"/>
          <w:sz w:val="28"/>
          <w:szCs w:val="28"/>
        </w:rPr>
      </w:pPr>
    </w:p>
    <w:p w14:paraId="74826F97" w14:textId="75E3F664" w:rsidR="00D9065C" w:rsidRDefault="00D9065C" w:rsidP="00AF5BCD">
      <w:pPr>
        <w:pStyle w:val="3"/>
        <w:keepNext w:val="0"/>
        <w:keepLines w:val="0"/>
        <w:numPr>
          <w:ilvl w:val="0"/>
          <w:numId w:val="11"/>
        </w:numPr>
        <w:shd w:val="clear" w:color="auto" w:fill="FFFFFF"/>
        <w:tabs>
          <w:tab w:val="clear" w:pos="720"/>
          <w:tab w:val="num" w:pos="993"/>
        </w:tabs>
        <w:spacing w:before="0" w:after="0" w:line="240" w:lineRule="auto"/>
        <w:ind w:left="0" w:firstLine="709"/>
        <w:jc w:val="left"/>
        <w:rPr>
          <w:rFonts w:eastAsiaTheme="minorHAnsi"/>
          <w:b w:val="0"/>
          <w:bCs/>
          <w:szCs w:val="22"/>
          <w:lang w:val="en-US" w:eastAsia="en-US"/>
        </w:rPr>
      </w:pPr>
      <w:bookmarkStart w:id="10" w:name="_Toc161140144"/>
      <w:r w:rsidRPr="00AF5BCD">
        <w:rPr>
          <w:rFonts w:eastAsiaTheme="minorHAnsi"/>
          <w:b w:val="0"/>
          <w:bCs/>
          <w:szCs w:val="22"/>
          <w:lang w:val="en-US" w:eastAsia="en-US"/>
        </w:rPr>
        <w:t>BLEURT</w:t>
      </w:r>
      <w:bookmarkEnd w:id="10"/>
    </w:p>
    <w:p w14:paraId="45704BFF" w14:textId="77777777" w:rsidR="001B7A4A" w:rsidRPr="001B7A4A" w:rsidRDefault="001B7A4A" w:rsidP="001B7A4A">
      <w:pPr>
        <w:rPr>
          <w:rFonts w:eastAsiaTheme="minorHAnsi"/>
          <w:lang w:val="en-US" w:eastAsia="en-US"/>
        </w:rPr>
      </w:pPr>
    </w:p>
    <w:p w14:paraId="3FA3146E" w14:textId="77777777" w:rsidR="00D9065C" w:rsidRPr="003E4A6D" w:rsidRDefault="00D9065C" w:rsidP="00952CFC">
      <w:pPr>
        <w:rPr>
          <w:lang w:val="en-US"/>
        </w:rPr>
      </w:pPr>
      <w:r w:rsidRPr="003E4A6D">
        <w:rPr>
          <w:lang w:val="en-US"/>
        </w:rPr>
        <w:lastRenderedPageBreak/>
        <w:t>BLEURT</w:t>
      </w:r>
      <w:r w:rsidRPr="003E4A6D">
        <w:rPr>
          <w:b/>
          <w:lang w:val="en-US"/>
        </w:rPr>
        <w:t> </w:t>
      </w:r>
      <w:r w:rsidRPr="003E4A6D">
        <w:rPr>
          <w:lang w:val="en-US"/>
        </w:rPr>
        <w:t xml:space="preserve">(Bilingual Evaluation Understudy with Representations from Transformers) – </w:t>
      </w:r>
      <w:r w:rsidRPr="00D9065C">
        <w:t>еще</w:t>
      </w:r>
      <w:r w:rsidRPr="003E4A6D">
        <w:rPr>
          <w:lang w:val="en-US"/>
        </w:rPr>
        <w:t xml:space="preserve"> </w:t>
      </w:r>
      <w:r w:rsidRPr="00D9065C">
        <w:t>одна</w:t>
      </w:r>
      <w:r w:rsidRPr="003E4A6D">
        <w:rPr>
          <w:lang w:val="en-US"/>
        </w:rPr>
        <w:t xml:space="preserve"> </w:t>
      </w:r>
      <w:r w:rsidRPr="00D9065C">
        <w:t>метрика</w:t>
      </w:r>
      <w:r w:rsidRPr="003E4A6D">
        <w:rPr>
          <w:lang w:val="en-US"/>
        </w:rPr>
        <w:t xml:space="preserve"> </w:t>
      </w:r>
      <w:r w:rsidRPr="00D9065C">
        <w:t>на</w:t>
      </w:r>
      <w:r w:rsidRPr="003E4A6D">
        <w:rPr>
          <w:lang w:val="en-US"/>
        </w:rPr>
        <w:t xml:space="preserve"> </w:t>
      </w:r>
      <w:r w:rsidRPr="00D9065C">
        <w:t>базе</w:t>
      </w:r>
      <w:r w:rsidRPr="003E4A6D">
        <w:rPr>
          <w:lang w:val="en-US"/>
        </w:rPr>
        <w:t xml:space="preserve"> embeddings </w:t>
      </w:r>
      <w:r w:rsidRPr="00D9065C">
        <w:t>из</w:t>
      </w:r>
      <w:r w:rsidRPr="003E4A6D">
        <w:rPr>
          <w:lang w:val="en-US"/>
        </w:rPr>
        <w:t xml:space="preserve"> BERT, </w:t>
      </w:r>
      <w:hyperlink r:id="rId7" w:history="1">
        <w:r w:rsidRPr="00D9065C">
          <w:t>предложенная</w:t>
        </w:r>
      </w:hyperlink>
      <w:r w:rsidRPr="003E4A6D">
        <w:rPr>
          <w:lang w:val="en-US"/>
        </w:rPr>
        <w:t xml:space="preserve"> Sellam et al. </w:t>
      </w:r>
      <w:r w:rsidRPr="00D9065C">
        <w:t>в</w:t>
      </w:r>
      <w:r w:rsidRPr="003E4A6D">
        <w:rPr>
          <w:lang w:val="en-US"/>
        </w:rPr>
        <w:t xml:space="preserve"> 2020 </w:t>
      </w:r>
      <w:r w:rsidRPr="00D9065C">
        <w:t>для</w:t>
      </w:r>
      <w:r w:rsidRPr="003E4A6D">
        <w:rPr>
          <w:lang w:val="en-US"/>
        </w:rPr>
        <w:t xml:space="preserve"> </w:t>
      </w:r>
      <w:r w:rsidRPr="00D9065C">
        <w:t>оценки</w:t>
      </w:r>
      <w:r w:rsidRPr="003E4A6D">
        <w:rPr>
          <w:lang w:val="en-US"/>
        </w:rPr>
        <w:t xml:space="preserve"> </w:t>
      </w:r>
      <w:r w:rsidRPr="00D9065C">
        <w:t>качества</w:t>
      </w:r>
      <w:r w:rsidRPr="003E4A6D">
        <w:rPr>
          <w:lang w:val="en-US"/>
        </w:rPr>
        <w:t xml:space="preserve"> </w:t>
      </w:r>
      <w:r w:rsidRPr="00D9065C">
        <w:t>генерации</w:t>
      </w:r>
      <w:r w:rsidRPr="003E4A6D">
        <w:rPr>
          <w:lang w:val="en-US"/>
        </w:rPr>
        <w:t xml:space="preserve"> </w:t>
      </w:r>
      <w:r w:rsidRPr="00D9065C">
        <w:t>текста</w:t>
      </w:r>
      <w:r w:rsidRPr="003E4A6D">
        <w:rPr>
          <w:lang w:val="en-US"/>
        </w:rPr>
        <w:t>.</w:t>
      </w:r>
    </w:p>
    <w:p w14:paraId="6BCCE7E2" w14:textId="28EC251D" w:rsidR="00D9065C" w:rsidRPr="00D9065C" w:rsidRDefault="00D9065C" w:rsidP="00AF5BCD">
      <w:pPr>
        <w:ind w:firstLine="0"/>
      </w:pPr>
      <w:r w:rsidRPr="00D9065C">
        <w:t xml:space="preserve">Для целей расчета BLEURT модель BERT была </w:t>
      </w:r>
      <w:proofErr w:type="spellStart"/>
      <w:r w:rsidRPr="00D9065C">
        <w:t>дообучена</w:t>
      </w:r>
      <w:proofErr w:type="spellEnd"/>
      <w:r w:rsidRPr="00D9065C">
        <w:t xml:space="preserve"> на:</w:t>
      </w:r>
    </w:p>
    <w:p w14:paraId="23A1970C" w14:textId="6E53A6D6" w:rsidR="00D9065C" w:rsidRDefault="00D9065C" w:rsidP="00AF5BCD">
      <w:pPr>
        <w:pStyle w:val="aa"/>
        <w:numPr>
          <w:ilvl w:val="0"/>
          <w:numId w:val="20"/>
        </w:numPr>
      </w:pPr>
      <w:proofErr w:type="spellStart"/>
      <w:r w:rsidRPr="00D9065C">
        <w:t>cинтетическом</w:t>
      </w:r>
      <w:proofErr w:type="spellEnd"/>
      <w:r w:rsidRPr="00D9065C">
        <w:t xml:space="preserve"> </w:t>
      </w:r>
      <w:proofErr w:type="spellStart"/>
      <w:r w:rsidRPr="00D9065C">
        <w:t>датасете</w:t>
      </w:r>
      <w:proofErr w:type="spellEnd"/>
      <w:r w:rsidRPr="00D9065C">
        <w:t xml:space="preserve"> в виде пар предложений из </w:t>
      </w:r>
      <w:proofErr w:type="spellStart"/>
      <w:r w:rsidRPr="00D9065C">
        <w:t>Wikipedia</w:t>
      </w:r>
      <w:proofErr w:type="spellEnd"/>
      <w:r w:rsidRPr="00D9065C">
        <w:t>;</w:t>
      </w:r>
    </w:p>
    <w:p w14:paraId="4CF2CD67" w14:textId="07256E0D" w:rsidR="00D9065C" w:rsidRDefault="00D9065C" w:rsidP="00AF5BCD">
      <w:pPr>
        <w:pStyle w:val="aa"/>
        <w:numPr>
          <w:ilvl w:val="0"/>
          <w:numId w:val="20"/>
        </w:numPr>
      </w:pPr>
      <w:r w:rsidRPr="00D9065C">
        <w:t xml:space="preserve">открытом наборе переводов и присвоенных им человеком рейтингов из WMT </w:t>
      </w:r>
      <w:proofErr w:type="spellStart"/>
      <w:r w:rsidRPr="00D9065C">
        <w:t>Metrics</w:t>
      </w:r>
      <w:proofErr w:type="spellEnd"/>
      <w:r w:rsidRPr="00D9065C">
        <w:t xml:space="preserve"> </w:t>
      </w:r>
      <w:proofErr w:type="spellStart"/>
      <w:r w:rsidRPr="00D9065C">
        <w:t>Shared</w:t>
      </w:r>
      <w:proofErr w:type="spellEnd"/>
      <w:r w:rsidRPr="00D9065C">
        <w:t xml:space="preserve"> </w:t>
      </w:r>
      <w:proofErr w:type="spellStart"/>
      <w:r w:rsidRPr="00D9065C">
        <w:t>Task</w:t>
      </w:r>
      <w:proofErr w:type="spellEnd"/>
      <w:r w:rsidRPr="00D9065C">
        <w:t>.  </w:t>
      </w:r>
    </w:p>
    <w:p w14:paraId="41FB923C" w14:textId="77777777" w:rsidR="00AF5BCD" w:rsidRPr="00D9065C" w:rsidRDefault="00AF5BCD" w:rsidP="00952CFC">
      <w:pPr>
        <w:rPr>
          <w:color w:val="000000"/>
          <w:sz w:val="24"/>
          <w:szCs w:val="24"/>
        </w:rPr>
      </w:pPr>
    </w:p>
    <w:p w14:paraId="3CFFB82A" w14:textId="77777777" w:rsidR="00D9065C" w:rsidRDefault="00D9065C" w:rsidP="00D9065C">
      <w:pPr>
        <w:pStyle w:val="aa"/>
        <w:rPr>
          <w:color w:val="000000"/>
        </w:rPr>
      </w:pPr>
    </w:p>
    <w:p w14:paraId="0F43F44C" w14:textId="13C8ADCE" w:rsidR="00D9065C" w:rsidRDefault="00D9065C" w:rsidP="000E0DD3">
      <w:pPr>
        <w:pStyle w:val="2"/>
        <w:numPr>
          <w:ilvl w:val="1"/>
          <w:numId w:val="18"/>
        </w:numPr>
      </w:pPr>
      <w:bookmarkStart w:id="11" w:name="_Toc161140145"/>
      <w:r>
        <w:t>Анализ готовых моделей</w:t>
      </w:r>
      <w:r w:rsidR="00AF5BCD">
        <w:rPr>
          <w:lang w:val="en-US"/>
        </w:rPr>
        <w:t xml:space="preserve"> </w:t>
      </w:r>
      <w:r w:rsidR="00AF5BCD">
        <w:t>и инструментов</w:t>
      </w:r>
      <w:bookmarkEnd w:id="11"/>
    </w:p>
    <w:p w14:paraId="36EFB612" w14:textId="4B439FDE" w:rsidR="00AF5BCD" w:rsidRDefault="000E0DD3" w:rsidP="000E0DD3">
      <w:r>
        <w:t xml:space="preserve">Перед выбором модели для использования стоит провести анализ готовых моделей для решения схожих задач. К схожим задачам можно отнести </w:t>
      </w:r>
      <w:r>
        <w:rPr>
          <w:lang w:val="en-US"/>
        </w:rPr>
        <w:t>text</w:t>
      </w:r>
      <w:r w:rsidRPr="000E0DD3">
        <w:t xml:space="preserve"> </w:t>
      </w:r>
      <w:r>
        <w:rPr>
          <w:lang w:val="en-US"/>
        </w:rPr>
        <w:t>summarization</w:t>
      </w:r>
      <w:r>
        <w:t>, а также</w:t>
      </w:r>
      <w:r w:rsidRPr="000E0DD3">
        <w:t xml:space="preserve"> </w:t>
      </w:r>
      <w:r>
        <w:rPr>
          <w:lang w:val="en-US"/>
        </w:rPr>
        <w:t>code</w:t>
      </w:r>
      <w:r w:rsidRPr="000E0DD3">
        <w:t xml:space="preserve"> </w:t>
      </w:r>
      <w:r>
        <w:rPr>
          <w:lang w:val="en-US"/>
        </w:rPr>
        <w:t>summarization</w:t>
      </w:r>
      <w:r>
        <w:t>.</w:t>
      </w:r>
      <w:r w:rsidR="003E4A6D">
        <w:t xml:space="preserve"> Для того, чтобы узнать предположительную точность следует найти результаты других людей. </w:t>
      </w:r>
    </w:p>
    <w:p w14:paraId="5D87C24F" w14:textId="5DDDD3A7" w:rsidR="003E4A6D" w:rsidRDefault="00BA6B2B" w:rsidP="003E4A6D">
      <w:pPr>
        <w:ind w:firstLine="0"/>
      </w:pPr>
      <w:r w:rsidRPr="00BA6B2B">
        <w:rPr>
          <w:noProof/>
        </w:rPr>
        <w:drawing>
          <wp:inline distT="0" distB="0" distL="0" distR="0" wp14:anchorId="220DA52E" wp14:editId="00F26F6C">
            <wp:extent cx="5940425" cy="2470785"/>
            <wp:effectExtent l="0" t="0" r="3175" b="571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9C8D0" w14:textId="09B8B963" w:rsidR="003E4A6D" w:rsidRDefault="003E4A6D" w:rsidP="003E4A6D">
      <w:pPr>
        <w:ind w:firstLine="0"/>
      </w:pPr>
      <w:r>
        <w:t xml:space="preserve"> </w:t>
      </w:r>
    </w:p>
    <w:p w14:paraId="76C141BF" w14:textId="57E418CF" w:rsidR="003E4A6D" w:rsidRDefault="00BA6B2B" w:rsidP="003E4A6D">
      <w:pPr>
        <w:ind w:firstLine="0"/>
      </w:pPr>
      <w:r>
        <w:t>Таблица с результатами различных моделей для задачи</w:t>
      </w:r>
      <w:r w:rsidRPr="00BA6B2B">
        <w:t xml:space="preserve"> </w:t>
      </w:r>
      <w:r>
        <w:rPr>
          <w:lang w:val="en-US"/>
        </w:rPr>
        <w:t>code</w:t>
      </w:r>
      <w:r w:rsidRPr="00BA6B2B">
        <w:t xml:space="preserve"> </w:t>
      </w:r>
      <w:r>
        <w:rPr>
          <w:lang w:val="en-US"/>
        </w:rPr>
        <w:t>summarization</w:t>
      </w:r>
      <w:r w:rsidRPr="00BA6B2B">
        <w:t xml:space="preserve"> </w:t>
      </w:r>
      <w:r>
        <w:t xml:space="preserve">на основе набора данных </w:t>
      </w:r>
      <w:r>
        <w:rPr>
          <w:lang w:val="en-US"/>
        </w:rPr>
        <w:t>codexglue</w:t>
      </w:r>
      <w:r>
        <w:t xml:space="preserve">. </w:t>
      </w:r>
    </w:p>
    <w:p w14:paraId="11D9B904" w14:textId="041CC681" w:rsidR="00BA6B2B" w:rsidRPr="00D6000F" w:rsidRDefault="00BA6B2B" w:rsidP="003E4A6D">
      <w:pPr>
        <w:ind w:firstLine="0"/>
        <w:rPr>
          <w:lang w:val="en-US"/>
        </w:rPr>
      </w:pPr>
      <w:r w:rsidRPr="00BA6B2B">
        <w:rPr>
          <w:noProof/>
        </w:rPr>
        <w:lastRenderedPageBreak/>
        <w:drawing>
          <wp:inline distT="0" distB="0" distL="0" distR="0" wp14:anchorId="3E068645" wp14:editId="19E1BD02">
            <wp:extent cx="5940425" cy="54692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7EEFF" w14:textId="4BC4D95E" w:rsidR="00BA6B2B" w:rsidRDefault="00BA6B2B" w:rsidP="00BA6B2B">
      <w:r>
        <w:t xml:space="preserve">Данная таблица показывает точность моделей на основе </w:t>
      </w:r>
      <w:r>
        <w:rPr>
          <w:lang w:val="en-US"/>
        </w:rPr>
        <w:t>t</w:t>
      </w:r>
      <w:r w:rsidRPr="00BA6B2B">
        <w:t>5-</w:t>
      </w:r>
      <w:r>
        <w:rPr>
          <w:lang w:val="en-US"/>
        </w:rPr>
        <w:t>large</w:t>
      </w:r>
      <w:r>
        <w:t xml:space="preserve"> с собственной моделью словаря</w:t>
      </w:r>
      <w:r w:rsidR="00D6000F">
        <w:t>. Также есть различные варианты сети в зависимости от количества параметров.</w:t>
      </w:r>
    </w:p>
    <w:p w14:paraId="246ADC1B" w14:textId="77777777" w:rsidR="00D6000F" w:rsidRPr="00D6000F" w:rsidRDefault="00D6000F" w:rsidP="00BA6B2B"/>
    <w:p w14:paraId="3B8A82C8" w14:textId="6F690B6A" w:rsidR="00797529" w:rsidRPr="00943CC6" w:rsidRDefault="000E0DD3">
      <w:pPr>
        <w:pStyle w:val="1"/>
        <w:rPr>
          <w:lang w:val="en-US"/>
        </w:rPr>
      </w:pPr>
      <w:bookmarkStart w:id="12" w:name="_Toc161140146"/>
      <w:r w:rsidRPr="00943CC6">
        <w:rPr>
          <w:lang w:val="en-US"/>
        </w:rPr>
        <w:lastRenderedPageBreak/>
        <w:t xml:space="preserve">2 </w:t>
      </w:r>
      <w:r w:rsidR="00B51CD2">
        <w:rPr>
          <w:lang w:val="en-US"/>
        </w:rPr>
        <w:t>codeT5</w:t>
      </w:r>
      <w:bookmarkEnd w:id="12"/>
    </w:p>
    <w:p w14:paraId="4BC7F69E" w14:textId="77777777" w:rsidR="00797529" w:rsidRPr="00943CC6" w:rsidRDefault="000E0DD3">
      <w:pPr>
        <w:pStyle w:val="2"/>
        <w:rPr>
          <w:lang w:val="en-US"/>
        </w:rPr>
      </w:pPr>
      <w:bookmarkStart w:id="13" w:name="_Toc161140147"/>
      <w:r w:rsidRPr="00943CC6">
        <w:rPr>
          <w:lang w:val="en-US"/>
        </w:rPr>
        <w:t xml:space="preserve">2.1 </w:t>
      </w:r>
      <w:r>
        <w:t>Определение</w:t>
      </w:r>
      <w:bookmarkEnd w:id="13"/>
    </w:p>
    <w:p w14:paraId="40966CFA" w14:textId="77777777" w:rsidR="00FA203E" w:rsidRPr="00FA203E" w:rsidRDefault="00FA203E" w:rsidP="00FA203E">
      <w:r w:rsidRPr="00943CC6">
        <w:rPr>
          <w:lang w:val="en-US"/>
        </w:rPr>
        <w:t xml:space="preserve">T5 (Text-To-Text Transfer Transformer) - </w:t>
      </w:r>
      <w:r w:rsidRPr="00FA203E">
        <w:t>это</w:t>
      </w:r>
      <w:r w:rsidRPr="00943CC6">
        <w:rPr>
          <w:lang w:val="en-US"/>
        </w:rPr>
        <w:t xml:space="preserve"> </w:t>
      </w:r>
      <w:r w:rsidRPr="00FA203E">
        <w:t>модель</w:t>
      </w:r>
      <w:r w:rsidRPr="00943CC6">
        <w:rPr>
          <w:lang w:val="en-US"/>
        </w:rPr>
        <w:t xml:space="preserve"> </w:t>
      </w:r>
      <w:r w:rsidRPr="00FA203E">
        <w:t>для</w:t>
      </w:r>
      <w:r w:rsidRPr="00943CC6">
        <w:rPr>
          <w:lang w:val="en-US"/>
        </w:rPr>
        <w:t xml:space="preserve"> </w:t>
      </w:r>
      <w:r w:rsidRPr="00FA203E">
        <w:t>обработки</w:t>
      </w:r>
      <w:r w:rsidRPr="00943CC6">
        <w:rPr>
          <w:lang w:val="en-US"/>
        </w:rPr>
        <w:t xml:space="preserve"> </w:t>
      </w:r>
      <w:r w:rsidRPr="00FA203E">
        <w:t>естественного</w:t>
      </w:r>
      <w:r w:rsidRPr="00943CC6">
        <w:rPr>
          <w:lang w:val="en-US"/>
        </w:rPr>
        <w:t xml:space="preserve"> </w:t>
      </w:r>
      <w:r w:rsidRPr="00FA203E">
        <w:t>языка</w:t>
      </w:r>
      <w:r w:rsidRPr="00943CC6">
        <w:rPr>
          <w:lang w:val="en-US"/>
        </w:rPr>
        <w:t xml:space="preserve"> (NLP), </w:t>
      </w:r>
      <w:r w:rsidRPr="00FA203E">
        <w:t>представленная</w:t>
      </w:r>
      <w:r w:rsidRPr="00943CC6">
        <w:rPr>
          <w:lang w:val="en-US"/>
        </w:rPr>
        <w:t xml:space="preserve"> </w:t>
      </w:r>
      <w:r w:rsidRPr="00FA203E">
        <w:t>в</w:t>
      </w:r>
      <w:r w:rsidRPr="00943CC6">
        <w:rPr>
          <w:lang w:val="en-US"/>
        </w:rPr>
        <w:t xml:space="preserve"> </w:t>
      </w:r>
      <w:r w:rsidRPr="00FA203E">
        <w:t>статье</w:t>
      </w:r>
      <w:r w:rsidRPr="00943CC6">
        <w:rPr>
          <w:lang w:val="en-US"/>
        </w:rPr>
        <w:t xml:space="preserve"> "Exploring the Limits of Transfer Learning with a Unified Text-to-Text Transformer" </w:t>
      </w:r>
      <w:r w:rsidRPr="00FA203E">
        <w:t>от</w:t>
      </w:r>
      <w:r w:rsidRPr="00943CC6">
        <w:rPr>
          <w:lang w:val="en-US"/>
        </w:rPr>
        <w:t xml:space="preserve"> Google Research. </w:t>
      </w:r>
      <w:r w:rsidRPr="00FA203E">
        <w:t xml:space="preserve">T5 представляет собой мощную архитектуру </w:t>
      </w:r>
      <w:proofErr w:type="spellStart"/>
      <w:r w:rsidRPr="00FA203E">
        <w:t>трансформера</w:t>
      </w:r>
      <w:proofErr w:type="spellEnd"/>
      <w:r w:rsidRPr="00FA203E">
        <w:t>, способную решать разнообразные задачи NLP, используя единый подход к обучению и выполнению задач.</w:t>
      </w:r>
    </w:p>
    <w:p w14:paraId="65DF8D2F" w14:textId="77777777" w:rsidR="00FA203E" w:rsidRPr="00FA203E" w:rsidRDefault="00FA203E" w:rsidP="00FA203E">
      <w:r w:rsidRPr="00FA203E">
        <w:t>Основной идеей T5 является обработка всех задач NLP как задачи преобразования текста в текст, отсюда и название "</w:t>
      </w:r>
      <w:proofErr w:type="spellStart"/>
      <w:r w:rsidRPr="00FA203E">
        <w:t>Text-To-Text</w:t>
      </w:r>
      <w:proofErr w:type="spellEnd"/>
      <w:r w:rsidRPr="00FA203E">
        <w:t>". Это означает, что всякую задачу NLP, будь то машинный перевод, вопросно-ответная система, генерация текста или классификация, можно сформулировать как преобразование одного текста в другой.</w:t>
      </w:r>
    </w:p>
    <w:p w14:paraId="4C382029" w14:textId="77777777" w:rsidR="00FA203E" w:rsidRPr="00FA203E" w:rsidRDefault="00FA203E" w:rsidP="00FA203E">
      <w:r w:rsidRPr="00FA203E">
        <w:t>Преимущества T5:</w:t>
      </w:r>
    </w:p>
    <w:p w14:paraId="2036A7CD" w14:textId="77777777" w:rsidR="00FA203E" w:rsidRPr="00FA203E" w:rsidRDefault="00FA203E" w:rsidP="00FA203E">
      <w:r w:rsidRPr="00FA203E">
        <w:rPr>
          <w:b/>
          <w:bCs/>
        </w:rPr>
        <w:t>Единый подход</w:t>
      </w:r>
      <w:r w:rsidRPr="00FA203E">
        <w:t>: T5 показывает, что одна и та же архитектура и метод обучения могут быть эффективно применены к разным задачам NLP без необходимости специализированных моделей для каждой задачи.</w:t>
      </w:r>
    </w:p>
    <w:p w14:paraId="6BD03451" w14:textId="77777777" w:rsidR="00FA203E" w:rsidRPr="00FA203E" w:rsidRDefault="00FA203E" w:rsidP="00FA203E">
      <w:r w:rsidRPr="00FA203E">
        <w:rPr>
          <w:b/>
          <w:bCs/>
        </w:rPr>
        <w:t>Простота использования</w:t>
      </w:r>
      <w:r w:rsidRPr="00FA203E">
        <w:t>: Поскольку T5 работает с текстом в качестве входных и выходных данных, подготовка данных и оценка модели становятся более единообразными и простыми.</w:t>
      </w:r>
    </w:p>
    <w:p w14:paraId="2D740741" w14:textId="77777777" w:rsidR="00FA203E" w:rsidRPr="00FA203E" w:rsidRDefault="00FA203E" w:rsidP="00FA203E">
      <w:r w:rsidRPr="00FA203E">
        <w:rPr>
          <w:b/>
          <w:bCs/>
        </w:rPr>
        <w:t>Высокая производительность</w:t>
      </w:r>
      <w:r w:rsidRPr="00FA203E">
        <w:t xml:space="preserve">: T5 показывает выдающиеся результаты на различных </w:t>
      </w:r>
      <w:proofErr w:type="spellStart"/>
      <w:r w:rsidRPr="00FA203E">
        <w:t>бенчмарках</w:t>
      </w:r>
      <w:proofErr w:type="spellEnd"/>
      <w:r w:rsidRPr="00FA203E">
        <w:t xml:space="preserve"> NLP, превосходя многие предыдущие модели.</w:t>
      </w:r>
    </w:p>
    <w:p w14:paraId="57471DF5" w14:textId="77777777" w:rsidR="00FA203E" w:rsidRPr="00FA203E" w:rsidRDefault="00FA203E" w:rsidP="00FA203E">
      <w:r w:rsidRPr="00FA203E">
        <w:rPr>
          <w:b/>
          <w:bCs/>
        </w:rPr>
        <w:t>Гибкость</w:t>
      </w:r>
      <w:r w:rsidRPr="00FA203E">
        <w:t xml:space="preserve">: Модель может быть </w:t>
      </w:r>
      <w:proofErr w:type="spellStart"/>
      <w:r w:rsidRPr="00FA203E">
        <w:t>дообучена</w:t>
      </w:r>
      <w:proofErr w:type="spellEnd"/>
      <w:r w:rsidRPr="00FA203E">
        <w:t xml:space="preserve"> или настроена для различных задач NLP без необходимости изменения самой архитектуры.</w:t>
      </w:r>
    </w:p>
    <w:p w14:paraId="5E551592" w14:textId="77777777" w:rsidR="00FA203E" w:rsidRPr="00FA203E" w:rsidRDefault="00FA203E" w:rsidP="00FA203E">
      <w:r w:rsidRPr="00FA203E">
        <w:t>Однако, как и у других крупномасштабных моделей, у T5 есть свои ограничения, такие как высокие требования к вычислительным ресурсам и объему данных для обучения.</w:t>
      </w:r>
    </w:p>
    <w:p w14:paraId="5096AB54" w14:textId="77777777" w:rsidR="00797529" w:rsidRDefault="00797529"/>
    <w:p w14:paraId="3F379BDE" w14:textId="77777777" w:rsidR="00797529" w:rsidRDefault="000E0DD3">
      <w:pPr>
        <w:pStyle w:val="2"/>
      </w:pPr>
      <w:bookmarkStart w:id="14" w:name="_Toc161140148"/>
      <w:r>
        <w:lastRenderedPageBreak/>
        <w:t>2.2 Обзор моделей</w:t>
      </w:r>
      <w:bookmarkEnd w:id="14"/>
    </w:p>
    <w:p w14:paraId="1B685C83" w14:textId="71D86B9A" w:rsidR="00FA203E" w:rsidRDefault="00FA203E" w:rsidP="00FA203E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 w:firstLine="709"/>
        <w:rPr>
          <w:color w:val="000000"/>
          <w:sz w:val="28"/>
          <w:szCs w:val="28"/>
        </w:rPr>
      </w:pPr>
      <w:r w:rsidRPr="00FA203E">
        <w:rPr>
          <w:b/>
          <w:bCs/>
          <w:color w:val="000000"/>
          <w:sz w:val="28"/>
          <w:szCs w:val="28"/>
        </w:rPr>
        <w:t xml:space="preserve">T5 </w:t>
      </w:r>
      <w:proofErr w:type="spellStart"/>
      <w:r w:rsidRPr="00FA203E">
        <w:rPr>
          <w:b/>
          <w:bCs/>
          <w:color w:val="000000"/>
          <w:sz w:val="28"/>
          <w:szCs w:val="28"/>
        </w:rPr>
        <w:t>Base</w:t>
      </w:r>
      <w:proofErr w:type="spellEnd"/>
      <w:r w:rsidRPr="00FA203E">
        <w:rPr>
          <w:color w:val="000000"/>
          <w:sz w:val="28"/>
          <w:szCs w:val="28"/>
        </w:rPr>
        <w:t xml:space="preserve">: Базовая версия модели T5, которая представляет собой </w:t>
      </w:r>
      <w:proofErr w:type="spellStart"/>
      <w:r w:rsidRPr="00FA203E">
        <w:rPr>
          <w:color w:val="000000"/>
          <w:sz w:val="28"/>
          <w:szCs w:val="28"/>
        </w:rPr>
        <w:t>трансформерную</w:t>
      </w:r>
      <w:proofErr w:type="spellEnd"/>
      <w:r w:rsidRPr="00FA203E">
        <w:rPr>
          <w:color w:val="000000"/>
          <w:sz w:val="28"/>
          <w:szCs w:val="28"/>
        </w:rPr>
        <w:t xml:space="preserve"> архитектуру с относительно небольшим количеством параметров. Обучение и использование T5 </w:t>
      </w:r>
      <w:proofErr w:type="spellStart"/>
      <w:r w:rsidRPr="00FA203E">
        <w:rPr>
          <w:color w:val="000000"/>
          <w:sz w:val="28"/>
          <w:szCs w:val="28"/>
        </w:rPr>
        <w:t>Base</w:t>
      </w:r>
      <w:proofErr w:type="spellEnd"/>
      <w:r w:rsidRPr="00FA203E">
        <w:rPr>
          <w:color w:val="000000"/>
          <w:sz w:val="28"/>
          <w:szCs w:val="28"/>
        </w:rPr>
        <w:t xml:space="preserve"> были более доступными по сравнению с более крупными версиями.</w:t>
      </w:r>
    </w:p>
    <w:p w14:paraId="16A4F4B9" w14:textId="77777777" w:rsidR="00FA203E" w:rsidRPr="00FA203E" w:rsidRDefault="00FA203E" w:rsidP="00FA203E">
      <w:pPr>
        <w:pStyle w:val="a8"/>
        <w:shd w:val="clear" w:color="auto" w:fill="FFFFFF"/>
        <w:spacing w:before="0" w:beforeAutospacing="0" w:after="0" w:afterAutospacing="0"/>
        <w:ind w:left="709"/>
        <w:rPr>
          <w:color w:val="000000"/>
          <w:sz w:val="28"/>
          <w:szCs w:val="28"/>
        </w:rPr>
      </w:pPr>
    </w:p>
    <w:p w14:paraId="0DB1D18E" w14:textId="77777777" w:rsidR="00FA203E" w:rsidRPr="00FA203E" w:rsidRDefault="00FA203E" w:rsidP="00FA203E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 w:firstLine="709"/>
        <w:rPr>
          <w:color w:val="000000"/>
          <w:sz w:val="28"/>
          <w:szCs w:val="28"/>
        </w:rPr>
      </w:pPr>
      <w:r w:rsidRPr="00FA203E">
        <w:rPr>
          <w:b/>
          <w:bCs/>
          <w:color w:val="000000"/>
          <w:sz w:val="28"/>
          <w:szCs w:val="28"/>
        </w:rPr>
        <w:t xml:space="preserve">T5 </w:t>
      </w:r>
      <w:proofErr w:type="spellStart"/>
      <w:r w:rsidRPr="00FA203E">
        <w:rPr>
          <w:b/>
          <w:bCs/>
          <w:color w:val="000000"/>
          <w:sz w:val="28"/>
          <w:szCs w:val="28"/>
        </w:rPr>
        <w:t>Large</w:t>
      </w:r>
      <w:proofErr w:type="spellEnd"/>
      <w:r w:rsidRPr="00FA203E">
        <w:rPr>
          <w:color w:val="000000"/>
          <w:sz w:val="28"/>
          <w:szCs w:val="28"/>
        </w:rPr>
        <w:t xml:space="preserve">: Версия с большим количеством параметров, чем базовая модель T5. T5 </w:t>
      </w:r>
      <w:proofErr w:type="spellStart"/>
      <w:r w:rsidRPr="00FA203E">
        <w:rPr>
          <w:color w:val="000000"/>
          <w:sz w:val="28"/>
          <w:szCs w:val="28"/>
        </w:rPr>
        <w:t>Large</w:t>
      </w:r>
      <w:proofErr w:type="spellEnd"/>
      <w:r w:rsidRPr="00FA203E">
        <w:rPr>
          <w:color w:val="000000"/>
          <w:sz w:val="28"/>
          <w:szCs w:val="28"/>
        </w:rPr>
        <w:t xml:space="preserve"> имела больше слоев и больше параметров, что делало ее более мощной и способной к обучению на более сложных задачах.</w:t>
      </w:r>
    </w:p>
    <w:p w14:paraId="79C0DE65" w14:textId="514D27C3" w:rsidR="00FA203E" w:rsidRDefault="00FA203E" w:rsidP="00FA203E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 w:firstLine="709"/>
        <w:rPr>
          <w:color w:val="000000"/>
          <w:sz w:val="28"/>
          <w:szCs w:val="28"/>
        </w:rPr>
      </w:pPr>
      <w:r w:rsidRPr="00FA203E">
        <w:rPr>
          <w:b/>
          <w:bCs/>
          <w:color w:val="000000"/>
          <w:sz w:val="28"/>
          <w:szCs w:val="28"/>
        </w:rPr>
        <w:t>T5.1.1</w:t>
      </w:r>
      <w:r w:rsidRPr="00FA203E">
        <w:rPr>
          <w:color w:val="000000"/>
          <w:sz w:val="28"/>
          <w:szCs w:val="28"/>
        </w:rPr>
        <w:t>: Это обновление T5, которое внесло различные улучшения в архитектуру и процесс обучения модели. Одно из основных изменений состояло в том, что T5.1.1 допускала обучение с учителем (</w:t>
      </w:r>
      <w:proofErr w:type="spellStart"/>
      <w:r w:rsidRPr="00FA203E">
        <w:rPr>
          <w:color w:val="000000"/>
          <w:sz w:val="28"/>
          <w:szCs w:val="28"/>
        </w:rPr>
        <w:t>fine-tuning</w:t>
      </w:r>
      <w:proofErr w:type="spellEnd"/>
      <w:r w:rsidRPr="00FA203E">
        <w:rPr>
          <w:color w:val="000000"/>
          <w:sz w:val="28"/>
          <w:szCs w:val="28"/>
        </w:rPr>
        <w:t>) на задачах, отличных от задач, на которых модель обучалась изначально.</w:t>
      </w:r>
    </w:p>
    <w:p w14:paraId="17FB336B" w14:textId="77777777" w:rsidR="00FA203E" w:rsidRPr="00FA203E" w:rsidRDefault="00FA203E" w:rsidP="00FA203E">
      <w:pPr>
        <w:pStyle w:val="a8"/>
        <w:shd w:val="clear" w:color="auto" w:fill="FFFFFF"/>
        <w:spacing w:before="0" w:beforeAutospacing="0" w:after="0" w:afterAutospacing="0"/>
        <w:ind w:left="709"/>
        <w:rPr>
          <w:color w:val="000000"/>
          <w:sz w:val="28"/>
          <w:szCs w:val="28"/>
        </w:rPr>
      </w:pPr>
    </w:p>
    <w:p w14:paraId="7720B02A" w14:textId="1AF03F9A" w:rsidR="00FA203E" w:rsidRDefault="00FA203E" w:rsidP="00FA203E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 w:firstLine="709"/>
        <w:rPr>
          <w:color w:val="000000"/>
          <w:sz w:val="28"/>
          <w:szCs w:val="28"/>
        </w:rPr>
      </w:pPr>
      <w:r w:rsidRPr="00FA203E">
        <w:rPr>
          <w:b/>
          <w:bCs/>
          <w:color w:val="000000"/>
          <w:sz w:val="28"/>
          <w:szCs w:val="28"/>
        </w:rPr>
        <w:t>T5.1.1-SSM</w:t>
      </w:r>
      <w:r w:rsidRPr="00FA203E">
        <w:rPr>
          <w:color w:val="000000"/>
          <w:sz w:val="28"/>
          <w:szCs w:val="28"/>
        </w:rPr>
        <w:t>: Это было продолжение версии T5.1.1, где добавлены были дополнительные улучшения, включая поддержку самообучения (</w:t>
      </w:r>
      <w:proofErr w:type="spellStart"/>
      <w:r w:rsidRPr="00FA203E">
        <w:rPr>
          <w:color w:val="000000"/>
          <w:sz w:val="28"/>
          <w:szCs w:val="28"/>
        </w:rPr>
        <w:t>self-supervised</w:t>
      </w:r>
      <w:proofErr w:type="spellEnd"/>
      <w:r w:rsidRPr="00FA203E">
        <w:rPr>
          <w:color w:val="000000"/>
          <w:sz w:val="28"/>
          <w:szCs w:val="28"/>
        </w:rPr>
        <w:t xml:space="preserve"> </w:t>
      </w:r>
      <w:proofErr w:type="spellStart"/>
      <w:r w:rsidRPr="00FA203E">
        <w:rPr>
          <w:color w:val="000000"/>
          <w:sz w:val="28"/>
          <w:szCs w:val="28"/>
        </w:rPr>
        <w:t>learning</w:t>
      </w:r>
      <w:proofErr w:type="spellEnd"/>
      <w:r w:rsidRPr="00FA203E">
        <w:rPr>
          <w:color w:val="000000"/>
          <w:sz w:val="28"/>
          <w:szCs w:val="28"/>
        </w:rPr>
        <w:t>) и другие методы для улучшения производительности и качества модели.</w:t>
      </w:r>
    </w:p>
    <w:p w14:paraId="0DC4C579" w14:textId="1AEF6A34" w:rsidR="00FA203E" w:rsidRPr="00FA203E" w:rsidRDefault="00FA203E" w:rsidP="00FA203E">
      <w:pPr>
        <w:pStyle w:val="a8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0D0B723E" w14:textId="6DCA08E8" w:rsidR="00797529" w:rsidRDefault="00FA203E" w:rsidP="00FA203E">
      <w:pPr>
        <w:pStyle w:val="a8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 w:firstLine="709"/>
        <w:rPr>
          <w:color w:val="000000"/>
          <w:sz w:val="28"/>
          <w:szCs w:val="28"/>
        </w:rPr>
      </w:pPr>
      <w:r w:rsidRPr="00FA203E">
        <w:rPr>
          <w:b/>
          <w:bCs/>
          <w:color w:val="000000"/>
          <w:sz w:val="28"/>
          <w:szCs w:val="28"/>
        </w:rPr>
        <w:t>T5.1.1-XXL</w:t>
      </w:r>
      <w:r w:rsidRPr="00FA203E">
        <w:rPr>
          <w:color w:val="000000"/>
          <w:sz w:val="28"/>
          <w:szCs w:val="28"/>
        </w:rPr>
        <w:t xml:space="preserve">: Это была версия T5 с еще большим количеством параметров, чем T5 </w:t>
      </w:r>
      <w:proofErr w:type="spellStart"/>
      <w:r w:rsidRPr="00FA203E">
        <w:rPr>
          <w:color w:val="000000"/>
          <w:sz w:val="28"/>
          <w:szCs w:val="28"/>
        </w:rPr>
        <w:t>Large</w:t>
      </w:r>
      <w:proofErr w:type="spellEnd"/>
      <w:r w:rsidRPr="00FA203E">
        <w:rPr>
          <w:color w:val="000000"/>
          <w:sz w:val="28"/>
          <w:szCs w:val="28"/>
        </w:rPr>
        <w:t>. T5.1.1-XXL предназначалась для использования в задачах, требующих высокой вычислительной мощности и большого объема данных для обучения.</w:t>
      </w:r>
    </w:p>
    <w:p w14:paraId="7AC49913" w14:textId="78DE64A0" w:rsidR="00FA203E" w:rsidRPr="00FA203E" w:rsidRDefault="00FA203E" w:rsidP="00FA203E">
      <w:pPr>
        <w:pStyle w:val="a8"/>
        <w:shd w:val="clear" w:color="auto" w:fill="FFFFFF"/>
        <w:spacing w:before="0" w:beforeAutospacing="0" w:after="0" w:afterAutospacing="0"/>
        <w:rPr>
          <w:color w:val="000000"/>
          <w:sz w:val="28"/>
          <w:szCs w:val="28"/>
        </w:rPr>
      </w:pPr>
    </w:p>
    <w:p w14:paraId="0B2A739E" w14:textId="5C6A1168" w:rsidR="00797529" w:rsidRDefault="00FA203E" w:rsidP="00FA203E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Также существуют различные модели, </w:t>
      </w:r>
      <w:proofErr w:type="spellStart"/>
      <w:r>
        <w:rPr>
          <w:color w:val="000000"/>
        </w:rPr>
        <w:t>дообученные</w:t>
      </w:r>
      <w:proofErr w:type="spellEnd"/>
      <w:r>
        <w:rPr>
          <w:color w:val="000000"/>
        </w:rPr>
        <w:t xml:space="preserve"> для выполнения различных задач, не предусмотренных базовой версией</w:t>
      </w:r>
      <w:r w:rsidR="000E0DD3">
        <w:rPr>
          <w:color w:val="000000"/>
        </w:rPr>
        <w:t>.</w:t>
      </w:r>
    </w:p>
    <w:p w14:paraId="76A225A0" w14:textId="7044A6A2" w:rsidR="00797529" w:rsidRDefault="000E0DD3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</w:rPr>
      </w:pPr>
      <w:r>
        <w:tab/>
      </w:r>
      <w:r>
        <w:rPr>
          <w:b/>
        </w:rPr>
        <w:t>2.3 Тестирование модели</w:t>
      </w:r>
    </w:p>
    <w:p w14:paraId="14B97F67" w14:textId="77777777" w:rsidR="00CF65FB" w:rsidRPr="00D81EAA" w:rsidRDefault="00CF65F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b/>
        </w:rPr>
      </w:pPr>
    </w:p>
    <w:p w14:paraId="458A51ED" w14:textId="71EB6ABD" w:rsidR="00797529" w:rsidRDefault="000E0DD3">
      <w:pPr>
        <w:pBdr>
          <w:top w:val="nil"/>
          <w:left w:val="nil"/>
          <w:bottom w:val="nil"/>
          <w:right w:val="nil"/>
          <w:between w:val="nil"/>
        </w:pBdr>
        <w:ind w:firstLine="720"/>
      </w:pPr>
      <w:r>
        <w:t xml:space="preserve">Проводилось тестирование модели </w:t>
      </w:r>
      <w:r w:rsidR="00FA203E">
        <w:rPr>
          <w:lang w:val="en-US"/>
        </w:rPr>
        <w:t>CodeT</w:t>
      </w:r>
      <w:r w:rsidR="00FA203E" w:rsidRPr="00FA203E">
        <w:t>5</w:t>
      </w:r>
      <w:r w:rsidR="00765226" w:rsidRPr="00765226">
        <w:t xml:space="preserve">. </w:t>
      </w:r>
      <w:r w:rsidR="00765226">
        <w:t xml:space="preserve">Модель является </w:t>
      </w:r>
      <w:proofErr w:type="spellStart"/>
      <w:r w:rsidR="00765226">
        <w:t>доообученной</w:t>
      </w:r>
      <w:proofErr w:type="spellEnd"/>
      <w:r w:rsidR="00765226">
        <w:t xml:space="preserve"> версией Т5</w:t>
      </w:r>
      <w:r w:rsidR="00765226" w:rsidRPr="00765226">
        <w:t>-</w:t>
      </w:r>
      <w:r w:rsidR="00765226">
        <w:rPr>
          <w:lang w:val="en-US"/>
        </w:rPr>
        <w:t>small</w:t>
      </w:r>
      <w:r w:rsidR="00765226">
        <w:t xml:space="preserve"> на </w:t>
      </w:r>
      <w:proofErr w:type="spellStart"/>
      <w:r w:rsidR="00765226">
        <w:t>датасете</w:t>
      </w:r>
      <w:proofErr w:type="spellEnd"/>
      <w:r w:rsidR="00765226">
        <w:t xml:space="preserve"> </w:t>
      </w:r>
      <w:r w:rsidR="00765226">
        <w:rPr>
          <w:lang w:val="en-US"/>
        </w:rPr>
        <w:t>CodeXGlue</w:t>
      </w:r>
      <w:r w:rsidR="00765226" w:rsidRPr="00765226">
        <w:t xml:space="preserve">. </w:t>
      </w:r>
      <w:proofErr w:type="spellStart"/>
      <w:r w:rsidR="00765226">
        <w:t>Датасет</w:t>
      </w:r>
      <w:proofErr w:type="spellEnd"/>
      <w:r w:rsidR="00765226">
        <w:t xml:space="preserve"> содержит несколько языков программирования, </w:t>
      </w:r>
      <w:proofErr w:type="spellStart"/>
      <w:r w:rsidR="00765226">
        <w:t>вклюяая</w:t>
      </w:r>
      <w:proofErr w:type="spellEnd"/>
      <w:r w:rsidR="00765226">
        <w:t xml:space="preserve"> </w:t>
      </w:r>
      <w:r w:rsidR="00765226">
        <w:rPr>
          <w:lang w:val="en-US"/>
        </w:rPr>
        <w:t>Python</w:t>
      </w:r>
      <w:r w:rsidR="00765226" w:rsidRPr="00765226">
        <w:t xml:space="preserve">, </w:t>
      </w:r>
      <w:r w:rsidR="00765226">
        <w:rPr>
          <w:lang w:val="en-US"/>
        </w:rPr>
        <w:t>Ruby</w:t>
      </w:r>
      <w:r w:rsidR="00765226" w:rsidRPr="00943CC6">
        <w:t xml:space="preserve">, </w:t>
      </w:r>
      <w:r w:rsidR="00765226">
        <w:rPr>
          <w:lang w:val="en-US"/>
        </w:rPr>
        <w:t>PHP</w:t>
      </w:r>
      <w:r>
        <w:t xml:space="preserve">. </w:t>
      </w:r>
    </w:p>
    <w:p w14:paraId="6675D307" w14:textId="20028052" w:rsidR="00797529" w:rsidRPr="0067082F" w:rsidRDefault="00765226">
      <w:pPr>
        <w:pBdr>
          <w:top w:val="nil"/>
          <w:left w:val="nil"/>
          <w:bottom w:val="nil"/>
          <w:right w:val="nil"/>
          <w:between w:val="nil"/>
        </w:pBdr>
        <w:ind w:firstLine="720"/>
      </w:pPr>
      <w:r>
        <w:t xml:space="preserve">Для описания архитектуры модели и ее </w:t>
      </w:r>
      <w:proofErr w:type="spellStart"/>
      <w:r>
        <w:t>дообучения</w:t>
      </w:r>
      <w:proofErr w:type="spellEnd"/>
      <w:r>
        <w:t xml:space="preserve"> использовался </w:t>
      </w:r>
      <w:proofErr w:type="spellStart"/>
      <w:r>
        <w:t>фрэймворк</w:t>
      </w:r>
      <w:proofErr w:type="spellEnd"/>
      <w:r>
        <w:t xml:space="preserve"> </w:t>
      </w:r>
      <w:r>
        <w:rPr>
          <w:lang w:val="en-US"/>
        </w:rPr>
        <w:t>pytorch</w:t>
      </w:r>
      <w:r w:rsidRPr="00765226">
        <w:t>_</w:t>
      </w:r>
      <w:r>
        <w:rPr>
          <w:lang w:val="en-US"/>
        </w:rPr>
        <w:t>lightning</w:t>
      </w:r>
      <w:r w:rsidRPr="00765226">
        <w:t>,</w:t>
      </w:r>
      <w:r>
        <w:t xml:space="preserve"> и его компонент </w:t>
      </w:r>
      <w:r>
        <w:rPr>
          <w:lang w:val="en-US"/>
        </w:rPr>
        <w:t>trainer</w:t>
      </w:r>
      <w:r w:rsidRPr="00765226">
        <w:t>.</w:t>
      </w:r>
      <w:r w:rsidR="000E0DD3">
        <w:t xml:space="preserve"> </w:t>
      </w:r>
      <w:proofErr w:type="spellStart"/>
      <w:r w:rsidR="00E84F1B">
        <w:t>Логгирование</w:t>
      </w:r>
      <w:proofErr w:type="spellEnd"/>
      <w:r w:rsidR="00E84F1B">
        <w:t xml:space="preserve"> осуществлялось с помощью </w:t>
      </w:r>
      <w:r w:rsidR="00E84F1B">
        <w:rPr>
          <w:lang w:val="en-US"/>
        </w:rPr>
        <w:t>Weights</w:t>
      </w:r>
      <w:r w:rsidR="00E84F1B" w:rsidRPr="0067082F">
        <w:t xml:space="preserve"> </w:t>
      </w:r>
      <w:r w:rsidR="00E84F1B">
        <w:rPr>
          <w:lang w:val="en-US"/>
        </w:rPr>
        <w:t>and</w:t>
      </w:r>
      <w:r w:rsidR="00E84F1B" w:rsidRPr="0067082F">
        <w:t xml:space="preserve"> </w:t>
      </w:r>
      <w:r w:rsidR="00E84F1B">
        <w:rPr>
          <w:lang w:val="en-US"/>
        </w:rPr>
        <w:t>biases</w:t>
      </w:r>
      <w:r w:rsidR="00E84F1B" w:rsidRPr="0067082F">
        <w:t>.</w:t>
      </w:r>
    </w:p>
    <w:p w14:paraId="1B019C36" w14:textId="0B8B8438" w:rsidR="00E84F1B" w:rsidRDefault="0067082F" w:rsidP="00E84F1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lang w:val="en-US"/>
        </w:rPr>
      </w:pPr>
      <w:r w:rsidRPr="0067082F">
        <w:rPr>
          <w:noProof/>
        </w:rPr>
        <w:lastRenderedPageBreak/>
        <w:drawing>
          <wp:inline distT="0" distB="0" distL="0" distR="0" wp14:anchorId="14F53173" wp14:editId="19AE30C2">
            <wp:extent cx="2678308" cy="2324100"/>
            <wp:effectExtent l="0" t="0" r="825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5612" cy="2330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082F">
        <w:rPr>
          <w:noProof/>
        </w:rPr>
        <w:drawing>
          <wp:inline distT="0" distB="0" distL="0" distR="0" wp14:anchorId="025C0BF9" wp14:editId="56E964A6">
            <wp:extent cx="3020292" cy="2590800"/>
            <wp:effectExtent l="0" t="0" r="889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33041" cy="260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5FA0" w14:textId="189339F3" w:rsidR="00E84F1B" w:rsidRDefault="0067082F" w:rsidP="00E84F1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lang w:val="en-US"/>
        </w:rPr>
      </w:pPr>
      <w:r w:rsidRPr="0067082F">
        <w:rPr>
          <w:noProof/>
        </w:rPr>
        <w:drawing>
          <wp:inline distT="0" distB="0" distL="0" distR="0" wp14:anchorId="6322CCE8" wp14:editId="30137AC4">
            <wp:extent cx="2810077" cy="2453138"/>
            <wp:effectExtent l="0" t="0" r="952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6790" cy="2502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082F">
        <w:rPr>
          <w:noProof/>
        </w:rPr>
        <w:drawing>
          <wp:inline distT="0" distB="0" distL="0" distR="0" wp14:anchorId="023EADFF" wp14:editId="3306C571">
            <wp:extent cx="2796297" cy="2433814"/>
            <wp:effectExtent l="0" t="0" r="444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12598" cy="2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33A9" w14:textId="6C4BB17D" w:rsidR="00E84F1B" w:rsidRDefault="0067082F" w:rsidP="00E84F1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lang w:val="en-US"/>
        </w:rPr>
      </w:pPr>
      <w:r w:rsidRPr="0067082F">
        <w:rPr>
          <w:noProof/>
        </w:rPr>
        <w:drawing>
          <wp:inline distT="0" distB="0" distL="0" distR="0" wp14:anchorId="59AF4D7E" wp14:editId="04A86E82">
            <wp:extent cx="2959080" cy="25450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9838" cy="256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082F">
        <w:rPr>
          <w:noProof/>
        </w:rPr>
        <w:drawing>
          <wp:inline distT="0" distB="0" distL="0" distR="0" wp14:anchorId="2EE4F6EE" wp14:editId="2DE282E5">
            <wp:extent cx="2817814" cy="2446020"/>
            <wp:effectExtent l="0" t="0" r="190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24117" cy="2451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40F66" w14:textId="5B25F5E9" w:rsidR="00E84F1B" w:rsidRDefault="0067082F" w:rsidP="00E84F1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lang w:val="en-US"/>
        </w:rPr>
      </w:pPr>
      <w:r w:rsidRPr="0067082F">
        <w:rPr>
          <w:noProof/>
        </w:rPr>
        <w:lastRenderedPageBreak/>
        <w:drawing>
          <wp:inline distT="0" distB="0" distL="0" distR="0" wp14:anchorId="5A57E028" wp14:editId="5763780E">
            <wp:extent cx="2977239" cy="2613660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93261" cy="262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082F">
        <w:rPr>
          <w:noProof/>
        </w:rPr>
        <w:drawing>
          <wp:inline distT="0" distB="0" distL="0" distR="0" wp14:anchorId="009955CC" wp14:editId="39A7099E">
            <wp:extent cx="2836107" cy="2438400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41074" cy="244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2103" w14:textId="358D64B9" w:rsidR="00E84F1B" w:rsidRDefault="0067082F" w:rsidP="00E84F1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lang w:val="en-US"/>
        </w:rPr>
      </w:pPr>
      <w:r w:rsidRPr="0067082F">
        <w:rPr>
          <w:noProof/>
        </w:rPr>
        <w:drawing>
          <wp:inline distT="0" distB="0" distL="0" distR="0" wp14:anchorId="0C5DE0D5" wp14:editId="1454311B">
            <wp:extent cx="2856785" cy="2438400"/>
            <wp:effectExtent l="0" t="0" r="127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69190" cy="2448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7082F">
        <w:rPr>
          <w:noProof/>
        </w:rPr>
        <w:drawing>
          <wp:inline distT="0" distB="0" distL="0" distR="0" wp14:anchorId="64501172" wp14:editId="4F94288F">
            <wp:extent cx="2628170" cy="2308860"/>
            <wp:effectExtent l="0" t="0" r="127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33227" cy="2313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7A95" w14:textId="05A4D879" w:rsidR="00E84F1B" w:rsidRPr="00E84F1B" w:rsidRDefault="00E84F1B" w:rsidP="00E84F1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lang w:val="en-US"/>
        </w:rPr>
      </w:pPr>
    </w:p>
    <w:p w14:paraId="53CE834A" w14:textId="77777777" w:rsidR="0005328D" w:rsidRDefault="0005328D">
      <w:pPr>
        <w:pBdr>
          <w:top w:val="nil"/>
          <w:left w:val="nil"/>
          <w:bottom w:val="nil"/>
          <w:right w:val="nil"/>
          <w:between w:val="nil"/>
        </w:pBdr>
        <w:ind w:firstLine="720"/>
      </w:pPr>
    </w:p>
    <w:p w14:paraId="299BED10" w14:textId="2164665A" w:rsidR="00CC276F" w:rsidRDefault="00CC276F" w:rsidP="00CC276F">
      <w:pPr>
        <w:pStyle w:val="2"/>
      </w:pPr>
      <w:bookmarkStart w:id="15" w:name="_Toc161140149"/>
      <w:r>
        <w:t>2.</w:t>
      </w:r>
      <w:r w:rsidR="00A44A12">
        <w:t>3</w:t>
      </w:r>
      <w:r>
        <w:t xml:space="preserve"> Вывод</w:t>
      </w:r>
      <w:bookmarkEnd w:id="15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67082F" w14:paraId="68F6A048" w14:textId="77777777" w:rsidTr="00B40420">
        <w:tc>
          <w:tcPr>
            <w:tcW w:w="4672" w:type="dxa"/>
          </w:tcPr>
          <w:p w14:paraId="4A62926E" w14:textId="77777777" w:rsidR="0067082F" w:rsidRPr="00CF65FB" w:rsidRDefault="0067082F" w:rsidP="00B40420">
            <w:pPr>
              <w:ind w:firstLine="0"/>
              <w:rPr>
                <w:b/>
              </w:rPr>
            </w:pPr>
            <w:r>
              <w:rPr>
                <w:b/>
              </w:rPr>
              <w:t>Правильный вариант</w:t>
            </w:r>
          </w:p>
        </w:tc>
        <w:tc>
          <w:tcPr>
            <w:tcW w:w="4673" w:type="dxa"/>
          </w:tcPr>
          <w:p w14:paraId="429854B6" w14:textId="77777777" w:rsidR="0067082F" w:rsidRDefault="0067082F" w:rsidP="00B40420">
            <w:pPr>
              <w:ind w:firstLine="0"/>
              <w:rPr>
                <w:b/>
              </w:rPr>
            </w:pPr>
            <w:r>
              <w:rPr>
                <w:b/>
              </w:rPr>
              <w:t>Предсказанный вариант</w:t>
            </w:r>
          </w:p>
        </w:tc>
      </w:tr>
      <w:tr w:rsidR="0067082F" w:rsidRPr="00D81EAA" w14:paraId="5D327F2F" w14:textId="77777777" w:rsidTr="00B40420">
        <w:tc>
          <w:tcPr>
            <w:tcW w:w="4672" w:type="dxa"/>
          </w:tcPr>
          <w:p w14:paraId="586FE603" w14:textId="77777777" w:rsidR="0067082F" w:rsidRPr="00CF65FB" w:rsidRDefault="0067082F" w:rsidP="00B40420">
            <w:pPr>
              <w:ind w:firstLine="0"/>
              <w:jc w:val="left"/>
              <w:rPr>
                <w:color w:val="212121"/>
                <w:shd w:val="clear" w:color="auto" w:fill="FFFFFF"/>
                <w:lang w:val="en-US"/>
              </w:rPr>
            </w:pPr>
            <w:r w:rsidRPr="00CF65FB">
              <w:rPr>
                <w:color w:val="212121"/>
                <w:shd w:val="clear" w:color="auto" w:fill="FFFFFF"/>
                <w:lang w:val="en-US"/>
              </w:rPr>
              <w:t>&lt;s&gt;Add a breadcrumb item to collection.</w:t>
            </w:r>
          </w:p>
          <w:p w14:paraId="57D7E498" w14:textId="77777777" w:rsidR="0067082F" w:rsidRPr="00CF65FB" w:rsidRDefault="0067082F" w:rsidP="00B40420">
            <w:pPr>
              <w:ind w:firstLine="0"/>
              <w:jc w:val="left"/>
              <w:rPr>
                <w:color w:val="212121"/>
                <w:shd w:val="clear" w:color="auto" w:fill="FFFFFF"/>
                <w:lang w:val="en-US"/>
              </w:rPr>
            </w:pPr>
          </w:p>
          <w:p w14:paraId="10697D74" w14:textId="77777777" w:rsidR="0067082F" w:rsidRPr="00CF65FB" w:rsidRDefault="0067082F" w:rsidP="00B40420">
            <w:pPr>
              <w:ind w:firstLine="0"/>
              <w:jc w:val="left"/>
              <w:rPr>
                <w:color w:val="212121"/>
                <w:shd w:val="clear" w:color="auto" w:fill="FFFFFF"/>
                <w:lang w:val="en-US"/>
              </w:rPr>
            </w:pPr>
            <w:r w:rsidRPr="00CF65FB">
              <w:rPr>
                <w:color w:val="212121"/>
                <w:shd w:val="clear" w:color="auto" w:fill="FFFFFF"/>
                <w:lang w:val="en-US"/>
              </w:rPr>
              <w:t>@</w:t>
            </w:r>
            <w:proofErr w:type="gramStart"/>
            <w:r w:rsidRPr="00CF65FB">
              <w:rPr>
                <w:color w:val="212121"/>
                <w:shd w:val="clear" w:color="auto" w:fill="FFFFFF"/>
                <w:lang w:val="en-US"/>
              </w:rPr>
              <w:t>param  string</w:t>
            </w:r>
            <w:proofErr w:type="gramEnd"/>
            <w:r w:rsidRPr="00CF65FB">
              <w:rPr>
                <w:color w:val="212121"/>
                <w:shd w:val="clear" w:color="auto" w:fill="FFFFFF"/>
                <w:lang w:val="en-US"/>
              </w:rPr>
              <w:t xml:space="preserve">  $title</w:t>
            </w:r>
          </w:p>
          <w:p w14:paraId="39FE83A3" w14:textId="77777777" w:rsidR="0067082F" w:rsidRPr="00CF65FB" w:rsidRDefault="0067082F" w:rsidP="00B40420">
            <w:pPr>
              <w:ind w:firstLine="0"/>
              <w:jc w:val="left"/>
              <w:rPr>
                <w:color w:val="212121"/>
                <w:shd w:val="clear" w:color="auto" w:fill="FFFFFF"/>
                <w:lang w:val="en-US"/>
              </w:rPr>
            </w:pPr>
            <w:r w:rsidRPr="00CF65FB">
              <w:rPr>
                <w:color w:val="212121"/>
                <w:shd w:val="clear" w:color="auto" w:fill="FFFFFF"/>
                <w:lang w:val="en-US"/>
              </w:rPr>
              <w:t>@</w:t>
            </w:r>
            <w:proofErr w:type="spellStart"/>
            <w:proofErr w:type="gramStart"/>
            <w:r w:rsidRPr="00CF65FB">
              <w:rPr>
                <w:color w:val="212121"/>
                <w:shd w:val="clear" w:color="auto" w:fill="FFFFFF"/>
                <w:lang w:val="en-US"/>
              </w:rPr>
              <w:t>param</w:t>
            </w:r>
            <w:proofErr w:type="spellEnd"/>
            <w:r w:rsidRPr="00CF65FB">
              <w:rPr>
                <w:color w:val="212121"/>
                <w:shd w:val="clear" w:color="auto" w:fill="FFFFFF"/>
                <w:lang w:val="en-US"/>
              </w:rPr>
              <w:t xml:space="preserve">  string</w:t>
            </w:r>
            <w:proofErr w:type="gramEnd"/>
            <w:r w:rsidRPr="00CF65FB">
              <w:rPr>
                <w:color w:val="212121"/>
                <w:shd w:val="clear" w:color="auto" w:fill="FFFFFF"/>
                <w:lang w:val="en-US"/>
              </w:rPr>
              <w:t xml:space="preserve">  $url</w:t>
            </w:r>
          </w:p>
          <w:p w14:paraId="740CDC67" w14:textId="77777777" w:rsidR="0067082F" w:rsidRPr="00CF65FB" w:rsidRDefault="0067082F" w:rsidP="00B40420">
            <w:pPr>
              <w:ind w:firstLine="0"/>
              <w:jc w:val="left"/>
              <w:rPr>
                <w:color w:val="212121"/>
                <w:shd w:val="clear" w:color="auto" w:fill="FFFFFF"/>
                <w:lang w:val="en-US"/>
              </w:rPr>
            </w:pPr>
            <w:r w:rsidRPr="00CF65FB">
              <w:rPr>
                <w:color w:val="212121"/>
                <w:shd w:val="clear" w:color="auto" w:fill="FFFFFF"/>
                <w:lang w:val="en-US"/>
              </w:rPr>
              <w:t>@</w:t>
            </w:r>
            <w:proofErr w:type="spellStart"/>
            <w:proofErr w:type="gramStart"/>
            <w:r w:rsidRPr="00CF65FB">
              <w:rPr>
                <w:color w:val="212121"/>
                <w:shd w:val="clear" w:color="auto" w:fill="FFFFFF"/>
                <w:lang w:val="en-US"/>
              </w:rPr>
              <w:t>param</w:t>
            </w:r>
            <w:proofErr w:type="spellEnd"/>
            <w:r w:rsidRPr="00CF65FB">
              <w:rPr>
                <w:color w:val="212121"/>
                <w:shd w:val="clear" w:color="auto" w:fill="FFFFFF"/>
                <w:lang w:val="en-US"/>
              </w:rPr>
              <w:t xml:space="preserve">  array</w:t>
            </w:r>
            <w:proofErr w:type="gramEnd"/>
            <w:r w:rsidRPr="00CF65FB">
              <w:rPr>
                <w:color w:val="212121"/>
                <w:shd w:val="clear" w:color="auto" w:fill="FFFFFF"/>
                <w:lang w:val="en-US"/>
              </w:rPr>
              <w:t xml:space="preserve">   $data</w:t>
            </w:r>
          </w:p>
          <w:p w14:paraId="2C70539B" w14:textId="77777777" w:rsidR="0067082F" w:rsidRPr="00CF65FB" w:rsidRDefault="0067082F" w:rsidP="00B40420">
            <w:pPr>
              <w:ind w:firstLine="0"/>
              <w:jc w:val="left"/>
              <w:rPr>
                <w:color w:val="212121"/>
                <w:shd w:val="clear" w:color="auto" w:fill="FFFFFF"/>
                <w:lang w:val="en-US"/>
              </w:rPr>
            </w:pPr>
          </w:p>
          <w:p w14:paraId="6C442245" w14:textId="77777777" w:rsidR="0067082F" w:rsidRPr="0067082F" w:rsidRDefault="0067082F" w:rsidP="00B40420">
            <w:pPr>
              <w:ind w:firstLine="0"/>
              <w:rPr>
                <w:color w:val="212121"/>
                <w:shd w:val="clear" w:color="auto" w:fill="FFFFFF"/>
                <w:lang w:val="en-US"/>
              </w:rPr>
            </w:pPr>
            <w:r w:rsidRPr="0067082F">
              <w:rPr>
                <w:color w:val="212121"/>
                <w:shd w:val="clear" w:color="auto" w:fill="FFFFFF"/>
                <w:lang w:val="en-US"/>
              </w:rPr>
              <w:t xml:space="preserve">@return </w:t>
            </w:r>
            <w:proofErr w:type="spellStart"/>
            <w:r w:rsidRPr="0067082F">
              <w:rPr>
                <w:color w:val="212121"/>
                <w:shd w:val="clear" w:color="auto" w:fill="FFFFFF"/>
                <w:lang w:val="en-US"/>
              </w:rPr>
              <w:t>self</w:t>
            </w:r>
            <w:proofErr w:type="spellEnd"/>
            <w:r w:rsidRPr="0067082F">
              <w:rPr>
                <w:color w:val="212121"/>
                <w:shd w:val="clear" w:color="auto" w:fill="FFFFFF"/>
                <w:lang w:val="en-US"/>
              </w:rPr>
              <w:t>&lt;/s&gt;</w:t>
            </w:r>
          </w:p>
        </w:tc>
        <w:tc>
          <w:tcPr>
            <w:tcW w:w="4673" w:type="dxa"/>
          </w:tcPr>
          <w:p w14:paraId="0CE39D6B" w14:textId="77777777" w:rsidR="0067082F" w:rsidRPr="00CF65FB" w:rsidRDefault="0067082F" w:rsidP="00B40420">
            <w:pPr>
              <w:ind w:firstLine="0"/>
              <w:jc w:val="left"/>
              <w:rPr>
                <w:color w:val="212121"/>
                <w:shd w:val="clear" w:color="auto" w:fill="FFFFFF"/>
                <w:lang w:val="en-US"/>
              </w:rPr>
            </w:pPr>
            <w:r w:rsidRPr="00CF65FB">
              <w:rPr>
                <w:color w:val="212121"/>
                <w:shd w:val="clear" w:color="auto" w:fill="FFFFFF"/>
                <w:lang w:val="en-US"/>
              </w:rPr>
              <w:t>Add a breadcrumb item to the</w:t>
            </w:r>
          </w:p>
          <w:p w14:paraId="131AB82A" w14:textId="77777777" w:rsidR="0067082F" w:rsidRPr="00CF65FB" w:rsidRDefault="0067082F" w:rsidP="00B40420">
            <w:pPr>
              <w:ind w:firstLine="0"/>
              <w:jc w:val="left"/>
              <w:rPr>
                <w:color w:val="212121"/>
                <w:shd w:val="clear" w:color="auto" w:fill="FFFFFF"/>
                <w:lang w:val="en-US"/>
              </w:rPr>
            </w:pPr>
          </w:p>
          <w:p w14:paraId="0317CFC5" w14:textId="77777777" w:rsidR="0067082F" w:rsidRPr="00CF65FB" w:rsidRDefault="0067082F" w:rsidP="00B40420">
            <w:pPr>
              <w:ind w:firstLine="0"/>
              <w:jc w:val="left"/>
              <w:rPr>
                <w:color w:val="212121"/>
                <w:shd w:val="clear" w:color="auto" w:fill="FFFFFF"/>
                <w:lang w:val="en-US"/>
              </w:rPr>
            </w:pPr>
          </w:p>
          <w:p w14:paraId="438A67FF" w14:textId="77777777" w:rsidR="0067082F" w:rsidRPr="00CF65FB" w:rsidRDefault="0067082F" w:rsidP="00B40420">
            <w:pPr>
              <w:ind w:firstLine="0"/>
              <w:jc w:val="left"/>
              <w:rPr>
                <w:color w:val="212121"/>
                <w:shd w:val="clear" w:color="auto" w:fill="FFFFFF"/>
                <w:lang w:val="en-US"/>
              </w:rPr>
            </w:pPr>
            <w:r w:rsidRPr="00CF65FB">
              <w:rPr>
                <w:color w:val="212121"/>
                <w:shd w:val="clear" w:color="auto" w:fill="FFFFFF"/>
                <w:lang w:val="en-US"/>
              </w:rPr>
              <w:t>@</w:t>
            </w:r>
            <w:proofErr w:type="spellStart"/>
            <w:proofErr w:type="gramStart"/>
            <w:r w:rsidRPr="00CF65FB">
              <w:rPr>
                <w:color w:val="212121"/>
                <w:shd w:val="clear" w:color="auto" w:fill="FFFFFF"/>
                <w:lang w:val="en-US"/>
              </w:rPr>
              <w:t>param</w:t>
            </w:r>
            <w:proofErr w:type="spellEnd"/>
            <w:r w:rsidRPr="00CF65FB">
              <w:rPr>
                <w:color w:val="212121"/>
                <w:shd w:val="clear" w:color="auto" w:fill="FFFFFF"/>
                <w:lang w:val="en-US"/>
              </w:rPr>
              <w:t xml:space="preserve">  string</w:t>
            </w:r>
            <w:proofErr w:type="gramEnd"/>
            <w:r w:rsidRPr="00CF65FB">
              <w:rPr>
                <w:color w:val="212121"/>
                <w:shd w:val="clear" w:color="auto" w:fill="FFFFFF"/>
                <w:lang w:val="en-US"/>
              </w:rPr>
              <w:t xml:space="preserve"> $ $title</w:t>
            </w:r>
          </w:p>
          <w:p w14:paraId="2FC47AA8" w14:textId="77777777" w:rsidR="0067082F" w:rsidRPr="00CF65FB" w:rsidRDefault="0067082F" w:rsidP="00B40420">
            <w:pPr>
              <w:ind w:firstLine="0"/>
              <w:jc w:val="left"/>
              <w:rPr>
                <w:color w:val="212121"/>
                <w:shd w:val="clear" w:color="auto" w:fill="FFFFFF"/>
                <w:lang w:val="en-US"/>
              </w:rPr>
            </w:pPr>
            <w:r w:rsidRPr="00CF65FB">
              <w:rPr>
                <w:color w:val="212121"/>
                <w:shd w:val="clear" w:color="auto" w:fill="FFFFFF"/>
                <w:lang w:val="en-US"/>
              </w:rPr>
              <w:t>@</w:t>
            </w:r>
            <w:proofErr w:type="spellStart"/>
            <w:proofErr w:type="gramStart"/>
            <w:r w:rsidRPr="00CF65FB">
              <w:rPr>
                <w:color w:val="212121"/>
                <w:shd w:val="clear" w:color="auto" w:fill="FFFFFF"/>
                <w:lang w:val="en-US"/>
              </w:rPr>
              <w:t>param</w:t>
            </w:r>
            <w:proofErr w:type="spellEnd"/>
            <w:r w:rsidRPr="00CF65FB">
              <w:rPr>
                <w:color w:val="212121"/>
                <w:shd w:val="clear" w:color="auto" w:fill="FFFFFF"/>
                <w:lang w:val="en-US"/>
              </w:rPr>
              <w:t xml:space="preserve">  string</w:t>
            </w:r>
            <w:proofErr w:type="gramEnd"/>
            <w:r w:rsidRPr="00CF65FB">
              <w:rPr>
                <w:color w:val="212121"/>
                <w:shd w:val="clear" w:color="auto" w:fill="FFFFFF"/>
                <w:lang w:val="en-US"/>
              </w:rPr>
              <w:t xml:space="preserve">  $</w:t>
            </w:r>
            <w:proofErr w:type="spellStart"/>
            <w:r w:rsidRPr="00CF65FB">
              <w:rPr>
                <w:color w:val="212121"/>
                <w:shd w:val="clear" w:color="auto" w:fill="FFFFFF"/>
                <w:lang w:val="en-US"/>
              </w:rPr>
              <w:t>url</w:t>
            </w:r>
            <w:proofErr w:type="spellEnd"/>
          </w:p>
          <w:p w14:paraId="1FA2416C" w14:textId="77777777" w:rsidR="0067082F" w:rsidRPr="00CF65FB" w:rsidRDefault="0067082F" w:rsidP="00B40420">
            <w:pPr>
              <w:ind w:firstLine="0"/>
              <w:jc w:val="left"/>
              <w:rPr>
                <w:color w:val="212121"/>
                <w:shd w:val="clear" w:color="auto" w:fill="FFFFFF"/>
                <w:lang w:val="en-US"/>
              </w:rPr>
            </w:pPr>
            <w:r w:rsidRPr="00CF65FB">
              <w:rPr>
                <w:color w:val="212121"/>
                <w:shd w:val="clear" w:color="auto" w:fill="FFFFFF"/>
                <w:lang w:val="en-US"/>
              </w:rPr>
              <w:t>@</w:t>
            </w:r>
            <w:proofErr w:type="spellStart"/>
            <w:proofErr w:type="gramStart"/>
            <w:r w:rsidRPr="00CF65FB">
              <w:rPr>
                <w:color w:val="212121"/>
                <w:shd w:val="clear" w:color="auto" w:fill="FFFFFF"/>
                <w:lang w:val="en-US"/>
              </w:rPr>
              <w:t>param</w:t>
            </w:r>
            <w:proofErr w:type="spellEnd"/>
            <w:r w:rsidRPr="00CF65FB">
              <w:rPr>
                <w:color w:val="212121"/>
                <w:shd w:val="clear" w:color="auto" w:fill="FFFFFF"/>
                <w:lang w:val="en-US"/>
              </w:rPr>
              <w:t xml:space="preserve">  array</w:t>
            </w:r>
            <w:proofErr w:type="gramEnd"/>
            <w:r w:rsidRPr="00CF65FB">
              <w:rPr>
                <w:color w:val="212121"/>
                <w:shd w:val="clear" w:color="auto" w:fill="FFFFFF"/>
                <w:lang w:val="en-US"/>
              </w:rPr>
              <w:t xml:space="preserve">  $data</w:t>
            </w:r>
          </w:p>
          <w:p w14:paraId="2EB47D2A" w14:textId="77777777" w:rsidR="0067082F" w:rsidRPr="0067082F" w:rsidRDefault="0067082F" w:rsidP="00B40420">
            <w:pPr>
              <w:ind w:firstLine="0"/>
              <w:rPr>
                <w:color w:val="212121"/>
                <w:shd w:val="clear" w:color="auto" w:fill="FFFFFF"/>
                <w:lang w:val="en-US"/>
              </w:rPr>
            </w:pPr>
            <w:r w:rsidRPr="0067082F">
              <w:rPr>
                <w:color w:val="212121"/>
                <w:shd w:val="clear" w:color="auto" w:fill="FFFFFF"/>
                <w:lang w:val="en-US"/>
              </w:rPr>
              <w:t>@return \e</w:t>
            </w:r>
          </w:p>
        </w:tc>
      </w:tr>
      <w:tr w:rsidR="0067082F" w:rsidRPr="00CF65FB" w14:paraId="5A81CF7F" w14:textId="77777777" w:rsidTr="00B40420">
        <w:tc>
          <w:tcPr>
            <w:tcW w:w="4672" w:type="dxa"/>
          </w:tcPr>
          <w:p w14:paraId="7546207D" w14:textId="77777777" w:rsidR="0067082F" w:rsidRPr="0067082F" w:rsidRDefault="0067082F" w:rsidP="00B40420">
            <w:pPr>
              <w:ind w:firstLine="0"/>
              <w:rPr>
                <w:color w:val="212121"/>
                <w:shd w:val="clear" w:color="auto" w:fill="FFFFFF"/>
                <w:lang w:val="en-US"/>
              </w:rPr>
            </w:pPr>
            <w:r w:rsidRPr="0067082F">
              <w:rPr>
                <w:color w:val="212121"/>
                <w:shd w:val="clear" w:color="auto" w:fill="FFFFFF"/>
                <w:lang w:val="en-US"/>
              </w:rPr>
              <w:t xml:space="preserve">&lt;s&gt;Get the administrator role, create it if it does not </w:t>
            </w:r>
            <w:proofErr w:type="gramStart"/>
            <w:r w:rsidRPr="0067082F">
              <w:rPr>
                <w:color w:val="212121"/>
                <w:shd w:val="clear" w:color="auto" w:fill="FFFFFF"/>
                <w:lang w:val="en-US"/>
              </w:rPr>
              <w:t>exists</w:t>
            </w:r>
            <w:proofErr w:type="gramEnd"/>
            <w:r w:rsidRPr="0067082F">
              <w:rPr>
                <w:color w:val="212121"/>
                <w:shd w:val="clear" w:color="auto" w:fill="FFFFFF"/>
                <w:lang w:val="en-US"/>
              </w:rPr>
              <w:t>.</w:t>
            </w:r>
          </w:p>
          <w:p w14:paraId="1E594343" w14:textId="77777777" w:rsidR="0067082F" w:rsidRDefault="0067082F" w:rsidP="00B40420">
            <w:pPr>
              <w:ind w:firstLine="0"/>
              <w:rPr>
                <w:color w:val="212121"/>
                <w:shd w:val="clear" w:color="auto" w:fill="FFFFFF"/>
                <w:lang w:val="en-US"/>
              </w:rPr>
            </w:pPr>
            <w:r w:rsidRPr="0067082F">
              <w:rPr>
                <w:color w:val="212121"/>
                <w:shd w:val="clear" w:color="auto" w:fill="FFFFFF"/>
                <w:lang w:val="en-US"/>
              </w:rPr>
              <w:t xml:space="preserve"> @return mixed&lt;/s&gt;</w:t>
            </w:r>
          </w:p>
          <w:p w14:paraId="617631E3" w14:textId="77777777" w:rsidR="0067082F" w:rsidRPr="0067082F" w:rsidRDefault="0067082F" w:rsidP="00B40420">
            <w:pPr>
              <w:ind w:firstLine="0"/>
              <w:rPr>
                <w:color w:val="212121"/>
                <w:shd w:val="clear" w:color="auto" w:fill="FFFFFF"/>
                <w:lang w:val="en-US"/>
              </w:rPr>
            </w:pPr>
          </w:p>
        </w:tc>
        <w:tc>
          <w:tcPr>
            <w:tcW w:w="4673" w:type="dxa"/>
          </w:tcPr>
          <w:p w14:paraId="0E64B56C" w14:textId="77777777" w:rsidR="0067082F" w:rsidRPr="00CF65FB" w:rsidRDefault="0067082F" w:rsidP="00B40420">
            <w:pPr>
              <w:ind w:firstLine="0"/>
              <w:jc w:val="left"/>
              <w:rPr>
                <w:color w:val="212121"/>
                <w:shd w:val="clear" w:color="auto" w:fill="FFFFFF"/>
                <w:lang w:val="en-US"/>
              </w:rPr>
            </w:pPr>
            <w:r w:rsidRPr="00CF65FB">
              <w:rPr>
                <w:color w:val="212121"/>
                <w:shd w:val="clear" w:color="auto" w:fill="FFFFFF"/>
                <w:lang w:val="en-US"/>
              </w:rPr>
              <w:t xml:space="preserve">Get a role </w:t>
            </w:r>
            <w:proofErr w:type="spellStart"/>
            <w:r w:rsidRPr="00CF65FB">
              <w:rPr>
                <w:color w:val="212121"/>
                <w:shd w:val="clear" w:color="auto" w:fill="FFFFFF"/>
                <w:lang w:val="en-US"/>
              </w:rPr>
              <w:t>role</w:t>
            </w:r>
            <w:proofErr w:type="spellEnd"/>
            <w:r w:rsidRPr="00CF65FB">
              <w:rPr>
                <w:color w:val="212121"/>
                <w:shd w:val="clear" w:color="auto" w:fill="FFFFFF"/>
                <w:lang w:val="en-US"/>
              </w:rPr>
              <w:t xml:space="preserve"> model creating it if not </w:t>
            </w:r>
            <w:proofErr w:type="spellStart"/>
            <w:r w:rsidRPr="00CF65FB">
              <w:rPr>
                <w:color w:val="212121"/>
                <w:shd w:val="clear" w:color="auto" w:fill="FFFFFF"/>
                <w:lang w:val="en-US"/>
              </w:rPr>
              <w:t>doesn</w:t>
            </w:r>
            <w:proofErr w:type="spellEnd"/>
            <w:r w:rsidRPr="00CF65FB">
              <w:rPr>
                <w:color w:val="212121"/>
                <w:shd w:val="clear" w:color="auto" w:fill="FFFFFF"/>
                <w:lang w:val="en-US"/>
              </w:rPr>
              <w:t xml:space="preserve"> not exist.</w:t>
            </w:r>
          </w:p>
          <w:p w14:paraId="4890AF8C" w14:textId="77777777" w:rsidR="0067082F" w:rsidRPr="00CF65FB" w:rsidRDefault="0067082F" w:rsidP="00B40420">
            <w:pPr>
              <w:ind w:firstLine="0"/>
              <w:jc w:val="left"/>
              <w:rPr>
                <w:color w:val="212121"/>
                <w:shd w:val="clear" w:color="auto" w:fill="FFFFFF"/>
                <w:lang w:val="en-US"/>
              </w:rPr>
            </w:pPr>
          </w:p>
          <w:p w14:paraId="71AB7A5A" w14:textId="77777777" w:rsidR="0067082F" w:rsidRPr="0067082F" w:rsidRDefault="0067082F" w:rsidP="00B40420">
            <w:pPr>
              <w:ind w:firstLine="0"/>
              <w:rPr>
                <w:color w:val="212121"/>
                <w:shd w:val="clear" w:color="auto" w:fill="FFFFFF"/>
                <w:lang w:val="en-US"/>
              </w:rPr>
            </w:pPr>
            <w:r w:rsidRPr="0067082F">
              <w:rPr>
                <w:color w:val="212121"/>
                <w:shd w:val="clear" w:color="auto" w:fill="FFFFFF"/>
                <w:lang w:val="en-US"/>
              </w:rPr>
              <w:t>@return \return</w:t>
            </w:r>
          </w:p>
        </w:tc>
      </w:tr>
      <w:tr w:rsidR="0067082F" w:rsidRPr="00CF65FB" w14:paraId="720147CF" w14:textId="77777777" w:rsidTr="00B40420">
        <w:tc>
          <w:tcPr>
            <w:tcW w:w="4672" w:type="dxa"/>
          </w:tcPr>
          <w:p w14:paraId="41021E44" w14:textId="77777777" w:rsidR="0067082F" w:rsidRPr="00CF65FB" w:rsidRDefault="0067082F" w:rsidP="00B40420">
            <w:pPr>
              <w:ind w:firstLine="0"/>
              <w:jc w:val="left"/>
              <w:rPr>
                <w:color w:val="212121"/>
                <w:shd w:val="clear" w:color="auto" w:fill="FFFFFF"/>
                <w:lang w:val="en-US"/>
              </w:rPr>
            </w:pPr>
            <w:r w:rsidRPr="00CF65FB">
              <w:rPr>
                <w:color w:val="212121"/>
                <w:shd w:val="clear" w:color="auto" w:fill="FFFFFF"/>
                <w:lang w:val="en-US"/>
              </w:rPr>
              <w:lastRenderedPageBreak/>
              <w:t xml:space="preserve">&lt;s&gt;Uses the </w:t>
            </w:r>
            <w:proofErr w:type="spellStart"/>
            <w:r w:rsidRPr="00CF65FB">
              <w:rPr>
                <w:color w:val="212121"/>
                <w:shd w:val="clear" w:color="auto" w:fill="FFFFFF"/>
                <w:lang w:val="en-US"/>
              </w:rPr>
              <w:t>config</w:t>
            </w:r>
            <w:proofErr w:type="spellEnd"/>
            <w:r w:rsidRPr="00CF65FB">
              <w:rPr>
                <w:color w:val="212121"/>
                <w:shd w:val="clear" w:color="auto" w:fill="FFFFFF"/>
                <w:lang w:val="en-US"/>
              </w:rPr>
              <w:t xml:space="preserve"> `</w:t>
            </w:r>
            <w:proofErr w:type="spellStart"/>
            <w:r w:rsidRPr="00CF65FB">
              <w:rPr>
                <w:color w:val="212121"/>
                <w:shd w:val="clear" w:color="auto" w:fill="FFFFFF"/>
                <w:lang w:val="en-US"/>
              </w:rPr>
              <w:t>gitlab</w:t>
            </w:r>
            <w:proofErr w:type="spellEnd"/>
            <w:r w:rsidRPr="00CF65FB">
              <w:rPr>
                <w:color w:val="212121"/>
                <w:shd w:val="clear" w:color="auto" w:fill="FFFFFF"/>
                <w:lang w:val="en-US"/>
              </w:rPr>
              <w:t xml:space="preserve">-domains` to see if the driver supports the </w:t>
            </w:r>
            <w:proofErr w:type="spellStart"/>
            <w:r w:rsidRPr="00CF65FB">
              <w:rPr>
                <w:color w:val="212121"/>
                <w:shd w:val="clear" w:color="auto" w:fill="FFFFFF"/>
                <w:lang w:val="en-US"/>
              </w:rPr>
              <w:t>url</w:t>
            </w:r>
            <w:proofErr w:type="spellEnd"/>
            <w:r w:rsidRPr="00CF65FB">
              <w:rPr>
                <w:color w:val="212121"/>
                <w:shd w:val="clear" w:color="auto" w:fill="FFFFFF"/>
                <w:lang w:val="en-US"/>
              </w:rPr>
              <w:t xml:space="preserve"> for the</w:t>
            </w:r>
          </w:p>
          <w:p w14:paraId="094FFC76" w14:textId="77777777" w:rsidR="0067082F" w:rsidRPr="00CF65FB" w:rsidRDefault="0067082F" w:rsidP="00B40420">
            <w:pPr>
              <w:ind w:firstLine="0"/>
              <w:jc w:val="left"/>
              <w:rPr>
                <w:color w:val="212121"/>
                <w:shd w:val="clear" w:color="auto" w:fill="FFFFFF"/>
                <w:lang w:val="en-US"/>
              </w:rPr>
            </w:pPr>
            <w:r w:rsidRPr="00CF65FB">
              <w:rPr>
                <w:color w:val="212121"/>
                <w:shd w:val="clear" w:color="auto" w:fill="FFFFFF"/>
                <w:lang w:val="en-US"/>
              </w:rPr>
              <w:t>repository given.</w:t>
            </w:r>
          </w:p>
          <w:p w14:paraId="5C94E19B" w14:textId="77777777" w:rsidR="0067082F" w:rsidRPr="0067082F" w:rsidRDefault="0067082F" w:rsidP="00B40420">
            <w:pPr>
              <w:ind w:firstLine="0"/>
              <w:rPr>
                <w:color w:val="212121"/>
                <w:shd w:val="clear" w:color="auto" w:fill="FFFFFF"/>
                <w:lang w:val="en-US"/>
              </w:rPr>
            </w:pPr>
            <w:r w:rsidRPr="0067082F">
              <w:rPr>
                <w:color w:val="212121"/>
                <w:shd w:val="clear" w:color="auto" w:fill="FFFFFF"/>
                <w:lang w:val="en-US"/>
              </w:rPr>
              <w:t>{@</w:t>
            </w:r>
            <w:proofErr w:type="spellStart"/>
            <w:r w:rsidRPr="0067082F">
              <w:rPr>
                <w:color w:val="212121"/>
                <w:shd w:val="clear" w:color="auto" w:fill="FFFFFF"/>
                <w:lang w:val="en-US"/>
              </w:rPr>
              <w:t>inheritDoc</w:t>
            </w:r>
            <w:proofErr w:type="spellEnd"/>
            <w:r w:rsidRPr="0067082F">
              <w:rPr>
                <w:color w:val="212121"/>
                <w:shd w:val="clear" w:color="auto" w:fill="FFFFFF"/>
                <w:lang w:val="en-US"/>
              </w:rPr>
              <w:t>}&lt;/s&gt;</w:t>
            </w:r>
          </w:p>
        </w:tc>
        <w:tc>
          <w:tcPr>
            <w:tcW w:w="4673" w:type="dxa"/>
          </w:tcPr>
          <w:p w14:paraId="569FCDA0" w14:textId="77777777" w:rsidR="0067082F" w:rsidRPr="00CF65FB" w:rsidRDefault="0067082F" w:rsidP="00B40420">
            <w:pPr>
              <w:ind w:firstLine="0"/>
              <w:jc w:val="left"/>
              <w:rPr>
                <w:color w:val="212121"/>
                <w:shd w:val="clear" w:color="auto" w:fill="FFFFFF"/>
                <w:lang w:val="en-US"/>
              </w:rPr>
            </w:pPr>
            <w:r w:rsidRPr="00CF65FB">
              <w:rPr>
                <w:color w:val="212121"/>
                <w:shd w:val="clear" w:color="auto" w:fill="FFFFFF"/>
                <w:lang w:val="en-US"/>
              </w:rPr>
              <w:t xml:space="preserve">Check the URL </w:t>
            </w:r>
            <w:proofErr w:type="spellStart"/>
            <w:r w:rsidRPr="00CF65FB">
              <w:rPr>
                <w:color w:val="212121"/>
                <w:shd w:val="clear" w:color="auto" w:fill="FFFFFF"/>
                <w:lang w:val="en-US"/>
              </w:rPr>
              <w:t>forgitlab</w:t>
            </w:r>
            <w:proofErr w:type="spellEnd"/>
            <w:r w:rsidRPr="00CF65FB">
              <w:rPr>
                <w:color w:val="212121"/>
                <w:shd w:val="clear" w:color="auto" w:fill="FFFFFF"/>
                <w:lang w:val="en-US"/>
              </w:rPr>
              <w:t xml:space="preserve">-domains` property determine if the </w:t>
            </w:r>
            <w:proofErr w:type="spellStart"/>
            <w:r w:rsidRPr="00CF65FB">
              <w:rPr>
                <w:color w:val="212121"/>
                <w:shd w:val="clear" w:color="auto" w:fill="FFFFFF"/>
                <w:lang w:val="en-US"/>
              </w:rPr>
              <w:t>url</w:t>
            </w:r>
            <w:proofErr w:type="spellEnd"/>
            <w:r w:rsidRPr="00CF65FB">
              <w:rPr>
                <w:color w:val="212121"/>
                <w:shd w:val="clear" w:color="auto" w:fill="FFFFFF"/>
                <w:lang w:val="en-US"/>
              </w:rPr>
              <w:t xml:space="preserve"> sup</w:t>
            </w:r>
            <w:r>
              <w:rPr>
                <w:color w:val="212121"/>
                <w:shd w:val="clear" w:color="auto" w:fill="FFFFFF"/>
                <w:lang w:val="en-US"/>
              </w:rPr>
              <w:t xml:space="preserve">ports the given. the </w:t>
            </w:r>
            <w:proofErr w:type="spellStart"/>
            <w:r>
              <w:rPr>
                <w:color w:val="212121"/>
                <w:shd w:val="clear" w:color="auto" w:fill="FFFFFF"/>
                <w:lang w:val="en-US"/>
              </w:rPr>
              <w:t>GitLaburl</w:t>
            </w:r>
            <w:proofErr w:type="spellEnd"/>
            <w:r>
              <w:rPr>
                <w:color w:val="212121"/>
                <w:shd w:val="clear" w:color="auto" w:fill="FFFFFF"/>
                <w:lang w:val="en-US"/>
              </w:rPr>
              <w:t>.</w:t>
            </w:r>
          </w:p>
          <w:p w14:paraId="4BA0568E" w14:textId="77777777" w:rsidR="0067082F" w:rsidRPr="0067082F" w:rsidRDefault="0067082F" w:rsidP="00B40420">
            <w:pPr>
              <w:ind w:firstLine="0"/>
              <w:rPr>
                <w:color w:val="212121"/>
                <w:shd w:val="clear" w:color="auto" w:fill="FFFFFF"/>
              </w:rPr>
            </w:pPr>
            <w:r w:rsidRPr="0067082F">
              <w:rPr>
                <w:color w:val="212121"/>
                <w:shd w:val="clear" w:color="auto" w:fill="FFFFFF"/>
              </w:rPr>
              <w:t>@</w:t>
            </w:r>
            <w:proofErr w:type="gramStart"/>
            <w:r w:rsidRPr="0067082F">
              <w:rPr>
                <w:color w:val="212121"/>
                <w:shd w:val="clear" w:color="auto" w:fill="FFFFFF"/>
                <w:lang w:val="en-US"/>
              </w:rPr>
              <w:t>inheritdoc</w:t>
            </w:r>
            <w:r w:rsidRPr="0067082F">
              <w:rPr>
                <w:color w:val="212121"/>
                <w:shd w:val="clear" w:color="auto" w:fill="FFFFFF"/>
              </w:rPr>
              <w:t>}@</w:t>
            </w:r>
            <w:proofErr w:type="gramEnd"/>
          </w:p>
          <w:p w14:paraId="612560D9" w14:textId="77777777" w:rsidR="0067082F" w:rsidRPr="0067082F" w:rsidRDefault="0067082F" w:rsidP="00B40420">
            <w:pPr>
              <w:ind w:firstLine="0"/>
              <w:rPr>
                <w:color w:val="212121"/>
                <w:shd w:val="clear" w:color="auto" w:fill="FFFFFF"/>
                <w:lang w:val="en-US"/>
              </w:rPr>
            </w:pPr>
          </w:p>
        </w:tc>
      </w:tr>
    </w:tbl>
    <w:p w14:paraId="23B74F1B" w14:textId="77777777" w:rsidR="0067082F" w:rsidRPr="0067082F" w:rsidRDefault="0067082F" w:rsidP="0067082F"/>
    <w:p w14:paraId="5DE8BF80" w14:textId="2292504A" w:rsidR="00797529" w:rsidRDefault="0067082F" w:rsidP="00651B83">
      <w:r>
        <w:t xml:space="preserve">Модель показала средние результаты, даже на данном этапе </w:t>
      </w:r>
      <w:proofErr w:type="spellStart"/>
      <w:r>
        <w:t>дообучения</w:t>
      </w:r>
      <w:proofErr w:type="spellEnd"/>
      <w:r w:rsidR="00C84F83">
        <w:t xml:space="preserve"> она зачастую выдает комментарии, дающие отдаленное представление о том, что делает код</w:t>
      </w:r>
      <w:r>
        <w:t>.</w:t>
      </w:r>
      <w:r w:rsidR="00C84F83">
        <w:t xml:space="preserve"> Однако, зачастую эти комментарии содержат не только грамматические ошибки, но и неправильное понимание функционала. Это особенно заметно, когда модель пытается предсказать, что возвращает данная функция, </w:t>
      </w:r>
      <w:r w:rsidR="00CC276F">
        <w:t xml:space="preserve">тестовые метрики </w:t>
      </w:r>
      <w:r w:rsidR="00C84F83">
        <w:t xml:space="preserve">также далеки от идеальных, но графики намекают на целесообразность дополнительного </w:t>
      </w:r>
      <w:proofErr w:type="spellStart"/>
      <w:r w:rsidR="00C84F83">
        <w:t>дообучения</w:t>
      </w:r>
      <w:proofErr w:type="spellEnd"/>
      <w:r w:rsidR="000610DC" w:rsidRPr="000610DC">
        <w:t>.</w:t>
      </w:r>
      <w:r w:rsidR="00CC276F">
        <w:t xml:space="preserve"> </w:t>
      </w:r>
    </w:p>
    <w:p w14:paraId="5E188692" w14:textId="6BC3263F" w:rsidR="00F03264" w:rsidRDefault="00F03264" w:rsidP="00651B83">
      <w:r>
        <w:t xml:space="preserve">Примеры после дополнительного </w:t>
      </w:r>
      <w:proofErr w:type="spellStart"/>
      <w:r>
        <w:t>дообучения</w:t>
      </w:r>
      <w:proofErr w:type="spellEnd"/>
      <w:r>
        <w:t xml:space="preserve"> (данные</w:t>
      </w:r>
      <w:bookmarkStart w:id="16" w:name="_GoBack"/>
      <w:bookmarkEnd w:id="16"/>
      <w:r>
        <w:t xml:space="preserve"> не использовались ни в одном из наборов при обучении или оценке модели)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03264" w14:paraId="61DB75D0" w14:textId="77777777" w:rsidTr="00F03264">
        <w:tc>
          <w:tcPr>
            <w:tcW w:w="4672" w:type="dxa"/>
          </w:tcPr>
          <w:p w14:paraId="307CDC76" w14:textId="3B6CBBE1" w:rsidR="00F03264" w:rsidRDefault="00F03264" w:rsidP="00651B83">
            <w:pPr>
              <w:ind w:firstLine="0"/>
            </w:pPr>
            <w:r>
              <w:t>Правильный вариант</w:t>
            </w:r>
          </w:p>
        </w:tc>
        <w:tc>
          <w:tcPr>
            <w:tcW w:w="4673" w:type="dxa"/>
          </w:tcPr>
          <w:p w14:paraId="4122747B" w14:textId="5B408BED" w:rsidR="00F03264" w:rsidRDefault="00F03264" w:rsidP="00651B83">
            <w:pPr>
              <w:ind w:firstLine="0"/>
            </w:pPr>
            <w:r>
              <w:t>Сгенерированный вариант</w:t>
            </w:r>
          </w:p>
        </w:tc>
      </w:tr>
      <w:tr w:rsidR="00F03264" w:rsidRPr="00D81EAA" w14:paraId="7FA7E35B" w14:textId="77777777" w:rsidTr="00F03264">
        <w:tc>
          <w:tcPr>
            <w:tcW w:w="4672" w:type="dxa"/>
          </w:tcPr>
          <w:p w14:paraId="3C022D19" w14:textId="77777777" w:rsidR="00D81EAA" w:rsidRPr="00D81EAA" w:rsidRDefault="00D81EAA" w:rsidP="00D81EAA">
            <w:pPr>
              <w:ind w:firstLine="0"/>
              <w:jc w:val="left"/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</w:pPr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&lt;s&gt;Sets the Commerce Product Tax Percentage attribute value.</w:t>
            </w:r>
          </w:p>
          <w:p w14:paraId="3A88E0F3" w14:textId="77777777" w:rsidR="00D81EAA" w:rsidRPr="00D81EAA" w:rsidRDefault="00D81EAA" w:rsidP="00D81EAA">
            <w:pPr>
              <w:ind w:firstLine="0"/>
              <w:jc w:val="left"/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</w:pPr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@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param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mixed $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tax_percentage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New value for attribute</w:t>
            </w:r>
          </w:p>
          <w:p w14:paraId="3B439251" w14:textId="302AA9BD" w:rsidR="00F03264" w:rsidRPr="00D81EAA" w:rsidRDefault="00D81EAA" w:rsidP="00D81EAA">
            <w:pPr>
              <w:ind w:firstLine="0"/>
              <w:rPr>
                <w:lang w:val="en-US"/>
              </w:rPr>
            </w:pPr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@return 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CNabuDataObject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Returns 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self instance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to grant chained setters call.&lt;/s&gt;</w:t>
            </w:r>
          </w:p>
        </w:tc>
        <w:tc>
          <w:tcPr>
            <w:tcW w:w="4673" w:type="dxa"/>
          </w:tcPr>
          <w:p w14:paraId="0DDF5326" w14:textId="77777777" w:rsidR="00D81EAA" w:rsidRPr="00D81EAA" w:rsidRDefault="00D81EAA" w:rsidP="00D81EAA">
            <w:pPr>
              <w:ind w:firstLine="0"/>
              <w:jc w:val="left"/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</w:pPr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Set the tax Product Tax 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percentageage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value 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value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.</w:t>
            </w:r>
          </w:p>
          <w:p w14:paraId="4B858571" w14:textId="77777777" w:rsidR="00D81EAA" w:rsidRPr="00D81EAA" w:rsidRDefault="00D81EAA" w:rsidP="00D81EAA">
            <w:pPr>
              <w:ind w:firstLine="0"/>
              <w:jc w:val="left"/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</w:pPr>
          </w:p>
          <w:p w14:paraId="5C5D2BA1" w14:textId="77777777" w:rsidR="00D81EAA" w:rsidRPr="00D81EAA" w:rsidRDefault="00D81EAA" w:rsidP="00D81EAA">
            <w:pPr>
              <w:ind w:firstLine="0"/>
              <w:jc w:val="left"/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</w:pP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param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int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$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tax_percentage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The tax for the 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tax@return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$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DataObject</w:t>
            </w:r>
            <w:proofErr w:type="spellEnd"/>
          </w:p>
          <w:p w14:paraId="7D5F9AE6" w14:textId="422E4F12" w:rsidR="00D81EAA" w:rsidRPr="00F03264" w:rsidRDefault="00D81EAA" w:rsidP="00D81EAA">
            <w:pPr>
              <w:ind w:firstLine="0"/>
              <w:jc w:val="left"/>
              <w:rPr>
                <w:lang w:val="en-US"/>
              </w:rPr>
            </w:pPr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the object. </w:t>
            </w:r>
          </w:p>
          <w:p w14:paraId="2A50FA87" w14:textId="61CE0366" w:rsidR="00F03264" w:rsidRPr="00F03264" w:rsidRDefault="00F03264" w:rsidP="00D81EAA">
            <w:pPr>
              <w:ind w:firstLine="0"/>
              <w:rPr>
                <w:lang w:val="en-US"/>
              </w:rPr>
            </w:pPr>
          </w:p>
        </w:tc>
      </w:tr>
      <w:tr w:rsidR="00F03264" w:rsidRPr="00D81EAA" w14:paraId="4A1B745B" w14:textId="77777777" w:rsidTr="00F03264">
        <w:tc>
          <w:tcPr>
            <w:tcW w:w="4672" w:type="dxa"/>
          </w:tcPr>
          <w:p w14:paraId="29ADCA38" w14:textId="77777777" w:rsidR="00D81EAA" w:rsidRPr="00D81EAA" w:rsidRDefault="00D81EAA" w:rsidP="00D81EAA">
            <w:pPr>
              <w:ind w:firstLine="0"/>
              <w:jc w:val="left"/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</w:pPr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&lt;s&gt;Sets the Commerce Product Tax Amount attribute value.</w:t>
            </w:r>
          </w:p>
          <w:p w14:paraId="0B338E0E" w14:textId="77777777" w:rsidR="00D81EAA" w:rsidRPr="00D81EAA" w:rsidRDefault="00D81EAA" w:rsidP="00D81EAA">
            <w:pPr>
              <w:ind w:firstLine="0"/>
              <w:jc w:val="left"/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</w:pPr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@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param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mixed $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tax_amount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New value for attribute</w:t>
            </w:r>
          </w:p>
          <w:p w14:paraId="66CA23DA" w14:textId="53DD5C0B" w:rsidR="00F03264" w:rsidRPr="00D81EAA" w:rsidRDefault="00D81EAA" w:rsidP="00D81EAA">
            <w:pPr>
              <w:ind w:firstLine="0"/>
              <w:rPr>
                <w:lang w:val="en-US"/>
              </w:rPr>
            </w:pPr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@return 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CNabuDataObject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Returns 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self instance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to grant chained setters call.&lt;/s&gt;</w:t>
            </w:r>
          </w:p>
        </w:tc>
        <w:tc>
          <w:tcPr>
            <w:tcW w:w="4673" w:type="dxa"/>
          </w:tcPr>
          <w:p w14:paraId="37ED594C" w14:textId="77777777" w:rsidR="00D81EAA" w:rsidRPr="00D81EAA" w:rsidRDefault="00D81EAA" w:rsidP="00D81EAA">
            <w:pPr>
              <w:ind w:firstLine="0"/>
              <w:jc w:val="left"/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</w:pPr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Set the tax Product Tax amount</w:t>
            </w:r>
          </w:p>
          <w:p w14:paraId="27878F4E" w14:textId="77777777" w:rsidR="00D81EAA" w:rsidRPr="00D81EAA" w:rsidRDefault="00D81EAA" w:rsidP="00D81EAA">
            <w:pPr>
              <w:ind w:firstLine="0"/>
              <w:jc w:val="left"/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</w:pPr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value.</w:t>
            </w:r>
          </w:p>
          <w:p w14:paraId="16915CE2" w14:textId="77777777" w:rsidR="00D81EAA" w:rsidRPr="00D81EAA" w:rsidRDefault="00D81EAA" w:rsidP="00D81EAA">
            <w:pPr>
              <w:ind w:firstLine="0"/>
              <w:jc w:val="left"/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</w:pPr>
          </w:p>
          <w:p w14:paraId="61A510C2" w14:textId="77777777" w:rsidR="00D81EAA" w:rsidRPr="00D81EAA" w:rsidRDefault="00D81EAA" w:rsidP="00D81EAA">
            <w:pPr>
              <w:ind w:firstLine="0"/>
              <w:jc w:val="left"/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</w:pP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param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int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$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tax_amount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The tax for the 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tax@return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$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DataObject</w:t>
            </w:r>
            <w:proofErr w:type="spellEnd"/>
          </w:p>
          <w:p w14:paraId="1480C755" w14:textId="7E1CEABE" w:rsidR="00D81EAA" w:rsidRPr="00D81EAA" w:rsidRDefault="00D81EAA" w:rsidP="00D81EAA">
            <w:pPr>
              <w:ind w:firstLine="0"/>
              <w:jc w:val="left"/>
              <w:rPr>
                <w:lang w:val="en-US"/>
              </w:rPr>
            </w:pPr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the object. </w:t>
            </w:r>
          </w:p>
          <w:p w14:paraId="73CE3D88" w14:textId="059C333E" w:rsidR="00F03264" w:rsidRPr="00D81EAA" w:rsidRDefault="00F03264" w:rsidP="00D81EAA">
            <w:pPr>
              <w:ind w:firstLine="0"/>
              <w:rPr>
                <w:lang w:val="en-US"/>
              </w:rPr>
            </w:pPr>
          </w:p>
        </w:tc>
      </w:tr>
      <w:tr w:rsidR="00F03264" w:rsidRPr="00D81EAA" w14:paraId="64989834" w14:textId="77777777" w:rsidTr="00F03264">
        <w:tc>
          <w:tcPr>
            <w:tcW w:w="4672" w:type="dxa"/>
          </w:tcPr>
          <w:p w14:paraId="11017CF5" w14:textId="77777777" w:rsidR="00D81EAA" w:rsidRPr="00D81EAA" w:rsidRDefault="00D81EAA" w:rsidP="00D81EAA">
            <w:pPr>
              <w:ind w:firstLine="0"/>
              <w:jc w:val="left"/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</w:pPr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&lt;s&gt;Sets the Commerce Product Is Upselling attribute value.</w:t>
            </w:r>
          </w:p>
          <w:p w14:paraId="01237775" w14:textId="77777777" w:rsidR="00D81EAA" w:rsidRPr="00D81EAA" w:rsidRDefault="00D81EAA" w:rsidP="00D81EAA">
            <w:pPr>
              <w:ind w:firstLine="0"/>
              <w:jc w:val="left"/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</w:pPr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@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param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string $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is_upselling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New value for attribute</w:t>
            </w:r>
          </w:p>
          <w:p w14:paraId="1A4B9AE8" w14:textId="48AA7CAD" w:rsidR="00F03264" w:rsidRPr="00D81EAA" w:rsidRDefault="00D81EAA" w:rsidP="00D81EAA">
            <w:pPr>
              <w:ind w:firstLine="0"/>
              <w:rPr>
                <w:lang w:val="en-US"/>
              </w:rPr>
            </w:pPr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@return 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CNabuDataObject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Returns 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self instance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to grant chained setters call.&lt;/s&gt;</w:t>
            </w:r>
          </w:p>
        </w:tc>
        <w:tc>
          <w:tcPr>
            <w:tcW w:w="4673" w:type="dxa"/>
          </w:tcPr>
          <w:p w14:paraId="793517EF" w14:textId="7675AE31" w:rsidR="00D81EAA" w:rsidRPr="00D81EAA" w:rsidRDefault="00D81EAA" w:rsidP="00D81EAA">
            <w:pP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</w:pPr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Set if U Product Is Upselling flag.</w:t>
            </w:r>
            <w:r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To 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param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string $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is_upselling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The is for the 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is@return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$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DataObject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the object. set U conditions to</w:t>
            </w:r>
          </w:p>
          <w:p w14:paraId="61827392" w14:textId="04E41F98" w:rsidR="00F03264" w:rsidRPr="00F03264" w:rsidRDefault="00D81EAA" w:rsidP="00D81EAA">
            <w:pPr>
              <w:ind w:firstLine="0"/>
              <w:rPr>
                <w:lang w:val="en-US"/>
              </w:rPr>
            </w:pPr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>EN</w:t>
            </w:r>
          </w:p>
        </w:tc>
      </w:tr>
      <w:tr w:rsidR="00F03264" w:rsidRPr="00D81EAA" w14:paraId="61E7E96B" w14:textId="77777777" w:rsidTr="00F03264">
        <w:tc>
          <w:tcPr>
            <w:tcW w:w="4672" w:type="dxa"/>
          </w:tcPr>
          <w:p w14:paraId="46244577" w14:textId="77777777" w:rsidR="00D81EAA" w:rsidRPr="00D81EAA" w:rsidRDefault="00D81EAA" w:rsidP="00D81EAA">
            <w:pPr>
              <w:ind w:firstLine="0"/>
              <w:jc w:val="left"/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</w:pPr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&lt;s&gt;Sets the Commerce Product Sold Individually attribute value.</w:t>
            </w:r>
          </w:p>
          <w:p w14:paraId="7889B1AE" w14:textId="77777777" w:rsidR="00D81EAA" w:rsidRPr="00D81EAA" w:rsidRDefault="00D81EAA" w:rsidP="00D81EAA">
            <w:pPr>
              <w:ind w:firstLine="0"/>
              <w:jc w:val="left"/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</w:pPr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@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param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string $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sold_individually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New value for attribute</w:t>
            </w:r>
          </w:p>
          <w:p w14:paraId="4D13FFDF" w14:textId="55725D0A" w:rsidR="00F03264" w:rsidRPr="00D81EAA" w:rsidRDefault="00D81EAA" w:rsidP="00D81EAA">
            <w:pPr>
              <w:ind w:firstLine="0"/>
              <w:rPr>
                <w:lang w:val="en-US"/>
              </w:rPr>
            </w:pPr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@return 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CNabuDataObject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Returns 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self instance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to grant chained setters call.&lt;/s&gt; </w:t>
            </w:r>
          </w:p>
        </w:tc>
        <w:tc>
          <w:tcPr>
            <w:tcW w:w="4673" w:type="dxa"/>
          </w:tcPr>
          <w:p w14:paraId="3C5BD454" w14:textId="77777777" w:rsidR="00D81EAA" w:rsidRPr="00D81EAA" w:rsidRDefault="00D81EAA" w:rsidP="00D81EAA">
            <w:pPr>
              <w:ind w:firstLine="0"/>
              <w:jc w:val="left"/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</w:pPr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Set the S Product 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individualold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Individualdividually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value 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value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.</w:t>
            </w:r>
          </w:p>
          <w:p w14:paraId="29ED7FE5" w14:textId="77777777" w:rsidR="00D81EAA" w:rsidRPr="00D81EAA" w:rsidRDefault="00D81EAA" w:rsidP="00D81EAA">
            <w:pPr>
              <w:ind w:firstLine="0"/>
              <w:jc w:val="left"/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</w:pPr>
          </w:p>
          <w:p w14:paraId="175044D1" w14:textId="77777777" w:rsidR="00D81EAA" w:rsidRPr="00D81EAA" w:rsidRDefault="00D81EAA" w:rsidP="00D81EAA">
            <w:pPr>
              <w:ind w:firstLine="0"/>
              <w:jc w:val="left"/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</w:pP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param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string $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sold_individually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The Individual. the 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s@return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$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>DataObject</w:t>
            </w:r>
            <w:proofErr w:type="spellEnd"/>
          </w:p>
          <w:p w14:paraId="134BE6F4" w14:textId="7D6CCA7B" w:rsidR="00F03264" w:rsidRPr="00F03264" w:rsidRDefault="00D81EAA" w:rsidP="00D81EAA">
            <w:pPr>
              <w:ind w:firstLine="0"/>
              <w:rPr>
                <w:lang w:val="en-US"/>
              </w:rPr>
            </w:pPr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  <w:lang w:val="en-US"/>
              </w:rPr>
              <w:t xml:space="preserve"> </w:t>
            </w:r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 xml:space="preserve">the </w:t>
            </w:r>
            <w:proofErr w:type="spellStart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>object</w:t>
            </w:r>
            <w:proofErr w:type="spellEnd"/>
            <w:r w:rsidRPr="00D81EAA">
              <w:rPr>
                <w:rFonts w:ascii="Courier New" w:hAnsi="Courier New" w:cs="Courier New"/>
                <w:color w:val="212121"/>
                <w:sz w:val="21"/>
                <w:szCs w:val="21"/>
                <w:shd w:val="clear" w:color="auto" w:fill="FFFFFF"/>
              </w:rPr>
              <w:t>.</w:t>
            </w:r>
          </w:p>
        </w:tc>
      </w:tr>
    </w:tbl>
    <w:p w14:paraId="389F36EC" w14:textId="77777777" w:rsidR="00F03264" w:rsidRPr="00F03264" w:rsidRDefault="00F03264" w:rsidP="00651B83">
      <w:pPr>
        <w:rPr>
          <w:lang w:val="en-US"/>
        </w:rPr>
      </w:pPr>
    </w:p>
    <w:p w14:paraId="23B54F17" w14:textId="471F23C3" w:rsidR="00797529" w:rsidRPr="00CC276F" w:rsidRDefault="000E0DD3">
      <w:pPr>
        <w:pStyle w:val="1"/>
      </w:pPr>
      <w:bookmarkStart w:id="17" w:name="_Toc161140150"/>
      <w:r>
        <w:lastRenderedPageBreak/>
        <w:t xml:space="preserve">3 </w:t>
      </w:r>
      <w:r w:rsidR="0005328D">
        <w:rPr>
          <w:lang w:val="en-US"/>
        </w:rPr>
        <w:t>codeBert</w:t>
      </w:r>
      <w:bookmarkEnd w:id="17"/>
    </w:p>
    <w:p w14:paraId="7DA7EA5C" w14:textId="77777777" w:rsidR="00797529" w:rsidRDefault="000E0DD3">
      <w:pPr>
        <w:pStyle w:val="2"/>
      </w:pPr>
      <w:bookmarkStart w:id="18" w:name="_Toc161140151"/>
      <w:r>
        <w:t>3.1 Определение</w:t>
      </w:r>
      <w:bookmarkEnd w:id="18"/>
    </w:p>
    <w:p w14:paraId="066E86DC" w14:textId="5630A2C0" w:rsidR="001D62DF" w:rsidRDefault="0005328D" w:rsidP="001D62DF">
      <w:pPr>
        <w:rPr>
          <w:shd w:val="clear" w:color="auto" w:fill="FFFFFF"/>
        </w:rPr>
      </w:pPr>
      <w:proofErr w:type="spellStart"/>
      <w:r>
        <w:rPr>
          <w:shd w:val="clear" w:color="auto" w:fill="FFFFFF"/>
        </w:rPr>
        <w:t>CodeBERT</w:t>
      </w:r>
      <w:proofErr w:type="spellEnd"/>
      <w:r>
        <w:rPr>
          <w:shd w:val="clear" w:color="auto" w:fill="FFFFFF"/>
        </w:rPr>
        <w:t xml:space="preserve"> - это расширение модели BERT, разработанное </w:t>
      </w:r>
      <w:proofErr w:type="spellStart"/>
      <w:r>
        <w:rPr>
          <w:shd w:val="clear" w:color="auto" w:fill="FFFFFF"/>
        </w:rPr>
        <w:t>Microsoft</w:t>
      </w:r>
      <w:proofErr w:type="spellEnd"/>
      <w:r>
        <w:rPr>
          <w:shd w:val="clear" w:color="auto" w:fill="FFFFFF"/>
        </w:rPr>
        <w:t xml:space="preserve"> в 2020 году. Это предварительно обученная модель для программирования (PL) и естественного языка (NL), способная выполнять несколько вспомога</w:t>
      </w:r>
      <w:r w:rsidR="001D62DF">
        <w:rPr>
          <w:shd w:val="clear" w:color="auto" w:fill="FFFFFF"/>
        </w:rPr>
        <w:t>тельных задач (NL-PL)</w:t>
      </w:r>
      <w:r>
        <w:rPr>
          <w:shd w:val="clear" w:color="auto" w:fill="FFFFFF"/>
        </w:rPr>
        <w:t>. Эта модель была обучена на парах NL-PL на 6 языках программирования (</w:t>
      </w:r>
      <w:proofErr w:type="spellStart"/>
      <w:r>
        <w:rPr>
          <w:shd w:val="clear" w:color="auto" w:fill="FFFFFF"/>
        </w:rPr>
        <w:t>Python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Java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JavaScript</w:t>
      </w:r>
      <w:proofErr w:type="spellEnd"/>
      <w:r>
        <w:rPr>
          <w:shd w:val="clear" w:color="auto" w:fill="FFFFFF"/>
        </w:rPr>
        <w:t xml:space="preserve">, PHP, </w:t>
      </w:r>
      <w:proofErr w:type="spellStart"/>
      <w:r>
        <w:rPr>
          <w:shd w:val="clear" w:color="auto" w:fill="FFFFFF"/>
        </w:rPr>
        <w:t>Ruby</w:t>
      </w:r>
      <w:proofErr w:type="spellEnd"/>
      <w:r>
        <w:rPr>
          <w:shd w:val="clear" w:color="auto" w:fill="FFFFFF"/>
        </w:rPr>
        <w:t xml:space="preserve">, </w:t>
      </w:r>
      <w:proofErr w:type="spellStart"/>
      <w:r>
        <w:rPr>
          <w:shd w:val="clear" w:color="auto" w:fill="FFFFFF"/>
        </w:rPr>
        <w:t>Go</w:t>
      </w:r>
      <w:proofErr w:type="spellEnd"/>
      <w:r>
        <w:rPr>
          <w:shd w:val="clear" w:color="auto" w:fill="FFFFFF"/>
        </w:rPr>
        <w:t>).</w:t>
      </w:r>
    </w:p>
    <w:p w14:paraId="7AE1882B" w14:textId="7654B777" w:rsidR="00797529" w:rsidRDefault="001D62DF">
      <w:pPr>
        <w:pStyle w:val="2"/>
      </w:pPr>
      <w:bookmarkStart w:id="19" w:name="_Toc161140152"/>
      <w:r>
        <w:t>3.2</w:t>
      </w:r>
      <w:r w:rsidR="000E0DD3">
        <w:t xml:space="preserve"> Тестирование модели</w:t>
      </w:r>
      <w:bookmarkEnd w:id="19"/>
    </w:p>
    <w:p w14:paraId="466A7D66" w14:textId="58D8F173" w:rsidR="00797529" w:rsidRDefault="000E0DD3" w:rsidP="001D62DF">
      <w:pPr>
        <w:rPr>
          <w:lang w:val="en-US"/>
        </w:rPr>
      </w:pPr>
      <w:r>
        <w:t xml:space="preserve">Модель была протестирована на том же </w:t>
      </w:r>
      <w:proofErr w:type="spellStart"/>
      <w:r>
        <w:t>датасете</w:t>
      </w:r>
      <w:proofErr w:type="spellEnd"/>
      <w:r>
        <w:t xml:space="preserve">, что и </w:t>
      </w:r>
      <w:r w:rsidR="001D62DF">
        <w:rPr>
          <w:lang w:val="en-US"/>
        </w:rPr>
        <w:t>T</w:t>
      </w:r>
      <w:r w:rsidR="001D62DF" w:rsidRPr="001D62DF">
        <w:t>5</w:t>
      </w:r>
      <w:r w:rsidR="001D62DF">
        <w:t>.</w:t>
      </w:r>
      <w:r w:rsidR="001D62DF" w:rsidRPr="001D62DF">
        <w:t xml:space="preserve"> </w:t>
      </w:r>
      <w:r w:rsidR="00B7626D">
        <w:t xml:space="preserve">Для этого использовался </w:t>
      </w:r>
      <w:r w:rsidR="00596128">
        <w:t xml:space="preserve">код с </w:t>
      </w:r>
      <w:proofErr w:type="spellStart"/>
      <w:r w:rsidR="00596128">
        <w:t>гитхаба</w:t>
      </w:r>
      <w:proofErr w:type="spellEnd"/>
      <w:r w:rsidR="00596128">
        <w:t xml:space="preserve">, позволяющий </w:t>
      </w:r>
      <w:proofErr w:type="spellStart"/>
      <w:r w:rsidR="00596128">
        <w:t>дообучить</w:t>
      </w:r>
      <w:proofErr w:type="spellEnd"/>
      <w:r w:rsidR="00596128">
        <w:t xml:space="preserve"> модель, передав только наборы данных. Автоматически будет вычислена </w:t>
      </w:r>
      <w:r w:rsidR="00596128">
        <w:rPr>
          <w:lang w:val="en-US"/>
        </w:rPr>
        <w:t xml:space="preserve">perplexity, </w:t>
      </w:r>
      <w:proofErr w:type="spellStart"/>
      <w:r w:rsidR="00596128">
        <w:rPr>
          <w:lang w:val="en-US"/>
        </w:rPr>
        <w:t>bleu_score</w:t>
      </w:r>
      <w:proofErr w:type="spellEnd"/>
      <w:r w:rsidR="00596128">
        <w:rPr>
          <w:lang w:val="en-US"/>
        </w:rPr>
        <w:t>.</w:t>
      </w:r>
    </w:p>
    <w:p w14:paraId="15B3AD42" w14:textId="0F4E838B" w:rsidR="00596128" w:rsidRDefault="00596128" w:rsidP="00596128">
      <w:pPr>
        <w:ind w:firstLine="0"/>
        <w:rPr>
          <w:lang w:val="en-US"/>
        </w:rPr>
      </w:pPr>
      <w:r w:rsidRPr="00596128">
        <w:rPr>
          <w:noProof/>
        </w:rPr>
        <w:drawing>
          <wp:inline distT="0" distB="0" distL="0" distR="0" wp14:anchorId="04F85684" wp14:editId="167235BD">
            <wp:extent cx="5940425" cy="291973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93154" w14:textId="293936AC" w:rsidR="00DA41A8" w:rsidRPr="00596128" w:rsidRDefault="00DA41A8" w:rsidP="00596128">
      <w:pPr>
        <w:ind w:firstLine="0"/>
        <w:rPr>
          <w:lang w:val="en-US"/>
        </w:rPr>
      </w:pPr>
      <w:r w:rsidRPr="00DA41A8">
        <w:rPr>
          <w:noProof/>
        </w:rPr>
        <w:lastRenderedPageBreak/>
        <w:drawing>
          <wp:inline distT="0" distB="0" distL="0" distR="0" wp14:anchorId="0EC95899" wp14:editId="12F33795">
            <wp:extent cx="5940425" cy="2913380"/>
            <wp:effectExtent l="0" t="0" r="3175" b="127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99482" w14:textId="4F08F650" w:rsidR="00797529" w:rsidRDefault="001D62DF">
      <w:pPr>
        <w:pStyle w:val="2"/>
      </w:pPr>
      <w:bookmarkStart w:id="20" w:name="_Toc161140153"/>
      <w:r>
        <w:t>3.3</w:t>
      </w:r>
      <w:r w:rsidR="000E0DD3">
        <w:t xml:space="preserve"> Вывод</w:t>
      </w:r>
      <w:bookmarkEnd w:id="20"/>
    </w:p>
    <w:p w14:paraId="25DE3ECB" w14:textId="4D46109E" w:rsidR="00943CC6" w:rsidRDefault="00943CC6" w:rsidP="00943CC6">
      <w:r>
        <w:t>Результаты работы модели: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43CC6" w14:paraId="16580B8C" w14:textId="77777777" w:rsidTr="00943CC6">
        <w:tc>
          <w:tcPr>
            <w:tcW w:w="4672" w:type="dxa"/>
          </w:tcPr>
          <w:p w14:paraId="47BB0480" w14:textId="114EBCA0" w:rsidR="00943CC6" w:rsidRPr="00B33028" w:rsidRDefault="00B33028" w:rsidP="00943CC6">
            <w:pPr>
              <w:ind w:firstLine="0"/>
            </w:pPr>
            <w:r>
              <w:t>Правильный вариант</w:t>
            </w:r>
          </w:p>
        </w:tc>
        <w:tc>
          <w:tcPr>
            <w:tcW w:w="4673" w:type="dxa"/>
          </w:tcPr>
          <w:p w14:paraId="6CA879DD" w14:textId="1E7C45E8" w:rsidR="00943CC6" w:rsidRDefault="00B33028" w:rsidP="00943CC6">
            <w:pPr>
              <w:ind w:firstLine="0"/>
            </w:pPr>
            <w:r>
              <w:t>Сгенерированный вариант</w:t>
            </w:r>
          </w:p>
        </w:tc>
      </w:tr>
      <w:tr w:rsidR="00943CC6" w:rsidRPr="00B33028" w14:paraId="11D37971" w14:textId="77777777" w:rsidTr="00943CC6">
        <w:tc>
          <w:tcPr>
            <w:tcW w:w="4672" w:type="dxa"/>
          </w:tcPr>
          <w:p w14:paraId="4ABFC1DD" w14:textId="028427F7" w:rsidR="00943CC6" w:rsidRPr="00B33028" w:rsidRDefault="00B33028" w:rsidP="00B33028">
            <w:pPr>
              <w:pStyle w:val="ad"/>
              <w:ind w:firstLine="34"/>
              <w:rPr>
                <w:lang w:val="en-US"/>
              </w:rPr>
            </w:pPr>
            <w:r w:rsidRPr="00B33028">
              <w:rPr>
                <w:shd w:val="clear" w:color="auto" w:fill="FFFFFF"/>
                <w:lang w:val="en-US"/>
              </w:rPr>
              <w:t xml:space="preserve">Handles resources such as </w:t>
            </w:r>
            <w:proofErr w:type="gramStart"/>
            <w:r w:rsidRPr="00B33028">
              <w:rPr>
                <w:shd w:val="clear" w:color="auto" w:fill="FFFFFF"/>
                <w:lang w:val="en-US"/>
              </w:rPr>
              <w:t>tickets .</w:t>
            </w:r>
            <w:proofErr w:type="gramEnd"/>
            <w:r w:rsidRPr="00B33028">
              <w:rPr>
                <w:shd w:val="clear" w:color="auto" w:fill="FFFFFF"/>
                <w:lang w:val="en-US"/>
              </w:rPr>
              <w:t xml:space="preserve"> Any options are passed to the underlying collection except reload which disregards </w:t>
            </w:r>
            <w:proofErr w:type="spellStart"/>
            <w:r w:rsidRPr="00B33028">
              <w:rPr>
                <w:shd w:val="clear" w:color="auto" w:fill="FFFFFF"/>
                <w:lang w:val="en-US"/>
              </w:rPr>
              <w:t>memoization</w:t>
            </w:r>
            <w:proofErr w:type="spellEnd"/>
            <w:r w:rsidRPr="00B33028">
              <w:rPr>
                <w:shd w:val="clear" w:color="auto" w:fill="FFFFFF"/>
                <w:lang w:val="en-US"/>
              </w:rPr>
              <w:t xml:space="preserve"> and creates a new Collection instance .</w:t>
            </w:r>
          </w:p>
        </w:tc>
        <w:tc>
          <w:tcPr>
            <w:tcW w:w="4673" w:type="dxa"/>
          </w:tcPr>
          <w:p w14:paraId="397D2A7B" w14:textId="0C4A5685" w:rsidR="00943CC6" w:rsidRPr="00B33028" w:rsidRDefault="00B33028" w:rsidP="00B33028">
            <w:pPr>
              <w:pStyle w:val="ad"/>
              <w:ind w:firstLine="34"/>
              <w:rPr>
                <w:lang w:val="en-US"/>
              </w:rPr>
            </w:pPr>
            <w:r>
              <w:rPr>
                <w:shd w:val="clear" w:color="auto" w:fill="FFFFFF"/>
              </w:rPr>
              <w:t xml:space="preserve">Create a </w:t>
            </w:r>
            <w:proofErr w:type="spellStart"/>
            <w:r>
              <w:rPr>
                <w:shd w:val="clear" w:color="auto" w:fill="FFFFFF"/>
              </w:rPr>
              <w:t>new</w:t>
            </w:r>
            <w:proofErr w:type="spellEnd"/>
            <w:r>
              <w:rPr>
                <w:shd w:val="clear" w:color="auto" w:fill="FFFFFF"/>
              </w:rPr>
              <w:t xml:space="preserve"> </w:t>
            </w:r>
            <w:proofErr w:type="spellStart"/>
            <w:r>
              <w:rPr>
                <w:shd w:val="clear" w:color="auto" w:fill="FFFFFF"/>
              </w:rPr>
              <w:t>cache</w:t>
            </w:r>
            <w:proofErr w:type="spellEnd"/>
            <w:r>
              <w:rPr>
                <w:shd w:val="clear" w:color="auto" w:fill="FFFFFF"/>
              </w:rPr>
              <w:t xml:space="preserve"> .</w:t>
            </w:r>
          </w:p>
        </w:tc>
      </w:tr>
      <w:tr w:rsidR="00943CC6" w:rsidRPr="00D81EAA" w14:paraId="7802320F" w14:textId="77777777" w:rsidTr="00943CC6">
        <w:tc>
          <w:tcPr>
            <w:tcW w:w="4672" w:type="dxa"/>
          </w:tcPr>
          <w:p w14:paraId="78E6A5D6" w14:textId="2A53A728" w:rsidR="00943CC6" w:rsidRPr="00B33028" w:rsidRDefault="00B33028" w:rsidP="00B33028">
            <w:pPr>
              <w:pStyle w:val="ad"/>
              <w:ind w:firstLine="34"/>
              <w:rPr>
                <w:lang w:val="en-US"/>
              </w:rPr>
            </w:pPr>
            <w:proofErr w:type="spellStart"/>
            <w:r>
              <w:rPr>
                <w:shd w:val="clear" w:color="auto" w:fill="FFFFFF"/>
              </w:rPr>
              <w:t>Validates</w:t>
            </w:r>
            <w:proofErr w:type="spellEnd"/>
            <w:r>
              <w:rPr>
                <w:shd w:val="clear" w:color="auto" w:fill="FFFFFF"/>
              </w:rPr>
              <w:t xml:space="preserve"> </w:t>
            </w:r>
            <w:proofErr w:type="spellStart"/>
            <w:r>
              <w:rPr>
                <w:shd w:val="clear" w:color="auto" w:fill="FFFFFF"/>
              </w:rPr>
              <w:t>Time</w:t>
            </w:r>
            <w:proofErr w:type="spellEnd"/>
            <w:r>
              <w:rPr>
                <w:shd w:val="clear" w:color="auto" w:fill="FFFFFF"/>
              </w:rPr>
              <w:t xml:space="preserve"> </w:t>
            </w:r>
            <w:proofErr w:type="spellStart"/>
            <w:r>
              <w:rPr>
                <w:shd w:val="clear" w:color="auto" w:fill="FFFFFF"/>
              </w:rPr>
              <w:t>argument</w:t>
            </w:r>
            <w:proofErr w:type="spellEnd"/>
            <w:r>
              <w:rPr>
                <w:shd w:val="clear" w:color="auto" w:fill="FFFFFF"/>
              </w:rPr>
              <w:t xml:space="preserve"> .</w:t>
            </w:r>
          </w:p>
        </w:tc>
        <w:tc>
          <w:tcPr>
            <w:tcW w:w="4673" w:type="dxa"/>
          </w:tcPr>
          <w:p w14:paraId="4374EF04" w14:textId="231ECF5C" w:rsidR="00943CC6" w:rsidRPr="00B33028" w:rsidRDefault="00B33028" w:rsidP="00B33028">
            <w:pPr>
              <w:pStyle w:val="ad"/>
              <w:ind w:firstLine="34"/>
              <w:rPr>
                <w:lang w:val="en-US"/>
              </w:rPr>
            </w:pPr>
            <w:r w:rsidRPr="00B33028">
              <w:rPr>
                <w:shd w:val="clear" w:color="auto" w:fill="FFFFFF"/>
                <w:lang w:val="en-US"/>
              </w:rPr>
              <w:t>Convert value to a hash</w:t>
            </w:r>
          </w:p>
        </w:tc>
      </w:tr>
      <w:tr w:rsidR="00943CC6" w:rsidRPr="00D81EAA" w14:paraId="6E779C51" w14:textId="77777777" w:rsidTr="00943CC6">
        <w:tc>
          <w:tcPr>
            <w:tcW w:w="4672" w:type="dxa"/>
          </w:tcPr>
          <w:p w14:paraId="07475FD7" w14:textId="551CDE0A" w:rsidR="00943CC6" w:rsidRPr="00B33028" w:rsidRDefault="00B33028" w:rsidP="00B33028">
            <w:pPr>
              <w:pStyle w:val="ad"/>
              <w:ind w:firstLine="34"/>
              <w:rPr>
                <w:lang w:val="en-US"/>
              </w:rPr>
            </w:pPr>
            <w:r w:rsidRPr="00B33028">
              <w:rPr>
                <w:shd w:val="clear" w:color="auto" w:fill="FFFFFF"/>
                <w:lang w:val="en-US"/>
              </w:rPr>
              <w:t>Hash of cookies extracted from response headers .</w:t>
            </w:r>
          </w:p>
        </w:tc>
        <w:tc>
          <w:tcPr>
            <w:tcW w:w="4673" w:type="dxa"/>
          </w:tcPr>
          <w:p w14:paraId="58346E48" w14:textId="1454ECBD" w:rsidR="00943CC6" w:rsidRPr="00B33028" w:rsidRDefault="00B33028" w:rsidP="00B33028">
            <w:pPr>
              <w:pStyle w:val="ad"/>
              <w:ind w:firstLine="34"/>
              <w:rPr>
                <w:lang w:val="en-US"/>
              </w:rPr>
            </w:pPr>
            <w:r w:rsidRPr="00B33028">
              <w:rPr>
                <w:shd w:val="clear" w:color="auto" w:fill="FFFFFF"/>
                <w:lang w:val="en-US"/>
              </w:rPr>
              <w:t>Return a cookie request to the cookie object .</w:t>
            </w:r>
          </w:p>
        </w:tc>
      </w:tr>
      <w:tr w:rsidR="00943CC6" w:rsidRPr="00D81EAA" w14:paraId="36400BD0" w14:textId="77777777" w:rsidTr="00943CC6">
        <w:tc>
          <w:tcPr>
            <w:tcW w:w="4672" w:type="dxa"/>
          </w:tcPr>
          <w:p w14:paraId="7DB4B94C" w14:textId="7AE207F3" w:rsidR="00943CC6" w:rsidRPr="00B33028" w:rsidRDefault="00B33028" w:rsidP="00B33028">
            <w:pPr>
              <w:pStyle w:val="ad"/>
              <w:ind w:firstLine="34"/>
              <w:rPr>
                <w:lang w:val="en-US"/>
              </w:rPr>
            </w:pPr>
            <w:r w:rsidRPr="00B33028">
              <w:rPr>
                <w:shd w:val="clear" w:color="auto" w:fill="FFFFFF"/>
                <w:lang w:val="en-US"/>
              </w:rPr>
              <w:t xml:space="preserve">A helper method to dispatch to an </w:t>
            </w:r>
            <w:proofErr w:type="spellStart"/>
            <w:r w:rsidRPr="00B33028">
              <w:rPr>
                <w:shd w:val="clear" w:color="auto" w:fill="FFFFFF"/>
                <w:lang w:val="en-US"/>
              </w:rPr>
              <w:t>ItemId</w:t>
            </w:r>
            <w:proofErr w:type="spellEnd"/>
            <w:r w:rsidRPr="00B33028">
              <w:rPr>
                <w:shd w:val="clear" w:color="auto" w:fill="FFFFFF"/>
                <w:lang w:val="en-US"/>
              </w:rPr>
              <w:t xml:space="preserve"> </w:t>
            </w:r>
            <w:proofErr w:type="spellStart"/>
            <w:r w:rsidRPr="00B33028">
              <w:rPr>
                <w:shd w:val="clear" w:color="auto" w:fill="FFFFFF"/>
                <w:lang w:val="en-US"/>
              </w:rPr>
              <w:t>OccurrenceItemId</w:t>
            </w:r>
            <w:proofErr w:type="spellEnd"/>
            <w:r w:rsidRPr="00B33028">
              <w:rPr>
                <w:shd w:val="clear" w:color="auto" w:fill="FFFFFF"/>
                <w:lang w:val="en-US"/>
              </w:rPr>
              <w:t xml:space="preserve"> or a </w:t>
            </w:r>
            <w:proofErr w:type="spellStart"/>
            <w:r w:rsidRPr="00B33028">
              <w:rPr>
                <w:shd w:val="clear" w:color="auto" w:fill="FFFFFF"/>
                <w:lang w:val="en-US"/>
              </w:rPr>
              <w:t>RecurringMasterItemId</w:t>
            </w:r>
            <w:proofErr w:type="spellEnd"/>
          </w:p>
        </w:tc>
        <w:tc>
          <w:tcPr>
            <w:tcW w:w="4673" w:type="dxa"/>
          </w:tcPr>
          <w:p w14:paraId="19358BC7" w14:textId="6540C354" w:rsidR="00943CC6" w:rsidRPr="00B33028" w:rsidRDefault="00B33028" w:rsidP="00B33028">
            <w:pPr>
              <w:pStyle w:val="ad"/>
              <w:ind w:firstLine="34"/>
              <w:rPr>
                <w:lang w:val="en-US"/>
              </w:rPr>
            </w:pPr>
            <w:r w:rsidRPr="00B33028">
              <w:rPr>
                <w:shd w:val="clear" w:color="auto" w:fill="FFFFFF"/>
                <w:lang w:val="en-US"/>
              </w:rPr>
              <w:t>Determine if there is a single id</w:t>
            </w:r>
          </w:p>
        </w:tc>
      </w:tr>
      <w:tr w:rsidR="00943CC6" w:rsidRPr="00B33028" w14:paraId="498BAE82" w14:textId="77777777" w:rsidTr="00943CC6">
        <w:tc>
          <w:tcPr>
            <w:tcW w:w="4672" w:type="dxa"/>
          </w:tcPr>
          <w:p w14:paraId="5211FF15" w14:textId="514603DB" w:rsidR="00943CC6" w:rsidRPr="00B33028" w:rsidRDefault="00B33028" w:rsidP="00B33028">
            <w:pPr>
              <w:pStyle w:val="ad"/>
              <w:ind w:firstLine="34"/>
              <w:rPr>
                <w:lang w:val="en-US"/>
              </w:rPr>
            </w:pPr>
            <w:r w:rsidRPr="00B33028">
              <w:rPr>
                <w:shd w:val="clear" w:color="auto" w:fill="FFFFFF"/>
                <w:lang w:val="en-US"/>
              </w:rPr>
              <w:t>Check whether or not to log payloads based on log level .</w:t>
            </w:r>
          </w:p>
        </w:tc>
        <w:tc>
          <w:tcPr>
            <w:tcW w:w="4673" w:type="dxa"/>
          </w:tcPr>
          <w:p w14:paraId="17739E46" w14:textId="11B8CE84" w:rsidR="00943CC6" w:rsidRPr="00B33028" w:rsidRDefault="00B33028" w:rsidP="00B33028">
            <w:pPr>
              <w:pStyle w:val="ad"/>
              <w:ind w:firstLine="34"/>
              <w:rPr>
                <w:lang w:val="en-US"/>
              </w:rPr>
            </w:pPr>
            <w:r>
              <w:rPr>
                <w:shd w:val="clear" w:color="auto" w:fill="FFFFFF"/>
              </w:rPr>
              <w:t xml:space="preserve">Logs a </w:t>
            </w:r>
            <w:proofErr w:type="spellStart"/>
            <w:r>
              <w:rPr>
                <w:shd w:val="clear" w:color="auto" w:fill="FFFFFF"/>
              </w:rPr>
              <w:t>message</w:t>
            </w:r>
            <w:proofErr w:type="spellEnd"/>
            <w:r>
              <w:rPr>
                <w:shd w:val="clear" w:color="auto" w:fill="FFFFFF"/>
              </w:rPr>
              <w:t xml:space="preserve"> </w:t>
            </w:r>
            <w:proofErr w:type="spellStart"/>
            <w:r>
              <w:rPr>
                <w:shd w:val="clear" w:color="auto" w:fill="FFFFFF"/>
              </w:rPr>
              <w:t>message</w:t>
            </w:r>
            <w:proofErr w:type="spellEnd"/>
          </w:p>
        </w:tc>
      </w:tr>
      <w:tr w:rsidR="00943CC6" w:rsidRPr="00B33028" w14:paraId="23EB1E01" w14:textId="77777777" w:rsidTr="00943CC6">
        <w:tc>
          <w:tcPr>
            <w:tcW w:w="4672" w:type="dxa"/>
          </w:tcPr>
          <w:p w14:paraId="0EB28B38" w14:textId="2E3E1E25" w:rsidR="00943CC6" w:rsidRPr="00B33028" w:rsidRDefault="00B33028" w:rsidP="00B33028">
            <w:pPr>
              <w:pStyle w:val="ad"/>
              <w:ind w:firstLine="34"/>
              <w:rPr>
                <w:lang w:val="en-US"/>
              </w:rPr>
            </w:pPr>
            <w:r w:rsidRPr="00B33028">
              <w:rPr>
                <w:shd w:val="clear" w:color="auto" w:fill="FFFFFF"/>
                <w:lang w:val="en-US"/>
              </w:rPr>
              <w:t>Executes the SOAP request with original SOAP name .</w:t>
            </w:r>
          </w:p>
        </w:tc>
        <w:tc>
          <w:tcPr>
            <w:tcW w:w="4673" w:type="dxa"/>
          </w:tcPr>
          <w:p w14:paraId="72939C96" w14:textId="3ADEE1DE" w:rsidR="00943CC6" w:rsidRPr="00B33028" w:rsidRDefault="00B33028" w:rsidP="00B33028">
            <w:pPr>
              <w:pStyle w:val="ad"/>
              <w:ind w:firstLine="34"/>
              <w:rPr>
                <w:lang w:val="en-US"/>
              </w:rPr>
            </w:pPr>
            <w:proofErr w:type="spellStart"/>
            <w:r>
              <w:rPr>
                <w:shd w:val="clear" w:color="auto" w:fill="FFFFFF"/>
              </w:rPr>
              <w:t>Perform</w:t>
            </w:r>
            <w:proofErr w:type="spellEnd"/>
            <w:r>
              <w:rPr>
                <w:shd w:val="clear" w:color="auto" w:fill="FFFFFF"/>
              </w:rPr>
              <w:t xml:space="preserve"> API </w:t>
            </w:r>
            <w:proofErr w:type="spellStart"/>
            <w:r>
              <w:rPr>
                <w:shd w:val="clear" w:color="auto" w:fill="FFFFFF"/>
              </w:rPr>
              <w:t>request</w:t>
            </w:r>
            <w:proofErr w:type="spellEnd"/>
          </w:p>
        </w:tc>
      </w:tr>
      <w:tr w:rsidR="00943CC6" w:rsidRPr="00B33028" w14:paraId="6C681F72" w14:textId="77777777" w:rsidTr="00943CC6">
        <w:tc>
          <w:tcPr>
            <w:tcW w:w="4672" w:type="dxa"/>
          </w:tcPr>
          <w:p w14:paraId="0DEADB6A" w14:textId="430AB5CE" w:rsidR="00943CC6" w:rsidRPr="00B33028" w:rsidRDefault="00B33028" w:rsidP="00B33028">
            <w:pPr>
              <w:pStyle w:val="ad"/>
              <w:ind w:firstLine="34"/>
              <w:rPr>
                <w:lang w:val="en-US"/>
              </w:rPr>
            </w:pPr>
            <w:r w:rsidRPr="00B33028">
              <w:rPr>
                <w:shd w:val="clear" w:color="auto" w:fill="FFFFFF"/>
                <w:lang w:val="en-US"/>
              </w:rPr>
              <w:t xml:space="preserve">Convert </w:t>
            </w:r>
            <w:proofErr w:type="spellStart"/>
            <w:r w:rsidRPr="00B33028">
              <w:rPr>
                <w:shd w:val="clear" w:color="auto" w:fill="FFFFFF"/>
                <w:lang w:val="en-US"/>
              </w:rPr>
              <w:t>AdManagerDateTime</w:t>
            </w:r>
            <w:proofErr w:type="spellEnd"/>
            <w:r w:rsidRPr="00B33028">
              <w:rPr>
                <w:shd w:val="clear" w:color="auto" w:fill="FFFFFF"/>
                <w:lang w:val="en-US"/>
              </w:rPr>
              <w:t xml:space="preserve"> into a hash representation which can be consumed by the Ad Manager </w:t>
            </w:r>
            <w:proofErr w:type="gramStart"/>
            <w:r w:rsidRPr="00B33028">
              <w:rPr>
                <w:shd w:val="clear" w:color="auto" w:fill="FFFFFF"/>
                <w:lang w:val="en-US"/>
              </w:rPr>
              <w:t>API .</w:t>
            </w:r>
            <w:proofErr w:type="gramEnd"/>
            <w:r w:rsidRPr="00B33028">
              <w:rPr>
                <w:shd w:val="clear" w:color="auto" w:fill="FFFFFF"/>
                <w:lang w:val="en-US"/>
              </w:rPr>
              <w:t xml:space="preserve"> </w:t>
            </w:r>
            <w:proofErr w:type="gramStart"/>
            <w:r w:rsidRPr="00B33028">
              <w:rPr>
                <w:shd w:val="clear" w:color="auto" w:fill="FFFFFF"/>
                <w:lang w:val="en-US"/>
              </w:rPr>
              <w:t>E .</w:t>
            </w:r>
            <w:proofErr w:type="gramEnd"/>
            <w:r w:rsidRPr="00B33028">
              <w:rPr>
                <w:shd w:val="clear" w:color="auto" w:fill="FFFFFF"/>
                <w:lang w:val="en-US"/>
              </w:rPr>
              <w:t xml:space="preserve"> </w:t>
            </w:r>
            <w:proofErr w:type="gramStart"/>
            <w:r w:rsidRPr="00B33028">
              <w:rPr>
                <w:shd w:val="clear" w:color="auto" w:fill="FFFFFF"/>
                <w:lang w:val="en-US"/>
              </w:rPr>
              <w:t>g .</w:t>
            </w:r>
            <w:proofErr w:type="gramEnd"/>
            <w:r w:rsidRPr="00B33028">
              <w:rPr>
                <w:shd w:val="clear" w:color="auto" w:fill="FFFFFF"/>
                <w:lang w:val="en-US"/>
              </w:rPr>
              <w:t xml:space="preserve"> a hash that can be passed as PQL </w:t>
            </w:r>
            <w:proofErr w:type="spellStart"/>
            <w:r w:rsidRPr="00B33028">
              <w:rPr>
                <w:shd w:val="clear" w:color="auto" w:fill="FFFFFF"/>
                <w:lang w:val="en-US"/>
              </w:rPr>
              <w:t>DateTime</w:t>
            </w:r>
            <w:proofErr w:type="spellEnd"/>
            <w:r w:rsidRPr="00B33028">
              <w:rPr>
                <w:shd w:val="clear" w:color="auto" w:fill="FFFFFF"/>
                <w:lang w:val="en-US"/>
              </w:rPr>
              <w:t xml:space="preserve"> variables .</w:t>
            </w:r>
          </w:p>
        </w:tc>
        <w:tc>
          <w:tcPr>
            <w:tcW w:w="4673" w:type="dxa"/>
          </w:tcPr>
          <w:p w14:paraId="05F03D30" w14:textId="1C5280F0" w:rsidR="00943CC6" w:rsidRPr="00B33028" w:rsidRDefault="00B33028" w:rsidP="00B33028">
            <w:pPr>
              <w:pStyle w:val="ad"/>
              <w:ind w:firstLine="34"/>
              <w:rPr>
                <w:lang w:val="en-US"/>
              </w:rPr>
            </w:pPr>
            <w:r>
              <w:rPr>
                <w:shd w:val="clear" w:color="auto" w:fill="FFFFFF"/>
              </w:rPr>
              <w:t xml:space="preserve">Create a </w:t>
            </w:r>
            <w:proofErr w:type="spellStart"/>
            <w:r>
              <w:rPr>
                <w:shd w:val="clear" w:color="auto" w:fill="FFFFFF"/>
              </w:rPr>
              <w:t>new</w:t>
            </w:r>
            <w:proofErr w:type="spellEnd"/>
            <w:r>
              <w:rPr>
                <w:shd w:val="clear" w:color="auto" w:fill="FFFFFF"/>
              </w:rPr>
              <w:t xml:space="preserve"> </w:t>
            </w:r>
            <w:proofErr w:type="spellStart"/>
            <w:r>
              <w:rPr>
                <w:shd w:val="clear" w:color="auto" w:fill="FFFFFF"/>
              </w:rPr>
              <w:t>object</w:t>
            </w:r>
            <w:proofErr w:type="spellEnd"/>
            <w:r>
              <w:rPr>
                <w:shd w:val="clear" w:color="auto" w:fill="FFFFFF"/>
              </w:rPr>
              <w:t xml:space="preserve"> .</w:t>
            </w:r>
          </w:p>
        </w:tc>
      </w:tr>
      <w:tr w:rsidR="00B33028" w:rsidRPr="00D81EAA" w14:paraId="65D6316C" w14:textId="77777777" w:rsidTr="00943CC6">
        <w:tc>
          <w:tcPr>
            <w:tcW w:w="4672" w:type="dxa"/>
          </w:tcPr>
          <w:p w14:paraId="60BC2625" w14:textId="3B784785" w:rsidR="00B33028" w:rsidRPr="00B33028" w:rsidRDefault="00B33028" w:rsidP="00B33028">
            <w:pPr>
              <w:pStyle w:val="ad"/>
              <w:ind w:firstLine="34"/>
              <w:rPr>
                <w:lang w:val="en-US"/>
              </w:rPr>
            </w:pPr>
            <w:r w:rsidRPr="00B33028">
              <w:rPr>
                <w:shd w:val="clear" w:color="auto" w:fill="FFFFFF"/>
                <w:lang w:val="en-US"/>
              </w:rPr>
              <w:t xml:space="preserve">Auxiliary method to </w:t>
            </w:r>
            <w:proofErr w:type="spellStart"/>
            <w:r w:rsidRPr="00B33028">
              <w:rPr>
                <w:shd w:val="clear" w:color="auto" w:fill="FFFFFF"/>
                <w:lang w:val="en-US"/>
              </w:rPr>
              <w:t>recurse</w:t>
            </w:r>
            <w:proofErr w:type="spellEnd"/>
            <w:r w:rsidRPr="00B33028">
              <w:rPr>
                <w:shd w:val="clear" w:color="auto" w:fill="FFFFFF"/>
                <w:lang w:val="en-US"/>
              </w:rPr>
              <w:t xml:space="preserve"> through a hash and convert all the keys to symbols .</w:t>
            </w:r>
          </w:p>
        </w:tc>
        <w:tc>
          <w:tcPr>
            <w:tcW w:w="4673" w:type="dxa"/>
          </w:tcPr>
          <w:p w14:paraId="2D104FE8" w14:textId="3B233390" w:rsidR="00B33028" w:rsidRPr="00B33028" w:rsidRDefault="00B33028" w:rsidP="00B33028">
            <w:pPr>
              <w:pStyle w:val="ad"/>
              <w:ind w:firstLine="34"/>
              <w:rPr>
                <w:lang w:val="en-US"/>
              </w:rPr>
            </w:pPr>
            <w:r w:rsidRPr="00B33028">
              <w:rPr>
                <w:shd w:val="clear" w:color="auto" w:fill="FFFFFF"/>
                <w:lang w:val="en-US"/>
              </w:rPr>
              <w:t>Converts a hash keys to hash</w:t>
            </w:r>
          </w:p>
        </w:tc>
      </w:tr>
    </w:tbl>
    <w:p w14:paraId="3A6D406A" w14:textId="77777777" w:rsidR="00651B83" w:rsidRDefault="00651B83">
      <w:pPr>
        <w:rPr>
          <w:lang w:val="en-US"/>
        </w:rPr>
      </w:pPr>
    </w:p>
    <w:p w14:paraId="4DA332FE" w14:textId="3CD7B5FB" w:rsidR="00797529" w:rsidRPr="00C84F83" w:rsidRDefault="001D62DF">
      <w:proofErr w:type="spellStart"/>
      <w:r>
        <w:rPr>
          <w:lang w:val="en-US"/>
        </w:rPr>
        <w:t>CodeBert</w:t>
      </w:r>
      <w:proofErr w:type="spellEnd"/>
      <w:r w:rsidR="000E0DD3">
        <w:t xml:space="preserve"> показывает более точные результаты по сравнению с </w:t>
      </w:r>
      <w:r w:rsidR="00B7626D">
        <w:t>Т5</w:t>
      </w:r>
      <w:r w:rsidR="000E0DD3">
        <w:t xml:space="preserve">, </w:t>
      </w:r>
      <w:r w:rsidR="00C84F83">
        <w:t xml:space="preserve">если говорить о метрике </w:t>
      </w:r>
      <w:r w:rsidR="00C84F83">
        <w:rPr>
          <w:lang w:val="en-US"/>
        </w:rPr>
        <w:t>bleu</w:t>
      </w:r>
      <w:r w:rsidR="00C84F83">
        <w:t xml:space="preserve">. Также она содержит меньше грамматических </w:t>
      </w:r>
      <w:r w:rsidR="00C84F83">
        <w:lastRenderedPageBreak/>
        <w:t xml:space="preserve">ошибок. Однако, качество сгенерированных комментариев едва ли отличается в лучшую сторону от предыдущей модели. Можно заметить, что детализация комментариев намного ниже, и </w:t>
      </w:r>
      <w:r w:rsidR="00475254">
        <w:t>в среднем</w:t>
      </w:r>
      <w:r w:rsidR="00C84F83">
        <w:t xml:space="preserve"> нет даже примерного попадания в суть кода.</w:t>
      </w:r>
    </w:p>
    <w:p w14:paraId="4093C94E" w14:textId="77777777" w:rsidR="008867C1" w:rsidRPr="00CC276F" w:rsidRDefault="008867C1"/>
    <w:p w14:paraId="0320B6CC" w14:textId="58FAF584" w:rsidR="00797529" w:rsidRDefault="00A44A12" w:rsidP="00A44A12">
      <w:pPr>
        <w:pStyle w:val="1"/>
      </w:pPr>
      <w:bookmarkStart w:id="21" w:name="_Toc161140154"/>
      <w:r>
        <w:lastRenderedPageBreak/>
        <w:t>4.</w:t>
      </w:r>
      <w:r w:rsidR="000E0DD3">
        <w:t xml:space="preserve"> Выводы</w:t>
      </w:r>
      <w:bookmarkEnd w:id="21"/>
    </w:p>
    <w:p w14:paraId="20D02AEC" w14:textId="08E3A1EA" w:rsidR="008867C1" w:rsidRDefault="000E0DD3" w:rsidP="008867C1">
      <w:r>
        <w:t>Обе модели имеют свои недос</w:t>
      </w:r>
      <w:r w:rsidR="008867C1">
        <w:t xml:space="preserve">татки, и потенциальные преимущества. Для Т5 это теоретическая возможность использовать </w:t>
      </w:r>
      <w:r w:rsidR="00F03264">
        <w:t xml:space="preserve">большие по размеру сети, </w:t>
      </w:r>
      <w:r w:rsidR="008867C1">
        <w:t>большая популярность</w:t>
      </w:r>
      <w:r w:rsidR="00F03264">
        <w:t>, а также более качественная генерация</w:t>
      </w:r>
      <w:r w:rsidR="008867C1">
        <w:t xml:space="preserve">. Для </w:t>
      </w:r>
      <w:r w:rsidR="008867C1">
        <w:rPr>
          <w:lang w:val="en-US"/>
        </w:rPr>
        <w:t>codeBert</w:t>
      </w:r>
      <w:r w:rsidR="008867C1">
        <w:t xml:space="preserve"> это встроенная поддержка более эффективных способов представления кода (например</w:t>
      </w:r>
      <w:r w:rsidR="008867C1" w:rsidRPr="008867C1">
        <w:t>,</w:t>
      </w:r>
      <w:r w:rsidR="008867C1">
        <w:t xml:space="preserve"> </w:t>
      </w:r>
      <w:r w:rsidR="008867C1">
        <w:rPr>
          <w:lang w:val="en-US"/>
        </w:rPr>
        <w:t>AST</w:t>
      </w:r>
      <w:r w:rsidR="008867C1">
        <w:t>)</w:t>
      </w:r>
      <w:r w:rsidR="008867C1" w:rsidRPr="008867C1">
        <w:t xml:space="preserve">. </w:t>
      </w:r>
      <w:r w:rsidR="008867C1">
        <w:t>Хотя стоит отметить, что использование последних может являться не самым эффективным с точки зрения метрик точности, но этот шаг позволит ориентироваться в первую очередь на структуру кода и его функционал, а не на названия переменных, которые потенциально очень важны при использовании обычных языковых моделей, предназначенных для обработки естественного языка. Поэтому необходимо до этапа выбора модели знать, насколько хорошо код соответствует стандартам оформления.</w:t>
      </w:r>
    </w:p>
    <w:p w14:paraId="399A7BA1" w14:textId="6FBCAA4F" w:rsidR="008867C1" w:rsidRDefault="008867C1" w:rsidP="008867C1"/>
    <w:p w14:paraId="7D0937DD" w14:textId="65B103E8" w:rsidR="008867C1" w:rsidRDefault="008867C1" w:rsidP="008867C1"/>
    <w:p w14:paraId="44FF9289" w14:textId="0CFCC5A2" w:rsidR="008867C1" w:rsidRDefault="008867C1" w:rsidP="008867C1"/>
    <w:p w14:paraId="48F2DC84" w14:textId="61175597" w:rsidR="00797529" w:rsidRDefault="000E0DD3" w:rsidP="00A44A12">
      <w:pPr>
        <w:pStyle w:val="1"/>
      </w:pPr>
      <w:bookmarkStart w:id="22" w:name="_Toc161140155"/>
      <w:r>
        <w:lastRenderedPageBreak/>
        <w:t>Список используемых источников</w:t>
      </w:r>
      <w:bookmarkEnd w:id="22"/>
    </w:p>
    <w:bookmarkStart w:id="23" w:name="wrts1cqey433" w:colFirst="0" w:colLast="0"/>
    <w:bookmarkStart w:id="24" w:name="_lnxbz9" w:colFirst="0" w:colLast="0"/>
    <w:bookmarkEnd w:id="23"/>
    <w:bookmarkEnd w:id="24"/>
    <w:p w14:paraId="735DBDE0" w14:textId="6B9FD046" w:rsidR="00DC2AAB" w:rsidRDefault="008867C1" w:rsidP="008867C1">
      <w:pPr>
        <w:pStyle w:val="a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r>
        <w:fldChar w:fldCharType="begin"/>
      </w:r>
      <w:r>
        <w:instrText xml:space="preserve"> HYPERLINK "</w:instrText>
      </w:r>
      <w:r w:rsidRPr="008867C1">
        <w:instrText>https://nathancooper.io/i-am-a-nerd/code/summarization/deep-learning/seq2seq/2020/12/26/Improved_Code_Commenter.html</w:instrText>
      </w:r>
      <w:r>
        <w:instrText xml:space="preserve">" </w:instrText>
      </w:r>
      <w:r>
        <w:fldChar w:fldCharType="separate"/>
      </w:r>
      <w:r w:rsidRPr="00615A42">
        <w:rPr>
          <w:rStyle w:val="a6"/>
        </w:rPr>
        <w:t>https://nathancooper.io/i-am-a-nerd/code/summarization/deep-learning/seq2seq/2020/12/26/Improved_Code_Commenter.html</w:t>
      </w:r>
      <w:r>
        <w:fldChar w:fldCharType="end"/>
      </w:r>
    </w:p>
    <w:p w14:paraId="1F2812B4" w14:textId="43283384" w:rsidR="008867C1" w:rsidRDefault="000610DC" w:rsidP="008867C1">
      <w:pPr>
        <w:pStyle w:val="a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hyperlink r:id="rId22" w:history="1">
        <w:r w:rsidR="008867C1" w:rsidRPr="00615A42">
          <w:rPr>
            <w:rStyle w:val="a6"/>
          </w:rPr>
          <w:t>https://github.com/microsoft/CodeXGLUE/tree/main/Code-Text/code-to-text</w:t>
        </w:r>
      </w:hyperlink>
    </w:p>
    <w:p w14:paraId="6828A8D1" w14:textId="050A97E9" w:rsidR="008867C1" w:rsidRDefault="000610DC" w:rsidP="008867C1">
      <w:pPr>
        <w:pStyle w:val="a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hyperlink r:id="rId23" w:history="1">
        <w:r w:rsidR="008867C1" w:rsidRPr="00615A42">
          <w:rPr>
            <w:rStyle w:val="a6"/>
          </w:rPr>
          <w:t>https://habr.com/ru/articles/748496/</w:t>
        </w:r>
      </w:hyperlink>
    </w:p>
    <w:p w14:paraId="3ECAA40F" w14:textId="30370B1F" w:rsidR="008867C1" w:rsidRDefault="000610DC" w:rsidP="008867C1">
      <w:pPr>
        <w:pStyle w:val="a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hyperlink r:id="rId24" w:history="1">
        <w:r w:rsidR="008867C1" w:rsidRPr="00615A42">
          <w:rPr>
            <w:rStyle w:val="a6"/>
          </w:rPr>
          <w:t>https://paperswithcode.com/paper/graphcodebert-pre-training-code</w:t>
        </w:r>
      </w:hyperlink>
    </w:p>
    <w:p w14:paraId="52A87756" w14:textId="318CAA37" w:rsidR="008867C1" w:rsidRDefault="000610DC" w:rsidP="008867C1">
      <w:pPr>
        <w:pStyle w:val="a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hyperlink r:id="rId25" w:history="1">
        <w:r w:rsidR="008867C1" w:rsidRPr="00615A42">
          <w:rPr>
            <w:rStyle w:val="a6"/>
          </w:rPr>
          <w:t>https://paperswithcode.com/paper/codet5-identifier-aware-unified-pre-trained</w:t>
        </w:r>
      </w:hyperlink>
    </w:p>
    <w:p w14:paraId="64914244" w14:textId="50D86746" w:rsidR="008867C1" w:rsidRDefault="000610DC" w:rsidP="008867C1">
      <w:pPr>
        <w:pStyle w:val="a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</w:pPr>
      <w:hyperlink r:id="rId26" w:history="1">
        <w:r w:rsidR="008867C1" w:rsidRPr="00615A42">
          <w:rPr>
            <w:rStyle w:val="a6"/>
          </w:rPr>
          <w:t>https://github.com/salesforce/CodeT5/tree/main/CodeT5</w:t>
        </w:r>
      </w:hyperlink>
    </w:p>
    <w:p w14:paraId="7343C297" w14:textId="4C9FAC10" w:rsidR="008867C1" w:rsidRPr="00B33028" w:rsidRDefault="000610DC" w:rsidP="008867C1">
      <w:pPr>
        <w:pStyle w:val="a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rStyle w:val="a6"/>
          <w:color w:val="auto"/>
          <w:u w:val="none"/>
        </w:rPr>
      </w:pPr>
      <w:hyperlink r:id="rId27" w:history="1">
        <w:r w:rsidR="008867C1" w:rsidRPr="00615A42">
          <w:rPr>
            <w:rStyle w:val="a6"/>
          </w:rPr>
          <w:t>https://www.programmersought.com/article/175011168905/</w:t>
        </w:r>
      </w:hyperlink>
    </w:p>
    <w:p w14:paraId="2498B104" w14:textId="3B309365" w:rsidR="00B33028" w:rsidRDefault="000610DC" w:rsidP="00B33028">
      <w:pPr>
        <w:pStyle w:val="a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hyperlink r:id="rId28" w:history="1">
        <w:r w:rsidR="00B33028" w:rsidRPr="00B33028">
          <w:rPr>
            <w:rStyle w:val="a6"/>
            <w:lang w:val="en-US"/>
          </w:rPr>
          <w:t>https://colab.research.google.com/drive/1TbwJ-uy_XSHMP8lSaPGa13Kyd1jYsgK8?usp=sharing</w:t>
        </w:r>
      </w:hyperlink>
      <w:r w:rsidR="00B33028" w:rsidRPr="00B33028">
        <w:rPr>
          <w:lang w:val="en-US"/>
        </w:rPr>
        <w:t xml:space="preserve"> (</w:t>
      </w:r>
      <w:proofErr w:type="spellStart"/>
      <w:r w:rsidR="00B33028">
        <w:rPr>
          <w:lang w:val="en-US"/>
        </w:rPr>
        <w:t>codeBert</w:t>
      </w:r>
      <w:proofErr w:type="spellEnd"/>
      <w:r w:rsidR="00B33028" w:rsidRPr="00B33028">
        <w:rPr>
          <w:lang w:val="en-US"/>
        </w:rPr>
        <w:t>)</w:t>
      </w:r>
    </w:p>
    <w:p w14:paraId="51935D76" w14:textId="3265DC05" w:rsidR="00B33028" w:rsidRPr="00B33028" w:rsidRDefault="000610DC" w:rsidP="009766C1">
      <w:pPr>
        <w:pStyle w:val="aa"/>
        <w:numPr>
          <w:ilvl w:val="0"/>
          <w:numId w:val="23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hyperlink r:id="rId29" w:history="1">
        <w:r w:rsidR="009766C1" w:rsidRPr="005E0002">
          <w:rPr>
            <w:rStyle w:val="a6"/>
            <w:lang w:val="en-US"/>
          </w:rPr>
          <w:t>https://colab.research.google.com/drive/18Oi30uN6pmXRM8o6JFoR4DV3GA1VBE3g?usp=sharing</w:t>
        </w:r>
      </w:hyperlink>
      <w:r w:rsidR="009766C1" w:rsidRPr="009766C1">
        <w:rPr>
          <w:lang w:val="en-US"/>
        </w:rPr>
        <w:t xml:space="preserve"> (</w:t>
      </w:r>
      <w:r w:rsidR="009766C1">
        <w:rPr>
          <w:lang w:val="en-US"/>
        </w:rPr>
        <w:t>codeT5</w:t>
      </w:r>
      <w:r w:rsidR="009766C1" w:rsidRPr="009766C1">
        <w:rPr>
          <w:lang w:val="en-US"/>
        </w:rPr>
        <w:t>)</w:t>
      </w:r>
    </w:p>
    <w:p w14:paraId="693DD1A8" w14:textId="77777777" w:rsidR="008867C1" w:rsidRPr="00B33028" w:rsidRDefault="008867C1" w:rsidP="00A44A12">
      <w:pPr>
        <w:pStyle w:val="aa"/>
        <w:pBdr>
          <w:top w:val="nil"/>
          <w:left w:val="nil"/>
          <w:bottom w:val="nil"/>
          <w:right w:val="nil"/>
          <w:between w:val="nil"/>
        </w:pBdr>
        <w:ind w:left="1429" w:firstLine="0"/>
        <w:rPr>
          <w:lang w:val="en-US"/>
        </w:rPr>
      </w:pPr>
    </w:p>
    <w:p w14:paraId="7D5093F6" w14:textId="77777777" w:rsidR="00797529" w:rsidRPr="00B33028" w:rsidRDefault="00797529">
      <w:pPr>
        <w:rPr>
          <w:lang w:val="en-US"/>
        </w:rPr>
      </w:pPr>
    </w:p>
    <w:sectPr w:rsidR="00797529" w:rsidRPr="00B33028" w:rsidSect="0067082F">
      <w:pgSz w:w="11906" w:h="16838"/>
      <w:pgMar w:top="709" w:right="850" w:bottom="56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D7823"/>
    <w:multiLevelType w:val="multilevel"/>
    <w:tmpl w:val="5622DD34"/>
    <w:lvl w:ilvl="0">
      <w:start w:val="1"/>
      <w:numFmt w:val="bullet"/>
      <w:lvlText w:val="●"/>
      <w:lvlJc w:val="left"/>
      <w:pPr>
        <w:ind w:left="14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D453310"/>
    <w:multiLevelType w:val="multilevel"/>
    <w:tmpl w:val="57CCA1E4"/>
    <w:lvl w:ilvl="0">
      <w:start w:val="1"/>
      <w:numFmt w:val="decimal"/>
      <w:lvlText w:val="%1."/>
      <w:lvlJc w:val="left"/>
      <w:pPr>
        <w:ind w:left="1778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4C03EB1"/>
    <w:multiLevelType w:val="hybridMultilevel"/>
    <w:tmpl w:val="95FEAA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6462CF7"/>
    <w:multiLevelType w:val="hybridMultilevel"/>
    <w:tmpl w:val="CCF0AAEE"/>
    <w:lvl w:ilvl="0" w:tplc="E0B05DF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97B3A28"/>
    <w:multiLevelType w:val="hybridMultilevel"/>
    <w:tmpl w:val="7AB03AA0"/>
    <w:lvl w:ilvl="0" w:tplc="041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 w15:restartNumberingAfterBreak="0">
    <w:nsid w:val="1A5A2381"/>
    <w:multiLevelType w:val="hybridMultilevel"/>
    <w:tmpl w:val="3296163A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4244FF"/>
    <w:multiLevelType w:val="multilevel"/>
    <w:tmpl w:val="6FF6D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2696041"/>
    <w:multiLevelType w:val="multilevel"/>
    <w:tmpl w:val="D822252A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24F0335D"/>
    <w:multiLevelType w:val="multilevel"/>
    <w:tmpl w:val="4808ED1C"/>
    <w:lvl w:ilvl="0">
      <w:start w:val="1"/>
      <w:numFmt w:val="bullet"/>
      <w:lvlText w:val="●"/>
      <w:lvlJc w:val="left"/>
      <w:pPr>
        <w:ind w:left="178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0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2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4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6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38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0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2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49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49329D2"/>
    <w:multiLevelType w:val="hybridMultilevel"/>
    <w:tmpl w:val="4A8C63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36FD43DE"/>
    <w:multiLevelType w:val="multilevel"/>
    <w:tmpl w:val="C38452F2"/>
    <w:lvl w:ilvl="0">
      <w:start w:val="1"/>
      <w:numFmt w:val="decimal"/>
      <w:lvlText w:val="%1."/>
      <w:lvlJc w:val="left"/>
      <w:pPr>
        <w:ind w:left="1249" w:hanging="54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3A297ADA"/>
    <w:multiLevelType w:val="hybridMultilevel"/>
    <w:tmpl w:val="9614E9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DAF2A04"/>
    <w:multiLevelType w:val="multilevel"/>
    <w:tmpl w:val="4BE4D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6440FF"/>
    <w:multiLevelType w:val="hybridMultilevel"/>
    <w:tmpl w:val="4ADE82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4E6013"/>
    <w:multiLevelType w:val="multilevel"/>
    <w:tmpl w:val="0E226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2136445"/>
    <w:multiLevelType w:val="multilevel"/>
    <w:tmpl w:val="D5E2BBA0"/>
    <w:lvl w:ilvl="0">
      <w:start w:val="1"/>
      <w:numFmt w:val="decimal"/>
      <w:lvlText w:val="%1"/>
      <w:lvlJc w:val="left"/>
      <w:pPr>
        <w:ind w:left="576" w:hanging="576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3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16" w15:restartNumberingAfterBreak="0">
    <w:nsid w:val="5AC03D62"/>
    <w:multiLevelType w:val="multilevel"/>
    <w:tmpl w:val="232803E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5B104E63"/>
    <w:multiLevelType w:val="multilevel"/>
    <w:tmpl w:val="F9C49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421589"/>
    <w:multiLevelType w:val="multilevel"/>
    <w:tmpl w:val="D83C3302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lvlText w:val="%1.%2"/>
      <w:lvlJc w:val="left"/>
      <w:pPr>
        <w:ind w:left="1129" w:hanging="420"/>
      </w:p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19" w15:restartNumberingAfterBreak="0">
    <w:nsid w:val="6F253D1C"/>
    <w:multiLevelType w:val="hybridMultilevel"/>
    <w:tmpl w:val="858AA1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01609E"/>
    <w:multiLevelType w:val="multilevel"/>
    <w:tmpl w:val="8F46F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2A7331B"/>
    <w:multiLevelType w:val="hybridMultilevel"/>
    <w:tmpl w:val="F6BAE8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7CDB1F4A"/>
    <w:multiLevelType w:val="multilevel"/>
    <w:tmpl w:val="40705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6"/>
  </w:num>
  <w:num w:numId="4">
    <w:abstractNumId w:val="1"/>
  </w:num>
  <w:num w:numId="5">
    <w:abstractNumId w:val="10"/>
  </w:num>
  <w:num w:numId="6">
    <w:abstractNumId w:val="7"/>
  </w:num>
  <w:num w:numId="7">
    <w:abstractNumId w:val="18"/>
  </w:num>
  <w:num w:numId="8">
    <w:abstractNumId w:val="12"/>
  </w:num>
  <w:num w:numId="9">
    <w:abstractNumId w:val="11"/>
  </w:num>
  <w:num w:numId="10">
    <w:abstractNumId w:val="20"/>
  </w:num>
  <w:num w:numId="11">
    <w:abstractNumId w:val="22"/>
  </w:num>
  <w:num w:numId="12">
    <w:abstractNumId w:val="19"/>
  </w:num>
  <w:num w:numId="13">
    <w:abstractNumId w:val="4"/>
  </w:num>
  <w:num w:numId="14">
    <w:abstractNumId w:val="2"/>
  </w:num>
  <w:num w:numId="15">
    <w:abstractNumId w:val="6"/>
  </w:num>
  <w:num w:numId="16">
    <w:abstractNumId w:val="3"/>
  </w:num>
  <w:num w:numId="17">
    <w:abstractNumId w:val="5"/>
  </w:num>
  <w:num w:numId="18">
    <w:abstractNumId w:val="15"/>
  </w:num>
  <w:num w:numId="19">
    <w:abstractNumId w:val="21"/>
  </w:num>
  <w:num w:numId="20">
    <w:abstractNumId w:val="13"/>
  </w:num>
  <w:num w:numId="21">
    <w:abstractNumId w:val="14"/>
  </w:num>
  <w:num w:numId="22">
    <w:abstractNumId w:val="17"/>
  </w:num>
  <w:num w:numId="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529"/>
    <w:rsid w:val="0005328D"/>
    <w:rsid w:val="000610DC"/>
    <w:rsid w:val="000E0DD3"/>
    <w:rsid w:val="001B7A4A"/>
    <w:rsid w:val="001D62DF"/>
    <w:rsid w:val="0025360D"/>
    <w:rsid w:val="003E4A6D"/>
    <w:rsid w:val="00475254"/>
    <w:rsid w:val="00481F86"/>
    <w:rsid w:val="00551384"/>
    <w:rsid w:val="00596128"/>
    <w:rsid w:val="005B0A47"/>
    <w:rsid w:val="00651B83"/>
    <w:rsid w:val="0067082F"/>
    <w:rsid w:val="006C371E"/>
    <w:rsid w:val="006E566F"/>
    <w:rsid w:val="00765226"/>
    <w:rsid w:val="00797529"/>
    <w:rsid w:val="007E52BA"/>
    <w:rsid w:val="008867C1"/>
    <w:rsid w:val="00943CC6"/>
    <w:rsid w:val="00952CFC"/>
    <w:rsid w:val="009766C1"/>
    <w:rsid w:val="009E15A9"/>
    <w:rsid w:val="00A3744D"/>
    <w:rsid w:val="00A44A12"/>
    <w:rsid w:val="00AF5BCD"/>
    <w:rsid w:val="00B33028"/>
    <w:rsid w:val="00B51CD2"/>
    <w:rsid w:val="00B7626D"/>
    <w:rsid w:val="00BA6B2B"/>
    <w:rsid w:val="00C84F83"/>
    <w:rsid w:val="00CC276F"/>
    <w:rsid w:val="00CF65FB"/>
    <w:rsid w:val="00D6000F"/>
    <w:rsid w:val="00D81EAA"/>
    <w:rsid w:val="00D9065C"/>
    <w:rsid w:val="00DA41A8"/>
    <w:rsid w:val="00DC2AAB"/>
    <w:rsid w:val="00E84F1B"/>
    <w:rsid w:val="00EA3007"/>
    <w:rsid w:val="00F03264"/>
    <w:rsid w:val="00FA2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26E6F"/>
  <w15:docId w15:val="{17D42D8F-139F-43FE-86FD-0545E2F06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pageBreakBefore/>
      <w:widowControl w:val="0"/>
      <w:spacing w:after="567"/>
      <w:ind w:left="709"/>
      <w:outlineLvl w:val="0"/>
    </w:pPr>
    <w:rPr>
      <w:b/>
      <w:smallCaps/>
      <w:sz w:val="36"/>
      <w:szCs w:val="36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40" w:after="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6">
    <w:name w:val="Hyperlink"/>
    <w:basedOn w:val="a0"/>
    <w:uiPriority w:val="99"/>
    <w:unhideWhenUsed/>
    <w:rsid w:val="00DC2AAB"/>
    <w:rPr>
      <w:color w:val="0000FF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DC2AAB"/>
    <w:rPr>
      <w:color w:val="605E5C"/>
      <w:shd w:val="clear" w:color="auto" w:fill="E1DFDD"/>
    </w:rPr>
  </w:style>
  <w:style w:type="table" w:styleId="a7">
    <w:name w:val="Table Grid"/>
    <w:basedOn w:val="a1"/>
    <w:uiPriority w:val="39"/>
    <w:rsid w:val="005513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5513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551384"/>
    <w:rPr>
      <w:rFonts w:ascii="Courier New" w:hAnsi="Courier New" w:cs="Courier New"/>
      <w:sz w:val="20"/>
      <w:szCs w:val="20"/>
    </w:rPr>
  </w:style>
  <w:style w:type="paragraph" w:styleId="a8">
    <w:name w:val="Normal (Web)"/>
    <w:basedOn w:val="a"/>
    <w:uiPriority w:val="99"/>
    <w:unhideWhenUsed/>
    <w:rsid w:val="006C371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styleId="a9">
    <w:name w:val="Strong"/>
    <w:basedOn w:val="a0"/>
    <w:uiPriority w:val="22"/>
    <w:qFormat/>
    <w:rsid w:val="006C371E"/>
    <w:rPr>
      <w:b/>
      <w:bCs/>
    </w:rPr>
  </w:style>
  <w:style w:type="paragraph" w:styleId="aa">
    <w:name w:val="List Paragraph"/>
    <w:basedOn w:val="a"/>
    <w:uiPriority w:val="34"/>
    <w:qFormat/>
    <w:rsid w:val="006C371E"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D9065C"/>
    <w:pPr>
      <w:keepLines/>
      <w:pageBreakBefore w:val="0"/>
      <w:widowControl/>
      <w:spacing w:before="240" w:after="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smallCaps w:val="0"/>
      <w:color w:val="365F91" w:themeColor="accent1" w:themeShade="BF"/>
      <w:sz w:val="32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D9065C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D9065C"/>
    <w:pPr>
      <w:tabs>
        <w:tab w:val="left" w:pos="880"/>
        <w:tab w:val="right" w:leader="dot" w:pos="9345"/>
      </w:tabs>
      <w:spacing w:after="100"/>
      <w:ind w:left="280"/>
      <w:jc w:val="center"/>
    </w:pPr>
  </w:style>
  <w:style w:type="paragraph" w:styleId="30">
    <w:name w:val="toc 3"/>
    <w:basedOn w:val="a"/>
    <w:next w:val="a"/>
    <w:autoRedefine/>
    <w:uiPriority w:val="39"/>
    <w:unhideWhenUsed/>
    <w:rsid w:val="00D9065C"/>
    <w:pPr>
      <w:spacing w:after="100"/>
      <w:ind w:left="560"/>
    </w:pPr>
  </w:style>
  <w:style w:type="character" w:styleId="ac">
    <w:name w:val="FollowedHyperlink"/>
    <w:basedOn w:val="a0"/>
    <w:uiPriority w:val="99"/>
    <w:semiHidden/>
    <w:unhideWhenUsed/>
    <w:rsid w:val="003E4A6D"/>
    <w:rPr>
      <w:color w:val="800080" w:themeColor="followedHyperlink"/>
      <w:u w:val="single"/>
    </w:rPr>
  </w:style>
  <w:style w:type="paragraph" w:styleId="ad">
    <w:name w:val="No Spacing"/>
    <w:uiPriority w:val="1"/>
    <w:qFormat/>
    <w:rsid w:val="00B3302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8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70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6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6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9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09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0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3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1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8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4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7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41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63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1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9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github.com/salesforce/CodeT5/tree/main/CodeT5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hyperlink" Target="https://aclanthology.org/N19-1423.pdf" TargetMode="Externa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paperswithcode.com/paper/codet5-identifier-aware-unified-pre-trained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hyperlink" Target="https://colab.research.google.com/drive/18Oi30uN6pmXRM8o6JFoR4DV3GA1VBE3g?usp=sharin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rxiv.org/pdf/1904.09675.pdf" TargetMode="External"/><Relationship Id="rId11" Type="http://schemas.openxmlformats.org/officeDocument/2006/relationships/image" Target="media/image5.png"/><Relationship Id="rId24" Type="http://schemas.openxmlformats.org/officeDocument/2006/relationships/hyperlink" Target="https://paperswithcode.com/paper/graphcodebert-pre-training-code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23" Type="http://schemas.openxmlformats.org/officeDocument/2006/relationships/hyperlink" Target="https://habr.com/ru/articles/748496/" TargetMode="External"/><Relationship Id="rId28" Type="http://schemas.openxmlformats.org/officeDocument/2006/relationships/hyperlink" Target="https://colab.research.google.com/drive/1TbwJ-uy_XSHMP8lSaPGa13Kyd1jYsgK8?usp=sharing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s://github.com/microsoft/CodeXGLUE/tree/main/Code-Text/code-to-text" TargetMode="External"/><Relationship Id="rId27" Type="http://schemas.openxmlformats.org/officeDocument/2006/relationships/hyperlink" Target="https://www.programmersought.com/article/175011168905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591</TotalTime>
  <Pages>19</Pages>
  <Words>2971</Words>
  <Characters>16940</Characters>
  <Application>Microsoft Office Word</Application>
  <DocSecurity>0</DocSecurity>
  <Lines>141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root</cp:lastModifiedBy>
  <cp:revision>41</cp:revision>
  <dcterms:created xsi:type="dcterms:W3CDTF">2024-02-26T19:50:00Z</dcterms:created>
  <dcterms:modified xsi:type="dcterms:W3CDTF">2024-03-17T14:44:00Z</dcterms:modified>
</cp:coreProperties>
</file>