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0DFA" w14:textId="77777777" w:rsidR="004D4998" w:rsidRPr="00E25410" w:rsidRDefault="00000000">
      <w:pPr>
        <w:jc w:val="center"/>
        <w:rPr>
          <w:sz w:val="40"/>
          <w:szCs w:val="40"/>
          <w:lang w:val="nb-NO"/>
        </w:rPr>
      </w:pPr>
      <w:r w:rsidRPr="00E25410">
        <w:rPr>
          <w:sz w:val="40"/>
          <w:szCs w:val="40"/>
          <w:lang w:val="nb-NO"/>
        </w:rPr>
        <w:t xml:space="preserve"> “Naša ideja - naučni pristup ka rješenju problema i mentalni razvoj učenika. </w:t>
      </w:r>
    </w:p>
    <w:p w14:paraId="4670035E" w14:textId="77777777" w:rsidR="004D4998" w:rsidRPr="00E25410" w:rsidRDefault="00000000">
      <w:pPr>
        <w:jc w:val="center"/>
        <w:rPr>
          <w:sz w:val="40"/>
          <w:szCs w:val="40"/>
          <w:lang w:val="nb-NO"/>
        </w:rPr>
      </w:pPr>
      <w:r w:rsidRPr="00E25410">
        <w:rPr>
          <w:sz w:val="40"/>
          <w:szCs w:val="40"/>
          <w:lang w:val="nb-NO"/>
        </w:rPr>
        <w:t xml:space="preserve"> “Zdrava djeca”</w:t>
      </w:r>
    </w:p>
    <w:p w14:paraId="523DF4EE" w14:textId="77777777" w:rsidR="004D4998" w:rsidRPr="00E25410" w:rsidRDefault="004D4998">
      <w:pPr>
        <w:jc w:val="center"/>
        <w:rPr>
          <w:sz w:val="40"/>
          <w:szCs w:val="40"/>
          <w:lang w:val="nb-NO"/>
        </w:rPr>
      </w:pPr>
    </w:p>
    <w:p w14:paraId="2DEA28C0" w14:textId="77777777" w:rsidR="004D4998" w:rsidRPr="00E25410" w:rsidRDefault="00000000">
      <w:pPr>
        <w:rPr>
          <w:rFonts w:ascii="Cambria" w:hAnsi="Cambria" w:cs="Calibri"/>
          <w:sz w:val="28"/>
          <w:szCs w:val="28"/>
          <w:lang w:val="nb-NO"/>
        </w:rPr>
      </w:pPr>
      <w:r w:rsidRPr="00E25410">
        <w:rPr>
          <w:rFonts w:hAnsi="Cambria" w:cs="Calibri"/>
          <w:sz w:val="28"/>
          <w:szCs w:val="28"/>
          <w:lang w:val="nb-NO"/>
        </w:rPr>
        <w:t xml:space="preserve">Da bismo se pozabavili ovom temom postavili smo pitanja o zdravlju u </w:t>
      </w:r>
      <w:r w:rsidRPr="00E25410">
        <w:rPr>
          <w:rFonts w:hAnsi="Cambria" w:cs="Calibri"/>
          <w:sz w:val="28"/>
          <w:szCs w:val="28"/>
          <w:lang w:val="nb-NO"/>
        </w:rPr>
        <w:t>š</w:t>
      </w:r>
      <w:r w:rsidRPr="00E25410">
        <w:rPr>
          <w:rFonts w:hAnsi="Cambria" w:cs="Calibri"/>
          <w:sz w:val="28"/>
          <w:szCs w:val="28"/>
          <w:lang w:val="nb-NO"/>
        </w:rPr>
        <w:t>kolama, o jasnom umu i kvalitetu zdravlja.</w:t>
      </w:r>
    </w:p>
    <w:p w14:paraId="0B2A22DF" w14:textId="77777777" w:rsidR="004D4998" w:rsidRPr="00E25410" w:rsidRDefault="004D4998">
      <w:pPr>
        <w:rPr>
          <w:rFonts w:ascii="Cambria" w:hAnsi="Cambria" w:cs="Calibri"/>
          <w:sz w:val="28"/>
          <w:szCs w:val="28"/>
          <w:lang w:val="nb-NO"/>
        </w:rPr>
      </w:pPr>
    </w:p>
    <w:p w14:paraId="6A8885AC" w14:textId="74E46EB0" w:rsidR="004D4998" w:rsidRPr="00E25410" w:rsidRDefault="00000000">
      <w:pPr>
        <w:rPr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Generalno gledano, vjeruje se da je stanje školskog</w:t>
      </w:r>
      <w:r w:rsidRPr="00E25410">
        <w:rPr>
          <w:lang w:val="nb-NO"/>
        </w:rPr>
        <w:t xml:space="preserve"> O</w:t>
      </w:r>
      <w:r w:rsidRPr="00E25410">
        <w:rPr>
          <w:color w:val="36363D"/>
          <w:sz w:val="28"/>
          <w:szCs w:val="28"/>
          <w:lang w:val="nb-NO"/>
        </w:rPr>
        <w:t>brazovanja trenutno neizvijesno , a posledica toga je z</w:t>
      </w:r>
      <w:r w:rsidRPr="00E25410">
        <w:rPr>
          <w:sz w:val="28"/>
          <w:szCs w:val="28"/>
          <w:lang w:val="nb-NO"/>
        </w:rPr>
        <w:t>astarjeli školski sistem, kojem je potrebna široka i hitna reforma</w:t>
      </w:r>
      <w:r w:rsidR="00E25410" w:rsidRPr="00E25410">
        <w:rPr>
          <w:sz w:val="28"/>
          <w:szCs w:val="28"/>
          <w:lang w:val="nb-NO"/>
        </w:rPr>
        <w:t>.</w:t>
      </w:r>
      <w:r w:rsidRPr="00E25410">
        <w:rPr>
          <w:sz w:val="28"/>
          <w:szCs w:val="28"/>
          <w:lang w:val="nb-NO"/>
        </w:rPr>
        <w:t xml:space="preserve"> </w:t>
      </w:r>
    </w:p>
    <w:p w14:paraId="127D0E53" w14:textId="77777777" w:rsidR="004D4998" w:rsidRPr="00E25410" w:rsidRDefault="004D4998">
      <w:pPr>
        <w:rPr>
          <w:sz w:val="28"/>
          <w:szCs w:val="28"/>
          <w:lang w:val="nb-NO"/>
        </w:rPr>
      </w:pPr>
    </w:p>
    <w:p w14:paraId="629B3CC6" w14:textId="77777777" w:rsidR="004D4998" w:rsidRDefault="00000000">
      <w:p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 xml:space="preserve">Glavni cilj rešavanja ovog problema je direktan rad 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sa školskim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 sistemom, tačnije:</w:t>
      </w:r>
    </w:p>
    <w:p w14:paraId="787761BA" w14:textId="77777777" w:rsidR="004D4998" w:rsidRDefault="00000000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Promjene u sistemu ocjenjivanja i sertifikacije</w:t>
      </w:r>
    </w:p>
    <w:p w14:paraId="16ED08B2" w14:textId="77777777" w:rsidR="004D4998" w:rsidRDefault="00000000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Promjena metodologije predmeta nastave i rangiranja</w:t>
      </w:r>
    </w:p>
    <w:p w14:paraId="1E734C57" w14:textId="77777777" w:rsidR="004D4998" w:rsidRDefault="00000000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Procjena opšte psihičke i fizičke kondicije učenika</w:t>
      </w:r>
    </w:p>
    <w:p w14:paraId="48445782" w14:textId="77777777" w:rsidR="004D4998" w:rsidRDefault="00000000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  <w:lang w:val="ru-RU"/>
        </w:rPr>
      </w:pPr>
      <w:r>
        <w:rPr>
          <w:sz w:val="28"/>
          <w:szCs w:val="28"/>
        </w:rPr>
        <w:t>Reforma finansiranja u školama</w:t>
      </w:r>
    </w:p>
    <w:p w14:paraId="00DDEF05" w14:textId="77777777" w:rsidR="004D4998" w:rsidRPr="00E25410" w:rsidRDefault="00000000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Podrška problematičnoj djeci i adolescentima na evropskom nivou</w:t>
      </w:r>
    </w:p>
    <w:p w14:paraId="5D274FA8" w14:textId="77777777" w:rsidR="004D4998" w:rsidRPr="00E25410" w:rsidRDefault="004D4998">
      <w:pPr>
        <w:ind w:left="360"/>
        <w:rPr>
          <w:rFonts w:ascii="Cambria" w:hAnsi="Cambria"/>
          <w:sz w:val="28"/>
          <w:szCs w:val="28"/>
          <w:lang w:val="nb-NO"/>
        </w:rPr>
      </w:pPr>
    </w:p>
    <w:p w14:paraId="4827CCC1" w14:textId="77777777" w:rsidR="004D4998" w:rsidRPr="00E25410" w:rsidRDefault="004D4998">
      <w:pPr>
        <w:ind w:left="360"/>
        <w:rPr>
          <w:rFonts w:ascii="Cambria" w:hAnsi="Cambria"/>
          <w:sz w:val="28"/>
          <w:szCs w:val="28"/>
          <w:lang w:val="nb-NO"/>
        </w:rPr>
      </w:pPr>
    </w:p>
    <w:p w14:paraId="39E6DC8F" w14:textId="77777777" w:rsidR="004D4998" w:rsidRPr="00E25410" w:rsidRDefault="004D4998">
      <w:pPr>
        <w:ind w:left="360"/>
        <w:rPr>
          <w:rFonts w:ascii="Cambria" w:hAnsi="Cambria"/>
          <w:sz w:val="28"/>
          <w:szCs w:val="28"/>
          <w:lang w:val="nb-NO"/>
        </w:rPr>
      </w:pPr>
    </w:p>
    <w:p w14:paraId="68A8289F" w14:textId="77777777" w:rsidR="004D4998" w:rsidRPr="00E25410" w:rsidRDefault="004D4998">
      <w:pPr>
        <w:ind w:left="360"/>
        <w:rPr>
          <w:rFonts w:ascii="Cambria" w:hAnsi="Cambria"/>
          <w:sz w:val="28"/>
          <w:szCs w:val="28"/>
          <w:lang w:val="nb-NO"/>
        </w:rPr>
      </w:pPr>
    </w:p>
    <w:p w14:paraId="162B5154" w14:textId="77777777" w:rsidR="004D4998" w:rsidRPr="00E25410" w:rsidRDefault="004D4998">
      <w:pPr>
        <w:ind w:left="360"/>
        <w:rPr>
          <w:rFonts w:ascii="Cambria" w:hAnsi="Cambria"/>
          <w:sz w:val="28"/>
          <w:szCs w:val="28"/>
          <w:lang w:val="nb-NO"/>
        </w:rPr>
      </w:pPr>
    </w:p>
    <w:p w14:paraId="16DBB6C5" w14:textId="77777777" w:rsidR="004D4998" w:rsidRPr="00E25410" w:rsidRDefault="004D4998">
      <w:pPr>
        <w:ind w:left="360"/>
        <w:rPr>
          <w:rFonts w:ascii="Cambria" w:hAnsi="Cambria"/>
          <w:sz w:val="28"/>
          <w:szCs w:val="28"/>
          <w:lang w:val="nb-NO"/>
        </w:rPr>
      </w:pPr>
    </w:p>
    <w:p w14:paraId="05FF6056" w14:textId="77777777" w:rsidR="004D4998" w:rsidRPr="00E25410" w:rsidRDefault="004D4998">
      <w:pPr>
        <w:ind w:left="360"/>
        <w:rPr>
          <w:rFonts w:ascii="Cambria" w:hAnsi="Cambria"/>
          <w:sz w:val="28"/>
          <w:szCs w:val="28"/>
          <w:lang w:val="nb-NO"/>
        </w:rPr>
      </w:pPr>
    </w:p>
    <w:p w14:paraId="311F82A2" w14:textId="77777777" w:rsidR="004D4998" w:rsidRPr="00E25410" w:rsidRDefault="004D4998">
      <w:pPr>
        <w:ind w:left="360"/>
        <w:rPr>
          <w:rFonts w:ascii="Cambria" w:hAnsi="Cambria"/>
          <w:sz w:val="28"/>
          <w:szCs w:val="28"/>
          <w:lang w:val="nb-NO"/>
        </w:rPr>
      </w:pPr>
    </w:p>
    <w:p w14:paraId="20E34DF4" w14:textId="77777777" w:rsidR="004D4998" w:rsidRPr="00E25410" w:rsidRDefault="00000000">
      <w:pPr>
        <w:rPr>
          <w:sz w:val="28"/>
          <w:szCs w:val="28"/>
          <w:lang w:val="nb-NO"/>
        </w:rPr>
      </w:pP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  <w:lang w:val="ru-RU"/>
        </w:rPr>
        <w:t>Заштитни</w:t>
      </w:r>
      <w:r w:rsidRPr="00E25410"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  <w:lang w:val="ru-RU"/>
        </w:rPr>
        <w:t>Шифар</w:t>
      </w:r>
      <w:r w:rsidRPr="00E25410"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  <w:lang w:val="ru-RU"/>
        </w:rPr>
        <w:t>гсэсвнонс</w:t>
      </w:r>
      <w:r>
        <w:rPr>
          <w:vanish/>
          <w:sz w:val="28"/>
          <w:szCs w:val="28"/>
          <w:lang w:val="nb-NO"/>
        </w:rPr>
        <w:t xml:space="preserve"> /</w:t>
      </w:r>
      <w:r w:rsidRPr="00E25410">
        <w:rPr>
          <w:sz w:val="28"/>
          <w:szCs w:val="28"/>
          <w:lang w:val="nb-NO"/>
        </w:rPr>
        <w:t>Dijagrami akademskog učinka i prosječna kvantitativna procjena znanja zasnovana na PISA studijama iz 2018. u najrazvijenijim zemljama prema mnogim statistikama:</w:t>
      </w:r>
    </w:p>
    <w:p w14:paraId="4B325FF5" w14:textId="77777777" w:rsidR="004D4998" w:rsidRPr="00E25410" w:rsidRDefault="004D4998">
      <w:pPr>
        <w:rPr>
          <w:sz w:val="28"/>
          <w:szCs w:val="28"/>
          <w:lang w:val="nb-NO"/>
        </w:rPr>
      </w:pPr>
    </w:p>
    <w:p w14:paraId="66981D6F" w14:textId="77777777" w:rsidR="004D4998" w:rsidRDefault="00000000">
      <w:pPr>
        <w:rPr>
          <w:rFonts w:ascii="Cambria" w:hAnsi="Cambria"/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114300" distR="114300" wp14:anchorId="5911E4AE" wp14:editId="5AB82CC4">
            <wp:extent cx="5486400" cy="32004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114300" distR="114300" wp14:anchorId="01A98B6A" wp14:editId="11395FC6">
            <wp:extent cx="5486400" cy="320040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4AE0696" w14:textId="77777777" w:rsidR="004D4998" w:rsidRDefault="00000000">
      <w:pPr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lastRenderedPageBreak/>
        <w:tab/>
      </w:r>
      <w:r>
        <w:rPr>
          <w:rFonts w:ascii="Cambria" w:hAnsi="Cambria"/>
          <w:noProof/>
          <w:sz w:val="28"/>
          <w:szCs w:val="28"/>
          <w:lang w:val="ru-RU"/>
        </w:rPr>
        <w:drawing>
          <wp:inline distT="0" distB="0" distL="114300" distR="114300" wp14:anchorId="5FDD6B53" wp14:editId="17891AC4">
            <wp:extent cx="5486400" cy="320040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3F8B79" w14:textId="77777777" w:rsidR="004D4998" w:rsidRDefault="004D4998">
      <w:pPr>
        <w:rPr>
          <w:rFonts w:ascii="Cambria" w:hAnsi="Cambria"/>
          <w:sz w:val="28"/>
          <w:szCs w:val="28"/>
          <w:lang w:val="ru-RU"/>
        </w:rPr>
      </w:pPr>
    </w:p>
    <w:p w14:paraId="47D678D9" w14:textId="77777777" w:rsidR="004D4998" w:rsidRPr="00E25410" w:rsidRDefault="00000000">
      <w:pPr>
        <w:rPr>
          <w:sz w:val="28"/>
          <w:szCs w:val="28"/>
          <w:lang w:val="ru-RU"/>
        </w:rPr>
      </w:pPr>
      <w:r>
        <w:rPr>
          <w:sz w:val="28"/>
          <w:szCs w:val="28"/>
        </w:rPr>
        <w:t>Kao</w:t>
      </w:r>
      <w:r w:rsidRPr="00E25410">
        <w:rPr>
          <w:sz w:val="28"/>
          <w:szCs w:val="28"/>
          <w:lang w:val="ru-RU"/>
        </w:rPr>
        <w:t xml:space="preserve"> š</w:t>
      </w:r>
      <w:r>
        <w:rPr>
          <w:sz w:val="28"/>
          <w:szCs w:val="28"/>
        </w:rPr>
        <w:t>to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vidimo</w:t>
      </w:r>
      <w:r w:rsidRPr="00E2541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zemlje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elini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imaju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dobar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usp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eh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ovaj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ili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onaj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</w:t>
      </w:r>
      <w:r w:rsidRPr="00E25410">
        <w:rPr>
          <w:sz w:val="28"/>
          <w:szCs w:val="28"/>
          <w:lang w:val="ru-RU"/>
        </w:rPr>
        <w:t>č</w:t>
      </w:r>
      <w:r>
        <w:rPr>
          <w:sz w:val="28"/>
          <w:szCs w:val="28"/>
        </w:rPr>
        <w:t>in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svim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oblastima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raznih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nauka</w:t>
      </w:r>
      <w:r w:rsidRPr="00E2541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Finska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Australija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pokazuju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pad</w:t>
      </w:r>
      <w:r w:rsidRPr="00E2541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Sjedinjene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Dr</w:t>
      </w:r>
      <w:r w:rsidRPr="00E25410">
        <w:rPr>
          <w:sz w:val="28"/>
          <w:szCs w:val="28"/>
          <w:lang w:val="ru-RU"/>
        </w:rPr>
        <w:t>ž</w:t>
      </w:r>
      <w:r>
        <w:rPr>
          <w:sz w:val="28"/>
          <w:szCs w:val="28"/>
        </w:rPr>
        <w:t>ave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samo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rastu</w:t>
      </w:r>
      <w:r w:rsidRPr="00E25410">
        <w:rPr>
          <w:sz w:val="28"/>
          <w:szCs w:val="28"/>
          <w:lang w:val="ru-RU"/>
        </w:rPr>
        <w:t>.</w:t>
      </w:r>
      <w:r w:rsidRPr="00E25410">
        <w:rPr>
          <w:lang w:val="ru-RU"/>
        </w:rPr>
        <w:t xml:space="preserve"> 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</w:t>
      </w:r>
      <w:r w:rsidRPr="00E25410">
        <w:rPr>
          <w:sz w:val="28"/>
          <w:szCs w:val="28"/>
          <w:lang w:val="ru-RU"/>
        </w:rPr>
        <w:t>ž</w:t>
      </w:r>
      <w:r>
        <w:rPr>
          <w:sz w:val="28"/>
          <w:szCs w:val="28"/>
        </w:rPr>
        <w:t>alost</w:t>
      </w:r>
      <w:r w:rsidRPr="00E2541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Crna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Gora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zaostaje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daleko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zapadnim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zemljama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svim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aspektima</w:t>
      </w:r>
      <w:r w:rsidRPr="00E2541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ali</w:t>
      </w:r>
      <w:r w:rsidRPr="00E25410">
        <w:rPr>
          <w:lang w:val="ru-RU"/>
        </w:rPr>
        <w:t xml:space="preserve"> </w:t>
      </w:r>
      <w:r>
        <w:rPr>
          <w:sz w:val="28"/>
          <w:szCs w:val="28"/>
          <w:lang w:val="en-US"/>
        </w:rPr>
        <w:t>ih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velikoj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eri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</w:t>
      </w:r>
      <w:r w:rsidRPr="00E25410">
        <w:rPr>
          <w:vanish/>
          <w:sz w:val="28"/>
          <w:szCs w:val="28"/>
          <w:lang w:val="ru-RU"/>
        </w:rPr>
        <w:t>/  Заштитни Шифар: 11гсэсвнонс /</w:t>
      </w:r>
      <w:r>
        <w:rPr>
          <w:sz w:val="28"/>
          <w:szCs w:val="28"/>
        </w:rPr>
        <w:t>dma</w:t>
      </w:r>
      <w:r w:rsidRPr="00E25410">
        <w:rPr>
          <w:sz w:val="28"/>
          <w:szCs w:val="28"/>
          <w:lang w:val="ru-RU"/>
        </w:rPr>
        <w:t>š</w:t>
      </w:r>
      <w:r>
        <w:rPr>
          <w:sz w:val="28"/>
          <w:szCs w:val="28"/>
        </w:rPr>
        <w:t>uje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pogledu</w:t>
      </w:r>
      <w:r w:rsidRPr="00E25410">
        <w:rPr>
          <w:lang w:val="ru-RU"/>
        </w:rPr>
        <w:t xml:space="preserve"> 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bodova</w:t>
      </w:r>
      <w:r w:rsidRPr="00E25410">
        <w:rPr>
          <w:sz w:val="28"/>
          <w:szCs w:val="28"/>
          <w:lang w:val="ru-RU"/>
        </w:rPr>
        <w:t>.</w:t>
      </w:r>
      <w:r w:rsidRPr="00E25410">
        <w:rPr>
          <w:lang w:val="ru-RU"/>
        </w:rPr>
        <w:t xml:space="preserve"> 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tako</w:t>
      </w:r>
      <w:r w:rsidRPr="00E25410">
        <w:rPr>
          <w:sz w:val="28"/>
          <w:szCs w:val="28"/>
          <w:lang w:val="ru-RU"/>
        </w:rPr>
        <w:t>đ</w:t>
      </w:r>
      <w:r>
        <w:rPr>
          <w:sz w:val="28"/>
          <w:szCs w:val="28"/>
        </w:rPr>
        <w:t>e</w:t>
      </w:r>
      <w:r w:rsidRPr="00E2541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ako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uzmete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obzir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memor</w:t>
      </w:r>
      <w:r>
        <w:rPr>
          <w:sz w:val="28"/>
          <w:szCs w:val="28"/>
          <w:lang w:val="en-US"/>
        </w:rPr>
        <w:t>iju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mozga</w:t>
      </w:r>
      <w:r w:rsidRPr="00E25410">
        <w:rPr>
          <w:lang w:val="ru-RU"/>
        </w:rPr>
        <w:t xml:space="preserve">, </w:t>
      </w:r>
      <w:r>
        <w:rPr>
          <w:sz w:val="28"/>
          <w:szCs w:val="28"/>
        </w:rPr>
        <w:t>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pros</w:t>
      </w:r>
      <w:r>
        <w:rPr>
          <w:sz w:val="28"/>
          <w:szCs w:val="28"/>
          <w:lang w:val="en-US"/>
        </w:rPr>
        <w:t>jek</w:t>
      </w:r>
      <w:r>
        <w:rPr>
          <w:sz w:val="28"/>
          <w:szCs w:val="28"/>
        </w:rPr>
        <w:t>u</w:t>
      </w:r>
      <w:r w:rsidRPr="00E2541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postoji</w:t>
      </w:r>
      <w:r w:rsidRPr="00E25410">
        <w:rPr>
          <w:sz w:val="28"/>
          <w:szCs w:val="28"/>
          <w:lang w:val="ru-RU"/>
        </w:rPr>
        <w:t xml:space="preserve"> 5,8 </w:t>
      </w:r>
      <w:r>
        <w:rPr>
          <w:sz w:val="28"/>
          <w:szCs w:val="28"/>
        </w:rPr>
        <w:t>znakova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svaku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</w:t>
      </w:r>
      <w:r>
        <w:rPr>
          <w:sz w:val="28"/>
          <w:szCs w:val="28"/>
          <w:lang w:val="en-US"/>
        </w:rPr>
        <w:t>ije</w:t>
      </w:r>
      <w:r w:rsidRPr="00E25410">
        <w:rPr>
          <w:sz w:val="28"/>
          <w:szCs w:val="28"/>
          <w:lang w:val="ru-RU"/>
        </w:rPr>
        <w:t>č.</w:t>
      </w:r>
      <w:r w:rsidRPr="00E25410">
        <w:rPr>
          <w:lang w:val="ru-RU"/>
        </w:rPr>
        <w:t xml:space="preserve"> 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e</w:t>
      </w:r>
      <w:r w:rsidRPr="00E25410">
        <w:rPr>
          <w:sz w:val="28"/>
          <w:szCs w:val="28"/>
          <w:lang w:val="ru-RU"/>
        </w:rPr>
        <w:t>č</w:t>
      </w:r>
      <w:r>
        <w:rPr>
          <w:sz w:val="28"/>
          <w:szCs w:val="28"/>
        </w:rPr>
        <w:t>nik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pros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e</w:t>
      </w:r>
      <w:r w:rsidRPr="00E25410">
        <w:rPr>
          <w:sz w:val="28"/>
          <w:szCs w:val="28"/>
          <w:lang w:val="ru-RU"/>
        </w:rPr>
        <w:t>č</w:t>
      </w:r>
      <w:r>
        <w:rPr>
          <w:sz w:val="28"/>
          <w:szCs w:val="28"/>
        </w:rPr>
        <w:t>nog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tinejd</w:t>
      </w:r>
      <w:r w:rsidRPr="00E25410">
        <w:rPr>
          <w:sz w:val="28"/>
          <w:szCs w:val="28"/>
          <w:lang w:val="ru-RU"/>
        </w:rPr>
        <w:t>ž</w:t>
      </w:r>
      <w:r>
        <w:rPr>
          <w:sz w:val="28"/>
          <w:szCs w:val="28"/>
        </w:rPr>
        <w:t>era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uzrasta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od</w:t>
      </w:r>
      <w:r w:rsidRPr="00E25410">
        <w:rPr>
          <w:sz w:val="28"/>
          <w:szCs w:val="28"/>
          <w:lang w:val="ru-RU"/>
        </w:rPr>
        <w:t xml:space="preserve"> 16 </w:t>
      </w:r>
      <w:r>
        <w:rPr>
          <w:sz w:val="28"/>
          <w:szCs w:val="28"/>
        </w:rPr>
        <w:t>do</w:t>
      </w:r>
      <w:r w:rsidRPr="00E25410">
        <w:rPr>
          <w:sz w:val="28"/>
          <w:szCs w:val="28"/>
          <w:lang w:val="ru-RU"/>
        </w:rPr>
        <w:t xml:space="preserve"> 18 </w:t>
      </w:r>
      <w:r>
        <w:rPr>
          <w:sz w:val="28"/>
          <w:szCs w:val="28"/>
        </w:rPr>
        <w:t>godina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oko</w:t>
      </w:r>
      <w:r w:rsidRPr="00E25410">
        <w:rPr>
          <w:sz w:val="28"/>
          <w:szCs w:val="28"/>
          <w:lang w:val="ru-RU"/>
        </w:rPr>
        <w:t xml:space="preserve"> 4000 </w:t>
      </w:r>
      <w:r>
        <w:rPr>
          <w:sz w:val="28"/>
          <w:szCs w:val="28"/>
        </w:rPr>
        <w:t>re</w:t>
      </w:r>
      <w:r w:rsidRPr="00E25410">
        <w:rPr>
          <w:sz w:val="28"/>
          <w:szCs w:val="28"/>
          <w:lang w:val="ru-RU"/>
        </w:rPr>
        <w:t>č</w:t>
      </w:r>
      <w:r>
        <w:rPr>
          <w:sz w:val="28"/>
          <w:szCs w:val="28"/>
        </w:rPr>
        <w:t>i</w:t>
      </w:r>
      <w:r w:rsidRPr="00E25410">
        <w:rPr>
          <w:sz w:val="28"/>
          <w:szCs w:val="28"/>
          <w:lang w:val="ru-RU"/>
        </w:rPr>
        <w:t>.</w:t>
      </w:r>
      <w:r w:rsidRPr="00E25410">
        <w:rPr>
          <w:lang w:val="ru-RU"/>
        </w:rPr>
        <w:t xml:space="preserve"> 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pros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eku</w:t>
      </w:r>
      <w:r w:rsidRPr="00E2541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sve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zapadne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politi</w:t>
      </w:r>
      <w:r w:rsidRPr="00E25410">
        <w:rPr>
          <w:sz w:val="28"/>
          <w:szCs w:val="28"/>
          <w:lang w:val="ru-RU"/>
        </w:rPr>
        <w:t>č</w:t>
      </w:r>
      <w:r>
        <w:rPr>
          <w:sz w:val="28"/>
          <w:szCs w:val="28"/>
        </w:rPr>
        <w:t>ke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zemlje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imaju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najgori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razvoj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matemati</w:t>
      </w:r>
      <w:r w:rsidRPr="00E25410">
        <w:rPr>
          <w:sz w:val="28"/>
          <w:szCs w:val="28"/>
          <w:lang w:val="ru-RU"/>
        </w:rPr>
        <w:t>č</w:t>
      </w:r>
      <w:r>
        <w:rPr>
          <w:sz w:val="28"/>
          <w:szCs w:val="28"/>
        </w:rPr>
        <w:t>kih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sposobnosti</w:t>
      </w:r>
      <w:r w:rsidRPr="00E25410">
        <w:rPr>
          <w:sz w:val="28"/>
          <w:szCs w:val="28"/>
          <w:lang w:val="ru-RU"/>
        </w:rPr>
        <w:t xml:space="preserve">, </w:t>
      </w:r>
      <w:r w:rsidRPr="00E25410">
        <w:rPr>
          <w:lang w:val="ru-RU"/>
        </w:rPr>
        <w:t xml:space="preserve"> </w:t>
      </w:r>
      <w:r>
        <w:rPr>
          <w:sz w:val="28"/>
          <w:szCs w:val="28"/>
          <w:lang w:val="en-US"/>
        </w:rPr>
        <w:t>za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razliku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od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sposobnosti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citanja</w:t>
      </w:r>
      <w:r w:rsidRPr="00E25410">
        <w:rPr>
          <w:sz w:val="36"/>
          <w:szCs w:val="36"/>
          <w:lang w:val="ru-RU"/>
        </w:rPr>
        <w:t>.</w:t>
      </w:r>
    </w:p>
    <w:p w14:paraId="09E6F926" w14:textId="77777777" w:rsidR="004D4998" w:rsidRPr="00E25410" w:rsidRDefault="00000000">
      <w:pPr>
        <w:rPr>
          <w:vanish/>
          <w:sz w:val="28"/>
          <w:szCs w:val="28"/>
          <w:lang w:val="ru-RU"/>
        </w:rPr>
      </w:pPr>
      <w:r w:rsidRPr="00E25410">
        <w:rPr>
          <w:vanish/>
          <w:sz w:val="28"/>
          <w:szCs w:val="28"/>
          <w:lang w:val="ru-RU"/>
        </w:rPr>
        <w:t>/  Заштитни Шифар: 11гсэсвнонс /</w:t>
      </w:r>
    </w:p>
    <w:p w14:paraId="7CF0D1E3" w14:textId="77777777" w:rsidR="004D4998" w:rsidRPr="00E25410" w:rsidRDefault="004D4998">
      <w:pPr>
        <w:rPr>
          <w:rFonts w:ascii="Cambria" w:hAnsi="Cambria"/>
          <w:sz w:val="28"/>
          <w:szCs w:val="28"/>
          <w:lang w:val="ru-RU"/>
        </w:rPr>
      </w:pPr>
    </w:p>
    <w:p w14:paraId="3DB0DC50" w14:textId="77777777" w:rsidR="004D4998" w:rsidRPr="00E25410" w:rsidRDefault="00000000">
      <w:pPr>
        <w:rPr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Tinejdžer od 16 - 18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godina</w:t>
      </w:r>
      <w:r w:rsidRPr="00E25410">
        <w:rPr>
          <w:sz w:val="36"/>
          <w:szCs w:val="36"/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u stanju je da se sjeti oko 30 - 40 TB, a u  međuvremenu</w:t>
      </w:r>
      <w:r w:rsidRPr="00E25410">
        <w:rPr>
          <w:sz w:val="24"/>
          <w:szCs w:val="24"/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se</w:t>
      </w:r>
      <w:r w:rsidRPr="00E25410">
        <w:rPr>
          <w:sz w:val="24"/>
          <w:szCs w:val="24"/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koristi samo 4 - 5 posto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od ukupne memorije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mozga</w:t>
      </w:r>
      <w:r w:rsidRPr="00E25410">
        <w:rPr>
          <w:lang w:val="nb-NO"/>
        </w:rPr>
        <w:t xml:space="preserve">. </w:t>
      </w:r>
      <w:r w:rsidRPr="00E25410">
        <w:rPr>
          <w:sz w:val="28"/>
          <w:szCs w:val="28"/>
          <w:lang w:val="nb-NO"/>
        </w:rPr>
        <w:t xml:space="preserve"> Takođe, prema istraživanju učenicima u Crnoj Gori, matematika i prirodne nauke idu mnogo  teže od društvenih.  Matematiku razumije oko</w:t>
      </w:r>
      <w:r w:rsidRPr="00E25410">
        <w:rPr>
          <w:sz w:val="36"/>
          <w:szCs w:val="36"/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30 posto ukupne cjeline na osnovu obrađenih informacija, prirodne nauke 20 posto, a društvene 50 posto. Prema proračunima, logik</w:t>
      </w: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</w:rPr>
        <w:t>Заштитни</w:t>
      </w:r>
      <w:r w:rsidRPr="00E25410"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</w:rPr>
        <w:t>Шифар</w:t>
      </w:r>
      <w:r w:rsidRPr="00E25410"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</w:rPr>
        <w:t>гсэсвнонс</w:t>
      </w:r>
      <w:r w:rsidRPr="00E25410">
        <w:rPr>
          <w:vanish/>
          <w:sz w:val="28"/>
          <w:szCs w:val="28"/>
          <w:lang w:val="nb-NO"/>
        </w:rPr>
        <w:t xml:space="preserve"> /</w:t>
      </w:r>
      <w:r w:rsidRPr="00E25410">
        <w:rPr>
          <w:sz w:val="28"/>
          <w:szCs w:val="28"/>
          <w:lang w:val="nb-NO"/>
        </w:rPr>
        <w:t xml:space="preserve">a se vrlo malo koristi, pa je kao rezultat toga, loše razumijevanje prirodnih nauka. </w:t>
      </w: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</w:rPr>
        <w:t>Заштитни</w:t>
      </w:r>
      <w:r w:rsidRPr="00E25410"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</w:rPr>
        <w:t>Шифар</w:t>
      </w:r>
      <w:r w:rsidRPr="00E25410"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</w:rPr>
        <w:t>гсэсвнонс</w:t>
      </w:r>
      <w:r w:rsidRPr="00E25410">
        <w:rPr>
          <w:vanish/>
          <w:sz w:val="28"/>
          <w:szCs w:val="28"/>
          <w:lang w:val="nb-NO"/>
        </w:rPr>
        <w:t xml:space="preserve"> / </w:t>
      </w:r>
      <w:r w:rsidRPr="00E25410">
        <w:rPr>
          <w:sz w:val="28"/>
          <w:szCs w:val="28"/>
          <w:lang w:val="nb-NO"/>
        </w:rPr>
        <w:t>Shodno tome, to je dugoročno pamćenje koje se razvija, a logika</w:t>
      </w:r>
      <w:r w:rsidRPr="00E25410">
        <w:rPr>
          <w:lang w:val="nb-NO"/>
        </w:rPr>
        <w:t xml:space="preserve"> i </w:t>
      </w:r>
      <w:r w:rsidRPr="00E25410">
        <w:rPr>
          <w:sz w:val="28"/>
          <w:szCs w:val="28"/>
          <w:lang w:val="nb-NO"/>
        </w:rPr>
        <w:t>radna memorija,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naprotiv degradiraju,</w:t>
      </w:r>
      <w:r w:rsidRPr="00E25410">
        <w:rPr>
          <w:sz w:val="36"/>
          <w:szCs w:val="36"/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pa tako učenici stalno doživljavaju težak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 stres</w:t>
      </w:r>
      <w:r w:rsidRPr="00E25410">
        <w:rPr>
          <w:lang w:val="nb-NO"/>
        </w:rPr>
        <w:t xml:space="preserve">, </w:t>
      </w:r>
      <w:r w:rsidRPr="00E25410">
        <w:rPr>
          <w:sz w:val="28"/>
          <w:szCs w:val="28"/>
          <w:lang w:val="nb-NO"/>
        </w:rPr>
        <w:t>huliganstvo, svađaju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se sa roditeljima, gube zdravlje, piju,  puše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i čak vrše samoubistvo</w:t>
      </w:r>
      <w:r w:rsidRPr="00E25410">
        <w:rPr>
          <w:sz w:val="36"/>
          <w:szCs w:val="36"/>
          <w:lang w:val="nb-NO"/>
        </w:rPr>
        <w:t xml:space="preserve">. </w:t>
      </w:r>
      <w:r w:rsidRPr="00E25410">
        <w:rPr>
          <w:sz w:val="28"/>
          <w:szCs w:val="28"/>
          <w:lang w:val="nb-NO"/>
        </w:rPr>
        <w:t>Prema anketama u Beranama</w:t>
      </w:r>
      <w:r w:rsidRPr="00E25410">
        <w:rPr>
          <w:lang w:val="nb-NO"/>
        </w:rPr>
        <w:t xml:space="preserve">, </w:t>
      </w:r>
      <w:r w:rsidRPr="00E25410">
        <w:rPr>
          <w:sz w:val="28"/>
          <w:szCs w:val="28"/>
          <w:lang w:val="nb-NO"/>
        </w:rPr>
        <w:lastRenderedPageBreak/>
        <w:t>Nikšiću,  Pljevlj</w:t>
      </w: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</w:rPr>
        <w:t>Заштитни</w:t>
      </w:r>
      <w:r w:rsidRPr="00E25410"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</w:rPr>
        <w:t>Шифар</w:t>
      </w:r>
      <w:r w:rsidRPr="00E25410"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</w:rPr>
        <w:t>гсэсвнонс</w:t>
      </w:r>
      <w:r w:rsidRPr="00E25410">
        <w:rPr>
          <w:vanish/>
          <w:sz w:val="28"/>
          <w:szCs w:val="28"/>
          <w:lang w:val="nb-NO"/>
        </w:rPr>
        <w:t xml:space="preserve"> /</w:t>
      </w:r>
      <w:r w:rsidRPr="00E25410">
        <w:rPr>
          <w:sz w:val="28"/>
          <w:szCs w:val="28"/>
          <w:lang w:val="nb-NO"/>
        </w:rPr>
        <w:t xml:space="preserve">ima i Baru 70% je nezadovoljnih trenutnim obrazovnim sistemom i smatraju 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da su besmisleni i da su gubljenje vremena. Anketu su vrsili i odrasli a pitanje je glasilo da li se sjecaju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 nečega iz škole, 95% se ne sjeća gotovo ničega, 2</w:t>
      </w:r>
      <w:r w:rsidRPr="00E25410">
        <w:rPr>
          <w:lang w:val="nb-NO"/>
        </w:rPr>
        <w:t xml:space="preserve">% </w:t>
      </w:r>
      <w:r w:rsidRPr="00E25410">
        <w:rPr>
          <w:sz w:val="28"/>
          <w:szCs w:val="28"/>
          <w:lang w:val="nb-NO"/>
        </w:rPr>
        <w:t>pamti samo dio informacija, a preostalih 3% se sjeća mnogo toga, što je prilično niska cifra. U osnovi</w:t>
      </w:r>
      <w:r w:rsidRPr="00E25410">
        <w:rPr>
          <w:lang w:val="nb-NO"/>
        </w:rPr>
        <w:t xml:space="preserve">, </w:t>
      </w:r>
      <w:r w:rsidRPr="00E25410">
        <w:rPr>
          <w:sz w:val="28"/>
          <w:szCs w:val="28"/>
          <w:lang w:val="nb-NO"/>
        </w:rPr>
        <w:t xml:space="preserve"> intervjuisani odrasli pamte društvene predmete,  a takođe se 99 % izrazilo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 da im školsko znanje na bilo koji način nije pomoglo pa je možda i to jedan od glavnih faktora nervoze, agresije i stresa ljudi koji se trpi u školama.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 Međut</w:t>
      </w: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</w:rPr>
        <w:t>Заштитни</w:t>
      </w:r>
      <w:r w:rsidRPr="00E25410"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</w:rPr>
        <w:t>Шифар</w:t>
      </w:r>
      <w:r w:rsidRPr="00E25410"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</w:rPr>
        <w:t>гсэсвнонс</w:t>
      </w:r>
      <w:r w:rsidRPr="00E25410">
        <w:rPr>
          <w:vanish/>
          <w:sz w:val="28"/>
          <w:szCs w:val="28"/>
          <w:lang w:val="nb-NO"/>
        </w:rPr>
        <w:t xml:space="preserve"> /</w:t>
      </w:r>
      <w:r w:rsidRPr="00E25410">
        <w:rPr>
          <w:sz w:val="28"/>
          <w:szCs w:val="28"/>
          <w:lang w:val="nb-NO"/>
        </w:rPr>
        <w:t>im</w:t>
      </w:r>
      <w:r w:rsidRPr="00E25410">
        <w:rPr>
          <w:lang w:val="nb-NO"/>
        </w:rPr>
        <w:t xml:space="preserve">, </w:t>
      </w:r>
      <w:r w:rsidRPr="00E25410">
        <w:rPr>
          <w:sz w:val="28"/>
          <w:szCs w:val="28"/>
          <w:lang w:val="nb-NO"/>
        </w:rPr>
        <w:t xml:space="preserve">u Crnoj </w:t>
      </w:r>
      <w:r w:rsidRPr="00E25410">
        <w:rPr>
          <w:sz w:val="36"/>
          <w:szCs w:val="36"/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Gori se to dešava samo u 10 % slučajeva, što je odličan rezultat, čak i nadmašuje neke zemlje EU. </w:t>
      </w:r>
    </w:p>
    <w:p w14:paraId="4500C3CD" w14:textId="77777777" w:rsidR="004D4998" w:rsidRPr="00E25410" w:rsidRDefault="00000000">
      <w:p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Kao rezultat toga, možemo zaključiti da, prema statističkim podacima, crnogorski obrazovni sistem zaostaje daleko za sadašnjim evropskim silama.</w:t>
      </w:r>
    </w:p>
    <w:p w14:paraId="4964680A" w14:textId="77777777" w:rsidR="004D4998" w:rsidRPr="00E25410" w:rsidRDefault="004D4998">
      <w:pPr>
        <w:rPr>
          <w:rFonts w:ascii="Cambria" w:hAnsi="Cambria"/>
          <w:sz w:val="28"/>
          <w:szCs w:val="28"/>
          <w:lang w:val="nb-NO"/>
        </w:rPr>
      </w:pPr>
    </w:p>
    <w:p w14:paraId="2BF815EF" w14:textId="77777777" w:rsidR="004D4998" w:rsidRPr="00E25410" w:rsidRDefault="00000000">
      <w:pPr>
        <w:rPr>
          <w:rFonts w:ascii="Cambria" w:hAnsi="Cambria"/>
          <w:b/>
          <w:bCs/>
          <w:sz w:val="28"/>
          <w:szCs w:val="28"/>
          <w:lang w:val="nb-NO"/>
        </w:rPr>
      </w:pPr>
      <w:r w:rsidRPr="00E25410">
        <w:rPr>
          <w:b/>
          <w:bCs/>
          <w:sz w:val="28"/>
          <w:szCs w:val="28"/>
          <w:lang w:val="nb-NO"/>
        </w:rPr>
        <w:t>Zato je vazno redizajnirati obr</w:t>
      </w: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</w:rPr>
        <w:t>Заштитни</w:t>
      </w:r>
      <w:r w:rsidRPr="00E25410"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</w:rPr>
        <w:t>Шифар</w:t>
      </w:r>
      <w:r w:rsidRPr="00E25410"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</w:rPr>
        <w:t>гсэсвнонс</w:t>
      </w:r>
      <w:r w:rsidRPr="00E25410">
        <w:rPr>
          <w:vanish/>
          <w:sz w:val="28"/>
          <w:szCs w:val="28"/>
          <w:lang w:val="nb-NO"/>
        </w:rPr>
        <w:t xml:space="preserve"> /</w:t>
      </w:r>
      <w:r w:rsidRPr="00E25410">
        <w:rPr>
          <w:b/>
          <w:bCs/>
          <w:sz w:val="28"/>
          <w:szCs w:val="28"/>
          <w:lang w:val="nb-NO"/>
        </w:rPr>
        <w:t>azovni sistem kako bi se održalo moralno i fizičko zdravlje učenika!!!</w:t>
      </w:r>
    </w:p>
    <w:p w14:paraId="676E448B" w14:textId="77777777" w:rsidR="004D4998" w:rsidRPr="00E25410" w:rsidRDefault="004D4998">
      <w:pPr>
        <w:rPr>
          <w:rFonts w:ascii="Cambria" w:hAnsi="Cambria"/>
          <w:sz w:val="28"/>
          <w:szCs w:val="28"/>
          <w:lang w:val="nb-NO"/>
        </w:rPr>
      </w:pPr>
    </w:p>
    <w:p w14:paraId="0C4876B8" w14:textId="77777777" w:rsidR="004D4998" w:rsidRPr="00E25410" w:rsidRDefault="00000000">
      <w:pPr>
        <w:rPr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Na pitanje kako,  naš tim predlaže promjenu pristupa učenju, i potpuno preradu sistema ocjenjivanja, kao i celokupnog sistema holističkog obrazovanja.</w:t>
      </w:r>
    </w:p>
    <w:p w14:paraId="52FF2BBD" w14:textId="77777777" w:rsidR="004D4998" w:rsidRPr="00E25410" w:rsidRDefault="004D4998">
      <w:pPr>
        <w:rPr>
          <w:rFonts w:ascii="Cambria" w:hAnsi="Cambria"/>
          <w:sz w:val="28"/>
          <w:szCs w:val="28"/>
          <w:lang w:val="nb-NO"/>
        </w:rPr>
      </w:pPr>
    </w:p>
    <w:p w14:paraId="223DC2A9" w14:textId="77777777" w:rsidR="004D4998" w:rsidRDefault="00000000">
      <w:p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 xml:space="preserve">Za početak, neophodno je preduzeti neke aspekte američkog obrazovnog sistema, tačnije ukloniti 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"obimnu polimatiku"</w:t>
      </w:r>
      <w:r w:rsidRPr="00E25410">
        <w:rPr>
          <w:lang w:val="nb-NO"/>
        </w:rPr>
        <w:t xml:space="preserve">, </w:t>
      </w:r>
      <w:r w:rsidRPr="00E25410">
        <w:rPr>
          <w:sz w:val="28"/>
          <w:szCs w:val="28"/>
          <w:lang w:val="nb-NO"/>
        </w:rPr>
        <w:t xml:space="preserve">dakle ideja je da se u srednjim školama kako bi se olakšao obrazovni sistem, uklone složeni koncepti, pojmovi i teme. 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U međuvremenu 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, neophodno je promeniti raspored tako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da se broj predmeta nedeljno ravnomjerno posloži.</w:t>
      </w:r>
    </w:p>
    <w:p w14:paraId="36618E6F" w14:textId="77777777" w:rsidR="004D4998" w:rsidRPr="00E25410" w:rsidRDefault="00000000">
      <w:p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Predmeti kao što su: he</w:t>
      </w: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  <w:lang w:val="ru-RU"/>
        </w:rPr>
        <w:t>Заштитни</w:t>
      </w:r>
      <w:r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  <w:lang w:val="ru-RU"/>
        </w:rPr>
        <w:t>Шифар</w:t>
      </w:r>
      <w:r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  <w:lang w:val="ru-RU"/>
        </w:rPr>
        <w:t>гсэсвнонс</w:t>
      </w:r>
      <w:r>
        <w:rPr>
          <w:vanish/>
          <w:sz w:val="28"/>
          <w:szCs w:val="28"/>
          <w:lang w:val="nb-NO"/>
        </w:rPr>
        <w:t xml:space="preserve"> /</w:t>
      </w:r>
      <w:r w:rsidRPr="00E25410">
        <w:rPr>
          <w:sz w:val="28"/>
          <w:szCs w:val="28"/>
          <w:lang w:val="nb-NO"/>
        </w:rPr>
        <w:t>mija, biologija</w:t>
      </w:r>
      <w:r w:rsidRPr="00E25410">
        <w:rPr>
          <w:lang w:val="nb-NO"/>
        </w:rPr>
        <w:t>,</w:t>
      </w:r>
      <w:r w:rsidRPr="00E25410">
        <w:rPr>
          <w:sz w:val="28"/>
          <w:szCs w:val="28"/>
          <w:lang w:val="nb-NO"/>
        </w:rPr>
        <w:t xml:space="preserve"> fizika, ekologija, matematika i geografija bili bi učeni u naučnom i kognitivnom stilu, to jest po principu: </w:t>
      </w:r>
      <w:r w:rsidRPr="00E25410">
        <w:rPr>
          <w:sz w:val="36"/>
          <w:szCs w:val="36"/>
          <w:lang w:val="nb-NO"/>
        </w:rPr>
        <w:t>"</w:t>
      </w:r>
      <w:r w:rsidRPr="00E25410">
        <w:rPr>
          <w:sz w:val="28"/>
          <w:szCs w:val="28"/>
          <w:lang w:val="nb-NO"/>
        </w:rPr>
        <w:t xml:space="preserve">manje teških i neshvatljivih tema, a više svijetlih i živopisnih eksperimenata.  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", svaka od ovih tema objasnila bi se u praksi, kako bi učenik imao ispravnu, praktičnu ideju određenog fenomena. Na kraju obuhvaćenih tema, laboratorijski rad treba da se izvodi umjesto 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papirnih standardnih testova,a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učenik će morati da sprovede istraživanja</w:t>
      </w:r>
      <w:r w:rsidRPr="00E25410">
        <w:rPr>
          <w:lang w:val="nb-NO"/>
        </w:rPr>
        <w:t xml:space="preserve">, </w:t>
      </w:r>
      <w:r w:rsidRPr="00E25410">
        <w:rPr>
          <w:sz w:val="28"/>
          <w:szCs w:val="28"/>
          <w:lang w:val="nb-NO"/>
        </w:rPr>
        <w:t>na osnovu čega će, koristeći prethodne informacije sa časa, napisati zaključak i rezultate rada.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 Takođe, s vremena na vrijeme bilo bi  dozvoljeno gledanje video snimaka o prirodnim naukama i ma</w:t>
      </w: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</w:rPr>
        <w:t>Заштитни</w:t>
      </w:r>
      <w:r w:rsidRPr="00E25410"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</w:rPr>
        <w:t>Шифар</w:t>
      </w:r>
      <w:r w:rsidRPr="00E25410"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</w:rPr>
        <w:t>гсэсвнонс</w:t>
      </w:r>
      <w:r w:rsidRPr="00E25410">
        <w:rPr>
          <w:vanish/>
          <w:sz w:val="28"/>
          <w:szCs w:val="28"/>
          <w:lang w:val="nb-NO"/>
        </w:rPr>
        <w:t xml:space="preserve"> /</w:t>
      </w:r>
      <w:r w:rsidRPr="00E25410">
        <w:rPr>
          <w:sz w:val="28"/>
          <w:szCs w:val="28"/>
          <w:lang w:val="nb-NO"/>
        </w:rPr>
        <w:t>tematici.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 A pošto je iz biologije opis rada organizma najvažniji,  glavni smjer i pažnju treba posvetiti anatomiji i seksualnom obrazovanju.     </w:t>
      </w: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</w:rPr>
        <w:t>Заштитни</w:t>
      </w:r>
      <w:r w:rsidRPr="00E25410"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</w:rPr>
        <w:t>Шифар</w:t>
      </w:r>
      <w:r w:rsidRPr="00E25410"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</w:rPr>
        <w:t>гсэсвнонс</w:t>
      </w:r>
      <w:r w:rsidRPr="00E25410">
        <w:rPr>
          <w:vanish/>
          <w:sz w:val="28"/>
          <w:szCs w:val="28"/>
          <w:lang w:val="nb-NO"/>
        </w:rPr>
        <w:t xml:space="preserve"> /</w:t>
      </w:r>
    </w:p>
    <w:p w14:paraId="57A20546" w14:textId="77777777" w:rsidR="004D4998" w:rsidRPr="00E25410" w:rsidRDefault="004D4998">
      <w:pPr>
        <w:rPr>
          <w:rFonts w:ascii="Cambria" w:hAnsi="Cambria"/>
          <w:sz w:val="28"/>
          <w:szCs w:val="28"/>
          <w:lang w:val="nb-NO"/>
        </w:rPr>
      </w:pPr>
    </w:p>
    <w:p w14:paraId="7DB13D2C" w14:textId="77777777" w:rsidR="004D4998" w:rsidRDefault="00000000">
      <w:p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Zauzvrat, predmete kao što su: Crnogorski- srpski, bosanski, hrvatski jezik i književnost takođe treba mijenjati uvođenjem neformalnih žanrova književnosti. Na primjer, komedija, satira</w:t>
      </w:r>
      <w:r w:rsidRPr="00E25410">
        <w:rPr>
          <w:lang w:val="nb-NO"/>
        </w:rPr>
        <w:t xml:space="preserve">, </w:t>
      </w:r>
      <w:r w:rsidRPr="00E25410">
        <w:rPr>
          <w:sz w:val="28"/>
          <w:szCs w:val="28"/>
          <w:lang w:val="nb-NO"/>
        </w:rPr>
        <w:t>fantazija</w:t>
      </w:r>
      <w:r w:rsidRPr="00E25410">
        <w:rPr>
          <w:lang w:val="nb-NO"/>
        </w:rPr>
        <w:t xml:space="preserve"> itd</w:t>
      </w:r>
      <w:r w:rsidRPr="00E25410">
        <w:rPr>
          <w:sz w:val="28"/>
          <w:szCs w:val="28"/>
          <w:lang w:val="nb-NO"/>
        </w:rPr>
        <w:t>.,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kao i povezivanje književnih fenomena i junaka sa</w:t>
      </w:r>
      <w:r w:rsidRPr="00E25410">
        <w:rPr>
          <w:sz w:val="36"/>
          <w:szCs w:val="36"/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 životom društva.</w:t>
      </w:r>
    </w:p>
    <w:p w14:paraId="1384ACA9" w14:textId="77777777" w:rsidR="004D4998" w:rsidRDefault="004D4998">
      <w:pPr>
        <w:rPr>
          <w:rFonts w:ascii="Cambria" w:hAnsi="Cambria"/>
          <w:sz w:val="28"/>
          <w:szCs w:val="28"/>
          <w:lang w:val="nb-NO"/>
        </w:rPr>
      </w:pPr>
    </w:p>
    <w:p w14:paraId="63E0839E" w14:textId="77777777" w:rsidR="004D4998" w:rsidRDefault="00000000">
      <w:p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Strani jezik treba da se sprovodi korišćenjem novih tehnologija kao što su Duolingo</w:t>
      </w:r>
      <w:r w:rsidRPr="00E25410">
        <w:rPr>
          <w:lang w:val="nb-NO"/>
        </w:rPr>
        <w:t xml:space="preserve">, </w:t>
      </w:r>
      <w:r w:rsidRPr="00E25410">
        <w:rPr>
          <w:sz w:val="28"/>
          <w:szCs w:val="28"/>
          <w:lang w:val="nb-NO"/>
        </w:rPr>
        <w:t xml:space="preserve"> a glavni akcenat ne treba da bude na gramat</w:t>
      </w: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  <w:lang w:val="ru-RU"/>
        </w:rPr>
        <w:t>Заштитни</w:t>
      </w:r>
      <w:r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  <w:lang w:val="ru-RU"/>
        </w:rPr>
        <w:t>Шифар</w:t>
      </w:r>
      <w:r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  <w:lang w:val="ru-RU"/>
        </w:rPr>
        <w:t>гсэсвнонс</w:t>
      </w:r>
      <w:r>
        <w:rPr>
          <w:vanish/>
          <w:sz w:val="28"/>
          <w:szCs w:val="28"/>
          <w:lang w:val="nb-NO"/>
        </w:rPr>
        <w:t xml:space="preserve"> /</w:t>
      </w:r>
      <w:r w:rsidRPr="00E25410">
        <w:rPr>
          <w:sz w:val="28"/>
          <w:szCs w:val="28"/>
          <w:lang w:val="nb-NO"/>
        </w:rPr>
        <w:t>ici</w:t>
      </w:r>
      <w:r w:rsidRPr="00E25410">
        <w:rPr>
          <w:lang w:val="nb-NO"/>
        </w:rPr>
        <w:t xml:space="preserve">, </w:t>
      </w:r>
      <w:r w:rsidRPr="00E25410">
        <w:rPr>
          <w:sz w:val="28"/>
          <w:szCs w:val="28"/>
          <w:lang w:val="nb-NO"/>
        </w:rPr>
        <w:t>već na efektivnosti govora. Gledanjem filmova  i konstantnom komunikacijom sa nasim prijateljima iz odeljenja na stranom jeziku proširićemo leksikon i poboljšaćemo komunikaciju.</w:t>
      </w:r>
    </w:p>
    <w:p w14:paraId="37263564" w14:textId="77777777" w:rsidR="004D4998" w:rsidRPr="00E25410" w:rsidRDefault="00000000">
      <w:p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Predmeti kao što su sociologija i istorija treba da budu medjusobno povezani. Iz istoriji bi vršili analize na osnovu prethodnih događaja i postavili bi analitička pitanja: "Šta bi se desilo kada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bi?</w:t>
      </w:r>
      <w:r w:rsidRPr="00E25410">
        <w:rPr>
          <w:lang w:val="nb-NO"/>
        </w:rPr>
        <w:t xml:space="preserve"> " </w:t>
      </w:r>
      <w:r w:rsidRPr="00E25410">
        <w:rPr>
          <w:sz w:val="28"/>
          <w:szCs w:val="28"/>
          <w:lang w:val="nb-NO"/>
        </w:rPr>
        <w:t xml:space="preserve">ili "Šta će se desiti u budućnosti?". 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 Postavljanjem takvih pitanja učenicimaa će se povećati interesovanje za predmet. U sociologiji treba uzeti u obzir praktičnije slučajeve i odnose među ljudima, a treba postavljati i goruća pitanja, na primjer: "Šta biste vi uradili u ovoj situaciji?", "Šta je 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ovdje problem i kako ga riješiti?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", to jest, razvijacemo kritičko misljenje i bolje ćemo se snaci sa problemima, uz logičko razmisljanje i pogled na realnost.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 Takođe vrijedi posvetiti vrijeme temama "Religija" i "Kultura naroda" i naučiti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 djecu da gube i pobeđuju, rade u timu i budu srećna. </w:t>
      </w: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</w:rPr>
        <w:t>Заштитни</w:t>
      </w:r>
      <w:r w:rsidRPr="00E25410"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</w:rPr>
        <w:t>Шифар</w:t>
      </w:r>
      <w:r w:rsidRPr="00E25410"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</w:rPr>
        <w:t>гсэсвнонс</w:t>
      </w:r>
      <w:r w:rsidRPr="00E25410">
        <w:rPr>
          <w:vanish/>
          <w:sz w:val="28"/>
          <w:szCs w:val="28"/>
          <w:lang w:val="nb-NO"/>
        </w:rPr>
        <w:t xml:space="preserve"> /</w:t>
      </w:r>
    </w:p>
    <w:p w14:paraId="4FDB13DF" w14:textId="77777777" w:rsidR="004D4998" w:rsidRPr="00E25410" w:rsidRDefault="004D4998">
      <w:pPr>
        <w:rPr>
          <w:rFonts w:ascii="Cambria" w:hAnsi="Cambria"/>
          <w:sz w:val="28"/>
          <w:szCs w:val="28"/>
          <w:lang w:val="nb-NO"/>
        </w:rPr>
      </w:pPr>
    </w:p>
    <w:p w14:paraId="229623FC" w14:textId="77777777" w:rsidR="004D4998" w:rsidRPr="00E25410" w:rsidRDefault="00000000">
      <w:p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Informatika je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vjerovatno jedan od najvažnijih i najperspektivnijih predmeta u školi u ovom trenutku, jer ipak tehnologija je neophodna. Na časovima informatike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preporučljivo je igrati igre (na primjer Minecra</w:t>
      </w: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</w:rPr>
        <w:t>Заштитни</w:t>
      </w:r>
      <w:r w:rsidRPr="00E25410"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</w:rPr>
        <w:t>Шифар</w:t>
      </w:r>
      <w:r w:rsidRPr="00E25410"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</w:rPr>
        <w:t>гсэсвнонс</w:t>
      </w:r>
      <w:r w:rsidRPr="00E25410">
        <w:rPr>
          <w:vanish/>
          <w:sz w:val="28"/>
          <w:szCs w:val="28"/>
          <w:lang w:val="nb-NO"/>
        </w:rPr>
        <w:t xml:space="preserve"> /</w:t>
      </w:r>
      <w:r w:rsidRPr="00E25410">
        <w:rPr>
          <w:sz w:val="28"/>
          <w:szCs w:val="28"/>
          <w:lang w:val="nb-NO"/>
        </w:rPr>
        <w:t xml:space="preserve">ft  School Edition) i rešavati probleme logike igara, čime se postavljaju temelji za buduće inženjere i programere. </w:t>
      </w:r>
    </w:p>
    <w:p w14:paraId="74EF4972" w14:textId="77777777" w:rsidR="004D4998" w:rsidRDefault="00000000">
      <w:p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 xml:space="preserve">Što se tiče igre Minecraft School Edition, postojale bi posebne kartice za prolazak, gdje će učenik, na osnovu praktičnih algoritama i sopstvenih zaključaka, preći na sledeće nivoe. 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Takođe, Minecraft School Edition je idealan za učenje djece osnovnom programiranju na popularnom java jeziku i komandnim blokovima. Takođe je preporučljivo učiti djecu osnovama 3D modelovanja i obrade fotografija. </w:t>
      </w:r>
    </w:p>
    <w:p w14:paraId="1AE17E85" w14:textId="77777777" w:rsidR="004D4998" w:rsidRDefault="004D4998">
      <w:pPr>
        <w:rPr>
          <w:rFonts w:ascii="Cambria" w:hAnsi="Cambria"/>
          <w:sz w:val="28"/>
          <w:szCs w:val="28"/>
          <w:lang w:val="nb-NO"/>
        </w:rPr>
      </w:pPr>
    </w:p>
    <w:p w14:paraId="57BF8191" w14:textId="77777777" w:rsidR="004D4998" w:rsidRPr="00E25410" w:rsidRDefault="00000000">
      <w:p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lastRenderedPageBreak/>
        <w:t>Fizičko vaspitanje je veoma dobro razvijen predmet u mnogim zemljama svijeta, tako da ga nije neophodno menjati.</w:t>
      </w:r>
    </w:p>
    <w:p w14:paraId="68DA7BED" w14:textId="77777777" w:rsidR="004D4998" w:rsidRPr="00E25410" w:rsidRDefault="004D4998">
      <w:pPr>
        <w:rPr>
          <w:rFonts w:ascii="Cambria" w:hAnsi="Cambria"/>
          <w:sz w:val="28"/>
          <w:szCs w:val="28"/>
          <w:lang w:val="nb-NO"/>
        </w:rPr>
      </w:pPr>
    </w:p>
    <w:p w14:paraId="20D134A7" w14:textId="77777777" w:rsidR="004D4998" w:rsidRPr="00E25410" w:rsidRDefault="00000000">
      <w:p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 xml:space="preserve">Sistem ocenjivanja takođe mora biti radikalno reformisan. </w:t>
      </w:r>
      <w:r>
        <w:rPr>
          <w:sz w:val="28"/>
          <w:szCs w:val="28"/>
        </w:rPr>
        <w:t>Umesto oc</w:t>
      </w:r>
      <w:r>
        <w:rPr>
          <w:sz w:val="28"/>
          <w:szCs w:val="28"/>
          <w:lang w:val="en-US"/>
        </w:rPr>
        <w:t>jen</w:t>
      </w:r>
      <w:r>
        <w:rPr>
          <w:sz w:val="28"/>
          <w:szCs w:val="28"/>
        </w:rPr>
        <w:t xml:space="preserve">a, </w:t>
      </w:r>
      <w:r>
        <w:rPr>
          <w:sz w:val="28"/>
          <w:szCs w:val="28"/>
          <w:lang w:val="en-US"/>
        </w:rPr>
        <w:t xml:space="preserve">postojaće bodovi od 1 do 5. </w:t>
      </w:r>
      <w:r w:rsidRPr="00E25410">
        <w:rPr>
          <w:sz w:val="28"/>
          <w:szCs w:val="28"/>
          <w:lang w:val="nb-NO"/>
        </w:rPr>
        <w:t>Oni će biti izloženi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u skladu sa tim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koliko dijete privlači tema i opšte znanje. Sve ocjene će biti u obliku broja bodova. Oni će takođe biti zaslužni za aktivno učešće na času. Neće biti javno objavljeni i obelodanjeni, jer je to onda nasuprot principu novog obrazovanja a to je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"Lično</w:t>
      </w: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</w:rPr>
        <w:t>Заштитни</w:t>
      </w:r>
      <w:r w:rsidRPr="00E25410"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</w:rPr>
        <w:t>Шифар</w:t>
      </w:r>
      <w:r w:rsidRPr="00E25410"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</w:rPr>
        <w:t>гсэсвнонс</w:t>
      </w:r>
      <w:r w:rsidRPr="00E25410">
        <w:rPr>
          <w:vanish/>
          <w:sz w:val="28"/>
          <w:szCs w:val="28"/>
          <w:lang w:val="nb-NO"/>
        </w:rPr>
        <w:t xml:space="preserve"> /</w:t>
      </w:r>
      <w:r w:rsidRPr="00E25410">
        <w:rPr>
          <w:sz w:val="28"/>
          <w:szCs w:val="28"/>
          <w:lang w:val="nb-NO"/>
        </w:rPr>
        <w:t>st učenika".</w:t>
      </w:r>
    </w:p>
    <w:p w14:paraId="14DDA052" w14:textId="77777777" w:rsidR="004D4998" w:rsidRPr="00E25410" w:rsidRDefault="004D4998">
      <w:pPr>
        <w:rPr>
          <w:rFonts w:ascii="Cambria" w:hAnsi="Cambria"/>
          <w:sz w:val="28"/>
          <w:szCs w:val="28"/>
          <w:lang w:val="nb-NO"/>
        </w:rPr>
      </w:pPr>
    </w:p>
    <w:p w14:paraId="155C1F5E" w14:textId="77777777" w:rsidR="004D4998" w:rsidRPr="00E25410" w:rsidRDefault="00000000">
      <w:p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Pravilo "Ličnosti učenika" je novo pravilo razvijeno na osnovu psihološke statistike, koje podrazumijeva očuvanje poverljibosti pojedinca, neotkrivanje ocjena i uspijeha kako bi se</w:t>
      </w:r>
      <w:r w:rsidRPr="00E25410">
        <w:rPr>
          <w:sz w:val="24"/>
          <w:szCs w:val="24"/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izbjegla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nasilna  konkurencija, zavist itd. Takođe, takav moto kao što je "Svi smo jednaki, svi smo ljudi, svi smo braća, zbog nauke, zbog napretka!!!" imaće svoju snagu."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>.</w:t>
      </w:r>
    </w:p>
    <w:p w14:paraId="0A2C07C2" w14:textId="77777777" w:rsidR="004D4998" w:rsidRPr="00E25410" w:rsidRDefault="004D4998">
      <w:pPr>
        <w:rPr>
          <w:rFonts w:ascii="Cambria" w:hAnsi="Cambria"/>
          <w:sz w:val="28"/>
          <w:szCs w:val="28"/>
          <w:lang w:val="nb-NO"/>
        </w:rPr>
      </w:pPr>
    </w:p>
    <w:p w14:paraId="56325034" w14:textId="77777777" w:rsidR="004D4998" w:rsidRPr="00E25410" w:rsidRDefault="00000000">
      <w:pPr>
        <w:rPr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Posebna pažnja biće posvećena komunikaciji i interakciji, kao i zajedničkom učešću u akcijama sa drugim školama i uni</w:t>
      </w: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</w:rPr>
        <w:t>Заштитни</w:t>
      </w:r>
      <w:r w:rsidRPr="00E25410"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</w:rPr>
        <w:t>Шифар</w:t>
      </w:r>
      <w:r w:rsidRPr="00E25410"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</w:rPr>
        <w:t>гсэсвнонс</w:t>
      </w:r>
      <w:r w:rsidRPr="00E25410">
        <w:rPr>
          <w:vanish/>
          <w:sz w:val="28"/>
          <w:szCs w:val="28"/>
          <w:lang w:val="nb-NO"/>
        </w:rPr>
        <w:t xml:space="preserve"> /</w:t>
      </w:r>
      <w:r w:rsidRPr="00E25410">
        <w:rPr>
          <w:sz w:val="28"/>
          <w:szCs w:val="28"/>
          <w:lang w:val="nb-NO"/>
        </w:rPr>
        <w:t xml:space="preserve">verzitetima, ne samo u Crnoj Gori, već i u drugim zemljama.  </w:t>
      </w: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</w:rPr>
        <w:t>Заштитни</w:t>
      </w:r>
      <w:r w:rsidRPr="00E25410"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</w:rPr>
        <w:t>Шифар</w:t>
      </w:r>
      <w:r w:rsidRPr="00E25410"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</w:rPr>
        <w:t>гсэсвнонс</w:t>
      </w:r>
      <w:r w:rsidRPr="00E25410">
        <w:rPr>
          <w:vanish/>
          <w:sz w:val="28"/>
          <w:szCs w:val="28"/>
          <w:lang w:val="nb-NO"/>
        </w:rPr>
        <w:t xml:space="preserve"> /</w:t>
      </w:r>
      <w:r w:rsidRPr="00E25410">
        <w:rPr>
          <w:sz w:val="28"/>
          <w:szCs w:val="28"/>
          <w:lang w:val="nb-NO"/>
        </w:rPr>
        <w:t>Kao rezultat toga, ispostavilo bi se da takav obrazovni sistem dovede crnogorske škole na novi zapadnoevropski nivo i izjednači ih sa školama u Češ</w:t>
      </w:r>
      <w:r w:rsidRPr="00E25410">
        <w:rPr>
          <w:vanish/>
          <w:sz w:val="28"/>
          <w:szCs w:val="28"/>
          <w:lang w:val="nb-NO"/>
        </w:rPr>
        <w:t xml:space="preserve">/  </w:t>
      </w:r>
      <w:r>
        <w:rPr>
          <w:vanish/>
          <w:sz w:val="28"/>
          <w:szCs w:val="28"/>
        </w:rPr>
        <w:t>Заштитни</w:t>
      </w:r>
      <w:r w:rsidRPr="00E25410">
        <w:rPr>
          <w:vanish/>
          <w:sz w:val="28"/>
          <w:szCs w:val="28"/>
          <w:lang w:val="nb-NO"/>
        </w:rPr>
        <w:t xml:space="preserve"> </w:t>
      </w:r>
      <w:r>
        <w:rPr>
          <w:vanish/>
          <w:sz w:val="28"/>
          <w:szCs w:val="28"/>
        </w:rPr>
        <w:t>Шифар</w:t>
      </w:r>
      <w:r w:rsidRPr="00E25410">
        <w:rPr>
          <w:vanish/>
          <w:sz w:val="28"/>
          <w:szCs w:val="28"/>
          <w:lang w:val="nb-NO"/>
        </w:rPr>
        <w:t>: 11</w:t>
      </w:r>
      <w:r>
        <w:rPr>
          <w:vanish/>
          <w:sz w:val="28"/>
          <w:szCs w:val="28"/>
        </w:rPr>
        <w:t>гсэсвнонс</w:t>
      </w:r>
      <w:r w:rsidRPr="00E25410">
        <w:rPr>
          <w:vanish/>
          <w:sz w:val="28"/>
          <w:szCs w:val="28"/>
          <w:lang w:val="nb-NO"/>
        </w:rPr>
        <w:t xml:space="preserve"> /</w:t>
      </w:r>
      <w:r w:rsidRPr="00E25410">
        <w:rPr>
          <w:sz w:val="28"/>
          <w:szCs w:val="28"/>
          <w:lang w:val="nb-NO"/>
        </w:rPr>
        <w:t xml:space="preserve">koj Republici i Slovačkoj. </w:t>
      </w:r>
    </w:p>
    <w:p w14:paraId="633BB39B" w14:textId="77777777" w:rsidR="004D4998" w:rsidRPr="00E25410" w:rsidRDefault="004D4998">
      <w:pPr>
        <w:rPr>
          <w:sz w:val="28"/>
          <w:szCs w:val="28"/>
          <w:lang w:val="nb-NO"/>
        </w:rPr>
      </w:pPr>
    </w:p>
    <w:p w14:paraId="04661D8D" w14:textId="77777777" w:rsidR="004D4998" w:rsidRPr="00E25410" w:rsidRDefault="004D4998">
      <w:pPr>
        <w:rPr>
          <w:sz w:val="28"/>
          <w:szCs w:val="28"/>
          <w:lang w:val="nb-NO"/>
        </w:rPr>
      </w:pPr>
    </w:p>
    <w:p w14:paraId="5C884E56" w14:textId="4930EA81" w:rsidR="004D4998" w:rsidRDefault="00000000">
      <w:p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Ona doprinosi poboljšanju ukupnog  mentalnog i fizičkog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 zdravlja učenika, kao i razvoju i jasnoj viziji budućih perspektiva.</w:t>
      </w:r>
      <w:r w:rsidRPr="00E25410">
        <w:rPr>
          <w:lang w:val="nb-NO"/>
        </w:rPr>
        <w:t xml:space="preserve">  </w:t>
      </w:r>
      <w:r w:rsidRPr="00E25410">
        <w:rPr>
          <w:sz w:val="28"/>
          <w:szCs w:val="28"/>
          <w:lang w:val="nb-NO"/>
        </w:rPr>
        <w:t xml:space="preserve"> Smanjuje probleme  interakcije sa ljudima, povećava društvene, praktične i teorijske veštine i, na kraju, ne preopterećuje mozak.</w:t>
      </w:r>
      <w:r w:rsidRPr="00E25410">
        <w:rPr>
          <w:lang w:val="nb-NO"/>
        </w:rPr>
        <w:t xml:space="preserve"> </w:t>
      </w:r>
      <w:r w:rsidRPr="00E25410">
        <w:rPr>
          <w:sz w:val="28"/>
          <w:szCs w:val="28"/>
          <w:lang w:val="nb-NO"/>
        </w:rPr>
        <w:t xml:space="preserve"> I zahvaljujući ovom obrazovnom sistemu, očekivani rezultati bi trebalo da budu</w:t>
      </w:r>
      <w:r w:rsidR="00E25410">
        <w:rPr>
          <w:sz w:val="28"/>
          <w:szCs w:val="28"/>
          <w:lang w:val="nb-NO"/>
        </w:rPr>
        <w:t xml:space="preserve"> (Prema istazivanjam PISA 2018)</w:t>
      </w:r>
      <w:r w:rsidRPr="00E25410">
        <w:rPr>
          <w:sz w:val="28"/>
          <w:szCs w:val="28"/>
          <w:lang w:val="nb-NO"/>
        </w:rPr>
        <w:t xml:space="preserve">: </w:t>
      </w:r>
    </w:p>
    <w:p w14:paraId="74322835" w14:textId="62015DBF" w:rsidR="004D4998" w:rsidRDefault="00000000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  <w:lang w:val="ru-RU"/>
        </w:rPr>
      </w:pPr>
      <w:r>
        <w:rPr>
          <w:sz w:val="28"/>
          <w:szCs w:val="28"/>
        </w:rPr>
        <w:t>Čitanje – 490</w:t>
      </w:r>
      <w:r w:rsidR="00E25410">
        <w:rPr>
          <w:sz w:val="28"/>
          <w:szCs w:val="28"/>
        </w:rPr>
        <w:t xml:space="preserve"> bodova</w:t>
      </w:r>
    </w:p>
    <w:p w14:paraId="433D79D5" w14:textId="327F8F95" w:rsidR="004D4998" w:rsidRDefault="00000000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  <w:lang w:val="ru-RU"/>
        </w:rPr>
      </w:pPr>
      <w:r>
        <w:rPr>
          <w:sz w:val="28"/>
          <w:szCs w:val="28"/>
        </w:rPr>
        <w:t>Matematika – 480</w:t>
      </w:r>
      <w:r w:rsidR="00E25410">
        <w:rPr>
          <w:sz w:val="28"/>
          <w:szCs w:val="28"/>
        </w:rPr>
        <w:t xml:space="preserve"> </w:t>
      </w:r>
      <w:r w:rsidR="00E25410">
        <w:rPr>
          <w:sz w:val="28"/>
          <w:szCs w:val="28"/>
        </w:rPr>
        <w:t>bodova</w:t>
      </w:r>
    </w:p>
    <w:p w14:paraId="2877AE88" w14:textId="34057465" w:rsidR="004D4998" w:rsidRDefault="00000000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  <w:lang w:val="ru-RU"/>
        </w:rPr>
      </w:pPr>
      <w:r>
        <w:rPr>
          <w:sz w:val="28"/>
          <w:szCs w:val="28"/>
        </w:rPr>
        <w:t>Prirodne nauke – 502</w:t>
      </w:r>
      <w:r w:rsidR="00E25410">
        <w:rPr>
          <w:sz w:val="28"/>
          <w:szCs w:val="28"/>
        </w:rPr>
        <w:t xml:space="preserve"> </w:t>
      </w:r>
      <w:r w:rsidR="00E25410">
        <w:rPr>
          <w:sz w:val="28"/>
          <w:szCs w:val="28"/>
        </w:rPr>
        <w:t>bodova</w:t>
      </w:r>
    </w:p>
    <w:p w14:paraId="126F5C32" w14:textId="697F09E7" w:rsidR="004D4998" w:rsidRPr="00E25410" w:rsidRDefault="00000000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  <w:lang w:val="nb-NO"/>
        </w:rPr>
      </w:pPr>
      <w:r w:rsidRPr="00E25410">
        <w:rPr>
          <w:sz w:val="28"/>
          <w:szCs w:val="28"/>
          <w:lang w:val="nb-NO"/>
        </w:rPr>
        <w:t>Prosečna ukupna ocjena je 490</w:t>
      </w:r>
      <w:r w:rsidR="00E25410" w:rsidRPr="00E25410">
        <w:rPr>
          <w:sz w:val="28"/>
          <w:szCs w:val="28"/>
          <w:lang w:val="nb-NO"/>
        </w:rPr>
        <w:t xml:space="preserve"> </w:t>
      </w:r>
      <w:r w:rsidR="00E25410" w:rsidRPr="00E25410">
        <w:rPr>
          <w:sz w:val="28"/>
          <w:szCs w:val="28"/>
          <w:lang w:val="nb-NO"/>
        </w:rPr>
        <w:t>bodova</w:t>
      </w:r>
    </w:p>
    <w:p w14:paraId="553093E6" w14:textId="77777777" w:rsidR="004D4998" w:rsidRDefault="00000000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Ne</w:t>
      </w:r>
      <w:r w:rsidRPr="00E25410">
        <w:rPr>
          <w:sz w:val="28"/>
          <w:szCs w:val="28"/>
          <w:lang w:val="ru-RU"/>
        </w:rPr>
        <w:t>ć</w:t>
      </w:r>
      <w:r>
        <w:rPr>
          <w:sz w:val="28"/>
          <w:szCs w:val="28"/>
        </w:rPr>
        <w:t>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biti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opadanja</w:t>
      </w:r>
      <w:r w:rsidRPr="00E2541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naprotiv</w:t>
      </w:r>
      <w:r w:rsidRPr="00E2541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do</w:t>
      </w:r>
      <w:r w:rsidRPr="00E25410">
        <w:rPr>
          <w:sz w:val="28"/>
          <w:szCs w:val="28"/>
          <w:lang w:val="ru-RU"/>
        </w:rPr>
        <w:t>ć</w:t>
      </w:r>
      <w:r>
        <w:rPr>
          <w:sz w:val="28"/>
          <w:szCs w:val="28"/>
        </w:rPr>
        <w:t>i</w:t>
      </w:r>
      <w:r w:rsidRPr="00E25410">
        <w:rPr>
          <w:sz w:val="28"/>
          <w:szCs w:val="28"/>
          <w:lang w:val="ru-RU"/>
        </w:rPr>
        <w:t xml:space="preserve"> ć</w:t>
      </w:r>
      <w:r>
        <w:rPr>
          <w:sz w:val="28"/>
          <w:szCs w:val="28"/>
        </w:rPr>
        <w:t>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do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prose</w:t>
      </w:r>
      <w:r w:rsidRPr="00E25410">
        <w:rPr>
          <w:sz w:val="28"/>
          <w:szCs w:val="28"/>
          <w:lang w:val="ru-RU"/>
        </w:rPr>
        <w:t>č</w:t>
      </w:r>
      <w:r>
        <w:rPr>
          <w:sz w:val="28"/>
          <w:szCs w:val="28"/>
        </w:rPr>
        <w:t>nog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porasta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ameri</w:t>
      </w:r>
      <w:r w:rsidRPr="00E25410">
        <w:rPr>
          <w:sz w:val="28"/>
          <w:szCs w:val="28"/>
          <w:lang w:val="ru-RU"/>
        </w:rPr>
        <w:t>č</w:t>
      </w:r>
      <w:r>
        <w:rPr>
          <w:sz w:val="28"/>
          <w:szCs w:val="28"/>
        </w:rPr>
        <w:t>kom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nivou</w:t>
      </w:r>
      <w:r w:rsidRPr="00E25410">
        <w:rPr>
          <w:sz w:val="28"/>
          <w:szCs w:val="28"/>
          <w:lang w:val="ru-RU"/>
        </w:rPr>
        <w:t>.</w:t>
      </w:r>
    </w:p>
    <w:p w14:paraId="43A6BF10" w14:textId="77777777" w:rsidR="004D4998" w:rsidRDefault="004D4998">
      <w:pPr>
        <w:rPr>
          <w:rFonts w:ascii="Cambria" w:hAnsi="Cambria"/>
          <w:sz w:val="28"/>
          <w:szCs w:val="28"/>
          <w:lang w:val="ru-RU"/>
        </w:rPr>
      </w:pPr>
    </w:p>
    <w:p w14:paraId="6EFCA0DA" w14:textId="77777777" w:rsidR="004D4998" w:rsidRPr="00E25410" w:rsidRDefault="00000000">
      <w:pPr>
        <w:rPr>
          <w:rFonts w:ascii="Cambria" w:hAnsi="Cambria"/>
          <w:sz w:val="28"/>
          <w:szCs w:val="28"/>
          <w:lang w:val="ru-RU"/>
        </w:rPr>
      </w:pPr>
      <w:r>
        <w:rPr>
          <w:sz w:val="28"/>
          <w:szCs w:val="28"/>
        </w:rPr>
        <w:t>Reforma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obrazovanja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garantuje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samouv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erenu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sigurnu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budu</w:t>
      </w:r>
      <w:r w:rsidRPr="00E25410">
        <w:rPr>
          <w:sz w:val="28"/>
          <w:szCs w:val="28"/>
          <w:lang w:val="ru-RU"/>
        </w:rPr>
        <w:t>ć</w:t>
      </w:r>
      <w:r>
        <w:rPr>
          <w:sz w:val="28"/>
          <w:szCs w:val="28"/>
        </w:rPr>
        <w:t>nost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</w:t>
      </w:r>
      <w:r w:rsidRPr="00E25410">
        <w:rPr>
          <w:sz w:val="28"/>
          <w:szCs w:val="28"/>
          <w:lang w:val="ru-RU"/>
        </w:rPr>
        <w:t>š</w:t>
      </w:r>
      <w:r>
        <w:rPr>
          <w:sz w:val="28"/>
          <w:szCs w:val="28"/>
        </w:rPr>
        <w:t>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gra</w:t>
      </w:r>
      <w:r w:rsidRPr="00E25410">
        <w:rPr>
          <w:sz w:val="28"/>
          <w:szCs w:val="28"/>
          <w:lang w:val="ru-RU"/>
        </w:rPr>
        <w:t>đ</w:t>
      </w:r>
      <w:r>
        <w:rPr>
          <w:sz w:val="28"/>
          <w:szCs w:val="28"/>
        </w:rPr>
        <w:t>ane</w:t>
      </w:r>
      <w:r w:rsidRPr="00E2541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rasprostranjeni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razvoj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mnogih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oblasti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nauke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saradnju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drugim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zemljama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sveta</w:t>
      </w:r>
      <w:r w:rsidRPr="00E25410">
        <w:rPr>
          <w:sz w:val="28"/>
          <w:szCs w:val="28"/>
          <w:lang w:val="ru-RU"/>
        </w:rPr>
        <w:t>, č</w:t>
      </w:r>
      <w:r>
        <w:rPr>
          <w:sz w:val="28"/>
          <w:szCs w:val="28"/>
        </w:rPr>
        <w:t>ime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bri</w:t>
      </w:r>
      <w:r w:rsidRPr="00E25410">
        <w:rPr>
          <w:sz w:val="28"/>
          <w:szCs w:val="28"/>
          <w:lang w:val="ru-RU"/>
        </w:rPr>
        <w:t>š</w:t>
      </w:r>
      <w:r>
        <w:rPr>
          <w:sz w:val="28"/>
          <w:szCs w:val="28"/>
        </w:rPr>
        <w:t>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granice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izme</w:t>
      </w:r>
      <w:r w:rsidRPr="00E25410">
        <w:rPr>
          <w:sz w:val="28"/>
          <w:szCs w:val="28"/>
          <w:lang w:val="ru-RU"/>
        </w:rPr>
        <w:t>đ</w:t>
      </w:r>
      <w:r>
        <w:rPr>
          <w:sz w:val="28"/>
          <w:szCs w:val="28"/>
        </w:rPr>
        <w:t>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razli</w:t>
      </w:r>
      <w:r w:rsidRPr="00E25410">
        <w:rPr>
          <w:sz w:val="28"/>
          <w:szCs w:val="28"/>
          <w:lang w:val="ru-RU"/>
        </w:rPr>
        <w:t>č</w:t>
      </w:r>
      <w:r>
        <w:rPr>
          <w:sz w:val="28"/>
          <w:szCs w:val="28"/>
        </w:rPr>
        <w:t>itih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naroda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 w:rsidRPr="00E25410">
        <w:rPr>
          <w:sz w:val="28"/>
          <w:szCs w:val="28"/>
          <w:lang w:val="ru-RU"/>
        </w:rPr>
        <w:t xml:space="preserve"> š</w:t>
      </w:r>
      <w:r>
        <w:rPr>
          <w:sz w:val="28"/>
          <w:szCs w:val="28"/>
        </w:rPr>
        <w:t>to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najva</w:t>
      </w:r>
      <w:r w:rsidRPr="00E25410">
        <w:rPr>
          <w:sz w:val="28"/>
          <w:szCs w:val="28"/>
          <w:lang w:val="ru-RU"/>
        </w:rPr>
        <w:t>ž</w:t>
      </w:r>
      <w:r>
        <w:rPr>
          <w:sz w:val="28"/>
          <w:szCs w:val="28"/>
        </w:rPr>
        <w:t>nije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garantuje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zdravlje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</w:t>
      </w:r>
      <w:r w:rsidRPr="00E25410">
        <w:rPr>
          <w:sz w:val="28"/>
          <w:szCs w:val="28"/>
          <w:lang w:val="ru-RU"/>
        </w:rPr>
        <w:t>š</w:t>
      </w:r>
      <w:r>
        <w:rPr>
          <w:sz w:val="28"/>
          <w:szCs w:val="28"/>
        </w:rPr>
        <w:t>ih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</w:t>
      </w:r>
      <w:r w:rsidRPr="00E25410">
        <w:rPr>
          <w:sz w:val="28"/>
          <w:szCs w:val="28"/>
          <w:lang w:val="ru-RU"/>
        </w:rPr>
        <w:t>č</w:t>
      </w:r>
      <w:r>
        <w:rPr>
          <w:sz w:val="28"/>
          <w:szCs w:val="28"/>
        </w:rPr>
        <w:t>enika</w:t>
      </w:r>
      <w:r w:rsidRPr="00E25410">
        <w:rPr>
          <w:sz w:val="28"/>
          <w:szCs w:val="28"/>
          <w:lang w:val="ru-RU"/>
        </w:rPr>
        <w:t>.</w:t>
      </w:r>
      <w:r w:rsidRPr="00E25410">
        <w:rPr>
          <w:lang w:val="ru-RU"/>
        </w:rPr>
        <w:t xml:space="preserve"> 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E25410">
        <w:rPr>
          <w:vanish/>
          <w:sz w:val="28"/>
          <w:szCs w:val="28"/>
          <w:lang w:val="ru-RU"/>
        </w:rPr>
        <w:t>/  Заштитни Шифар: 11гсэсвнонс /</w:t>
      </w:r>
      <w:r>
        <w:rPr>
          <w:sz w:val="28"/>
          <w:szCs w:val="28"/>
        </w:rPr>
        <w:t>rnu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Goru</w:t>
      </w:r>
      <w:r w:rsidRPr="00E25410">
        <w:rPr>
          <w:sz w:val="28"/>
          <w:szCs w:val="28"/>
          <w:lang w:val="ru-RU"/>
        </w:rPr>
        <w:t xml:space="preserve"> ć</w:t>
      </w:r>
      <w:r>
        <w:rPr>
          <w:sz w:val="28"/>
          <w:szCs w:val="28"/>
        </w:rPr>
        <w:t>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to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biti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korisno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privla</w:t>
      </w:r>
      <w:r w:rsidRPr="00E25410">
        <w:rPr>
          <w:sz w:val="28"/>
          <w:szCs w:val="28"/>
          <w:lang w:val="ru-RU"/>
        </w:rPr>
        <w:t>č</w:t>
      </w:r>
      <w:r>
        <w:rPr>
          <w:sz w:val="28"/>
          <w:szCs w:val="28"/>
        </w:rPr>
        <w:t>enjem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investicija</w:t>
      </w:r>
      <w:r w:rsidRPr="00E2541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izgradnjom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tehnolo</w:t>
      </w:r>
      <w:r w:rsidRPr="00E25410">
        <w:rPr>
          <w:sz w:val="28"/>
          <w:szCs w:val="28"/>
          <w:lang w:val="ru-RU"/>
        </w:rPr>
        <w:t>š</w:t>
      </w:r>
      <w:r>
        <w:rPr>
          <w:sz w:val="28"/>
          <w:szCs w:val="28"/>
        </w:rPr>
        <w:t>kih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parkova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unapre</w:t>
      </w:r>
      <w:r w:rsidRPr="00E25410">
        <w:rPr>
          <w:sz w:val="28"/>
          <w:szCs w:val="28"/>
          <w:lang w:val="ru-RU"/>
        </w:rPr>
        <w:t>đ</w:t>
      </w:r>
      <w:r>
        <w:rPr>
          <w:sz w:val="28"/>
          <w:szCs w:val="28"/>
        </w:rPr>
        <w:t>ivanjem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ekonomije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univerzalnog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zapo</w:t>
      </w:r>
      <w:r w:rsidRPr="00E25410">
        <w:rPr>
          <w:sz w:val="28"/>
          <w:szCs w:val="28"/>
          <w:lang w:val="ru-RU"/>
        </w:rPr>
        <w:t>š</w:t>
      </w:r>
      <w:r>
        <w:rPr>
          <w:sz w:val="28"/>
          <w:szCs w:val="28"/>
        </w:rPr>
        <w:t>ljavanja</w:t>
      </w:r>
      <w:r w:rsidRPr="00E25410">
        <w:rPr>
          <w:sz w:val="28"/>
          <w:szCs w:val="28"/>
          <w:lang w:val="ru-RU"/>
        </w:rPr>
        <w:t>,</w:t>
      </w:r>
      <w:r w:rsidRPr="00E25410">
        <w:rPr>
          <w:lang w:val="ru-RU"/>
        </w:rPr>
        <w:t xml:space="preserve"> </w:t>
      </w:r>
      <w:r>
        <w:rPr>
          <w:sz w:val="28"/>
          <w:szCs w:val="28"/>
        </w:rPr>
        <w:t>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tako</w:t>
      </w:r>
      <w:r w:rsidRPr="00E25410">
        <w:rPr>
          <w:sz w:val="28"/>
          <w:szCs w:val="28"/>
          <w:lang w:val="ru-RU"/>
        </w:rPr>
        <w:t>đ</w:t>
      </w:r>
      <w:r>
        <w:rPr>
          <w:sz w:val="28"/>
          <w:szCs w:val="28"/>
        </w:rPr>
        <w:t>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otvara</w:t>
      </w:r>
      <w:r w:rsidRPr="00E25410">
        <w:rPr>
          <w:sz w:val="28"/>
          <w:szCs w:val="28"/>
          <w:lang w:val="ru-RU"/>
        </w:rPr>
        <w:t xml:space="preserve"> š</w:t>
      </w:r>
      <w:r>
        <w:rPr>
          <w:sz w:val="28"/>
          <w:szCs w:val="28"/>
        </w:rPr>
        <w:t>iroke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izglede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EU</w:t>
      </w:r>
      <w:r w:rsidRPr="00E25410">
        <w:rPr>
          <w:sz w:val="28"/>
          <w:szCs w:val="28"/>
          <w:lang w:val="ru-RU"/>
        </w:rPr>
        <w:t>.</w:t>
      </w:r>
    </w:p>
    <w:p w14:paraId="6CB3B571" w14:textId="77777777" w:rsidR="004D4998" w:rsidRPr="00E25410" w:rsidRDefault="004D4998">
      <w:pPr>
        <w:rPr>
          <w:rFonts w:ascii="Cambria" w:hAnsi="Cambria"/>
          <w:sz w:val="28"/>
          <w:szCs w:val="28"/>
          <w:lang w:val="ru-RU"/>
        </w:rPr>
      </w:pPr>
    </w:p>
    <w:p w14:paraId="45449FC5" w14:textId="77777777" w:rsidR="004D4998" w:rsidRPr="00E25410" w:rsidRDefault="00000000">
      <w:pPr>
        <w:rPr>
          <w:rFonts w:ascii="Cambria" w:hAnsi="Cambria"/>
          <w:sz w:val="28"/>
          <w:szCs w:val="28"/>
          <w:lang w:val="ru-RU"/>
        </w:rPr>
      </w:pPr>
      <w:r w:rsidRPr="00E25410">
        <w:rPr>
          <w:sz w:val="28"/>
          <w:szCs w:val="28"/>
          <w:lang w:val="ru-RU"/>
        </w:rPr>
        <w:t>"</w:t>
      </w:r>
      <w:r>
        <w:rPr>
          <w:sz w:val="28"/>
          <w:szCs w:val="28"/>
        </w:rPr>
        <w:t>Zajedno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</w:t>
      </w:r>
      <w:r w:rsidRPr="00E25410">
        <w:rPr>
          <w:sz w:val="28"/>
          <w:szCs w:val="28"/>
          <w:lang w:val="ru-RU"/>
        </w:rPr>
        <w:t>ž</w:t>
      </w:r>
      <w:r>
        <w:rPr>
          <w:sz w:val="28"/>
          <w:szCs w:val="28"/>
        </w:rPr>
        <w:t>emo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sve</w:t>
      </w:r>
      <w:r w:rsidRPr="00E2541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</w:t>
      </w:r>
      <w:r>
        <w:rPr>
          <w:sz w:val="28"/>
          <w:szCs w:val="28"/>
          <w:lang w:val="en-US"/>
        </w:rPr>
        <w:t>jec</w:t>
      </w:r>
      <w:r>
        <w:rPr>
          <w:sz w:val="28"/>
          <w:szCs w:val="28"/>
        </w:rPr>
        <w:t>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</w:t>
      </w:r>
      <w:r w:rsidRPr="00E25410">
        <w:rPr>
          <w:sz w:val="28"/>
          <w:szCs w:val="28"/>
          <w:lang w:val="ru-RU"/>
        </w:rPr>
        <w:t>š</w:t>
      </w:r>
      <w:r>
        <w:rPr>
          <w:sz w:val="28"/>
          <w:szCs w:val="28"/>
        </w:rPr>
        <w:t>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zajedni</w:t>
      </w:r>
      <w:r w:rsidRPr="00E25410">
        <w:rPr>
          <w:sz w:val="28"/>
          <w:szCs w:val="28"/>
          <w:lang w:val="ru-RU"/>
        </w:rPr>
        <w:t>č</w:t>
      </w:r>
      <w:r>
        <w:rPr>
          <w:sz w:val="28"/>
          <w:szCs w:val="28"/>
        </w:rPr>
        <w:t>ka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budu</w:t>
      </w:r>
      <w:r w:rsidRPr="00E25410">
        <w:rPr>
          <w:sz w:val="28"/>
          <w:szCs w:val="28"/>
          <w:lang w:val="ru-RU"/>
        </w:rPr>
        <w:t>ć</w:t>
      </w:r>
      <w:r>
        <w:rPr>
          <w:sz w:val="28"/>
          <w:szCs w:val="28"/>
        </w:rPr>
        <w:t>nost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moramo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</w:t>
      </w:r>
      <w:r w:rsidRPr="00E25410">
        <w:rPr>
          <w:sz w:val="28"/>
          <w:szCs w:val="28"/>
          <w:lang w:val="ru-RU"/>
        </w:rPr>
        <w:t>č</w:t>
      </w:r>
      <w:r>
        <w:rPr>
          <w:sz w:val="28"/>
          <w:szCs w:val="28"/>
        </w:rPr>
        <w:t>initi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sve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oni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izrastu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punopravne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ljude</w:t>
      </w:r>
      <w:r w:rsidRPr="00E25410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Za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nau</w:t>
      </w:r>
      <w:r w:rsidRPr="00E25410">
        <w:rPr>
          <w:sz w:val="28"/>
          <w:szCs w:val="28"/>
          <w:lang w:val="ru-RU"/>
        </w:rPr>
        <w:t>č</w:t>
      </w:r>
      <w:r>
        <w:rPr>
          <w:sz w:val="28"/>
          <w:szCs w:val="28"/>
        </w:rPr>
        <w:t>ni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pristup</w:t>
      </w:r>
      <w:r w:rsidRPr="00E2541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za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zajedni</w:t>
      </w:r>
      <w:r w:rsidRPr="00E25410">
        <w:rPr>
          <w:sz w:val="28"/>
          <w:szCs w:val="28"/>
          <w:lang w:val="ru-RU"/>
        </w:rPr>
        <w:t>č</w:t>
      </w:r>
      <w:r>
        <w:rPr>
          <w:sz w:val="28"/>
          <w:szCs w:val="28"/>
        </w:rPr>
        <w:t>ku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sigurnu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sv</w:t>
      </w:r>
      <w:r>
        <w:rPr>
          <w:sz w:val="28"/>
          <w:szCs w:val="28"/>
          <w:lang w:val="en-US"/>
        </w:rPr>
        <w:t>ije</w:t>
      </w:r>
      <w:r>
        <w:rPr>
          <w:sz w:val="28"/>
          <w:szCs w:val="28"/>
        </w:rPr>
        <w:t>tlu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evropsku</w:t>
      </w:r>
      <w:r w:rsidRPr="00E254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budu</w:t>
      </w:r>
      <w:r w:rsidRPr="00E25410">
        <w:rPr>
          <w:sz w:val="28"/>
          <w:szCs w:val="28"/>
          <w:lang w:val="ru-RU"/>
        </w:rPr>
        <w:t>ć</w:t>
      </w:r>
      <w:r>
        <w:rPr>
          <w:sz w:val="28"/>
          <w:szCs w:val="28"/>
        </w:rPr>
        <w:t>nost</w:t>
      </w:r>
      <w:r w:rsidRPr="00E25410">
        <w:rPr>
          <w:sz w:val="28"/>
          <w:szCs w:val="28"/>
          <w:lang w:val="ru-RU"/>
        </w:rPr>
        <w:t>!</w:t>
      </w:r>
      <w:r w:rsidRPr="00E25410">
        <w:rPr>
          <w:lang w:val="ru-RU"/>
        </w:rPr>
        <w:t xml:space="preserve"> </w:t>
      </w:r>
      <w:r w:rsidRPr="00E25410">
        <w:rPr>
          <w:sz w:val="28"/>
          <w:szCs w:val="28"/>
          <w:lang w:val="ru-RU"/>
        </w:rPr>
        <w:t xml:space="preserve">». </w:t>
      </w:r>
      <w:r w:rsidRPr="00E25410">
        <w:rPr>
          <w:vanish/>
          <w:sz w:val="28"/>
          <w:szCs w:val="28"/>
          <w:lang w:val="ru-RU"/>
        </w:rPr>
        <w:t>/  Заштитни Шифар: 11гсэсвнонс /</w:t>
      </w:r>
    </w:p>
    <w:p w14:paraId="74B21BCF" w14:textId="77777777" w:rsidR="004D4998" w:rsidRPr="00E25410" w:rsidRDefault="004D4998">
      <w:pPr>
        <w:rPr>
          <w:rFonts w:ascii="Cambria" w:hAnsi="Cambria"/>
          <w:sz w:val="28"/>
          <w:szCs w:val="28"/>
          <w:lang w:val="ru-RU"/>
        </w:rPr>
      </w:pPr>
    </w:p>
    <w:p w14:paraId="6FE1CCD5" w14:textId="77777777" w:rsidR="004D4998" w:rsidRPr="00E25410" w:rsidRDefault="004D4998">
      <w:pPr>
        <w:rPr>
          <w:rFonts w:ascii="Cambria" w:hAnsi="Cambria"/>
          <w:sz w:val="28"/>
          <w:szCs w:val="28"/>
          <w:lang w:val="ru-RU"/>
        </w:rPr>
      </w:pPr>
    </w:p>
    <w:p w14:paraId="447BF24D" w14:textId="77777777" w:rsidR="004D4998" w:rsidRPr="00E25410" w:rsidRDefault="00000000">
      <w:pPr>
        <w:rPr>
          <w:b/>
          <w:bCs/>
          <w:sz w:val="32"/>
          <w:szCs w:val="32"/>
          <w:lang w:val="ru-RU"/>
        </w:rPr>
      </w:pPr>
      <w:r w:rsidRPr="00E25410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Izvor</w:t>
      </w:r>
      <w:r>
        <w:rPr>
          <w:b/>
          <w:bCs/>
          <w:sz w:val="32"/>
          <w:szCs w:val="32"/>
          <w:lang w:val="en-US"/>
        </w:rPr>
        <w:t>i</w:t>
      </w:r>
      <w:r w:rsidRPr="00E25410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statistike</w:t>
      </w:r>
      <w:r w:rsidRPr="00E25410">
        <w:rPr>
          <w:b/>
          <w:bCs/>
          <w:sz w:val="32"/>
          <w:szCs w:val="32"/>
          <w:lang w:val="ru-RU"/>
        </w:rPr>
        <w:t xml:space="preserve">: </w:t>
      </w:r>
      <w:r>
        <w:rPr>
          <w:b/>
          <w:bCs/>
          <w:sz w:val="32"/>
          <w:szCs w:val="32"/>
        </w:rPr>
        <w:t>Sopstvene</w:t>
      </w:r>
      <w:r w:rsidRPr="00E25410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ankete</w:t>
      </w:r>
      <w:r w:rsidRPr="00E25410">
        <w:rPr>
          <w:b/>
          <w:bCs/>
          <w:sz w:val="32"/>
          <w:szCs w:val="32"/>
          <w:lang w:val="ru-RU"/>
        </w:rPr>
        <w:t xml:space="preserve">, </w:t>
      </w:r>
      <w:r>
        <w:rPr>
          <w:b/>
          <w:bCs/>
          <w:sz w:val="32"/>
          <w:szCs w:val="32"/>
        </w:rPr>
        <w:t>Istra</w:t>
      </w:r>
      <w:r w:rsidRPr="00E25410">
        <w:rPr>
          <w:b/>
          <w:bCs/>
          <w:sz w:val="32"/>
          <w:szCs w:val="32"/>
          <w:lang w:val="ru-RU"/>
        </w:rPr>
        <w:t>ž</w:t>
      </w:r>
      <w:r>
        <w:rPr>
          <w:b/>
          <w:bCs/>
          <w:sz w:val="32"/>
          <w:szCs w:val="32"/>
        </w:rPr>
        <w:t>ivanje</w:t>
      </w:r>
      <w:r w:rsidRPr="00E25410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Vladimira</w:t>
      </w:r>
      <w:r w:rsidRPr="00E25410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Buhareva</w:t>
      </w:r>
      <w:r w:rsidRPr="00E25410">
        <w:rPr>
          <w:b/>
          <w:bCs/>
          <w:sz w:val="32"/>
          <w:szCs w:val="32"/>
          <w:lang w:val="ru-RU"/>
        </w:rPr>
        <w:t xml:space="preserve"> – </w:t>
      </w:r>
      <w:r>
        <w:rPr>
          <w:b/>
          <w:bCs/>
          <w:sz w:val="32"/>
          <w:szCs w:val="32"/>
        </w:rPr>
        <w:t>Bojevica</w:t>
      </w:r>
      <w:r w:rsidRPr="00E25410">
        <w:rPr>
          <w:b/>
          <w:bCs/>
          <w:sz w:val="32"/>
          <w:szCs w:val="32"/>
          <w:lang w:val="ru-RU"/>
        </w:rPr>
        <w:t xml:space="preserve"> (</w:t>
      </w:r>
      <w:r>
        <w:rPr>
          <w:b/>
          <w:bCs/>
          <w:sz w:val="32"/>
          <w:szCs w:val="32"/>
        </w:rPr>
        <w:t>Nalazi</w:t>
      </w:r>
      <w:r w:rsidRPr="00E25410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se</w:t>
      </w:r>
      <w:r w:rsidRPr="00E25410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u</w:t>
      </w:r>
      <w:r w:rsidRPr="00E25410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faijlu</w:t>
      </w:r>
      <w:r w:rsidRPr="00E25410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sa</w:t>
      </w:r>
      <w:r w:rsidRPr="00E25410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drugima</w:t>
      </w:r>
      <w:r w:rsidRPr="00E25410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</w:rPr>
        <w:t>materijalama</w:t>
      </w:r>
      <w:r w:rsidRPr="00E25410">
        <w:rPr>
          <w:b/>
          <w:bCs/>
          <w:sz w:val="32"/>
          <w:szCs w:val="32"/>
          <w:lang w:val="ru-RU"/>
        </w:rPr>
        <w:t xml:space="preserve">), </w:t>
      </w:r>
      <w:hyperlink r:id="rId11" w:history="1">
        <w:r>
          <w:rPr>
            <w:rStyle w:val="a4"/>
            <w:b/>
            <w:bCs/>
            <w:sz w:val="32"/>
            <w:szCs w:val="32"/>
          </w:rPr>
          <w:t>https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://</w:t>
        </w:r>
        <w:r>
          <w:rPr>
            <w:rStyle w:val="a4"/>
            <w:b/>
            <w:bCs/>
            <w:sz w:val="32"/>
            <w:szCs w:val="32"/>
          </w:rPr>
          <w:t>neuraldevelopment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.</w:t>
        </w:r>
        <w:r>
          <w:rPr>
            <w:rStyle w:val="a4"/>
            <w:b/>
            <w:bCs/>
            <w:sz w:val="32"/>
            <w:szCs w:val="32"/>
          </w:rPr>
          <w:t>biomedcentral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.</w:t>
        </w:r>
        <w:r>
          <w:rPr>
            <w:rStyle w:val="a4"/>
            <w:b/>
            <w:bCs/>
            <w:sz w:val="32"/>
            <w:szCs w:val="32"/>
          </w:rPr>
          <w:t>com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/</w:t>
        </w:r>
        <w:r>
          <w:rPr>
            <w:rStyle w:val="a4"/>
            <w:b/>
            <w:bCs/>
            <w:sz w:val="32"/>
            <w:szCs w:val="32"/>
          </w:rPr>
          <w:t>articles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/10.1186/</w:t>
        </w:r>
        <w:r>
          <w:rPr>
            <w:rStyle w:val="a4"/>
            <w:b/>
            <w:bCs/>
            <w:sz w:val="32"/>
            <w:szCs w:val="32"/>
          </w:rPr>
          <w:t>s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13064-020-00147-5</w:t>
        </w:r>
      </w:hyperlink>
      <w:r w:rsidRPr="00E25410">
        <w:rPr>
          <w:lang w:val="ru-RU"/>
        </w:rPr>
        <w:t xml:space="preserve">, </w:t>
      </w:r>
      <w:hyperlink r:id="rId12" w:history="1">
        <w:r>
          <w:rPr>
            <w:rStyle w:val="a4"/>
            <w:b/>
            <w:bCs/>
            <w:sz w:val="32"/>
            <w:szCs w:val="32"/>
          </w:rPr>
          <w:t>https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://</w:t>
        </w:r>
        <w:r>
          <w:rPr>
            <w:rStyle w:val="a4"/>
            <w:b/>
            <w:bCs/>
            <w:sz w:val="32"/>
            <w:szCs w:val="32"/>
          </w:rPr>
          <w:t>en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.</w:t>
        </w:r>
        <w:r>
          <w:rPr>
            <w:rStyle w:val="a4"/>
            <w:b/>
            <w:bCs/>
            <w:sz w:val="32"/>
            <w:szCs w:val="32"/>
          </w:rPr>
          <w:t>wikipedia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.</w:t>
        </w:r>
        <w:r>
          <w:rPr>
            <w:rStyle w:val="a4"/>
            <w:b/>
            <w:bCs/>
            <w:sz w:val="32"/>
            <w:szCs w:val="32"/>
          </w:rPr>
          <w:t>org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/</w:t>
        </w:r>
        <w:r>
          <w:rPr>
            <w:rStyle w:val="a4"/>
            <w:b/>
            <w:bCs/>
            <w:sz w:val="32"/>
            <w:szCs w:val="32"/>
          </w:rPr>
          <w:t>wiki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/</w:t>
        </w:r>
        <w:r>
          <w:rPr>
            <w:rStyle w:val="a4"/>
            <w:b/>
            <w:bCs/>
            <w:sz w:val="32"/>
            <w:szCs w:val="32"/>
          </w:rPr>
          <w:t>Forgetting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_</w:t>
        </w:r>
        <w:r>
          <w:rPr>
            <w:rStyle w:val="a4"/>
            <w:b/>
            <w:bCs/>
            <w:sz w:val="32"/>
            <w:szCs w:val="32"/>
          </w:rPr>
          <w:t>curve</w:t>
        </w:r>
      </w:hyperlink>
      <w:r w:rsidRPr="00E25410">
        <w:rPr>
          <w:lang w:val="ru-RU"/>
        </w:rPr>
        <w:t xml:space="preserve">, </w:t>
      </w:r>
      <w:hyperlink r:id="rId13" w:history="1">
        <w:r>
          <w:rPr>
            <w:rStyle w:val="a4"/>
            <w:b/>
            <w:bCs/>
            <w:sz w:val="32"/>
            <w:szCs w:val="32"/>
          </w:rPr>
          <w:t>https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://</w:t>
        </w:r>
        <w:r>
          <w:rPr>
            <w:rStyle w:val="a4"/>
            <w:b/>
            <w:bCs/>
            <w:sz w:val="32"/>
            <w:szCs w:val="32"/>
          </w:rPr>
          <w:t>www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.</w:t>
        </w:r>
        <w:r>
          <w:rPr>
            <w:rStyle w:val="a4"/>
            <w:b/>
            <w:bCs/>
            <w:sz w:val="32"/>
            <w:szCs w:val="32"/>
          </w:rPr>
          <w:t>sciencefocus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.</w:t>
        </w:r>
        <w:r>
          <w:rPr>
            <w:rStyle w:val="a4"/>
            <w:b/>
            <w:bCs/>
            <w:sz w:val="32"/>
            <w:szCs w:val="32"/>
          </w:rPr>
          <w:t>com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/</w:t>
        </w:r>
        <w:r>
          <w:rPr>
            <w:rStyle w:val="a4"/>
            <w:b/>
            <w:bCs/>
            <w:sz w:val="32"/>
            <w:szCs w:val="32"/>
          </w:rPr>
          <w:t>science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/</w:t>
        </w:r>
        <w:r>
          <w:rPr>
            <w:rStyle w:val="a4"/>
            <w:b/>
            <w:bCs/>
            <w:sz w:val="32"/>
            <w:szCs w:val="32"/>
          </w:rPr>
          <w:t>can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-</w:t>
        </w:r>
        <w:r>
          <w:rPr>
            <w:rStyle w:val="a4"/>
            <w:b/>
            <w:bCs/>
            <w:sz w:val="32"/>
            <w:szCs w:val="32"/>
          </w:rPr>
          <w:t>i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-</w:t>
        </w:r>
        <w:r>
          <w:rPr>
            <w:rStyle w:val="a4"/>
            <w:b/>
            <w:bCs/>
            <w:sz w:val="32"/>
            <w:szCs w:val="32"/>
          </w:rPr>
          <w:t>boost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-</w:t>
        </w:r>
        <w:r>
          <w:rPr>
            <w:rStyle w:val="a4"/>
            <w:b/>
            <w:bCs/>
            <w:sz w:val="32"/>
            <w:szCs w:val="32"/>
          </w:rPr>
          <w:t>my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-</w:t>
        </w:r>
        <w:r>
          <w:rPr>
            <w:rStyle w:val="a4"/>
            <w:b/>
            <w:bCs/>
            <w:sz w:val="32"/>
            <w:szCs w:val="32"/>
          </w:rPr>
          <w:t>iq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/</w:t>
        </w:r>
      </w:hyperlink>
      <w:r w:rsidRPr="00E25410">
        <w:rPr>
          <w:lang w:val="ru-RU"/>
        </w:rPr>
        <w:t xml:space="preserve">, </w:t>
      </w:r>
      <w:hyperlink r:id="rId14" w:history="1">
        <w:r>
          <w:rPr>
            <w:rStyle w:val="a4"/>
            <w:b/>
            <w:bCs/>
            <w:sz w:val="32"/>
            <w:szCs w:val="32"/>
          </w:rPr>
          <w:t>https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://</w:t>
        </w:r>
        <w:r>
          <w:rPr>
            <w:rStyle w:val="a4"/>
            <w:b/>
            <w:bCs/>
            <w:sz w:val="32"/>
            <w:szCs w:val="32"/>
          </w:rPr>
          <w:t>ec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.</w:t>
        </w:r>
        <w:r>
          <w:rPr>
            <w:rStyle w:val="a4"/>
            <w:b/>
            <w:bCs/>
            <w:sz w:val="32"/>
            <w:szCs w:val="32"/>
          </w:rPr>
          <w:t>europa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.</w:t>
        </w:r>
        <w:r>
          <w:rPr>
            <w:rStyle w:val="a4"/>
            <w:b/>
            <w:bCs/>
            <w:sz w:val="32"/>
            <w:szCs w:val="32"/>
          </w:rPr>
          <w:t>eu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/</w:t>
        </w:r>
        <w:r>
          <w:rPr>
            <w:rStyle w:val="a4"/>
            <w:b/>
            <w:bCs/>
            <w:sz w:val="32"/>
            <w:szCs w:val="32"/>
          </w:rPr>
          <w:t>eurostat</w:t>
        </w:r>
      </w:hyperlink>
      <w:r w:rsidRPr="00E25410">
        <w:rPr>
          <w:lang w:val="ru-RU"/>
        </w:rPr>
        <w:t xml:space="preserve">, </w:t>
      </w:r>
      <w:r>
        <w:rPr>
          <w:b/>
          <w:bCs/>
          <w:sz w:val="32"/>
          <w:szCs w:val="32"/>
        </w:rPr>
        <w:t>https</w:t>
      </w:r>
      <w:r w:rsidRPr="00E25410">
        <w:rPr>
          <w:b/>
          <w:bCs/>
          <w:sz w:val="32"/>
          <w:szCs w:val="32"/>
          <w:lang w:val="ru-RU"/>
        </w:rPr>
        <w:t>://</w:t>
      </w:r>
      <w:r>
        <w:rPr>
          <w:b/>
          <w:bCs/>
          <w:sz w:val="32"/>
          <w:szCs w:val="32"/>
        </w:rPr>
        <w:t>www</w:t>
      </w:r>
      <w:r w:rsidRPr="00E25410">
        <w:rPr>
          <w:b/>
          <w:bCs/>
          <w:sz w:val="32"/>
          <w:szCs w:val="32"/>
          <w:lang w:val="ru-RU"/>
        </w:rPr>
        <w:t>.</w:t>
      </w:r>
      <w:r>
        <w:rPr>
          <w:b/>
          <w:bCs/>
          <w:sz w:val="32"/>
          <w:szCs w:val="32"/>
        </w:rPr>
        <w:t>oecd</w:t>
      </w:r>
      <w:r w:rsidRPr="00E25410">
        <w:rPr>
          <w:b/>
          <w:bCs/>
          <w:sz w:val="32"/>
          <w:szCs w:val="32"/>
          <w:lang w:val="ru-RU"/>
        </w:rPr>
        <w:t>.</w:t>
      </w:r>
      <w:r>
        <w:rPr>
          <w:b/>
          <w:bCs/>
          <w:sz w:val="32"/>
          <w:szCs w:val="32"/>
        </w:rPr>
        <w:t>org</w:t>
      </w:r>
      <w:r w:rsidRPr="00E25410">
        <w:rPr>
          <w:b/>
          <w:bCs/>
          <w:sz w:val="32"/>
          <w:szCs w:val="32"/>
          <w:lang w:val="ru-RU"/>
        </w:rPr>
        <w:t>/</w:t>
      </w:r>
      <w:r>
        <w:rPr>
          <w:b/>
          <w:bCs/>
          <w:sz w:val="32"/>
          <w:szCs w:val="32"/>
        </w:rPr>
        <w:t>pisa</w:t>
      </w:r>
      <w:r w:rsidRPr="00E25410">
        <w:rPr>
          <w:b/>
          <w:bCs/>
          <w:sz w:val="32"/>
          <w:szCs w:val="32"/>
          <w:lang w:val="ru-RU"/>
        </w:rPr>
        <w:t>/</w:t>
      </w:r>
      <w:r>
        <w:rPr>
          <w:b/>
          <w:bCs/>
          <w:sz w:val="32"/>
          <w:szCs w:val="32"/>
        </w:rPr>
        <w:t>publications</w:t>
      </w:r>
      <w:r w:rsidRPr="00E25410">
        <w:rPr>
          <w:b/>
          <w:bCs/>
          <w:sz w:val="32"/>
          <w:szCs w:val="32"/>
          <w:lang w:val="ru-RU"/>
        </w:rPr>
        <w:t>/</w:t>
      </w:r>
      <w:r>
        <w:rPr>
          <w:b/>
          <w:bCs/>
          <w:sz w:val="32"/>
          <w:szCs w:val="32"/>
        </w:rPr>
        <w:t>pisa</w:t>
      </w:r>
      <w:r w:rsidRPr="00E25410">
        <w:rPr>
          <w:b/>
          <w:bCs/>
          <w:sz w:val="32"/>
          <w:szCs w:val="32"/>
          <w:lang w:val="ru-RU"/>
        </w:rPr>
        <w:t>-2018-</w:t>
      </w:r>
      <w:r>
        <w:rPr>
          <w:b/>
          <w:bCs/>
          <w:sz w:val="32"/>
          <w:szCs w:val="32"/>
        </w:rPr>
        <w:t>results</w:t>
      </w:r>
      <w:r w:rsidRPr="00E25410">
        <w:rPr>
          <w:b/>
          <w:bCs/>
          <w:sz w:val="32"/>
          <w:szCs w:val="32"/>
          <w:lang w:val="ru-RU"/>
        </w:rPr>
        <w:t>.</w:t>
      </w:r>
      <w:r>
        <w:rPr>
          <w:b/>
          <w:bCs/>
          <w:sz w:val="32"/>
          <w:szCs w:val="32"/>
        </w:rPr>
        <w:t>htm</w:t>
      </w:r>
      <w:r w:rsidRPr="00E25410">
        <w:rPr>
          <w:b/>
          <w:bCs/>
          <w:sz w:val="32"/>
          <w:szCs w:val="32"/>
          <w:lang w:val="ru-RU"/>
        </w:rPr>
        <w:t xml:space="preserve">  ,    </w:t>
      </w:r>
      <w:hyperlink r:id="rId15" w:history="1">
        <w:r>
          <w:rPr>
            <w:rStyle w:val="a4"/>
            <w:b/>
            <w:bCs/>
            <w:sz w:val="32"/>
            <w:szCs w:val="32"/>
          </w:rPr>
          <w:t>https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://</w:t>
        </w:r>
        <w:r>
          <w:rPr>
            <w:rStyle w:val="a4"/>
            <w:b/>
            <w:bCs/>
            <w:sz w:val="32"/>
            <w:szCs w:val="32"/>
          </w:rPr>
          <w:t>examstudyexpert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.</w:t>
        </w:r>
        <w:r>
          <w:rPr>
            <w:rStyle w:val="a4"/>
            <w:b/>
            <w:bCs/>
            <w:sz w:val="32"/>
            <w:szCs w:val="32"/>
          </w:rPr>
          <w:t>com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/</w:t>
        </w:r>
        <w:r>
          <w:rPr>
            <w:rStyle w:val="a4"/>
            <w:b/>
            <w:bCs/>
            <w:sz w:val="32"/>
            <w:szCs w:val="32"/>
          </w:rPr>
          <w:t>memorisation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-</w:t>
        </w:r>
        <w:r>
          <w:rPr>
            <w:rStyle w:val="a4"/>
            <w:b/>
            <w:bCs/>
            <w:sz w:val="32"/>
            <w:szCs w:val="32"/>
          </w:rPr>
          <w:t>techniques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-</w:t>
        </w:r>
        <w:r>
          <w:rPr>
            <w:rStyle w:val="a4"/>
            <w:b/>
            <w:bCs/>
            <w:sz w:val="32"/>
            <w:szCs w:val="32"/>
          </w:rPr>
          <w:t>for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-</w:t>
        </w:r>
        <w:r>
          <w:rPr>
            <w:rStyle w:val="a4"/>
            <w:b/>
            <w:bCs/>
            <w:sz w:val="32"/>
            <w:szCs w:val="32"/>
          </w:rPr>
          <w:t>exams</w:t>
        </w:r>
        <w:r w:rsidRPr="00E25410">
          <w:rPr>
            <w:rStyle w:val="a4"/>
            <w:b/>
            <w:bCs/>
            <w:sz w:val="32"/>
            <w:szCs w:val="32"/>
            <w:lang w:val="ru-RU"/>
          </w:rPr>
          <w:t>/</w:t>
        </w:r>
      </w:hyperlink>
      <w:r w:rsidRPr="00E25410">
        <w:rPr>
          <w:b/>
          <w:bCs/>
          <w:sz w:val="32"/>
          <w:szCs w:val="32"/>
          <w:lang w:val="ru-RU"/>
        </w:rPr>
        <w:t xml:space="preserve">, </w:t>
      </w:r>
    </w:p>
    <w:p w14:paraId="620B559A" w14:textId="77777777" w:rsidR="004D4998" w:rsidRPr="00E25410" w:rsidRDefault="004D4998">
      <w:pPr>
        <w:rPr>
          <w:rFonts w:ascii="Cambria" w:hAnsi="Cambria"/>
          <w:sz w:val="28"/>
          <w:szCs w:val="28"/>
          <w:lang w:val="ru-RU"/>
        </w:rPr>
      </w:pPr>
    </w:p>
    <w:p w14:paraId="67DFE8C8" w14:textId="77777777" w:rsidR="004D4998" w:rsidRPr="00E25410" w:rsidRDefault="004D4998">
      <w:pPr>
        <w:rPr>
          <w:rFonts w:ascii="Cambria" w:hAnsi="Cambria"/>
          <w:sz w:val="28"/>
          <w:szCs w:val="28"/>
          <w:lang w:val="ru-RU"/>
        </w:rPr>
      </w:pPr>
    </w:p>
    <w:p w14:paraId="13F239D1" w14:textId="77777777" w:rsidR="004D4998" w:rsidRPr="00E25410" w:rsidRDefault="004D4998">
      <w:pPr>
        <w:rPr>
          <w:rFonts w:ascii="Cambria" w:hAnsi="Cambria"/>
          <w:sz w:val="28"/>
          <w:szCs w:val="28"/>
          <w:lang w:val="ru-RU"/>
        </w:rPr>
      </w:pPr>
    </w:p>
    <w:p w14:paraId="4EA0D5C0" w14:textId="77777777" w:rsidR="004D4998" w:rsidRPr="00E25410" w:rsidRDefault="004D4998">
      <w:pPr>
        <w:rPr>
          <w:rFonts w:ascii="Cambria" w:hAnsi="Cambria"/>
          <w:sz w:val="28"/>
          <w:szCs w:val="28"/>
          <w:lang w:val="ru-RU"/>
        </w:rPr>
      </w:pPr>
    </w:p>
    <w:p w14:paraId="0B3503E4" w14:textId="77777777" w:rsidR="004D4998" w:rsidRPr="00E25410" w:rsidRDefault="004D4998">
      <w:pPr>
        <w:rPr>
          <w:rFonts w:ascii="Cambria" w:hAnsi="Cambria"/>
          <w:sz w:val="28"/>
          <w:szCs w:val="28"/>
          <w:lang w:val="ru-RU"/>
        </w:rPr>
      </w:pPr>
    </w:p>
    <w:p w14:paraId="0BE2ECD7" w14:textId="77777777" w:rsidR="004D4998" w:rsidRPr="00E25410" w:rsidRDefault="004D4998">
      <w:pPr>
        <w:rPr>
          <w:rFonts w:ascii="Cambria" w:hAnsi="Cambria"/>
          <w:sz w:val="28"/>
          <w:szCs w:val="28"/>
          <w:lang w:val="ru-RU"/>
        </w:rPr>
      </w:pPr>
    </w:p>
    <w:p w14:paraId="1BA4B1A0" w14:textId="77777777" w:rsidR="004D4998" w:rsidRPr="00E25410" w:rsidRDefault="004D4998">
      <w:pPr>
        <w:rPr>
          <w:rFonts w:ascii="Cambria" w:hAnsi="Cambria"/>
          <w:sz w:val="28"/>
          <w:szCs w:val="28"/>
          <w:lang w:val="ru-RU"/>
        </w:rPr>
      </w:pPr>
    </w:p>
    <w:p w14:paraId="183EFF79" w14:textId="77777777" w:rsidR="004D4998" w:rsidRPr="00E25410" w:rsidRDefault="004D4998">
      <w:pPr>
        <w:rPr>
          <w:rFonts w:ascii="Cambria" w:hAnsi="Cambria"/>
          <w:sz w:val="28"/>
          <w:szCs w:val="28"/>
          <w:lang w:val="ru-RU"/>
        </w:rPr>
      </w:pPr>
    </w:p>
    <w:p w14:paraId="43DB8F36" w14:textId="77777777" w:rsidR="004D4998" w:rsidRPr="00E25410" w:rsidRDefault="004D4998">
      <w:pPr>
        <w:rPr>
          <w:rFonts w:ascii="Cambria" w:hAnsi="Cambria"/>
          <w:sz w:val="28"/>
          <w:szCs w:val="28"/>
          <w:lang w:val="ru-RU"/>
        </w:rPr>
      </w:pPr>
    </w:p>
    <w:sectPr w:rsidR="004D4998" w:rsidRPr="00E25410">
      <w:headerReference w:type="even" r:id="rId16"/>
      <w:headerReference w:type="default" r:id="rId17"/>
      <w:head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BAAC" w14:textId="77777777" w:rsidR="005B0BDE" w:rsidRDefault="005B0BDE">
      <w:pPr>
        <w:spacing w:after="0" w:line="240" w:lineRule="auto"/>
      </w:pPr>
      <w:r>
        <w:separator/>
      </w:r>
    </w:p>
  </w:endnote>
  <w:endnote w:type="continuationSeparator" w:id="0">
    <w:p w14:paraId="1125F9DA" w14:textId="77777777" w:rsidR="005B0BDE" w:rsidRDefault="005B0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9C1A" w14:textId="77777777" w:rsidR="005B0BDE" w:rsidRDefault="005B0BDE">
      <w:pPr>
        <w:spacing w:after="0" w:line="240" w:lineRule="auto"/>
      </w:pPr>
      <w:r>
        <w:separator/>
      </w:r>
    </w:p>
  </w:footnote>
  <w:footnote w:type="continuationSeparator" w:id="0">
    <w:p w14:paraId="4A272B35" w14:textId="77777777" w:rsidR="005B0BDE" w:rsidRDefault="005B0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CEFF" w14:textId="77777777" w:rsidR="004D4998" w:rsidRDefault="00000000">
    <w:pPr>
      <w:pStyle w:val="a6"/>
    </w:pPr>
    <w:r>
      <w:rPr>
        <w:noProof/>
      </w:rPr>
      <w:pict w14:anchorId="13F569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o:spid="_x0000_s1027" type="#_x0000_t136" style="position:absolute;margin-left:0;margin-top:0;width:523.95pt;height:112.25pt;rotation:-45;z-index:-251658752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string="NEMOJ KOPIRAT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32F8" w14:textId="77777777" w:rsidR="004D4998" w:rsidRDefault="00000000">
    <w:pPr>
      <w:pStyle w:val="a6"/>
    </w:pPr>
    <w:r>
      <w:rPr>
        <w:noProof/>
      </w:rPr>
      <w:pict w14:anchorId="48DCAD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o:spid="_x0000_s1026" type="#_x0000_t136" style="position:absolute;margin-left:0;margin-top:0;width:523.95pt;height:112.25pt;rotation:-45;z-index:-251657728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string="NEMOJ KOPIRAT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7F1E" w14:textId="77777777" w:rsidR="004D4998" w:rsidRDefault="00000000">
    <w:pPr>
      <w:pStyle w:val="a6"/>
    </w:pPr>
    <w:r>
      <w:rPr>
        <w:noProof/>
      </w:rPr>
      <w:pict w14:anchorId="5507B0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0" o:spid="_x0000_s1025" type="#_x0000_t136" style="position:absolute;margin-left:0;margin-top:0;width:523.95pt;height:112.25pt;rotation:-45;z-index:-251659776;visibility:visible;mso-wrap-distance-left:0;mso-wrap-distance-right: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string="NEMOJ KOPIRAT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8144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0472E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901672">
    <w:abstractNumId w:val="0"/>
  </w:num>
  <w:num w:numId="2" w16cid:durableId="666783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98"/>
    <w:rsid w:val="004D4998"/>
    <w:rsid w:val="005B0BDE"/>
    <w:rsid w:val="00E2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907BA3"/>
  <w15:docId w15:val="{521EE5B5-9305-4D95-B8FF-FE525F0A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customStyle="1" w:styleId="1">
    <w:name w:val="Неразрешенное упоминание1"/>
    <w:basedOn w:val="a0"/>
    <w:uiPriority w:val="99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sciencefocus.com/science/can-i-boost-my-iq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orgetting_curve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uraldevelopment.biomedcentral.com/articles/10.1186/s13064-020-00147-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xamstudyexpert.com/memorisation-techniques-for-exams/" TargetMode="Externa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ec.europa.eu/eurosta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baseline="0">
                <a:effectLst/>
              </a:rPr>
              <a:t>Napredak u predmetima i njihov prosečan rezultat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 baseline="0"/>
          </a:p>
        </c:rich>
      </c:tx>
      <c:layout>
        <c:manualLayout>
          <c:xMode val="edge"/>
          <c:yMode val="edge"/>
          <c:x val="0.15631361184018663"/>
          <c:y val="4.36507936507936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Ctenje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Australija</c:v>
                </c:pt>
                <c:pt idx="1">
                  <c:v>SAD</c:v>
                </c:pt>
                <c:pt idx="2">
                  <c:v>Finska</c:v>
                </c:pt>
                <c:pt idx="3">
                  <c:v>Britanska</c:v>
                </c:pt>
                <c:pt idx="4">
                  <c:v>Crna Gora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503</c:v>
                </c:pt>
                <c:pt idx="1">
                  <c:v>505</c:v>
                </c:pt>
                <c:pt idx="2">
                  <c:v>520</c:v>
                </c:pt>
                <c:pt idx="3">
                  <c:v>504</c:v>
                </c:pt>
                <c:pt idx="4">
                  <c:v>421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CB-445D-B57F-8249BDB73A2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Matematika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Australija</c:v>
                </c:pt>
                <c:pt idx="1">
                  <c:v>SAD</c:v>
                </c:pt>
                <c:pt idx="2">
                  <c:v>Finska</c:v>
                </c:pt>
                <c:pt idx="3">
                  <c:v>Britanska</c:v>
                </c:pt>
                <c:pt idx="4">
                  <c:v>Crna Gora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491</c:v>
                </c:pt>
                <c:pt idx="1">
                  <c:v>478</c:v>
                </c:pt>
                <c:pt idx="2">
                  <c:v>507</c:v>
                </c:pt>
                <c:pt idx="3">
                  <c:v>502</c:v>
                </c:pt>
                <c:pt idx="4">
                  <c:v>430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CB-445D-B57F-8249BDB73A2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Prirodne nauke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Australija</c:v>
                </c:pt>
                <c:pt idx="1">
                  <c:v>SAD</c:v>
                </c:pt>
                <c:pt idx="2">
                  <c:v>Finska</c:v>
                </c:pt>
                <c:pt idx="3">
                  <c:v>Britanska</c:v>
                </c:pt>
                <c:pt idx="4">
                  <c:v>Crna Gora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503</c:v>
                </c:pt>
                <c:pt idx="1">
                  <c:v>502</c:v>
                </c:pt>
                <c:pt idx="2">
                  <c:v>522</c:v>
                </c:pt>
                <c:pt idx="3">
                  <c:v>505</c:v>
                </c:pt>
                <c:pt idx="4">
                  <c:v>415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CCB-445D-B57F-8249BDB73A2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Prosečan rezultat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Australija</c:v>
                </c:pt>
                <c:pt idx="1">
                  <c:v>SAD</c:v>
                </c:pt>
                <c:pt idx="2">
                  <c:v>Finska</c:v>
                </c:pt>
                <c:pt idx="3">
                  <c:v>Britanska</c:v>
                </c:pt>
                <c:pt idx="4">
                  <c:v>Crna Gora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499</c:v>
                </c:pt>
                <c:pt idx="1">
                  <c:v>495</c:v>
                </c:pt>
                <c:pt idx="2">
                  <c:v>516.29999999999995</c:v>
                </c:pt>
                <c:pt idx="3">
                  <c:v>503.6</c:v>
                </c:pt>
                <c:pt idx="4">
                  <c:v>422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CCB-445D-B57F-8249BDB73A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27680320"/>
        <c:axId val="627687160"/>
        <c:axId val="0"/>
      </c:bar3DChart>
      <c:catAx>
        <c:axId val="62768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687160"/>
        <c:crosses val="autoZero"/>
        <c:auto val="1"/>
        <c:lblAlgn val="ctr"/>
        <c:lblOffset val="100"/>
        <c:noMultiLvlLbl val="0"/>
      </c:catAx>
      <c:valAx>
        <c:axId val="627687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680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Prosečan pad među zemljama po predmetu</a:t>
            </a:r>
            <a:endParaRPr lang="ru-RU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Prosečan pad čitanja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Australija</c:v>
                </c:pt>
                <c:pt idx="1">
                  <c:v>SAD</c:v>
                </c:pt>
                <c:pt idx="2">
                  <c:v>Finska</c:v>
                </c:pt>
                <c:pt idx="3">
                  <c:v>Britanska</c:v>
                </c:pt>
                <c:pt idx="4">
                  <c:v>Crna Gora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4.0999999999999996</c:v>
                </c:pt>
                <c:pt idx="1">
                  <c:v>-1.5</c:v>
                </c:pt>
                <c:pt idx="2" formatCode="0.00">
                  <c:v>4</c:v>
                </c:pt>
                <c:pt idx="3">
                  <c:v>-2.25</c:v>
                </c:pt>
                <c:pt idx="4">
                  <c:v>-7.25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2C-45BF-841E-90A3D9BF84E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Prosečan pad matematike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Australija</c:v>
                </c:pt>
                <c:pt idx="1">
                  <c:v>SAD</c:v>
                </c:pt>
                <c:pt idx="2">
                  <c:v>Finska</c:v>
                </c:pt>
                <c:pt idx="3">
                  <c:v>Britanska</c:v>
                </c:pt>
                <c:pt idx="4">
                  <c:v>Crna Gora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 formatCode="0.00">
                  <c:v>6.65</c:v>
                </c:pt>
                <c:pt idx="1">
                  <c:v>-1.2</c:v>
                </c:pt>
                <c:pt idx="2" formatCode="0.00">
                  <c:v>7.4</c:v>
                </c:pt>
                <c:pt idx="3">
                  <c:v>-1.75</c:v>
                </c:pt>
                <c:pt idx="4">
                  <c:v>-7.75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2C-45BF-841E-90A3D9BF84E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Prosečan pad nauke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Australija</c:v>
                </c:pt>
                <c:pt idx="1">
                  <c:v>SAD</c:v>
                </c:pt>
                <c:pt idx="2">
                  <c:v>Finska</c:v>
                </c:pt>
                <c:pt idx="3">
                  <c:v>Britanska</c:v>
                </c:pt>
                <c:pt idx="4">
                  <c:v>Crna Gora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6</c:v>
                </c:pt>
                <c:pt idx="1">
                  <c:v>-3.25</c:v>
                </c:pt>
                <c:pt idx="2" formatCode="0.00">
                  <c:v>10.25</c:v>
                </c:pt>
                <c:pt idx="3">
                  <c:v>2.5</c:v>
                </c:pt>
                <c:pt idx="4">
                  <c:v>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2C-45BF-841E-90A3D9BF84E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Ukupan prosečan pad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Australija</c:v>
                </c:pt>
                <c:pt idx="1">
                  <c:v>SAD</c:v>
                </c:pt>
                <c:pt idx="2">
                  <c:v>Finska</c:v>
                </c:pt>
                <c:pt idx="3">
                  <c:v>Britanska</c:v>
                </c:pt>
                <c:pt idx="4">
                  <c:v>Crna Gora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5.56</c:v>
                </c:pt>
                <c:pt idx="1">
                  <c:v>-2.25</c:v>
                </c:pt>
                <c:pt idx="2">
                  <c:v>7.21</c:v>
                </c:pt>
                <c:pt idx="3">
                  <c:v>-0.5</c:v>
                </c:pt>
                <c:pt idx="4">
                  <c:v>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2C-45BF-841E-90A3D9BF84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21064080"/>
        <c:axId val="421065160"/>
        <c:axId val="0"/>
      </c:bar3DChart>
      <c:catAx>
        <c:axId val="42106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065160"/>
        <c:crosses val="autoZero"/>
        <c:auto val="1"/>
        <c:lblAlgn val="ctr"/>
        <c:lblOffset val="100"/>
        <c:noMultiLvlLbl val="0"/>
      </c:catAx>
      <c:valAx>
        <c:axId val="421065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06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metrika sreće i</a:t>
            </a:r>
            <a:r>
              <a:rPr lang="en-GB" baseline="0"/>
              <a:t> bullinga</a:t>
            </a:r>
            <a:endParaRPr lang="ru-RU"/>
          </a:p>
        </c:rich>
      </c:tx>
      <c:layout>
        <c:manualLayout>
          <c:xMode val="edge"/>
          <c:yMode val="edge"/>
          <c:x val="0.3597337051618547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Bulling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Australija</c:v>
                </c:pt>
                <c:pt idx="1">
                  <c:v>SAD</c:v>
                </c:pt>
                <c:pt idx="2">
                  <c:v>Finska</c:v>
                </c:pt>
                <c:pt idx="3">
                  <c:v>Britanska</c:v>
                </c:pt>
                <c:pt idx="4">
                  <c:v>Crna Gora</c:v>
                </c:pt>
              </c:strCache>
            </c:strRef>
          </c:cat>
          <c:val>
            <c:numRef>
              <c:f>Лист1!$B$2:$B$6</c:f>
              <c:numCache>
                <c:formatCode>0%</c:formatCode>
                <c:ptCount val="5"/>
                <c:pt idx="0">
                  <c:v>0.3</c:v>
                </c:pt>
                <c:pt idx="1">
                  <c:v>0.2</c:v>
                </c:pt>
                <c:pt idx="2">
                  <c:v>7.0000000000000007E-2</c:v>
                </c:pt>
                <c:pt idx="3">
                  <c:v>0.45</c:v>
                </c:pt>
                <c:pt idx="4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0D-4CD6-84A9-05D6ABDD01F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Sreca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Australija</c:v>
                </c:pt>
                <c:pt idx="1">
                  <c:v>SAD</c:v>
                </c:pt>
                <c:pt idx="2">
                  <c:v>Finska</c:v>
                </c:pt>
                <c:pt idx="3">
                  <c:v>Britanska</c:v>
                </c:pt>
                <c:pt idx="4">
                  <c:v>Crna Gora</c:v>
                </c:pt>
              </c:strCache>
            </c:strRef>
          </c:cat>
          <c:val>
            <c:numRef>
              <c:f>Лист1!$C$2:$C$6</c:f>
              <c:numCache>
                <c:formatCode>0%</c:formatCode>
                <c:ptCount val="5"/>
                <c:pt idx="0">
                  <c:v>0.64</c:v>
                </c:pt>
                <c:pt idx="1">
                  <c:v>0.82</c:v>
                </c:pt>
                <c:pt idx="2">
                  <c:v>0.96</c:v>
                </c:pt>
                <c:pt idx="3">
                  <c:v>0.93</c:v>
                </c:pt>
                <c:pt idx="4">
                  <c:v>0.67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0D-4CD6-84A9-05D6ABDD01F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Australija</c:v>
                </c:pt>
                <c:pt idx="1">
                  <c:v>SAD</c:v>
                </c:pt>
                <c:pt idx="2">
                  <c:v>Finska</c:v>
                </c:pt>
                <c:pt idx="3">
                  <c:v>Britanska</c:v>
                </c:pt>
                <c:pt idx="4">
                  <c:v>Crna Gora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9C0D-4CD6-84A9-05D6ABDD0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21067320"/>
        <c:axId val="628601064"/>
        <c:axId val="0"/>
      </c:bar3DChart>
      <c:catAx>
        <c:axId val="4210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601064"/>
        <c:crosses val="autoZero"/>
        <c:auto val="1"/>
        <c:lblAlgn val="ctr"/>
        <c:lblOffset val="100"/>
        <c:noMultiLvlLbl val="0"/>
      </c:catAx>
      <c:valAx>
        <c:axId val="628601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067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EFA3-CB49-42F3-AD3B-1AA7904B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1575</Words>
  <Characters>8979</Characters>
  <Application>Microsoft Office Word</Application>
  <DocSecurity>0</DocSecurity>
  <Lines>74</Lines>
  <Paragraphs>21</Paragraphs>
  <ScaleCrop>false</ScaleCrop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Паскенов Миша</dc:creator>
  <cp:lastModifiedBy>Паскенов Миша</cp:lastModifiedBy>
  <cp:revision>20</cp:revision>
  <dcterms:created xsi:type="dcterms:W3CDTF">2023-04-19T09:15:00Z</dcterms:created>
  <dcterms:modified xsi:type="dcterms:W3CDTF">2023-04-20T08:04:00Z</dcterms:modified>
</cp:coreProperties>
</file>