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66F31">
      <w:pPr>
        <w:widowControl w:val="0"/>
        <w:autoSpaceDE w:val="0"/>
        <w:autoSpaceDN w:val="0"/>
        <w:adjustRightInd w:val="0"/>
        <w:spacing w:after="323" w:line="240" w:lineRule="auto"/>
        <w:rPr>
          <w:rFonts w:ascii="Arial-BoldMT" w:hAnsi="Arial-BoldMT" w:cs="Arial-BoldMT"/>
          <w:b/>
          <w:bCs/>
          <w:sz w:val="39"/>
          <w:szCs w:val="39"/>
        </w:rPr>
      </w:pPr>
      <w:r>
        <w:rPr>
          <w:rFonts w:ascii="Arial-BoldMT" w:hAnsi="Arial-BoldMT" w:cs="Arial-BoldMT"/>
          <w:b/>
          <w:bCs/>
          <w:color w:val="1A1A1A"/>
          <w:sz w:val="39"/>
          <w:szCs w:val="39"/>
        </w:rPr>
        <w:t>Crypto Trading Simulator Backend Documentation</w:t>
      </w:r>
    </w:p>
    <w:p w:rsidR="00000000" w:rsidRDefault="00066F31">
      <w:pPr>
        <w:widowControl w:val="0"/>
        <w:autoSpaceDE w:val="0"/>
        <w:autoSpaceDN w:val="0"/>
        <w:adjustRightInd w:val="0"/>
        <w:spacing w:after="260" w:line="240" w:lineRule="auto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Documentation Date:</w:t>
      </w:r>
      <w:r>
        <w:rPr>
          <w:rFonts w:ascii="ArialMT" w:hAnsi="ArialMT" w:cs="ArialMT"/>
          <w:color w:val="1A1A1A"/>
          <w:sz w:val="26"/>
          <w:szCs w:val="26"/>
        </w:rPr>
        <w:t> May 14, 2025</w:t>
      </w:r>
    </w:p>
    <w:p w:rsidR="00000000" w:rsidRDefault="00066F31">
      <w:pPr>
        <w:widowControl w:val="0"/>
        <w:autoSpaceDE w:val="0"/>
        <w:autoSpaceDN w:val="0"/>
        <w:adjustRightInd w:val="0"/>
        <w:spacing w:after="304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color w:val="1A1A1A"/>
          <w:sz w:val="30"/>
          <w:szCs w:val="30"/>
        </w:rPr>
        <w:t>1. Overall Architecture and Purpose</w:t>
      </w:r>
    </w:p>
    <w:p w:rsidR="00000000" w:rsidRDefault="00066F31">
      <w:pPr>
        <w:widowControl w:val="0"/>
        <w:autoSpaceDE w:val="0"/>
        <w:autoSpaceDN w:val="0"/>
        <w:adjustRightInd w:val="0"/>
        <w:spacing w:after="26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The provided codebase represents the backend system for a cryptocurrency trading simulator. The system is developed in Java and utilizes the Spring Boot framework for building RESTful APIs, managing dependencies, and handling configuration. The architectur</w:t>
      </w:r>
      <w:r>
        <w:rPr>
          <w:rFonts w:ascii="ArialMT" w:hAnsi="ArialMT" w:cs="ArialMT"/>
          <w:color w:val="1A1A1A"/>
          <w:sz w:val="26"/>
          <w:szCs w:val="26"/>
        </w:rPr>
        <w:t>e follows a classic multi-layered approach, typically comprising:</w:t>
      </w:r>
    </w:p>
    <w:p w:rsidR="00000000" w:rsidRDefault="00066F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Controllers:</w:t>
      </w:r>
      <w:r>
        <w:rPr>
          <w:rFonts w:ascii="ArialMT" w:hAnsi="ArialMT" w:cs="ArialMT"/>
          <w:color w:val="1A1A1A"/>
          <w:sz w:val="26"/>
          <w:szCs w:val="26"/>
        </w:rPr>
        <w:t> Handle incoming HTTP requests, validate input, and delegate business logic to the service layer. These are located in sub-packages like </w:t>
      </w:r>
      <w:r>
        <w:rPr>
          <w:rFonts w:ascii="Menlo-Regular" w:hAnsi="Menlo-Regular" w:cs="Menlo-Regular"/>
          <w:color w:val="1A1A1A"/>
          <w:sz w:val="24"/>
          <w:szCs w:val="24"/>
        </w:rPr>
        <w:t>com.example.cryptosim.account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com.exam</w:t>
      </w:r>
      <w:r>
        <w:rPr>
          <w:rFonts w:ascii="Menlo-Regular" w:hAnsi="Menlo-Regular" w:cs="Menlo-Regular"/>
          <w:color w:val="1A1A1A"/>
          <w:sz w:val="24"/>
          <w:szCs w:val="24"/>
        </w:rPr>
        <w:t>ple.cryptosim.holding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com.example.cryptosim.transaction</w:t>
      </w:r>
      <w:r>
        <w:rPr>
          <w:rFonts w:ascii="ArialMT" w:hAnsi="ArialMT" w:cs="ArialMT"/>
          <w:color w:val="1A1A1A"/>
          <w:sz w:val="26"/>
          <w:szCs w:val="26"/>
        </w:rPr>
        <w:t>, and </w:t>
      </w:r>
      <w:r>
        <w:rPr>
          <w:rFonts w:ascii="Menlo-Regular" w:hAnsi="Menlo-Regular" w:cs="Menlo-Regular"/>
          <w:color w:val="1A1A1A"/>
          <w:sz w:val="24"/>
          <w:szCs w:val="24"/>
        </w:rPr>
        <w:t>com.example.cryptosim.crypto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Services:</w:t>
      </w:r>
      <w:r>
        <w:rPr>
          <w:rFonts w:ascii="ArialMT" w:hAnsi="ArialMT" w:cs="ArialMT"/>
          <w:color w:val="1A1A1A"/>
          <w:sz w:val="26"/>
          <w:szCs w:val="26"/>
        </w:rPr>
        <w:t> Contain the core business logic of the application. They coordinate interactions between repositories and other services. Examples include </w:t>
      </w:r>
      <w:r>
        <w:rPr>
          <w:rFonts w:ascii="Menlo-Regular" w:hAnsi="Menlo-Regular" w:cs="Menlo-Regular"/>
          <w:color w:val="1A1A1A"/>
          <w:sz w:val="24"/>
          <w:szCs w:val="24"/>
        </w:rPr>
        <w:t>AccountServic</w:t>
      </w:r>
      <w:r>
        <w:rPr>
          <w:rFonts w:ascii="Menlo-Regular" w:hAnsi="Menlo-Regular" w:cs="Menlo-Regular"/>
          <w:color w:val="1A1A1A"/>
          <w:sz w:val="24"/>
          <w:szCs w:val="24"/>
        </w:rPr>
        <w:t>e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HoldingService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TransactionService</w:t>
      </w:r>
      <w:r>
        <w:rPr>
          <w:rFonts w:ascii="ArialMT" w:hAnsi="ArialMT" w:cs="ArialMT"/>
          <w:color w:val="1A1A1A"/>
          <w:sz w:val="26"/>
          <w:szCs w:val="26"/>
        </w:rPr>
        <w:t>, and </w:t>
      </w:r>
      <w:r>
        <w:rPr>
          <w:rFonts w:ascii="Menlo-Regular" w:hAnsi="Menlo-Regular" w:cs="Menlo-Regular"/>
          <w:color w:val="1A1A1A"/>
          <w:sz w:val="24"/>
          <w:szCs w:val="24"/>
        </w:rPr>
        <w:t>CryptoService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Repositories:</w:t>
      </w:r>
      <w:r>
        <w:rPr>
          <w:rFonts w:ascii="ArialMT" w:hAnsi="ArialMT" w:cs="ArialMT"/>
          <w:color w:val="1A1A1A"/>
          <w:sz w:val="26"/>
          <w:szCs w:val="26"/>
        </w:rPr>
        <w:t> Responsible for data access, abstracting the database interaction logic. They use Spring's </w:t>
      </w:r>
      <w:r>
        <w:rPr>
          <w:rFonts w:ascii="Menlo-Regular" w:hAnsi="Menlo-Regular" w:cs="Menlo-Regular"/>
          <w:color w:val="1A1A1A"/>
          <w:sz w:val="24"/>
          <w:szCs w:val="24"/>
        </w:rPr>
        <w:t>JdbcTemplate</w:t>
      </w:r>
      <w:r>
        <w:rPr>
          <w:rFonts w:ascii="ArialMT" w:hAnsi="ArialMT" w:cs="ArialMT"/>
          <w:color w:val="1A1A1A"/>
          <w:sz w:val="26"/>
          <w:szCs w:val="26"/>
        </w:rPr>
        <w:t> for executing SQL queries. Examples include </w:t>
      </w:r>
      <w:r>
        <w:rPr>
          <w:rFonts w:ascii="Menlo-Regular" w:hAnsi="Menlo-Regular" w:cs="Menlo-Regular"/>
          <w:color w:val="1A1A1A"/>
          <w:sz w:val="24"/>
          <w:szCs w:val="24"/>
        </w:rPr>
        <w:t>AccountRepository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HoldingReposito</w:t>
      </w:r>
      <w:r>
        <w:rPr>
          <w:rFonts w:ascii="Menlo-Regular" w:hAnsi="Menlo-Regular" w:cs="Menlo-Regular"/>
          <w:color w:val="1A1A1A"/>
          <w:sz w:val="24"/>
          <w:szCs w:val="24"/>
        </w:rPr>
        <w:t>ry</w:t>
      </w:r>
      <w:r>
        <w:rPr>
          <w:rFonts w:ascii="ArialMT" w:hAnsi="ArialMT" w:cs="ArialMT"/>
          <w:color w:val="1A1A1A"/>
          <w:sz w:val="26"/>
          <w:szCs w:val="26"/>
        </w:rPr>
        <w:t>, and </w:t>
      </w:r>
      <w:r>
        <w:rPr>
          <w:rFonts w:ascii="Menlo-Regular" w:hAnsi="Menlo-Regular" w:cs="Menlo-Regular"/>
          <w:color w:val="1A1A1A"/>
          <w:sz w:val="24"/>
          <w:szCs w:val="24"/>
        </w:rPr>
        <w:t>TransactionRepository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Models/Entities:</w:t>
      </w:r>
      <w:r>
        <w:rPr>
          <w:rFonts w:ascii="ArialMT" w:hAnsi="ArialMT" w:cs="ArialMT"/>
          <w:color w:val="1A1A1A"/>
          <w:sz w:val="26"/>
          <w:szCs w:val="26"/>
        </w:rPr>
        <w:t> Represent the data the system works with. These are divided into:</w:t>
      </w:r>
    </w:p>
    <w:p w:rsidR="00000000" w:rsidRDefault="00066F31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Domain Models (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utills.model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):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ArialMT" w:hAnsi="ArialMT" w:cs="ArialMT"/>
          <w:color w:val="1A1A1A"/>
          <w:sz w:val="26"/>
          <w:szCs w:val="26"/>
        </w:rPr>
        <w:t>Plain Old Java Objects (POJOs) used in the business logic and for communication with clients (potentially as Data Transfer Objects - DTOs).</w:t>
      </w:r>
    </w:p>
    <w:p w:rsidR="00000000" w:rsidRDefault="00066F31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Database Entities (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com.example.cryptosim.entity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):</w:t>
      </w:r>
      <w:r>
        <w:rPr>
          <w:rFonts w:ascii="ArialMT" w:hAnsi="ArialMT" w:cs="ArialMT"/>
          <w:color w:val="1A1A1A"/>
          <w:sz w:val="26"/>
          <w:szCs w:val="26"/>
        </w:rPr>
        <w:t> POJOs that directly map to the structure of database tables.</w:t>
      </w:r>
    </w:p>
    <w:p w:rsidR="00000000" w:rsidRDefault="00066F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C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onverters:</w:t>
      </w:r>
      <w:r>
        <w:rPr>
          <w:rFonts w:ascii="ArialMT" w:hAnsi="ArialMT" w:cs="ArialMT"/>
          <w:color w:val="1A1A1A"/>
          <w:sz w:val="26"/>
          <w:szCs w:val="26"/>
        </w:rPr>
        <w:t> Used for mapping between domain models and database entities.</w:t>
      </w:r>
    </w:p>
    <w:p w:rsidR="00000000" w:rsidRDefault="00066F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Configuration:</w:t>
      </w:r>
      <w:r>
        <w:rPr>
          <w:rFonts w:ascii="ArialMT" w:hAnsi="ArialMT" w:cs="ArialMT"/>
          <w:color w:val="1A1A1A"/>
          <w:sz w:val="26"/>
          <w:szCs w:val="26"/>
        </w:rPr>
        <w:t> Application settings, such as CORS and WebSocket configurations.</w:t>
      </w:r>
    </w:p>
    <w:p w:rsidR="00000000" w:rsidRDefault="00066F3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Utility Components:</w:t>
      </w:r>
      <w:r>
        <w:rPr>
          <w:rFonts w:ascii="ArialMT" w:hAnsi="ArialMT" w:cs="ArialMT"/>
          <w:color w:val="1A1A1A"/>
          <w:sz w:val="26"/>
          <w:szCs w:val="26"/>
        </w:rPr>
        <w:t> Include functionalities like caching, ID generation, exception handling, etc.</w:t>
      </w:r>
    </w:p>
    <w:p w:rsidR="00000000" w:rsidRDefault="00066F31">
      <w:pPr>
        <w:widowControl w:val="0"/>
        <w:autoSpaceDE w:val="0"/>
        <w:autoSpaceDN w:val="0"/>
        <w:adjustRightInd w:val="0"/>
        <w:spacing w:after="26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T</w:t>
      </w:r>
      <w:r>
        <w:rPr>
          <w:rFonts w:ascii="ArialMT" w:hAnsi="ArialMT" w:cs="ArialMT"/>
          <w:color w:val="1A1A1A"/>
          <w:sz w:val="26"/>
          <w:szCs w:val="26"/>
        </w:rPr>
        <w:t>he system appears to use a PostgreSQL database, judging by the SQL syntax for type definitions (e.g., </w:t>
      </w:r>
      <w:r>
        <w:rPr>
          <w:rFonts w:ascii="Menlo-Regular" w:hAnsi="Menlo-Regular" w:cs="Menlo-Regular"/>
          <w:color w:val="1A1A1A"/>
          <w:sz w:val="24"/>
          <w:szCs w:val="24"/>
        </w:rPr>
        <w:t>CREATE TYPE transaction_type AS ENUM</w:t>
      </w:r>
      <w:r>
        <w:rPr>
          <w:rFonts w:ascii="ArialMT" w:hAnsi="ArialMT" w:cs="ArialMT"/>
          <w:color w:val="1A1A1A"/>
          <w:sz w:val="26"/>
          <w:szCs w:val="26"/>
        </w:rPr>
        <w:t>) and data types (e.g., </w:t>
      </w:r>
      <w:r>
        <w:rPr>
          <w:rFonts w:ascii="Menlo-Regular" w:hAnsi="Menlo-Regular" w:cs="Menlo-Regular"/>
          <w:color w:val="1A1A1A"/>
          <w:sz w:val="24"/>
          <w:szCs w:val="24"/>
        </w:rPr>
        <w:t>UUID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DECIMAL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VARCHAR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TIMESTAMP</w:t>
      </w:r>
      <w:r>
        <w:rPr>
          <w:rFonts w:ascii="ArialMT" w:hAnsi="ArialMT" w:cs="ArialMT"/>
          <w:color w:val="1A1A1A"/>
          <w:sz w:val="26"/>
          <w:szCs w:val="26"/>
        </w:rPr>
        <w:t>).</w:t>
      </w:r>
    </w:p>
    <w:p w:rsidR="00000000" w:rsidRDefault="00066F31">
      <w:pPr>
        <w:widowControl w:val="0"/>
        <w:autoSpaceDE w:val="0"/>
        <w:autoSpaceDN w:val="0"/>
        <w:adjustRightInd w:val="0"/>
        <w:spacing w:after="304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color w:val="1A1A1A"/>
          <w:sz w:val="30"/>
          <w:szCs w:val="30"/>
        </w:rPr>
        <w:t>2. Core Domain Models (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utills.model</w:t>
      </w:r>
      <w:r>
        <w:rPr>
          <w:rFonts w:ascii="Arial-BoldMT" w:hAnsi="Arial-BoldMT" w:cs="Arial-BoldMT"/>
          <w:b/>
          <w:bCs/>
          <w:color w:val="1A1A1A"/>
          <w:sz w:val="30"/>
          <w:szCs w:val="30"/>
        </w:rPr>
        <w:t>)</w:t>
      </w:r>
    </w:p>
    <w:p w:rsidR="00000000" w:rsidRDefault="00066F31">
      <w:pPr>
        <w:widowControl w:val="0"/>
        <w:autoSpaceDE w:val="0"/>
        <w:autoSpaceDN w:val="0"/>
        <w:adjustRightInd w:val="0"/>
        <w:spacing w:after="26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These classes represe</w:t>
      </w:r>
      <w:r>
        <w:rPr>
          <w:rFonts w:ascii="ArialMT" w:hAnsi="ArialMT" w:cs="ArialMT"/>
          <w:color w:val="1A1A1A"/>
          <w:sz w:val="26"/>
          <w:szCs w:val="26"/>
        </w:rPr>
        <w:t>nt the fundamental concepts within the application's domain.</w:t>
      </w:r>
    </w:p>
    <w:p w:rsidR="00000000" w:rsidRDefault="00066F3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Account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Represents a user account within the system.</w:t>
      </w:r>
    </w:p>
    <w:p w:rsidR="00000000" w:rsidRDefault="00066F3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Fields:</w:t>
      </w:r>
    </w:p>
    <w:p w:rsidR="00000000" w:rsidRDefault="00066F31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id</w:t>
      </w:r>
      <w:r>
        <w:rPr>
          <w:rFonts w:ascii="ArialMT" w:hAnsi="ArialMT" w:cs="ArialMT"/>
          <w:color w:val="1A1A1A"/>
          <w:sz w:val="26"/>
          <w:szCs w:val="26"/>
        </w:rPr>
        <w:t> (String): Unique identifier for the account.</w:t>
      </w:r>
    </w:p>
    <w:p w:rsidR="00000000" w:rsidRDefault="00066F31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balance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ArialMT" w:hAnsi="ArialMT" w:cs="ArialMT"/>
          <w:color w:val="1A1A1A"/>
          <w:sz w:val="26"/>
          <w:szCs w:val="26"/>
        </w:rPr>
        <w:t>(Double): Current monetary balance of the account.</w:t>
      </w:r>
    </w:p>
    <w:p w:rsidR="00000000" w:rsidRDefault="00066F31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email</w:t>
      </w:r>
      <w:r>
        <w:rPr>
          <w:rFonts w:ascii="ArialMT" w:hAnsi="ArialMT" w:cs="ArialMT"/>
          <w:color w:val="1A1A1A"/>
          <w:sz w:val="26"/>
          <w:szCs w:val="26"/>
        </w:rPr>
        <w:t> (String): Email address associated with the account.</w:t>
      </w:r>
    </w:p>
    <w:p w:rsidR="00000000" w:rsidRDefault="00066F3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Purpose:</w:t>
      </w:r>
      <w:r>
        <w:rPr>
          <w:rFonts w:ascii="ArialMT" w:hAnsi="ArialMT" w:cs="ArialMT"/>
          <w:color w:val="1A1A1A"/>
          <w:sz w:val="26"/>
          <w:szCs w:val="26"/>
        </w:rPr>
        <w:t> Manages user account information and their balances.</w:t>
      </w:r>
    </w:p>
    <w:p w:rsidR="00000000" w:rsidRDefault="00066F3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Crypto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Represents a cryptocurrency.</w:t>
      </w:r>
    </w:p>
    <w:p w:rsidR="00000000" w:rsidRDefault="00066F3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Fields:</w:t>
      </w:r>
    </w:p>
    <w:p w:rsidR="00000000" w:rsidRDefault="00066F31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symbol</w:t>
      </w:r>
      <w:r>
        <w:rPr>
          <w:rFonts w:ascii="ArialMT" w:hAnsi="ArialMT" w:cs="ArialMT"/>
          <w:color w:val="1A1A1A"/>
          <w:sz w:val="26"/>
          <w:szCs w:val="26"/>
        </w:rPr>
        <w:t> (String</w:t>
      </w:r>
      <w:r>
        <w:rPr>
          <w:rFonts w:ascii="ArialMT" w:hAnsi="ArialMT" w:cs="ArialMT"/>
          <w:color w:val="1A1A1A"/>
          <w:sz w:val="26"/>
          <w:szCs w:val="26"/>
        </w:rPr>
        <w:t>, final): The ticker symbol of the cryptocurrency (e.g., "BTC").</w:t>
      </w:r>
    </w:p>
    <w:p w:rsidR="00000000" w:rsidRDefault="00066F31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currentPrice</w:t>
      </w:r>
      <w:r>
        <w:rPr>
          <w:rFonts w:ascii="ArialMT" w:hAnsi="ArialMT" w:cs="ArialMT"/>
          <w:color w:val="1A1A1A"/>
          <w:sz w:val="26"/>
          <w:szCs w:val="26"/>
        </w:rPr>
        <w:t> (Double): The current market price of the cryptocurrency.</w:t>
      </w:r>
    </w:p>
    <w:p w:rsidR="00000000" w:rsidRDefault="00066F3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Purpose: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ArialMT" w:hAnsi="ArialMT" w:cs="ArialMT"/>
          <w:color w:val="1A1A1A"/>
          <w:sz w:val="26"/>
          <w:szCs w:val="26"/>
        </w:rPr>
        <w:t>Stores information about cryptocurrencies and their prices.</w:t>
      </w:r>
    </w:p>
    <w:p w:rsidR="00000000" w:rsidRDefault="00066F3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Holding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Represents the quantity of a specific cryptocurrency owned by a user account.</w:t>
      </w:r>
    </w:p>
    <w:p w:rsidR="00000000" w:rsidRDefault="00066F3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Fields:</w:t>
      </w:r>
    </w:p>
    <w:p w:rsidR="00000000" w:rsidRDefault="00066F31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id</w:t>
      </w:r>
      <w:r>
        <w:rPr>
          <w:rFonts w:ascii="ArialMT" w:hAnsi="ArialMT" w:cs="ArialMT"/>
          <w:color w:val="1A1A1A"/>
          <w:sz w:val="26"/>
          <w:szCs w:val="26"/>
        </w:rPr>
        <w:t> (String, final): Unique identifier for the holding record.</w:t>
      </w:r>
    </w:p>
    <w:p w:rsidR="00000000" w:rsidRDefault="00066F31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crypto</w:t>
      </w:r>
      <w:r>
        <w:rPr>
          <w:rFonts w:ascii="ArialMT" w:hAnsi="ArialMT" w:cs="ArialMT"/>
          <w:color w:val="1A1A1A"/>
          <w:sz w:val="26"/>
          <w:szCs w:val="26"/>
        </w:rPr>
        <w:t xml:space="preserve"> (String, </w:t>
      </w:r>
      <w:r>
        <w:rPr>
          <w:rFonts w:ascii="ArialMT" w:hAnsi="ArialMT" w:cs="ArialMT"/>
          <w:color w:val="1A1A1A"/>
          <w:sz w:val="26"/>
          <w:szCs w:val="26"/>
        </w:rPr>
        <w:t>final): Symbol of the held cryptocurrency.</w:t>
      </w:r>
    </w:p>
    <w:p w:rsidR="00000000" w:rsidRDefault="00066F31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quantity</w:t>
      </w:r>
      <w:r>
        <w:rPr>
          <w:rFonts w:ascii="ArialMT" w:hAnsi="ArialMT" w:cs="ArialMT"/>
          <w:color w:val="1A1A1A"/>
          <w:sz w:val="26"/>
          <w:szCs w:val="26"/>
        </w:rPr>
        <w:t> (Double): Amount of the cryptocurrency owned.</w:t>
      </w:r>
    </w:p>
    <w:p w:rsidR="00000000" w:rsidRDefault="00066F31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totalValue</w:t>
      </w:r>
      <w:r>
        <w:rPr>
          <w:rFonts w:ascii="ArialMT" w:hAnsi="ArialMT" w:cs="ArialMT"/>
          <w:color w:val="1A1A1A"/>
          <w:sz w:val="26"/>
          <w:szCs w:val="26"/>
        </w:rPr>
        <w:t> (Double): Total current market value of the owned quantity (quantity * currentPrice).</w:t>
      </w:r>
    </w:p>
    <w:p w:rsidR="00000000" w:rsidRDefault="00066F31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accountId</w:t>
      </w:r>
      <w:r>
        <w:rPr>
          <w:rFonts w:ascii="ArialMT" w:hAnsi="ArialMT" w:cs="ArialMT"/>
          <w:color w:val="1A1A1A"/>
          <w:sz w:val="26"/>
          <w:szCs w:val="26"/>
        </w:rPr>
        <w:t> (String): Identifier of the account that owns</w:t>
      </w:r>
      <w:r>
        <w:rPr>
          <w:rFonts w:ascii="ArialMT" w:hAnsi="ArialMT" w:cs="ArialMT"/>
          <w:color w:val="1A1A1A"/>
          <w:sz w:val="26"/>
          <w:szCs w:val="26"/>
        </w:rPr>
        <w:t xml:space="preserve"> this holding.</w:t>
      </w:r>
    </w:p>
    <w:p w:rsidR="00000000" w:rsidRDefault="00066F3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Purpose:</w:t>
      </w:r>
      <w:r>
        <w:rPr>
          <w:rFonts w:ascii="ArialMT" w:hAnsi="ArialMT" w:cs="ArialMT"/>
          <w:color w:val="1A1A1A"/>
          <w:sz w:val="26"/>
          <w:szCs w:val="26"/>
        </w:rPr>
        <w:t> Tracks the assets (cryptocurrencies) held by each account.</w:t>
      </w:r>
    </w:p>
    <w:p w:rsidR="00000000" w:rsidRDefault="00066F3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Transaction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Represents a financial transaction (buy or sell) of a cryptocurrency.</w:t>
      </w:r>
    </w:p>
    <w:p w:rsidR="00000000" w:rsidRDefault="00066F3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Fields:</w:t>
      </w:r>
    </w:p>
    <w:p w:rsidR="00000000" w:rsidRDefault="00066F31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id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ArialMT" w:hAnsi="ArialMT" w:cs="ArialMT"/>
          <w:color w:val="1A1A1A"/>
          <w:sz w:val="26"/>
          <w:szCs w:val="26"/>
        </w:rPr>
        <w:t>(String): Unique identifier for the transaction.</w:t>
      </w:r>
    </w:p>
    <w:p w:rsidR="00000000" w:rsidRDefault="00066F31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type</w:t>
      </w:r>
      <w:r>
        <w:rPr>
          <w:rFonts w:ascii="ArialMT" w:hAnsi="ArialMT" w:cs="ArialMT"/>
          <w:color w:val="1A1A1A"/>
          <w:sz w:val="26"/>
          <w:szCs w:val="26"/>
        </w:rPr>
        <w:t> (TransactionType): The type of transaction (BUY or SELL).</w:t>
      </w:r>
    </w:p>
    <w:p w:rsidR="00000000" w:rsidRDefault="00066F31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crypto</w:t>
      </w:r>
      <w:r>
        <w:rPr>
          <w:rFonts w:ascii="ArialMT" w:hAnsi="ArialMT" w:cs="ArialMT"/>
          <w:color w:val="1A1A1A"/>
          <w:sz w:val="26"/>
          <w:szCs w:val="26"/>
        </w:rPr>
        <w:t> (String): Symbol of the cryptocurrency involved.</w:t>
      </w:r>
    </w:p>
    <w:p w:rsidR="00000000" w:rsidRDefault="00066F31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quantity</w:t>
      </w:r>
      <w:r>
        <w:rPr>
          <w:rFonts w:ascii="ArialMT" w:hAnsi="ArialMT" w:cs="ArialMT"/>
          <w:color w:val="1A1A1A"/>
          <w:sz w:val="26"/>
          <w:szCs w:val="26"/>
        </w:rPr>
        <w:t> (double): Amount of cryptocurrency transacted.</w:t>
      </w:r>
    </w:p>
    <w:p w:rsidR="00000000" w:rsidRDefault="00066F31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unitPrice</w:t>
      </w:r>
      <w:r>
        <w:rPr>
          <w:rFonts w:ascii="ArialMT" w:hAnsi="ArialMT" w:cs="ArialMT"/>
          <w:color w:val="1A1A1A"/>
          <w:sz w:val="26"/>
          <w:szCs w:val="26"/>
        </w:rPr>
        <w:t> (double): Pric</w:t>
      </w:r>
      <w:r>
        <w:rPr>
          <w:rFonts w:ascii="ArialMT" w:hAnsi="ArialMT" w:cs="ArialMT"/>
          <w:color w:val="1A1A1A"/>
          <w:sz w:val="26"/>
          <w:szCs w:val="26"/>
        </w:rPr>
        <w:t>e per unit of the cryptocurrency at the time of the transaction.</w:t>
      </w:r>
    </w:p>
    <w:p w:rsidR="00000000" w:rsidRDefault="00066F31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profitLoss</w:t>
      </w:r>
      <w:r>
        <w:rPr>
          <w:rFonts w:ascii="ArialMT" w:hAnsi="ArialMT" w:cs="ArialMT"/>
          <w:color w:val="1A1A1A"/>
          <w:sz w:val="26"/>
          <w:szCs w:val="26"/>
        </w:rPr>
        <w:t> (double): Realized profit or loss from the transaction (applicable on sell).</w:t>
      </w:r>
    </w:p>
    <w:p w:rsidR="00000000" w:rsidRDefault="00066F31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timestamp</w:t>
      </w:r>
      <w:r>
        <w:rPr>
          <w:rFonts w:ascii="ArialMT" w:hAnsi="ArialMT" w:cs="ArialMT"/>
          <w:color w:val="1A1A1A"/>
          <w:sz w:val="26"/>
          <w:szCs w:val="26"/>
        </w:rPr>
        <w:t> (LocalDateTime): The time when the transaction occurred.</w:t>
      </w:r>
    </w:p>
    <w:p w:rsidR="00000000" w:rsidRDefault="00066F31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accountId</w:t>
      </w:r>
      <w:r>
        <w:rPr>
          <w:rFonts w:ascii="ArialMT" w:hAnsi="ArialMT" w:cs="ArialMT"/>
          <w:color w:val="1A1A1A"/>
          <w:sz w:val="26"/>
          <w:szCs w:val="26"/>
        </w:rPr>
        <w:t> (String): Identifier</w:t>
      </w:r>
      <w:r>
        <w:rPr>
          <w:rFonts w:ascii="ArialMT" w:hAnsi="ArialMT" w:cs="ArialMT"/>
          <w:color w:val="1A1A1A"/>
          <w:sz w:val="26"/>
          <w:szCs w:val="26"/>
        </w:rPr>
        <w:t xml:space="preserve"> of the account that performed the transaction.</w:t>
      </w:r>
    </w:p>
    <w:p w:rsidR="00000000" w:rsidRDefault="00066F3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Purpose:</w:t>
      </w:r>
      <w:r>
        <w:rPr>
          <w:rFonts w:ascii="ArialMT" w:hAnsi="ArialMT" w:cs="ArialMT"/>
          <w:color w:val="1A1A1A"/>
          <w:sz w:val="26"/>
          <w:szCs w:val="26"/>
        </w:rPr>
        <w:t> Records the history of all trading operations.</w:t>
      </w:r>
    </w:p>
    <w:p w:rsidR="00000000" w:rsidRDefault="00066F3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TransactionType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 (enum)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An enumeration defining the possible types of transactions.</w:t>
      </w:r>
    </w:p>
    <w:p w:rsidR="00000000" w:rsidRDefault="00066F3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Values: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BUY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SELL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Purpose: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ArialMT" w:hAnsi="ArialMT" w:cs="ArialMT"/>
          <w:color w:val="1A1A1A"/>
          <w:sz w:val="26"/>
          <w:szCs w:val="26"/>
        </w:rPr>
        <w:t>Provides type safety and clarity when working with transaction types. </w:t>
      </w:r>
      <w:r>
        <w:rPr>
          <w:rFonts w:ascii="Arial-ItalicMT" w:hAnsi="Arial-ItalicMT" w:cs="Arial-ItalicMT"/>
          <w:i/>
          <w:iCs/>
          <w:color w:val="1A1A1A"/>
          <w:sz w:val="26"/>
          <w:szCs w:val="26"/>
        </w:rPr>
        <w:t>Note: The SQL schema defines </w:t>
      </w:r>
      <w:r>
        <w:rPr>
          <w:rFonts w:ascii="Menlo-Italic" w:hAnsi="Menlo-Italic" w:cs="Menlo-Italic"/>
          <w:i/>
          <w:iCs/>
          <w:color w:val="1A1A1A"/>
          <w:sz w:val="24"/>
          <w:szCs w:val="24"/>
        </w:rPr>
        <w:t>transaction_type AS ENUM('SELL','BUY')</w:t>
      </w:r>
      <w:r>
        <w:rPr>
          <w:rFonts w:ascii="Arial-ItalicMT" w:hAnsi="Arial-ItalicMT" w:cs="Arial-ItalicMT"/>
          <w:i/>
          <w:iCs/>
          <w:color w:val="1A1A1A"/>
          <w:sz w:val="26"/>
          <w:szCs w:val="26"/>
        </w:rPr>
        <w:t>, which matches this enum. It was previously mentioned that </w:t>
      </w:r>
      <w:r>
        <w:rPr>
          <w:rFonts w:ascii="Menlo-Italic" w:hAnsi="Menlo-Italic" w:cs="Menlo-Italic"/>
          <w:i/>
          <w:iCs/>
          <w:color w:val="1A1A1A"/>
          <w:sz w:val="24"/>
          <w:szCs w:val="24"/>
        </w:rPr>
        <w:t>TransactionType.java</w:t>
      </w:r>
      <w:r>
        <w:rPr>
          <w:rFonts w:ascii="Arial-ItalicMT" w:hAnsi="Arial-ItalicMT" w:cs="Arial-ItalicMT"/>
          <w:i/>
          <w:iCs/>
          <w:color w:val="1A1A1A"/>
          <w:sz w:val="26"/>
          <w:szCs w:val="26"/>
        </w:rPr>
        <w:t> might also contain </w:t>
      </w:r>
      <w:r>
        <w:rPr>
          <w:rFonts w:ascii="Menlo-Italic" w:hAnsi="Menlo-Italic" w:cs="Menlo-Italic"/>
          <w:i/>
          <w:iCs/>
          <w:color w:val="1A1A1A"/>
          <w:sz w:val="24"/>
          <w:szCs w:val="24"/>
        </w:rPr>
        <w:t>DEPOSIT</w:t>
      </w:r>
      <w:r>
        <w:rPr>
          <w:rFonts w:ascii="Arial-ItalicMT" w:hAnsi="Arial-ItalicMT" w:cs="Arial-ItalicMT"/>
          <w:i/>
          <w:iCs/>
          <w:color w:val="1A1A1A"/>
          <w:sz w:val="26"/>
          <w:szCs w:val="26"/>
        </w:rPr>
        <w:t>, </w:t>
      </w:r>
      <w:r>
        <w:rPr>
          <w:rFonts w:ascii="Menlo-Italic" w:hAnsi="Menlo-Italic" w:cs="Menlo-Italic"/>
          <w:i/>
          <w:iCs/>
          <w:color w:val="1A1A1A"/>
          <w:sz w:val="24"/>
          <w:szCs w:val="24"/>
        </w:rPr>
        <w:t>WITHDRAWAL</w:t>
      </w:r>
      <w:r>
        <w:rPr>
          <w:rFonts w:ascii="Arial-ItalicMT" w:hAnsi="Arial-ItalicMT" w:cs="Arial-ItalicMT"/>
          <w:i/>
          <w:iCs/>
          <w:color w:val="1A1A1A"/>
          <w:sz w:val="26"/>
          <w:szCs w:val="26"/>
        </w:rPr>
        <w:t>, </w:t>
      </w:r>
      <w:r>
        <w:rPr>
          <w:rFonts w:ascii="Menlo-Italic" w:hAnsi="Menlo-Italic" w:cs="Menlo-Italic"/>
          <w:i/>
          <w:iCs/>
          <w:color w:val="1A1A1A"/>
          <w:sz w:val="24"/>
          <w:szCs w:val="24"/>
        </w:rPr>
        <w:t>TRANSFER</w:t>
      </w:r>
      <w:r>
        <w:rPr>
          <w:rFonts w:ascii="Arial-ItalicMT" w:hAnsi="Arial-ItalicMT" w:cs="Arial-ItalicMT"/>
          <w:i/>
          <w:iCs/>
          <w:color w:val="1A1A1A"/>
          <w:sz w:val="26"/>
          <w:szCs w:val="26"/>
        </w:rPr>
        <w:t>. These are absent in the currently provided </w:t>
      </w:r>
      <w:r>
        <w:rPr>
          <w:rFonts w:ascii="Menlo-Italic" w:hAnsi="Menlo-Italic" w:cs="Menlo-Italic"/>
          <w:i/>
          <w:iCs/>
          <w:color w:val="1A1A1A"/>
          <w:sz w:val="24"/>
          <w:szCs w:val="24"/>
        </w:rPr>
        <w:t>TransactionType</w:t>
      </w:r>
      <w:r>
        <w:rPr>
          <w:rFonts w:ascii="Arial-ItalicMT" w:hAnsi="Arial-ItalicMT" w:cs="Arial-ItalicMT"/>
          <w:i/>
          <w:iCs/>
          <w:color w:val="1A1A1A"/>
          <w:sz w:val="26"/>
          <w:szCs w:val="26"/>
        </w:rPr>
        <w:t> enum code, which only includes </w:t>
      </w:r>
      <w:r>
        <w:rPr>
          <w:rFonts w:ascii="Menlo-Italic" w:hAnsi="Menlo-Italic" w:cs="Menlo-Italic"/>
          <w:i/>
          <w:iCs/>
          <w:color w:val="1A1A1A"/>
          <w:sz w:val="24"/>
          <w:szCs w:val="24"/>
        </w:rPr>
        <w:t>BUY</w:t>
      </w:r>
      <w:r>
        <w:rPr>
          <w:rFonts w:ascii="Arial-ItalicMT" w:hAnsi="Arial-ItalicMT" w:cs="Arial-ItalicMT"/>
          <w:i/>
          <w:iCs/>
          <w:color w:val="1A1A1A"/>
          <w:sz w:val="26"/>
          <w:szCs w:val="26"/>
        </w:rPr>
        <w:t> and </w:t>
      </w:r>
      <w:r>
        <w:rPr>
          <w:rFonts w:ascii="Menlo-Italic" w:hAnsi="Menlo-Italic" w:cs="Menlo-Italic"/>
          <w:i/>
          <w:iCs/>
          <w:color w:val="1A1A1A"/>
          <w:sz w:val="24"/>
          <w:szCs w:val="24"/>
        </w:rPr>
        <w:t>SELL</w:t>
      </w:r>
      <w:r>
        <w:rPr>
          <w:rFonts w:ascii="Arial-ItalicMT" w:hAnsi="Arial-ItalicMT" w:cs="Arial-ItalicMT"/>
          <w:i/>
          <w:iCs/>
          <w:color w:val="1A1A1A"/>
          <w:sz w:val="26"/>
          <w:szCs w:val="26"/>
        </w:rPr>
        <w:t>.</w:t>
      </w:r>
    </w:p>
    <w:p w:rsidR="00000000" w:rsidRDefault="00066F31">
      <w:pPr>
        <w:widowControl w:val="0"/>
        <w:autoSpaceDE w:val="0"/>
        <w:autoSpaceDN w:val="0"/>
        <w:adjustRightInd w:val="0"/>
        <w:spacing w:after="304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color w:val="1A1A1A"/>
          <w:sz w:val="30"/>
          <w:szCs w:val="30"/>
        </w:rPr>
        <w:t>3. Custom Exceptions (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utills.model.exceptions</w:t>
      </w:r>
      <w:r>
        <w:rPr>
          <w:rFonts w:ascii="Arial-BoldMT" w:hAnsi="Arial-BoldMT" w:cs="Arial-BoldMT"/>
          <w:b/>
          <w:bCs/>
          <w:color w:val="1A1A1A"/>
          <w:sz w:val="30"/>
          <w:szCs w:val="30"/>
        </w:rPr>
        <w:t>)</w:t>
      </w:r>
    </w:p>
    <w:p w:rsidR="00000000" w:rsidRDefault="00066F31">
      <w:pPr>
        <w:widowControl w:val="0"/>
        <w:autoSpaceDE w:val="0"/>
        <w:autoSpaceDN w:val="0"/>
        <w:adjustRightInd w:val="0"/>
        <w:spacing w:after="26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These classes define application-specific exceptions, all extending </w:t>
      </w:r>
      <w:r>
        <w:rPr>
          <w:rFonts w:ascii="Menlo-Regular" w:hAnsi="Menlo-Regular" w:cs="Menlo-Regular"/>
          <w:color w:val="1A1A1A"/>
          <w:sz w:val="24"/>
          <w:szCs w:val="24"/>
        </w:rPr>
        <w:t>RuntimeException</w:t>
      </w:r>
      <w:r>
        <w:rPr>
          <w:rFonts w:ascii="ArialMT" w:hAnsi="ArialMT" w:cs="ArialMT"/>
          <w:color w:val="1A1A1A"/>
          <w:sz w:val="26"/>
          <w:szCs w:val="26"/>
        </w:rPr>
        <w:t xml:space="preserve">, making </w:t>
      </w:r>
      <w:r>
        <w:rPr>
          <w:rFonts w:ascii="ArialMT" w:hAnsi="ArialMT" w:cs="ArialMT"/>
          <w:color w:val="1A1A1A"/>
          <w:sz w:val="26"/>
          <w:szCs w:val="26"/>
        </w:rPr>
        <w:t>them unchecked exceptions.</w:t>
      </w:r>
    </w:p>
    <w:p w:rsidR="00000000" w:rsidRDefault="00066F3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FailedToLoadCrypto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Thrown when there's an issue loading cryptocurrency data (likely from an external source).</w:t>
      </w:r>
    </w:p>
    <w:p w:rsidR="00000000" w:rsidRDefault="00066F31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Constructor: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FailedToLoadCrypto(String message)</w:t>
      </w:r>
    </w:p>
    <w:p w:rsidR="00000000" w:rsidRDefault="00066F3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NotEnoughBalanceToBuy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ArialMT" w:hAnsi="ArialMT" w:cs="ArialMT"/>
          <w:color w:val="1A1A1A"/>
          <w:sz w:val="26"/>
          <w:szCs w:val="26"/>
        </w:rPr>
        <w:t>Thrown during a buy attempt if the account balance is insufficient.</w:t>
      </w:r>
    </w:p>
    <w:p w:rsidR="00000000" w:rsidRDefault="00066F31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Constructor: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NotEnoughBalanceToBuy(String message)</w:t>
      </w:r>
    </w:p>
    <w:p w:rsidR="00000000" w:rsidRDefault="00066F3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NotEnoughHoldings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Thrown during a sell attempt if the quantity of the held cryptocurrency is insufficient.</w:t>
      </w:r>
    </w:p>
    <w:p w:rsidR="00000000" w:rsidRDefault="00066F31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Construc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tor: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NotEnoughHoldings(String message)</w:t>
      </w:r>
    </w:p>
    <w:p w:rsidR="00000000" w:rsidRDefault="00066F3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TransactionNotFoundException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Thrown when a transaction is searched for by ID but is not found.</w:t>
      </w:r>
    </w:p>
    <w:p w:rsidR="00000000" w:rsidRDefault="00066F31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Constructor: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TransactionNotFoundException(String message)</w:t>
      </w:r>
    </w:p>
    <w:p w:rsidR="00000000" w:rsidRDefault="00066F31">
      <w:pPr>
        <w:widowControl w:val="0"/>
        <w:autoSpaceDE w:val="0"/>
        <w:autoSpaceDN w:val="0"/>
        <w:adjustRightInd w:val="0"/>
        <w:spacing w:after="304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color w:val="1A1A1A"/>
          <w:sz w:val="30"/>
          <w:szCs w:val="30"/>
        </w:rPr>
        <w:t>4. Database Schema</w:t>
      </w:r>
    </w:p>
    <w:p w:rsidR="00000000" w:rsidRDefault="00066F31">
      <w:pPr>
        <w:widowControl w:val="0"/>
        <w:autoSpaceDE w:val="0"/>
        <w:autoSpaceDN w:val="0"/>
        <w:adjustRightInd w:val="0"/>
        <w:spacing w:after="26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The database schema is defined via SQL </w:t>
      </w:r>
      <w:r>
        <w:rPr>
          <w:rFonts w:ascii="Menlo-Regular" w:hAnsi="Menlo-Regular" w:cs="Menlo-Regular"/>
          <w:color w:val="1A1A1A"/>
          <w:sz w:val="24"/>
          <w:szCs w:val="24"/>
        </w:rPr>
        <w:t>CREATE TABLE</w:t>
      </w:r>
      <w:r>
        <w:rPr>
          <w:rFonts w:ascii="ArialMT" w:hAnsi="ArialMT" w:cs="ArialMT"/>
          <w:color w:val="1A1A1A"/>
          <w:sz w:val="26"/>
          <w:szCs w:val="26"/>
        </w:rPr>
        <w:t> statements, seemingly for PostgreSQL.</w:t>
      </w:r>
    </w:p>
    <w:p w:rsidR="00000000" w:rsidRDefault="00066F3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Table 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account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id</w:t>
      </w:r>
      <w:r>
        <w:rPr>
          <w:rFonts w:ascii="ArialMT" w:hAnsi="ArialMT" w:cs="ArialMT"/>
          <w:color w:val="1A1A1A"/>
          <w:sz w:val="26"/>
          <w:szCs w:val="26"/>
        </w:rPr>
        <w:t> (UUID, PRIMARY KEY): Unique identifier for the account.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balance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ArialMT" w:hAnsi="ArialMT" w:cs="ArialMT"/>
          <w:color w:val="1A1A1A"/>
          <w:sz w:val="26"/>
          <w:szCs w:val="26"/>
        </w:rPr>
        <w:t>(DECIMAL(20, 2), NOT NULL): Account balance.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email</w:t>
      </w:r>
      <w:r>
        <w:rPr>
          <w:rFonts w:ascii="ArialMT" w:hAnsi="ArialMT" w:cs="ArialMT"/>
          <w:color w:val="1A1A1A"/>
          <w:sz w:val="26"/>
          <w:szCs w:val="26"/>
        </w:rPr>
        <w:t> (VARCHAR(20), UNIQUE NOT NULL): User's email.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Purpose:</w:t>
      </w:r>
      <w:r>
        <w:rPr>
          <w:rFonts w:ascii="ArialMT" w:hAnsi="ArialMT" w:cs="ArialMT"/>
          <w:color w:val="1A1A1A"/>
          <w:sz w:val="26"/>
          <w:szCs w:val="26"/>
        </w:rPr>
        <w:t> Stores user account information.</w:t>
      </w:r>
    </w:p>
    <w:p w:rsidR="00000000" w:rsidRDefault="00066F3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Table 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holdings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id</w:t>
      </w:r>
      <w:r>
        <w:rPr>
          <w:rFonts w:ascii="ArialMT" w:hAnsi="ArialMT" w:cs="ArialMT"/>
          <w:color w:val="1A1A1A"/>
          <w:sz w:val="26"/>
          <w:szCs w:val="26"/>
        </w:rPr>
        <w:t> (UUID, PRIMARY KEY): Unique identifier for the holding.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crypto</w:t>
      </w:r>
      <w:r>
        <w:rPr>
          <w:rFonts w:ascii="ArialMT" w:hAnsi="ArialMT" w:cs="ArialMT"/>
          <w:color w:val="1A1A1A"/>
          <w:sz w:val="26"/>
          <w:szCs w:val="26"/>
        </w:rPr>
        <w:t xml:space="preserve"> (VARCHAR(10), NOT NULL): </w:t>
      </w:r>
      <w:r>
        <w:rPr>
          <w:rFonts w:ascii="ArialMT" w:hAnsi="ArialMT" w:cs="ArialMT"/>
          <w:color w:val="1A1A1A"/>
          <w:sz w:val="26"/>
          <w:szCs w:val="26"/>
        </w:rPr>
        <w:t>Cryptocurrency symbol.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quantity</w:t>
      </w:r>
      <w:r>
        <w:rPr>
          <w:rFonts w:ascii="ArialMT" w:hAnsi="ArialMT" w:cs="ArialMT"/>
          <w:color w:val="1A1A1A"/>
          <w:sz w:val="26"/>
          <w:szCs w:val="26"/>
        </w:rPr>
        <w:t> (DECIMAL(20, 8), NOT NULL): Quantity held.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total_value</w:t>
      </w:r>
      <w:r>
        <w:rPr>
          <w:rFonts w:ascii="ArialMT" w:hAnsi="ArialMT" w:cs="ArialMT"/>
          <w:color w:val="1A1A1A"/>
          <w:sz w:val="26"/>
          <w:szCs w:val="26"/>
        </w:rPr>
        <w:t> (DECIMAL(20, 2), NOT NULL): Total value of the holding.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account_id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ArialMT" w:hAnsi="ArialMT" w:cs="ArialMT"/>
          <w:color w:val="1A1A1A"/>
          <w:sz w:val="26"/>
          <w:szCs w:val="26"/>
        </w:rPr>
        <w:t>(UUID, NOT NULL, REFERENCES account(id) ON DELETE CASCADE): Foreign key to the </w:t>
      </w:r>
      <w:r>
        <w:rPr>
          <w:rFonts w:ascii="Menlo-Regular" w:hAnsi="Menlo-Regular" w:cs="Menlo-Regular"/>
          <w:color w:val="1A1A1A"/>
          <w:sz w:val="24"/>
          <w:szCs w:val="24"/>
        </w:rPr>
        <w:t>account</w:t>
      </w:r>
      <w:r>
        <w:rPr>
          <w:rFonts w:ascii="ArialMT" w:hAnsi="ArialMT" w:cs="ArialMT"/>
          <w:color w:val="1A1A1A"/>
          <w:sz w:val="26"/>
          <w:szCs w:val="26"/>
        </w:rPr>
        <w:t> table. Cascades deletes.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Purpose:</w:t>
      </w:r>
      <w:r>
        <w:rPr>
          <w:rFonts w:ascii="ArialMT" w:hAnsi="ArialMT" w:cs="ArialMT"/>
          <w:color w:val="1A1A1A"/>
          <w:sz w:val="26"/>
          <w:szCs w:val="26"/>
        </w:rPr>
        <w:t> Stores information about cryptocurrencies held by each account.</w:t>
      </w:r>
    </w:p>
    <w:p w:rsidR="00000000" w:rsidRDefault="00066F3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Type 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transaction_type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 (ENUM)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CREATE TYPE transaction_type AS ENU</w:t>
      </w:r>
      <w:r>
        <w:rPr>
          <w:rFonts w:ascii="Menlo-Regular" w:hAnsi="Menlo-Regular" w:cs="Menlo-Regular"/>
          <w:color w:val="1A1A1A"/>
          <w:sz w:val="24"/>
          <w:szCs w:val="24"/>
        </w:rPr>
        <w:t>M('SELL','BUY');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Purpose:</w:t>
      </w:r>
      <w:r>
        <w:rPr>
          <w:rFonts w:ascii="ArialMT" w:hAnsi="ArialMT" w:cs="ArialMT"/>
          <w:color w:val="1A1A1A"/>
          <w:sz w:val="26"/>
          <w:szCs w:val="26"/>
        </w:rPr>
        <w:t> Defines an enumerated type in the database for transaction types.</w:t>
      </w:r>
    </w:p>
    <w:p w:rsidR="00000000" w:rsidRDefault="00066F3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Table 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transactions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id</w:t>
      </w:r>
      <w:r>
        <w:rPr>
          <w:rFonts w:ascii="ArialMT" w:hAnsi="ArialMT" w:cs="ArialMT"/>
          <w:color w:val="1A1A1A"/>
          <w:sz w:val="26"/>
          <w:szCs w:val="26"/>
        </w:rPr>
        <w:t> (UUID, PRIMARY KEY): Unique identifier for the transaction.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type</w:t>
      </w:r>
      <w:r>
        <w:rPr>
          <w:rFonts w:ascii="ArialMT" w:hAnsi="ArialMT" w:cs="ArialMT"/>
          <w:color w:val="1A1A1A"/>
          <w:sz w:val="26"/>
          <w:szCs w:val="26"/>
        </w:rPr>
        <w:t> (transaction_type, NOT NULL): Type of transaction (BUY or SELL).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c</w:t>
      </w:r>
      <w:r>
        <w:rPr>
          <w:rFonts w:ascii="Menlo-Regular" w:hAnsi="Menlo-Regular" w:cs="Menlo-Regular"/>
          <w:color w:val="1A1A1A"/>
          <w:sz w:val="24"/>
          <w:szCs w:val="24"/>
        </w:rPr>
        <w:t>rypto_symbol</w:t>
      </w:r>
      <w:r>
        <w:rPr>
          <w:rFonts w:ascii="ArialMT" w:hAnsi="ArialMT" w:cs="ArialMT"/>
          <w:color w:val="1A1A1A"/>
          <w:sz w:val="26"/>
          <w:szCs w:val="26"/>
        </w:rPr>
        <w:t> (VARCHAR(30), NOT NULL): Cryptocurrency symbol.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quantity</w:t>
      </w:r>
      <w:r>
        <w:rPr>
          <w:rFonts w:ascii="ArialMT" w:hAnsi="ArialMT" w:cs="ArialMT"/>
          <w:color w:val="1A1A1A"/>
          <w:sz w:val="26"/>
          <w:szCs w:val="26"/>
        </w:rPr>
        <w:t> (DECIMAL(20, 8), NOT NULL): Quantity transacted.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unit_price</w:t>
      </w:r>
      <w:r>
        <w:rPr>
          <w:rFonts w:ascii="ArialMT" w:hAnsi="ArialMT" w:cs="ArialMT"/>
          <w:color w:val="1A1A1A"/>
          <w:sz w:val="26"/>
          <w:szCs w:val="26"/>
        </w:rPr>
        <w:t> (DECIMAL(20, 8), NOT NULL): Price per unit.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profit_loss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ArialMT" w:hAnsi="ArialMT" w:cs="ArialMT"/>
          <w:color w:val="1A1A1A"/>
          <w:sz w:val="26"/>
          <w:szCs w:val="26"/>
        </w:rPr>
        <w:t>(DECIMAL(20, 2), NOT NULL): Profit or loss from the transaction.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created_at</w:t>
      </w:r>
      <w:r>
        <w:rPr>
          <w:rFonts w:ascii="ArialMT" w:hAnsi="ArialMT" w:cs="ArialMT"/>
          <w:color w:val="1A1A1A"/>
          <w:sz w:val="26"/>
          <w:szCs w:val="26"/>
        </w:rPr>
        <w:t> (TIMESTAMP, DEFAULT CURRENT_TIMESTAMP, NOT NULL): Timestamp of record creation.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account_id</w:t>
      </w:r>
      <w:r>
        <w:rPr>
          <w:rFonts w:ascii="ArialMT" w:hAnsi="ArialMT" w:cs="ArialMT"/>
          <w:color w:val="1A1A1A"/>
          <w:sz w:val="26"/>
          <w:szCs w:val="26"/>
        </w:rPr>
        <w:t> (UUID, NOT NULL, REFERENCES account(id) ON DELETE SET NULL): Foreign key to the </w:t>
      </w:r>
      <w:r>
        <w:rPr>
          <w:rFonts w:ascii="Menlo-Regular" w:hAnsi="Menlo-Regular" w:cs="Menlo-Regular"/>
          <w:color w:val="1A1A1A"/>
          <w:sz w:val="24"/>
          <w:szCs w:val="24"/>
        </w:rPr>
        <w:t>accou</w:t>
      </w:r>
      <w:r>
        <w:rPr>
          <w:rFonts w:ascii="Menlo-Regular" w:hAnsi="Menlo-Regular" w:cs="Menlo-Regular"/>
          <w:color w:val="1A1A1A"/>
          <w:sz w:val="24"/>
          <w:szCs w:val="24"/>
        </w:rPr>
        <w:t>nt</w:t>
      </w:r>
      <w:r>
        <w:rPr>
          <w:rFonts w:ascii="ArialMT" w:hAnsi="ArialMT" w:cs="ArialMT"/>
          <w:color w:val="1A1A1A"/>
          <w:sz w:val="26"/>
          <w:szCs w:val="26"/>
        </w:rPr>
        <w:t> table. Sets </w:t>
      </w:r>
      <w:r>
        <w:rPr>
          <w:rFonts w:ascii="Menlo-Regular" w:hAnsi="Menlo-Regular" w:cs="Menlo-Regular"/>
          <w:color w:val="1A1A1A"/>
          <w:sz w:val="24"/>
          <w:szCs w:val="24"/>
        </w:rPr>
        <w:t>account_id</w:t>
      </w:r>
      <w:r>
        <w:rPr>
          <w:rFonts w:ascii="ArialMT" w:hAnsi="ArialMT" w:cs="ArialMT"/>
          <w:color w:val="1A1A1A"/>
          <w:sz w:val="26"/>
          <w:szCs w:val="26"/>
        </w:rPr>
        <w:t> to NULL if the referenced account is deleted.</w:t>
      </w:r>
    </w:p>
    <w:p w:rsidR="00000000" w:rsidRDefault="00066F31">
      <w:pPr>
        <w:widowControl w:val="0"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Purpose:</w:t>
      </w:r>
      <w:r>
        <w:rPr>
          <w:rFonts w:ascii="ArialMT" w:hAnsi="ArialMT" w:cs="ArialMT"/>
          <w:color w:val="1A1A1A"/>
          <w:sz w:val="26"/>
          <w:szCs w:val="26"/>
        </w:rPr>
        <w:t> Stores the history of all trading operations.</w:t>
      </w:r>
    </w:p>
    <w:p w:rsidR="00000000" w:rsidRDefault="00066F31">
      <w:pPr>
        <w:widowControl w:val="0"/>
        <w:autoSpaceDE w:val="0"/>
        <w:autoSpaceDN w:val="0"/>
        <w:adjustRightInd w:val="0"/>
        <w:spacing w:after="26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SQL </w:t>
      </w:r>
      <w:r>
        <w:rPr>
          <w:rFonts w:ascii="Menlo-Regular" w:hAnsi="Menlo-Regular" w:cs="Menlo-Regular"/>
          <w:color w:val="1A1A1A"/>
          <w:sz w:val="24"/>
          <w:szCs w:val="24"/>
        </w:rPr>
        <w:t>TRUNCATE TABLE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ArialMT" w:hAnsi="ArialMT" w:cs="ArialMT"/>
          <w:color w:val="1A1A1A"/>
          <w:sz w:val="26"/>
          <w:szCs w:val="26"/>
        </w:rPr>
        <w:t>statements, wrapped in transactions, are also provided for clearing data from these tables.</w:t>
      </w:r>
    </w:p>
    <w:p w:rsidR="00000000" w:rsidRDefault="00066F31">
      <w:pPr>
        <w:widowControl w:val="0"/>
        <w:autoSpaceDE w:val="0"/>
        <w:autoSpaceDN w:val="0"/>
        <w:adjustRightInd w:val="0"/>
        <w:spacing w:after="304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color w:val="1A1A1A"/>
          <w:sz w:val="30"/>
          <w:szCs w:val="30"/>
        </w:rPr>
        <w:t>5. Application Components (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com.example.cryptosim</w:t>
      </w:r>
      <w:r>
        <w:rPr>
          <w:rFonts w:ascii="Arial-BoldMT" w:hAnsi="Arial-BoldMT" w:cs="Arial-BoldMT"/>
          <w:b/>
          <w:bCs/>
          <w:color w:val="1A1A1A"/>
          <w:sz w:val="30"/>
          <w:szCs w:val="30"/>
        </w:rPr>
        <w:t>)</w:t>
      </w:r>
    </w:p>
    <w:p w:rsidR="00000000" w:rsidRDefault="00066F31">
      <w:pPr>
        <w:widowControl w:val="0"/>
        <w:autoSpaceDE w:val="0"/>
        <w:autoSpaceDN w:val="0"/>
        <w:adjustRightInd w:val="0"/>
        <w:spacing w:after="345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5.1. Account Management (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com.example.cryptosim.account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)</w:t>
      </w:r>
    </w:p>
    <w:p w:rsidR="00000000" w:rsidRDefault="00066F3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AccountController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 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(@RestController, @RequestMapping("/account"))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Handles HTTP requests related to user accounts.</w:t>
      </w:r>
    </w:p>
    <w:p w:rsidR="00000000" w:rsidRDefault="00066F31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Endpoints:</w:t>
      </w:r>
    </w:p>
    <w:p w:rsidR="00000000" w:rsidRDefault="00066F31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GET /account</w:t>
      </w:r>
      <w:r>
        <w:rPr>
          <w:rFonts w:ascii="ArialMT" w:hAnsi="ArialMT" w:cs="ArialMT"/>
          <w:color w:val="1A1A1A"/>
          <w:sz w:val="26"/>
          <w:szCs w:val="26"/>
        </w:rPr>
        <w:t>: Retrieves account information (ID, balance, email).</w:t>
      </w:r>
    </w:p>
    <w:p w:rsidR="00000000" w:rsidRDefault="00066F31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GET /balance</w:t>
      </w:r>
      <w:r>
        <w:rPr>
          <w:rFonts w:ascii="ArialMT" w:hAnsi="ArialMT" w:cs="ArialMT"/>
          <w:color w:val="1A1A1A"/>
          <w:sz w:val="26"/>
          <w:szCs w:val="26"/>
        </w:rPr>
        <w:t>: Retrieves the current account balance.</w:t>
      </w:r>
    </w:p>
    <w:p w:rsidR="00000000" w:rsidRDefault="00066F31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PUT /ba</w:t>
      </w:r>
      <w:r>
        <w:rPr>
          <w:rFonts w:ascii="Menlo-Regular" w:hAnsi="Menlo-Regular" w:cs="Menlo-Regular"/>
          <w:color w:val="1A1A1A"/>
          <w:sz w:val="24"/>
          <w:szCs w:val="24"/>
        </w:rPr>
        <w:t>lance/{quantity}</w:t>
      </w:r>
      <w:r>
        <w:rPr>
          <w:rFonts w:ascii="ArialMT" w:hAnsi="ArialMT" w:cs="ArialMT"/>
          <w:color w:val="1A1A1A"/>
          <w:sz w:val="26"/>
          <w:szCs w:val="26"/>
        </w:rPr>
        <w:t>: Updates the account balance (deposits or withdraws).</w:t>
      </w:r>
    </w:p>
    <w:p w:rsidR="00000000" w:rsidRDefault="00066F31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POST /reset</w:t>
      </w:r>
      <w:r>
        <w:rPr>
          <w:rFonts w:ascii="ArialMT" w:hAnsi="ArialMT" w:cs="ArialMT"/>
          <w:color w:val="1A1A1A"/>
          <w:sz w:val="26"/>
          <w:szCs w:val="26"/>
        </w:rPr>
        <w:t>: Resets the account (deletes transactions, holdings, and the account itself, then recreates it with initial values).</w:t>
      </w:r>
    </w:p>
    <w:p w:rsidR="00000000" w:rsidRDefault="00066F31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Dependencies: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AccountService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AccountService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 (inte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rface 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Service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, implementation 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AccountService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 @Component)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Contains business logic for account management.</w:t>
      </w:r>
    </w:p>
    <w:p w:rsidR="00000000" w:rsidRDefault="00066F31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Methods: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updateBalance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getBalance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resetAccount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getAccount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Dependencies: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AccountRepository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AccountConverter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AccountRepository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 (@Repository)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Manages data access for accounts in the database.</w:t>
      </w:r>
    </w:p>
    <w:p w:rsidR="00000000" w:rsidRDefault="00066F31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Key Methods:</w:t>
      </w:r>
    </w:p>
    <w:p w:rsidR="00000000" w:rsidRDefault="00066F31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createAccount()</w:t>
      </w:r>
      <w:r>
        <w:rPr>
          <w:rFonts w:ascii="ArialMT" w:hAnsi="ArialMT" w:cs="ArialMT"/>
          <w:color w:val="1A1A1A"/>
          <w:sz w:val="26"/>
          <w:szCs w:val="26"/>
        </w:rPr>
        <w:t>: Creates a new account (hardcoded email "</w:t>
      </w:r>
      <w:hyperlink r:id="rId5" w:history="1">
        <w:r>
          <w:rPr>
            <w:rFonts w:ascii="ArialMT" w:hAnsi="ArialMT" w:cs="ArialMT"/>
            <w:color w:val="103CC0"/>
            <w:sz w:val="26"/>
            <w:szCs w:val="26"/>
            <w:u w:val="single" w:color="103CC0"/>
          </w:rPr>
          <w:t>admin@gmail.com</w:t>
        </w:r>
      </w:hyperlink>
      <w:r>
        <w:rPr>
          <w:rFonts w:ascii="ArialMT" w:hAnsi="ArialMT" w:cs="ArialMT"/>
          <w:color w:val="1A1A1A"/>
          <w:sz w:val="26"/>
          <w:szCs w:val="26"/>
        </w:rPr>
        <w:t>" and initial balance 100000.0).</w:t>
      </w:r>
    </w:p>
    <w:p w:rsidR="00000000" w:rsidRDefault="00066F31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getBalance()</w:t>
      </w:r>
      <w:r>
        <w:rPr>
          <w:rFonts w:ascii="ArialMT" w:hAnsi="ArialMT" w:cs="ArialMT"/>
          <w:color w:val="1A1A1A"/>
          <w:sz w:val="26"/>
          <w:szCs w:val="26"/>
        </w:rPr>
        <w:t>: Fetches the balance for "</w:t>
      </w:r>
      <w:hyperlink r:id="rId6" w:history="1">
        <w:r>
          <w:rPr>
            <w:rFonts w:ascii="ArialMT" w:hAnsi="ArialMT" w:cs="ArialMT"/>
            <w:color w:val="103CC0"/>
            <w:sz w:val="26"/>
            <w:szCs w:val="26"/>
            <w:u w:val="single" w:color="103CC0"/>
          </w:rPr>
          <w:t>admin@gmail.com</w:t>
        </w:r>
      </w:hyperlink>
      <w:r>
        <w:rPr>
          <w:rFonts w:ascii="ArialMT" w:hAnsi="ArialMT" w:cs="ArialMT"/>
          <w:color w:val="1A1A1A"/>
          <w:sz w:val="26"/>
          <w:szCs w:val="26"/>
        </w:rPr>
        <w:t>". If the account doesn't exist, it's created.</w:t>
      </w:r>
    </w:p>
    <w:p w:rsidR="00000000" w:rsidRDefault="00066F31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updateBalance(Double balance)</w:t>
      </w:r>
      <w:r>
        <w:rPr>
          <w:rFonts w:ascii="ArialMT" w:hAnsi="ArialMT" w:cs="ArialMT"/>
          <w:color w:val="1A1A1A"/>
          <w:sz w:val="26"/>
          <w:szCs w:val="26"/>
        </w:rPr>
        <w:t>: Updates the account's balance.</w:t>
      </w:r>
    </w:p>
    <w:p w:rsidR="00000000" w:rsidRDefault="00066F31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getAccount()</w:t>
      </w:r>
      <w:r>
        <w:rPr>
          <w:rFonts w:ascii="ArialMT" w:hAnsi="ArialMT" w:cs="ArialMT"/>
          <w:color w:val="1A1A1A"/>
          <w:sz w:val="26"/>
          <w:szCs w:val="26"/>
        </w:rPr>
        <w:t>: Fetches full account data for "</w:t>
      </w:r>
      <w:hyperlink r:id="rId7" w:history="1">
        <w:r>
          <w:rPr>
            <w:rFonts w:ascii="ArialMT" w:hAnsi="ArialMT" w:cs="ArialMT"/>
            <w:color w:val="103CC0"/>
            <w:sz w:val="26"/>
            <w:szCs w:val="26"/>
            <w:u w:val="single" w:color="103CC0"/>
          </w:rPr>
          <w:t>admin@gmail.com</w:t>
        </w:r>
      </w:hyperlink>
      <w:r>
        <w:rPr>
          <w:rFonts w:ascii="ArialMT" w:hAnsi="ArialMT" w:cs="ArialMT"/>
          <w:color w:val="1A1A1A"/>
          <w:sz w:val="26"/>
          <w:szCs w:val="26"/>
        </w:rPr>
        <w:t>".</w:t>
      </w:r>
    </w:p>
    <w:p w:rsidR="00000000" w:rsidRDefault="00066F31">
      <w:pPr>
        <w:widowControl w:val="0"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resetAccount()</w:t>
      </w:r>
      <w:r>
        <w:rPr>
          <w:rFonts w:ascii="ArialMT" w:hAnsi="ArialMT" w:cs="ArialMT"/>
          <w:color w:val="1A1A1A"/>
          <w:sz w:val="26"/>
          <w:szCs w:val="26"/>
        </w:rPr>
        <w:t>: Deletes transactions, holdings, and the account for "</w:t>
      </w:r>
      <w:hyperlink r:id="rId8" w:history="1">
        <w:r>
          <w:rPr>
            <w:rFonts w:ascii="ArialMT" w:hAnsi="ArialMT" w:cs="ArialMT"/>
            <w:color w:val="103CC0"/>
            <w:sz w:val="26"/>
            <w:szCs w:val="26"/>
            <w:u w:val="single" w:color="103CC0"/>
          </w:rPr>
          <w:t>admin@gmail.com</w:t>
        </w:r>
      </w:hyperlink>
      <w:r>
        <w:rPr>
          <w:rFonts w:ascii="ArialMT" w:hAnsi="ArialMT" w:cs="ArialMT"/>
          <w:color w:val="1A1A1A"/>
          <w:sz w:val="26"/>
          <w:szCs w:val="26"/>
        </w:rPr>
        <w:t>", then recreates it.</w:t>
      </w:r>
    </w:p>
    <w:p w:rsidR="00000000" w:rsidRDefault="00066F31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Dependencies: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JdbcTemplate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IUUIDConverter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Note:</w:t>
      </w:r>
      <w:r>
        <w:rPr>
          <w:rFonts w:ascii="ArialMT" w:hAnsi="ArialMT" w:cs="ArialMT"/>
          <w:color w:val="1A1A1A"/>
          <w:sz w:val="26"/>
          <w:szCs w:val="26"/>
        </w:rPr>
        <w:t> The cu</w:t>
      </w:r>
      <w:r>
        <w:rPr>
          <w:rFonts w:ascii="ArialMT" w:hAnsi="ArialMT" w:cs="ArialMT"/>
          <w:color w:val="1A1A1A"/>
          <w:sz w:val="26"/>
          <w:szCs w:val="26"/>
        </w:rPr>
        <w:t>rrent implementation is strongly tied to a single, hardcoded user ("</w:t>
      </w:r>
      <w:hyperlink r:id="rId9" w:history="1">
        <w:r>
          <w:rPr>
            <w:rFonts w:ascii="ArialMT" w:hAnsi="ArialMT" w:cs="ArialMT"/>
            <w:color w:val="103CC0"/>
            <w:sz w:val="26"/>
            <w:szCs w:val="26"/>
            <w:u w:val="single" w:color="103CC0"/>
          </w:rPr>
          <w:t>admin@gmail.com</w:t>
        </w:r>
      </w:hyperlink>
      <w:r>
        <w:rPr>
          <w:rFonts w:ascii="ArialMT" w:hAnsi="ArialMT" w:cs="ArialMT"/>
          <w:color w:val="1A1A1A"/>
          <w:sz w:val="26"/>
          <w:szCs w:val="26"/>
        </w:rPr>
        <w:t>").</w:t>
      </w:r>
    </w:p>
    <w:p w:rsidR="00000000" w:rsidRDefault="00066F31">
      <w:pPr>
        <w:widowControl w:val="0"/>
        <w:autoSpaceDE w:val="0"/>
        <w:autoSpaceDN w:val="0"/>
        <w:adjustRightInd w:val="0"/>
        <w:spacing w:after="345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5.2. Holding Management (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com.example.cryptosim.holding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)</w:t>
      </w:r>
    </w:p>
    <w:p w:rsidR="00000000" w:rsidRDefault="00066F31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HoldingController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 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(@RestController, @RequestMapping("/Holding"))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Handles HTTP requests for cryptocurrency holdings.</w:t>
      </w:r>
    </w:p>
    <w:p w:rsidR="00000000" w:rsidRDefault="00066F31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Endpoints:</w:t>
      </w:r>
    </w:p>
    <w:p w:rsidR="00000000" w:rsidRDefault="00066F31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GET /</w:t>
      </w:r>
      <w:r>
        <w:rPr>
          <w:rFonts w:ascii="ArialMT" w:hAnsi="ArialMT" w:cs="ArialMT"/>
          <w:color w:val="1A1A1A"/>
          <w:sz w:val="26"/>
          <w:szCs w:val="26"/>
        </w:rPr>
        <w:t>: Returns a list of all current holdings.</w:t>
      </w:r>
    </w:p>
    <w:p w:rsidR="00000000" w:rsidRDefault="00066F31">
      <w:pPr>
        <w:widowControl w:val="0"/>
        <w:numPr>
          <w:ilvl w:val="2"/>
          <w:numId w:val="6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GET /{crypto_id}</w:t>
      </w:r>
      <w:r>
        <w:rPr>
          <w:rFonts w:ascii="ArialMT" w:hAnsi="ArialMT" w:cs="ArialMT"/>
          <w:color w:val="1A1A1A"/>
          <w:sz w:val="26"/>
          <w:szCs w:val="26"/>
        </w:rPr>
        <w:t>: Returns holding information for a specific cryptocurrency by its symbol.</w:t>
      </w:r>
    </w:p>
    <w:p w:rsidR="00000000" w:rsidRDefault="00066F31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Dependencies: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HoldingService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HoldingService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 (interface 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Service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 - distinct from the one in 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account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, implementation 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HoldingService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@Component)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Business logic for m</w:t>
      </w:r>
      <w:r>
        <w:rPr>
          <w:rFonts w:ascii="ArialMT" w:hAnsi="ArialMT" w:cs="ArialMT"/>
          <w:color w:val="1A1A1A"/>
          <w:sz w:val="26"/>
          <w:szCs w:val="26"/>
        </w:rPr>
        <w:t>anaging holdings.</w:t>
      </w:r>
    </w:p>
    <w:p w:rsidR="00000000" w:rsidRDefault="00066F31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Methods: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createHolding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getAllHoldings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getHolding(UUID id)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getHolding(String crypto)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deleteAllHoldings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deleteHolding(UUID id)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updateHolding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Dependencies: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HoldingRepository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IHoldingConverter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HoldingRepository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 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(@Repository)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Data access for holdings in the database.</w:t>
      </w:r>
    </w:p>
    <w:p w:rsidR="00000000" w:rsidRDefault="00066F31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Methods: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createHolding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getAllHoldings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getHolding(UUID id)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getHolding(String crypto)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updateHolding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deleteAllHoldings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deleteHolding(UUID id)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Dependencies: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JdbcTemplate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IUUIDConverter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autoSpaceDE w:val="0"/>
        <w:autoSpaceDN w:val="0"/>
        <w:adjustRightInd w:val="0"/>
        <w:spacing w:after="345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5.3. Transaction Processing (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com.example.cryptosim.transaction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)</w:t>
      </w:r>
    </w:p>
    <w:p w:rsidR="00000000" w:rsidRDefault="00066F31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TransactionController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 (@RestController, @RequestMapping("/transactions"))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Handles HTTP requests related to transactions.</w:t>
      </w:r>
    </w:p>
    <w:p w:rsidR="00000000" w:rsidRDefault="00066F31">
      <w:pPr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Endpoints:</w:t>
      </w:r>
    </w:p>
    <w:p w:rsidR="00000000" w:rsidRDefault="00066F31">
      <w:pPr>
        <w:widowControl w:val="0"/>
        <w:numPr>
          <w:ilvl w:val="2"/>
          <w:numId w:val="7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GET /</w:t>
      </w:r>
      <w:r>
        <w:rPr>
          <w:rFonts w:ascii="ArialMT" w:hAnsi="ArialMT" w:cs="ArialMT"/>
          <w:color w:val="1A1A1A"/>
          <w:sz w:val="26"/>
          <w:szCs w:val="26"/>
        </w:rPr>
        <w:t>: Retrieves all transactions.</w:t>
      </w:r>
    </w:p>
    <w:p w:rsidR="00000000" w:rsidRDefault="00066F31">
      <w:pPr>
        <w:widowControl w:val="0"/>
        <w:numPr>
          <w:ilvl w:val="2"/>
          <w:numId w:val="7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GET /{id}</w:t>
      </w:r>
      <w:r>
        <w:rPr>
          <w:rFonts w:ascii="ArialMT" w:hAnsi="ArialMT" w:cs="ArialMT"/>
          <w:color w:val="1A1A1A"/>
          <w:sz w:val="26"/>
          <w:szCs w:val="26"/>
        </w:rPr>
        <w:t>: Retrieves a specific transaction by its ID.</w:t>
      </w:r>
    </w:p>
    <w:p w:rsidR="00000000" w:rsidRDefault="00066F31">
      <w:pPr>
        <w:widowControl w:val="0"/>
        <w:numPr>
          <w:ilvl w:val="2"/>
          <w:numId w:val="7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POST /</w:t>
      </w:r>
      <w:r>
        <w:rPr>
          <w:rFonts w:ascii="ArialMT" w:hAnsi="ArialMT" w:cs="ArialMT"/>
          <w:color w:val="1A1A1A"/>
          <w:sz w:val="26"/>
          <w:szCs w:val="26"/>
        </w:rPr>
        <w:t>: Creates a new transaction. Input is validated using </w:t>
      </w:r>
      <w:r>
        <w:rPr>
          <w:rFonts w:ascii="Menlo-Regular" w:hAnsi="Menlo-Regular" w:cs="Menlo-Regular"/>
          <w:color w:val="1A1A1A"/>
          <w:sz w:val="24"/>
          <w:szCs w:val="24"/>
        </w:rPr>
        <w:t>@Validated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Dependencies: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TransactionService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TransactionService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 (interface 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Service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 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- distinct, implementation 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TransactionService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 @Component)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Core business logic for creating and managing transactions.</w:t>
      </w:r>
    </w:p>
    <w:p w:rsidR="00000000" w:rsidRDefault="00066F31">
      <w:pPr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Methods:</w:t>
      </w:r>
    </w:p>
    <w:p w:rsidR="00000000" w:rsidRDefault="00066F31">
      <w:pPr>
        <w:widowControl w:val="0"/>
        <w:numPr>
          <w:ilvl w:val="2"/>
          <w:numId w:val="7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createTransaction(Transaction transaction)</w:t>
      </w:r>
      <w:r>
        <w:rPr>
          <w:rFonts w:ascii="ArialMT" w:hAnsi="ArialMT" w:cs="ArialMT"/>
          <w:color w:val="1A1A1A"/>
          <w:sz w:val="26"/>
          <w:szCs w:val="26"/>
        </w:rPr>
        <w:t xml:space="preserve">: Creates a transaction. If ID is not provided, it's generated. It </w:t>
      </w:r>
      <w:r>
        <w:rPr>
          <w:rFonts w:ascii="ArialMT" w:hAnsi="ArialMT" w:cs="ArialMT"/>
          <w:color w:val="1A1A1A"/>
          <w:sz w:val="26"/>
          <w:szCs w:val="26"/>
        </w:rPr>
        <w:t>then calls </w:t>
      </w:r>
      <w:r>
        <w:rPr>
          <w:rFonts w:ascii="Menlo-Regular" w:hAnsi="Menlo-Regular" w:cs="Menlo-Regular"/>
          <w:color w:val="1A1A1A"/>
          <w:sz w:val="24"/>
          <w:szCs w:val="24"/>
        </w:rPr>
        <w:t>handleBuyTransaction</w:t>
      </w:r>
      <w:r>
        <w:rPr>
          <w:rFonts w:ascii="ArialMT" w:hAnsi="ArialMT" w:cs="ArialMT"/>
          <w:color w:val="1A1A1A"/>
          <w:sz w:val="26"/>
          <w:szCs w:val="26"/>
        </w:rPr>
        <w:t> or </w:t>
      </w:r>
      <w:r>
        <w:rPr>
          <w:rFonts w:ascii="Menlo-Regular" w:hAnsi="Menlo-Regular" w:cs="Menlo-Regular"/>
          <w:color w:val="1A1A1A"/>
          <w:sz w:val="24"/>
          <w:szCs w:val="24"/>
        </w:rPr>
        <w:t>handleSellTransaction</w:t>
      </w:r>
      <w:r>
        <w:rPr>
          <w:rFonts w:ascii="ArialMT" w:hAnsi="ArialMT" w:cs="ArialMT"/>
          <w:color w:val="1A1A1A"/>
          <w:sz w:val="26"/>
          <w:szCs w:val="26"/>
        </w:rPr>
        <w:t> based on the type.</w:t>
      </w:r>
    </w:p>
    <w:p w:rsidR="00000000" w:rsidRDefault="00066F31">
      <w:pPr>
        <w:widowControl w:val="0"/>
        <w:numPr>
          <w:ilvl w:val="2"/>
          <w:numId w:val="7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handleBuyTransaction(TransactionEntity transactionEntity)</w:t>
      </w:r>
      <w:r>
        <w:rPr>
          <w:rFonts w:ascii="ArialMT" w:hAnsi="ArialMT" w:cs="ArialMT"/>
          <w:color w:val="1A1A1A"/>
          <w:sz w:val="26"/>
          <w:szCs w:val="26"/>
        </w:rPr>
        <w:t>: (private) Processes a buy transaction. Checks for sufficient balance, updates account balance, and updates/creates hold</w:t>
      </w:r>
      <w:r>
        <w:rPr>
          <w:rFonts w:ascii="ArialMT" w:hAnsi="ArialMT" w:cs="ArialMT"/>
          <w:color w:val="1A1A1A"/>
          <w:sz w:val="26"/>
          <w:szCs w:val="26"/>
        </w:rPr>
        <w:t>ing. Throws </w:t>
      </w:r>
      <w:r>
        <w:rPr>
          <w:rFonts w:ascii="Menlo-Regular" w:hAnsi="Menlo-Regular" w:cs="Menlo-Regular"/>
          <w:color w:val="1A1A1A"/>
          <w:sz w:val="24"/>
          <w:szCs w:val="24"/>
        </w:rPr>
        <w:t>NotEnoughBalanceToBuy</w:t>
      </w:r>
      <w:r>
        <w:rPr>
          <w:rFonts w:ascii="ArialMT" w:hAnsi="ArialMT" w:cs="ArialMT"/>
          <w:color w:val="1A1A1A"/>
          <w:sz w:val="26"/>
          <w:szCs w:val="26"/>
        </w:rPr>
        <w:t> if balance is insufficient.</w:t>
      </w:r>
    </w:p>
    <w:p w:rsidR="00000000" w:rsidRDefault="00066F31">
      <w:pPr>
        <w:widowControl w:val="0"/>
        <w:numPr>
          <w:ilvl w:val="2"/>
          <w:numId w:val="7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handleSellTransaction(TransactionEntity transactionEntity)</w:t>
      </w:r>
      <w:r>
        <w:rPr>
          <w:rFonts w:ascii="ArialMT" w:hAnsi="ArialMT" w:cs="ArialMT"/>
          <w:color w:val="1A1A1A"/>
          <w:sz w:val="26"/>
          <w:szCs w:val="26"/>
        </w:rPr>
        <w:t>: (private) Processes a sell transaction. Checks for sufficient holdings, updates holding (or deletes it if quantity becomes zero), an</w:t>
      </w:r>
      <w:r>
        <w:rPr>
          <w:rFonts w:ascii="ArialMT" w:hAnsi="ArialMT" w:cs="ArialMT"/>
          <w:color w:val="1A1A1A"/>
          <w:sz w:val="26"/>
          <w:szCs w:val="26"/>
        </w:rPr>
        <w:t>d updates account balance. Throws </w:t>
      </w:r>
      <w:r>
        <w:rPr>
          <w:rFonts w:ascii="Menlo-Regular" w:hAnsi="Menlo-Regular" w:cs="Menlo-Regular"/>
          <w:color w:val="1A1A1A"/>
          <w:sz w:val="24"/>
          <w:szCs w:val="24"/>
        </w:rPr>
        <w:t>NotEnoughHoldings</w:t>
      </w:r>
      <w:r>
        <w:rPr>
          <w:rFonts w:ascii="ArialMT" w:hAnsi="ArialMT" w:cs="ArialMT"/>
          <w:color w:val="1A1A1A"/>
          <w:sz w:val="26"/>
          <w:szCs w:val="26"/>
        </w:rPr>
        <w:t> if holdings are insufficient.</w:t>
      </w:r>
    </w:p>
    <w:p w:rsidR="00000000" w:rsidRDefault="00066F31">
      <w:pPr>
        <w:widowControl w:val="0"/>
        <w:numPr>
          <w:ilvl w:val="2"/>
          <w:numId w:val="7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getTransactionById(String id)</w:t>
      </w:r>
      <w:r>
        <w:rPr>
          <w:rFonts w:ascii="ArialMT" w:hAnsi="ArialMT" w:cs="ArialMT"/>
          <w:color w:val="1A1A1A"/>
          <w:sz w:val="26"/>
          <w:szCs w:val="26"/>
        </w:rPr>
        <w:t>: Retrieves a transaction by ID. Throws </w:t>
      </w:r>
      <w:r>
        <w:rPr>
          <w:rFonts w:ascii="Menlo-Regular" w:hAnsi="Menlo-Regular" w:cs="Menlo-Regular"/>
          <w:color w:val="1A1A1A"/>
          <w:sz w:val="24"/>
          <w:szCs w:val="24"/>
        </w:rPr>
        <w:t>TransactionNotFoundException</w:t>
      </w:r>
      <w:r>
        <w:rPr>
          <w:rFonts w:ascii="ArialMT" w:hAnsi="ArialMT" w:cs="ArialMT"/>
          <w:color w:val="1A1A1A"/>
          <w:sz w:val="26"/>
          <w:szCs w:val="26"/>
        </w:rPr>
        <w:t> if not found.</w:t>
      </w:r>
    </w:p>
    <w:p w:rsidR="00000000" w:rsidRDefault="00066F31">
      <w:pPr>
        <w:widowControl w:val="0"/>
        <w:numPr>
          <w:ilvl w:val="2"/>
          <w:numId w:val="7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getAllTransactions()</w:t>
      </w:r>
      <w:r>
        <w:rPr>
          <w:rFonts w:ascii="ArialMT" w:hAnsi="ArialMT" w:cs="ArialMT"/>
          <w:color w:val="1A1A1A"/>
          <w:sz w:val="26"/>
          <w:szCs w:val="26"/>
        </w:rPr>
        <w:t>: Retrieves all transactions.</w:t>
      </w:r>
    </w:p>
    <w:p w:rsidR="00000000" w:rsidRDefault="00066F31">
      <w:pPr>
        <w:widowControl w:val="0"/>
        <w:numPr>
          <w:ilvl w:val="2"/>
          <w:numId w:val="7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deleteAllTransactions()</w:t>
      </w:r>
      <w:r>
        <w:rPr>
          <w:rFonts w:ascii="ArialMT" w:hAnsi="ArialMT" w:cs="ArialMT"/>
          <w:color w:val="1A1A1A"/>
          <w:sz w:val="26"/>
          <w:szCs w:val="26"/>
        </w:rPr>
        <w:t>: Deletes all transactions.</w:t>
      </w:r>
    </w:p>
    <w:p w:rsidR="00000000" w:rsidRDefault="00066F31">
      <w:pPr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Dependencies: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TransactionRepository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HoldingRepository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AccountRepository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ITransactionConverter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Create</w:t>
      </w:r>
      <w:r>
        <w:rPr>
          <w:rFonts w:ascii="ArialMT" w:hAnsi="ArialMT" w:cs="ArialMT"/>
          <w:color w:val="1A1A1A"/>
          <w:sz w:val="26"/>
          <w:szCs w:val="26"/>
        </w:rPr>
        <w:t> (for </w:t>
      </w:r>
      <w:r>
        <w:rPr>
          <w:rFonts w:ascii="Menlo-Regular" w:hAnsi="Menlo-Regular" w:cs="Menlo-Regular"/>
          <w:color w:val="1A1A1A"/>
          <w:sz w:val="24"/>
          <w:szCs w:val="24"/>
        </w:rPr>
        <w:t>HoldingFromTransaction</w:t>
      </w:r>
      <w:r>
        <w:rPr>
          <w:rFonts w:ascii="ArialMT" w:hAnsi="ArialMT" w:cs="ArialMT"/>
          <w:color w:val="1A1A1A"/>
          <w:sz w:val="26"/>
          <w:szCs w:val="26"/>
        </w:rPr>
        <w:t>).</w:t>
      </w:r>
    </w:p>
    <w:p w:rsidR="00000000" w:rsidRDefault="00066F31">
      <w:pPr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Logging:</w:t>
      </w:r>
      <w:r>
        <w:rPr>
          <w:rFonts w:ascii="ArialMT" w:hAnsi="ArialMT" w:cs="ArialMT"/>
          <w:color w:val="1A1A1A"/>
          <w:sz w:val="26"/>
          <w:szCs w:val="26"/>
        </w:rPr>
        <w:t> Uses SLF4J for logging.</w:t>
      </w:r>
    </w:p>
    <w:p w:rsidR="00000000" w:rsidRDefault="00066F31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TransactionRepository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 (@Reposit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ory)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Data access for transactions.</w:t>
      </w:r>
    </w:p>
    <w:p w:rsidR="00000000" w:rsidRDefault="00066F31">
      <w:pPr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Methods: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createTransaction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getAllTransactions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getTransaction(String id)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deleteAllTransactions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Dependencies: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JdbcTemplate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IUUIDConverter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autoSpaceDE w:val="0"/>
        <w:autoSpaceDN w:val="0"/>
        <w:adjustRightInd w:val="0"/>
        <w:spacing w:after="345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5.4. Cryptocurrency Information (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com.example.cryptosim.crypto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)</w:t>
      </w:r>
    </w:p>
    <w:p w:rsidR="00000000" w:rsidRDefault="00066F3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CryptoController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 (@RestController, @RequestMapping("/api"))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Provides information about available cryptocurrencies.</w:t>
      </w:r>
    </w:p>
    <w:p w:rsidR="00000000" w:rsidRDefault="00066F31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Endpoints:</w:t>
      </w:r>
    </w:p>
    <w:p w:rsidR="00000000" w:rsidRDefault="00066F31">
      <w:pPr>
        <w:widowControl w:val="0"/>
        <w:numPr>
          <w:ilvl w:val="2"/>
          <w:numId w:val="8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GET /cryptos</w:t>
      </w:r>
      <w:r>
        <w:rPr>
          <w:rFonts w:ascii="ArialMT" w:hAnsi="ArialMT" w:cs="ArialMT"/>
          <w:color w:val="1A1A1A"/>
          <w:sz w:val="26"/>
          <w:szCs w:val="26"/>
        </w:rPr>
        <w:t>: Returns a hardcoded list of cry</w:t>
      </w:r>
      <w:r>
        <w:rPr>
          <w:rFonts w:ascii="ArialMT" w:hAnsi="ArialMT" w:cs="ArialMT"/>
          <w:color w:val="1A1A1A"/>
          <w:sz w:val="26"/>
          <w:szCs w:val="26"/>
        </w:rPr>
        <w:t>ptocurrency symbols (e.g., "BTC", "ETH").</w:t>
      </w:r>
    </w:p>
    <w:p w:rsidR="00000000" w:rsidRDefault="00066F31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Dependencies:</w:t>
      </w:r>
      <w:r>
        <w:rPr>
          <w:rFonts w:ascii="ArialMT" w:hAnsi="ArialMT" w:cs="ArialMT"/>
          <w:color w:val="1A1A1A"/>
          <w:sz w:val="26"/>
          <w:szCs w:val="26"/>
        </w:rPr>
        <w:t> None explicitly shown, but relies on the hardcoded list.</w:t>
      </w:r>
    </w:p>
    <w:p w:rsidR="00000000" w:rsidRDefault="00066F31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CryptoService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 (@Component)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Intended to fetch cryptocurrency data, likely prices, from external sources.</w:t>
      </w:r>
    </w:p>
    <w:p w:rsidR="00000000" w:rsidRDefault="00066F31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Methods:</w:t>
      </w:r>
    </w:p>
    <w:p w:rsidR="00000000" w:rsidRDefault="00066F31">
      <w:pPr>
        <w:widowControl w:val="0"/>
        <w:numPr>
          <w:ilvl w:val="2"/>
          <w:numId w:val="8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formatUrl(String cryptoId)</w:t>
      </w:r>
      <w:r>
        <w:rPr>
          <w:rFonts w:ascii="ArialMT" w:hAnsi="ArialMT" w:cs="ArialMT"/>
          <w:color w:val="1A1A1A"/>
          <w:sz w:val="26"/>
          <w:szCs w:val="26"/>
        </w:rPr>
        <w:t>: (private) Formats a URL for the Kraken API ticker endpoint (e.g., </w:t>
      </w:r>
      <w:hyperlink r:id="rId10" w:history="1">
        <w:r>
          <w:rPr>
            <w:rFonts w:ascii="Menlo-Regular" w:hAnsi="Menlo-Regular" w:cs="Menlo-Regular"/>
            <w:color w:val="103CC0"/>
            <w:sz w:val="24"/>
            <w:szCs w:val="24"/>
            <w:u w:val="single" w:color="103CC0"/>
          </w:rPr>
          <w:t>https://api.kraken.com/0/public/Ticker?pair=%sUSD</w:t>
        </w:r>
      </w:hyperlink>
      <w:r>
        <w:rPr>
          <w:rFonts w:ascii="ArialMT" w:hAnsi="ArialMT" w:cs="ArialMT"/>
          <w:color w:val="1A1A1A"/>
          <w:sz w:val="26"/>
          <w:szCs w:val="26"/>
        </w:rPr>
        <w:t>).</w:t>
      </w:r>
    </w:p>
    <w:p w:rsidR="00000000" w:rsidRDefault="00066F31">
      <w:pPr>
        <w:widowControl w:val="0"/>
        <w:numPr>
          <w:ilvl w:val="2"/>
          <w:numId w:val="8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The actual method to fetch data and potent</w:t>
      </w:r>
      <w:r>
        <w:rPr>
          <w:rFonts w:ascii="ArialMT" w:hAnsi="ArialMT" w:cs="ArialMT"/>
          <w:color w:val="1A1A1A"/>
          <w:sz w:val="26"/>
          <w:szCs w:val="26"/>
        </w:rPr>
        <w:t>ially use </w:t>
      </w:r>
      <w:r>
        <w:rPr>
          <w:rFonts w:ascii="Menlo-Regular" w:hAnsi="Menlo-Regular" w:cs="Menlo-Regular"/>
          <w:color w:val="1A1A1A"/>
          <w:sz w:val="24"/>
          <w:szCs w:val="24"/>
        </w:rPr>
        <w:t>krakenWebSocketClient</w:t>
      </w:r>
      <w:r>
        <w:rPr>
          <w:rFonts w:ascii="ArialMT" w:hAnsi="ArialMT" w:cs="ArialMT"/>
          <w:color w:val="1A1A1A"/>
          <w:sz w:val="26"/>
          <w:szCs w:val="26"/>
        </w:rPr>
        <w:t> is not fully shown but implied.</w:t>
      </w:r>
    </w:p>
    <w:p w:rsidR="00000000" w:rsidRDefault="00066F31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Dependencies: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KrakenWebSocketClient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1"/>
          <w:numId w:val="8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Note:</w:t>
      </w:r>
      <w:r>
        <w:rPr>
          <w:rFonts w:ascii="ArialMT" w:hAnsi="ArialMT" w:cs="ArialMT"/>
          <w:color w:val="1A1A1A"/>
          <w:sz w:val="26"/>
          <w:szCs w:val="26"/>
        </w:rPr>
        <w:t> The provided code for </w:t>
      </w:r>
      <w:r>
        <w:rPr>
          <w:rFonts w:ascii="Menlo-Regular" w:hAnsi="Menlo-Regular" w:cs="Menlo-Regular"/>
          <w:color w:val="1A1A1A"/>
          <w:sz w:val="24"/>
          <w:szCs w:val="24"/>
        </w:rPr>
        <w:t>CryptoService</w:t>
      </w:r>
      <w:r>
        <w:rPr>
          <w:rFonts w:ascii="ArialMT" w:hAnsi="ArialMT" w:cs="ArialMT"/>
          <w:color w:val="1A1A1A"/>
          <w:sz w:val="26"/>
          <w:szCs w:val="26"/>
        </w:rPr>
        <w:t> is incomplete, showing only the URL formatting and constructor. It implies interaction with the Kraken API fo</w:t>
      </w:r>
      <w:r>
        <w:rPr>
          <w:rFonts w:ascii="ArialMT" w:hAnsi="ArialMT" w:cs="ArialMT"/>
          <w:color w:val="1A1A1A"/>
          <w:sz w:val="26"/>
          <w:szCs w:val="26"/>
        </w:rPr>
        <w:t>r price data.</w:t>
      </w:r>
    </w:p>
    <w:p w:rsidR="00000000" w:rsidRDefault="00066F31">
      <w:pPr>
        <w:widowControl w:val="0"/>
        <w:autoSpaceDE w:val="0"/>
        <w:autoSpaceDN w:val="0"/>
        <w:adjustRightInd w:val="0"/>
        <w:spacing w:after="345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5.5. Data Converters (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com.example.cryptosim.converters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)</w:t>
      </w:r>
    </w:p>
    <w:p w:rsidR="00000000" w:rsidRDefault="00066F31">
      <w:pPr>
        <w:widowControl w:val="0"/>
        <w:autoSpaceDE w:val="0"/>
        <w:autoSpaceDN w:val="0"/>
        <w:adjustRightInd w:val="0"/>
        <w:spacing w:after="26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This package contains interfaces and implementat</w:t>
      </w:r>
      <w:r>
        <w:rPr>
          <w:rFonts w:ascii="ArialMT" w:hAnsi="ArialMT" w:cs="ArialMT"/>
          <w:color w:val="1A1A1A"/>
          <w:sz w:val="26"/>
          <w:szCs w:val="26"/>
        </w:rPr>
        <w:t>ions for converting between domain model objects (used by services/controllers) and entity objects (used by repositories for database interaction). This is a common pattern to decouple application layers.</w:t>
      </w:r>
    </w:p>
    <w:p w:rsidR="00000000" w:rsidRDefault="00066F31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Interfaces:</w:t>
      </w:r>
    </w:p>
    <w:p w:rsidR="00000000" w:rsidRDefault="00066F31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IAccountConverter</w:t>
      </w:r>
      <w:r>
        <w:rPr>
          <w:rFonts w:ascii="ArialMT" w:hAnsi="ArialMT" w:cs="ArialMT"/>
          <w:color w:val="1A1A1A"/>
          <w:sz w:val="26"/>
          <w:szCs w:val="26"/>
        </w:rPr>
        <w:t>: Defines methods </w:t>
      </w:r>
      <w:r>
        <w:rPr>
          <w:rFonts w:ascii="Menlo-Regular" w:hAnsi="Menlo-Regular" w:cs="Menlo-Regular"/>
          <w:color w:val="1A1A1A"/>
          <w:sz w:val="24"/>
          <w:szCs w:val="24"/>
        </w:rPr>
        <w:t>convertToUser(AccountEntity entity)</w:t>
      </w:r>
      <w:r>
        <w:rPr>
          <w:rFonts w:ascii="ArialMT" w:hAnsi="ArialMT" w:cs="ArialMT"/>
          <w:color w:val="1A1A1A"/>
          <w:sz w:val="26"/>
          <w:szCs w:val="26"/>
        </w:rPr>
        <w:t> and </w:t>
      </w:r>
      <w:r>
        <w:rPr>
          <w:rFonts w:ascii="Menlo-Regular" w:hAnsi="Menlo-Regular" w:cs="Menlo-Regular"/>
          <w:color w:val="1A1A1A"/>
          <w:sz w:val="24"/>
          <w:szCs w:val="24"/>
        </w:rPr>
        <w:t>convertToEntity(Account account)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IHoldingConverter</w:t>
      </w:r>
      <w:r>
        <w:rPr>
          <w:rFonts w:ascii="ArialMT" w:hAnsi="ArialMT" w:cs="ArialMT"/>
          <w:color w:val="1A1A1A"/>
          <w:sz w:val="26"/>
          <w:szCs w:val="26"/>
        </w:rPr>
        <w:t>: Defines methods </w:t>
      </w:r>
      <w:r>
        <w:rPr>
          <w:rFonts w:ascii="Menlo-Regular" w:hAnsi="Menlo-Regular" w:cs="Menlo-Regular"/>
          <w:color w:val="1A1A1A"/>
          <w:sz w:val="24"/>
          <w:szCs w:val="24"/>
        </w:rPr>
        <w:t>convertToUser(HoldingEntity entity)</w:t>
      </w:r>
      <w:r>
        <w:rPr>
          <w:rFonts w:ascii="ArialMT" w:hAnsi="ArialMT" w:cs="ArialMT"/>
          <w:color w:val="1A1A1A"/>
          <w:sz w:val="26"/>
          <w:szCs w:val="26"/>
        </w:rPr>
        <w:t> and </w:t>
      </w:r>
      <w:r>
        <w:rPr>
          <w:rFonts w:ascii="Menlo-Regular" w:hAnsi="Menlo-Regular" w:cs="Menlo-Regular"/>
          <w:color w:val="1A1A1A"/>
          <w:sz w:val="24"/>
          <w:szCs w:val="24"/>
        </w:rPr>
        <w:t>convertToEntity(Holding user)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ITransactionConverter</w:t>
      </w:r>
      <w:r>
        <w:rPr>
          <w:rFonts w:ascii="ArialMT" w:hAnsi="ArialMT" w:cs="ArialMT"/>
          <w:color w:val="1A1A1A"/>
          <w:sz w:val="26"/>
          <w:szCs w:val="26"/>
        </w:rPr>
        <w:t>: Defines methods </w:t>
      </w:r>
      <w:r>
        <w:rPr>
          <w:rFonts w:ascii="Menlo-Regular" w:hAnsi="Menlo-Regular" w:cs="Menlo-Regular"/>
          <w:color w:val="1A1A1A"/>
          <w:sz w:val="24"/>
          <w:szCs w:val="24"/>
        </w:rPr>
        <w:t>convertToUser(T</w:t>
      </w:r>
      <w:r>
        <w:rPr>
          <w:rFonts w:ascii="Menlo-Regular" w:hAnsi="Menlo-Regular" w:cs="Menlo-Regular"/>
          <w:color w:val="1A1A1A"/>
          <w:sz w:val="24"/>
          <w:szCs w:val="24"/>
        </w:rPr>
        <w:t>ransactionEntity entity)</w:t>
      </w:r>
      <w:r>
        <w:rPr>
          <w:rFonts w:ascii="ArialMT" w:hAnsi="ArialMT" w:cs="ArialMT"/>
          <w:color w:val="1A1A1A"/>
          <w:sz w:val="26"/>
          <w:szCs w:val="26"/>
        </w:rPr>
        <w:t> and </w:t>
      </w:r>
      <w:r>
        <w:rPr>
          <w:rFonts w:ascii="Menlo-Regular" w:hAnsi="Menlo-Regular" w:cs="Menlo-Regular"/>
          <w:color w:val="1A1A1A"/>
          <w:sz w:val="24"/>
          <w:szCs w:val="24"/>
        </w:rPr>
        <w:t>convertToEntity(Transaction user)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IUUIDConverter</w:t>
      </w:r>
      <w:r>
        <w:rPr>
          <w:rFonts w:ascii="ArialMT" w:hAnsi="ArialMT" w:cs="ArialMT"/>
          <w:color w:val="1A1A1A"/>
          <w:sz w:val="26"/>
          <w:szCs w:val="26"/>
        </w:rPr>
        <w:t>: Defines method </w:t>
      </w:r>
      <w:r>
        <w:rPr>
          <w:rFonts w:ascii="Menlo-Regular" w:hAnsi="Menlo-Regular" w:cs="Menlo-Regular"/>
          <w:color w:val="1A1A1A"/>
          <w:sz w:val="24"/>
          <w:szCs w:val="24"/>
        </w:rPr>
        <w:t>convertFromString(String accountId)</w:t>
      </w:r>
      <w:r>
        <w:rPr>
          <w:rFonts w:ascii="ArialMT" w:hAnsi="ArialMT" w:cs="ArialMT"/>
          <w:color w:val="1A1A1A"/>
          <w:sz w:val="26"/>
          <w:szCs w:val="26"/>
        </w:rPr>
        <w:t> to convert a String to </w:t>
      </w:r>
      <w:r>
        <w:rPr>
          <w:rFonts w:ascii="Menlo-Regular" w:hAnsi="Menlo-Regular" w:cs="Menlo-Regular"/>
          <w:color w:val="1A1A1A"/>
          <w:sz w:val="24"/>
          <w:szCs w:val="24"/>
        </w:rPr>
        <w:t>UUID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Implementations (@Component):</w:t>
      </w:r>
    </w:p>
    <w:p w:rsidR="00000000" w:rsidRDefault="00066F31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AccountConverter</w:t>
      </w:r>
      <w:r>
        <w:rPr>
          <w:rFonts w:ascii="ArialMT" w:hAnsi="ArialMT" w:cs="ArialMT"/>
          <w:color w:val="1A1A1A"/>
          <w:sz w:val="26"/>
          <w:szCs w:val="26"/>
        </w:rPr>
        <w:t>: Implements </w:t>
      </w:r>
      <w:r>
        <w:rPr>
          <w:rFonts w:ascii="Menlo-Regular" w:hAnsi="Menlo-Regular" w:cs="Menlo-Regular"/>
          <w:color w:val="1A1A1A"/>
          <w:sz w:val="24"/>
          <w:szCs w:val="24"/>
        </w:rPr>
        <w:t>IAccountConverter</w:t>
      </w:r>
      <w:r>
        <w:rPr>
          <w:rFonts w:ascii="ArialMT" w:hAnsi="ArialMT" w:cs="ArialMT"/>
          <w:color w:val="1A1A1A"/>
          <w:sz w:val="26"/>
          <w:szCs w:val="26"/>
        </w:rPr>
        <w:t>. Uses </w:t>
      </w:r>
      <w:r>
        <w:rPr>
          <w:rFonts w:ascii="Menlo-Regular" w:hAnsi="Menlo-Regular" w:cs="Menlo-Regular"/>
          <w:color w:val="1A1A1A"/>
          <w:sz w:val="24"/>
          <w:szCs w:val="24"/>
        </w:rPr>
        <w:t>IUUIDCo</w:t>
      </w:r>
      <w:r>
        <w:rPr>
          <w:rFonts w:ascii="Menlo-Regular" w:hAnsi="Menlo-Regular" w:cs="Menlo-Regular"/>
          <w:color w:val="1A1A1A"/>
          <w:sz w:val="24"/>
          <w:szCs w:val="24"/>
        </w:rPr>
        <w:t>nverter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HoldingConverter</w:t>
      </w:r>
      <w:r>
        <w:rPr>
          <w:rFonts w:ascii="ArialMT" w:hAnsi="ArialMT" w:cs="ArialMT"/>
          <w:color w:val="1A1A1A"/>
          <w:sz w:val="26"/>
          <w:szCs w:val="26"/>
        </w:rPr>
        <w:t>: Implements </w:t>
      </w:r>
      <w:r>
        <w:rPr>
          <w:rFonts w:ascii="Menlo-Regular" w:hAnsi="Menlo-Regular" w:cs="Menlo-Regular"/>
          <w:color w:val="1A1A1A"/>
          <w:sz w:val="24"/>
          <w:szCs w:val="24"/>
        </w:rPr>
        <w:t>IHoldingConverter</w:t>
      </w:r>
      <w:r>
        <w:rPr>
          <w:rFonts w:ascii="ArialMT" w:hAnsi="ArialMT" w:cs="ArialMT"/>
          <w:color w:val="1A1A1A"/>
          <w:sz w:val="26"/>
          <w:szCs w:val="26"/>
        </w:rPr>
        <w:t>. Uses </w:t>
      </w:r>
      <w:r>
        <w:rPr>
          <w:rFonts w:ascii="Menlo-Regular" w:hAnsi="Menlo-Regular" w:cs="Menlo-Regular"/>
          <w:color w:val="1A1A1A"/>
          <w:sz w:val="24"/>
          <w:szCs w:val="24"/>
        </w:rPr>
        <w:t>IUUIDConverter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TransactionConverter</w:t>
      </w:r>
      <w:r>
        <w:rPr>
          <w:rFonts w:ascii="ArialMT" w:hAnsi="ArialMT" w:cs="ArialMT"/>
          <w:color w:val="1A1A1A"/>
          <w:sz w:val="26"/>
          <w:szCs w:val="26"/>
        </w:rPr>
        <w:t>: Implements </w:t>
      </w:r>
      <w:r>
        <w:rPr>
          <w:rFonts w:ascii="Menlo-Regular" w:hAnsi="Menlo-Regular" w:cs="Menlo-Regular"/>
          <w:color w:val="1A1A1A"/>
          <w:sz w:val="24"/>
          <w:szCs w:val="24"/>
        </w:rPr>
        <w:t>ITransactionConverter</w:t>
      </w:r>
      <w:r>
        <w:rPr>
          <w:rFonts w:ascii="ArialMT" w:hAnsi="ArialMT" w:cs="ArialMT"/>
          <w:color w:val="1A1A1A"/>
          <w:sz w:val="26"/>
          <w:szCs w:val="26"/>
        </w:rPr>
        <w:t>. Uses </w:t>
      </w:r>
      <w:r>
        <w:rPr>
          <w:rFonts w:ascii="Menlo-Regular" w:hAnsi="Menlo-Regular" w:cs="Menlo-Regular"/>
          <w:color w:val="1A1A1A"/>
          <w:sz w:val="24"/>
          <w:szCs w:val="24"/>
        </w:rPr>
        <w:t>IUUIDConverter</w:t>
      </w:r>
      <w:r>
        <w:rPr>
          <w:rFonts w:ascii="ArialMT" w:hAnsi="ArialMT" w:cs="ArialMT"/>
          <w:color w:val="1A1A1A"/>
          <w:sz w:val="26"/>
          <w:szCs w:val="26"/>
        </w:rPr>
        <w:t>. Handles potential </w:t>
      </w:r>
      <w:r>
        <w:rPr>
          <w:rFonts w:ascii="Menlo-Regular" w:hAnsi="Menlo-Regular" w:cs="Menlo-Regular"/>
          <w:color w:val="1A1A1A"/>
          <w:sz w:val="24"/>
          <w:szCs w:val="24"/>
        </w:rPr>
        <w:t>IllegalArgumentException</w:t>
      </w:r>
      <w:r>
        <w:rPr>
          <w:rFonts w:ascii="ArialMT" w:hAnsi="ArialMT" w:cs="ArialMT"/>
          <w:color w:val="1A1A1A"/>
          <w:sz w:val="26"/>
          <w:szCs w:val="26"/>
        </w:rPr>
        <w:t> if UUID string is invalid.</w:t>
      </w:r>
    </w:p>
    <w:p w:rsidR="00000000" w:rsidRDefault="00066F31">
      <w:pPr>
        <w:widowControl w:val="0"/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UUIDConverter</w:t>
      </w:r>
      <w:r>
        <w:rPr>
          <w:rFonts w:ascii="ArialMT" w:hAnsi="ArialMT" w:cs="ArialMT"/>
          <w:color w:val="1A1A1A"/>
          <w:sz w:val="26"/>
          <w:szCs w:val="26"/>
        </w:rPr>
        <w:t>: Implements </w:t>
      </w:r>
      <w:r>
        <w:rPr>
          <w:rFonts w:ascii="Menlo-Regular" w:hAnsi="Menlo-Regular" w:cs="Menlo-Regular"/>
          <w:color w:val="1A1A1A"/>
          <w:sz w:val="24"/>
          <w:szCs w:val="24"/>
        </w:rPr>
        <w:t>IUUIDConverter</w:t>
      </w:r>
      <w:r>
        <w:rPr>
          <w:rFonts w:ascii="ArialMT" w:hAnsi="ArialMT" w:cs="ArialMT"/>
          <w:color w:val="1A1A1A"/>
          <w:sz w:val="26"/>
          <w:szCs w:val="26"/>
        </w:rPr>
        <w:t>. Uses </w:t>
      </w:r>
      <w:r>
        <w:rPr>
          <w:rFonts w:ascii="Menlo-Regular" w:hAnsi="Menlo-Regular" w:cs="Menlo-Regular"/>
          <w:color w:val="1A1A1A"/>
          <w:sz w:val="24"/>
          <w:szCs w:val="24"/>
        </w:rPr>
        <w:t>UUID.fromString()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autoSpaceDE w:val="0"/>
        <w:autoSpaceDN w:val="0"/>
        <w:adjustRightInd w:val="0"/>
        <w:spacing w:after="345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5.6. Entity Classes (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com.example.cryptosim.entity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)</w:t>
      </w:r>
    </w:p>
    <w:p w:rsidR="00000000" w:rsidRDefault="00066F31">
      <w:pPr>
        <w:widowControl w:val="0"/>
        <w:autoSpaceDE w:val="0"/>
        <w:autoSpaceDN w:val="0"/>
        <w:adjustRightInd w:val="0"/>
        <w:spacing w:after="26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These classes represent the structure of data as stored in the database. Their fields typically mirror the columns of the database tables.</w:t>
      </w:r>
    </w:p>
    <w:p w:rsidR="00000000" w:rsidRDefault="00066F31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AccountEntity</w:t>
      </w:r>
      <w:r>
        <w:rPr>
          <w:rFonts w:ascii="ArialMT" w:hAnsi="ArialMT" w:cs="ArialMT"/>
          <w:color w:val="1A1A1A"/>
          <w:sz w:val="26"/>
          <w:szCs w:val="26"/>
        </w:rPr>
        <w:t>: Maps to the </w:t>
      </w:r>
      <w:r>
        <w:rPr>
          <w:rFonts w:ascii="Menlo-Regular" w:hAnsi="Menlo-Regular" w:cs="Menlo-Regular"/>
          <w:color w:val="1A1A1A"/>
          <w:sz w:val="24"/>
          <w:szCs w:val="24"/>
        </w:rPr>
        <w:t>account</w:t>
      </w:r>
      <w:r>
        <w:rPr>
          <w:rFonts w:ascii="ArialMT" w:hAnsi="ArialMT" w:cs="ArialMT"/>
          <w:color w:val="1A1A1A"/>
          <w:sz w:val="26"/>
          <w:szCs w:val="26"/>
        </w:rPr>
        <w:t> table. Contains </w:t>
      </w:r>
      <w:r>
        <w:rPr>
          <w:rFonts w:ascii="Menlo-Regular" w:hAnsi="Menlo-Regular" w:cs="Menlo-Regular"/>
          <w:color w:val="1A1A1A"/>
          <w:sz w:val="24"/>
          <w:szCs w:val="24"/>
        </w:rPr>
        <w:t>id</w:t>
      </w:r>
      <w:r>
        <w:rPr>
          <w:rFonts w:ascii="ArialMT" w:hAnsi="ArialMT" w:cs="ArialMT"/>
          <w:color w:val="1A1A1A"/>
          <w:sz w:val="26"/>
          <w:szCs w:val="26"/>
        </w:rPr>
        <w:t> (UUID), </w:t>
      </w:r>
      <w:r>
        <w:rPr>
          <w:rFonts w:ascii="Menlo-Regular" w:hAnsi="Menlo-Regular" w:cs="Menlo-Regular"/>
          <w:color w:val="1A1A1A"/>
          <w:sz w:val="24"/>
          <w:szCs w:val="24"/>
        </w:rPr>
        <w:t>balance</w:t>
      </w:r>
      <w:r>
        <w:rPr>
          <w:rFonts w:ascii="ArialMT" w:hAnsi="ArialMT" w:cs="ArialMT"/>
          <w:color w:val="1A1A1A"/>
          <w:sz w:val="26"/>
          <w:szCs w:val="26"/>
        </w:rPr>
        <w:t> (Double), </w:t>
      </w:r>
      <w:r>
        <w:rPr>
          <w:rFonts w:ascii="Menlo-Regular" w:hAnsi="Menlo-Regular" w:cs="Menlo-Regular"/>
          <w:color w:val="1A1A1A"/>
          <w:sz w:val="24"/>
          <w:szCs w:val="24"/>
        </w:rPr>
        <w:t>email</w:t>
      </w:r>
      <w:r>
        <w:rPr>
          <w:rFonts w:ascii="ArialMT" w:hAnsi="ArialMT" w:cs="ArialMT"/>
          <w:color w:val="1A1A1A"/>
          <w:sz w:val="26"/>
          <w:szCs w:val="26"/>
        </w:rPr>
        <w:t> (String).</w:t>
      </w:r>
    </w:p>
    <w:p w:rsidR="00000000" w:rsidRDefault="00066F31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HoldingEntity</w:t>
      </w:r>
      <w:r>
        <w:rPr>
          <w:rFonts w:ascii="ArialMT" w:hAnsi="ArialMT" w:cs="ArialMT"/>
          <w:color w:val="1A1A1A"/>
          <w:sz w:val="26"/>
          <w:szCs w:val="26"/>
        </w:rPr>
        <w:t>: Maps to the </w:t>
      </w:r>
      <w:r>
        <w:rPr>
          <w:rFonts w:ascii="Menlo-Regular" w:hAnsi="Menlo-Regular" w:cs="Menlo-Regular"/>
          <w:color w:val="1A1A1A"/>
          <w:sz w:val="24"/>
          <w:szCs w:val="24"/>
        </w:rPr>
        <w:t>holdings</w:t>
      </w:r>
      <w:r>
        <w:rPr>
          <w:rFonts w:ascii="ArialMT" w:hAnsi="ArialMT" w:cs="ArialMT"/>
          <w:color w:val="1A1A1A"/>
          <w:sz w:val="26"/>
          <w:szCs w:val="26"/>
        </w:rPr>
        <w:t> table. Contains </w:t>
      </w:r>
      <w:r>
        <w:rPr>
          <w:rFonts w:ascii="Menlo-Regular" w:hAnsi="Menlo-Regular" w:cs="Menlo-Regular"/>
          <w:color w:val="1A1A1A"/>
          <w:sz w:val="24"/>
          <w:szCs w:val="24"/>
        </w:rPr>
        <w:t>id</w:t>
      </w:r>
      <w:r>
        <w:rPr>
          <w:rFonts w:ascii="ArialMT" w:hAnsi="ArialMT" w:cs="ArialMT"/>
          <w:color w:val="1A1A1A"/>
          <w:sz w:val="26"/>
          <w:szCs w:val="26"/>
        </w:rPr>
        <w:t> (UUID), </w:t>
      </w:r>
      <w:r>
        <w:rPr>
          <w:rFonts w:ascii="Menlo-Regular" w:hAnsi="Menlo-Regular" w:cs="Menlo-Regular"/>
          <w:color w:val="1A1A1A"/>
          <w:sz w:val="24"/>
          <w:szCs w:val="24"/>
        </w:rPr>
        <w:t>crypto</w:t>
      </w:r>
      <w:r>
        <w:rPr>
          <w:rFonts w:ascii="ArialMT" w:hAnsi="ArialMT" w:cs="ArialMT"/>
          <w:color w:val="1A1A1A"/>
          <w:sz w:val="26"/>
          <w:szCs w:val="26"/>
        </w:rPr>
        <w:t> (String), </w:t>
      </w:r>
      <w:r>
        <w:rPr>
          <w:rFonts w:ascii="Menlo-Regular" w:hAnsi="Menlo-Regular" w:cs="Menlo-Regular"/>
          <w:color w:val="1A1A1A"/>
          <w:sz w:val="24"/>
          <w:szCs w:val="24"/>
        </w:rPr>
        <w:t>quantity</w:t>
      </w:r>
      <w:r>
        <w:rPr>
          <w:rFonts w:ascii="ArialMT" w:hAnsi="ArialMT" w:cs="ArialMT"/>
          <w:color w:val="1A1A1A"/>
          <w:sz w:val="26"/>
          <w:szCs w:val="26"/>
        </w:rPr>
        <w:t> (Double), </w:t>
      </w:r>
      <w:r>
        <w:rPr>
          <w:rFonts w:ascii="Menlo-Regular" w:hAnsi="Menlo-Regular" w:cs="Menlo-Regular"/>
          <w:color w:val="1A1A1A"/>
          <w:sz w:val="24"/>
          <w:szCs w:val="24"/>
        </w:rPr>
        <w:t>totalValue</w:t>
      </w:r>
      <w:r>
        <w:rPr>
          <w:rFonts w:ascii="ArialMT" w:hAnsi="ArialMT" w:cs="ArialMT"/>
          <w:color w:val="1A1A1A"/>
          <w:sz w:val="26"/>
          <w:szCs w:val="26"/>
        </w:rPr>
        <w:t> (Double), </w:t>
      </w:r>
      <w:r>
        <w:rPr>
          <w:rFonts w:ascii="Menlo-Regular" w:hAnsi="Menlo-Regular" w:cs="Menlo-Regular"/>
          <w:color w:val="1A1A1A"/>
          <w:sz w:val="24"/>
          <w:szCs w:val="24"/>
        </w:rPr>
        <w:t>accountId</w:t>
      </w:r>
      <w:r>
        <w:rPr>
          <w:rFonts w:ascii="ArialMT" w:hAnsi="ArialMT" w:cs="ArialMT"/>
          <w:color w:val="1A1A1A"/>
          <w:sz w:val="26"/>
          <w:szCs w:val="26"/>
        </w:rPr>
        <w:t> (UUID).</w:t>
      </w:r>
    </w:p>
    <w:p w:rsidR="00000000" w:rsidRDefault="00066F31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TransactionEntity</w:t>
      </w:r>
      <w:r>
        <w:rPr>
          <w:rFonts w:ascii="ArialMT" w:hAnsi="ArialMT" w:cs="ArialMT"/>
          <w:color w:val="1A1A1A"/>
          <w:sz w:val="26"/>
          <w:szCs w:val="26"/>
        </w:rPr>
        <w:t>: Maps to the </w:t>
      </w:r>
      <w:r>
        <w:rPr>
          <w:rFonts w:ascii="Menlo-Regular" w:hAnsi="Menlo-Regular" w:cs="Menlo-Regular"/>
          <w:color w:val="1A1A1A"/>
          <w:sz w:val="24"/>
          <w:szCs w:val="24"/>
        </w:rPr>
        <w:t>transactions</w:t>
      </w:r>
      <w:r>
        <w:rPr>
          <w:rFonts w:ascii="ArialMT" w:hAnsi="ArialMT" w:cs="ArialMT"/>
          <w:color w:val="1A1A1A"/>
          <w:sz w:val="26"/>
          <w:szCs w:val="26"/>
        </w:rPr>
        <w:t> table. Contains </w:t>
      </w:r>
      <w:r>
        <w:rPr>
          <w:rFonts w:ascii="Menlo-Regular" w:hAnsi="Menlo-Regular" w:cs="Menlo-Regular"/>
          <w:color w:val="1A1A1A"/>
          <w:sz w:val="24"/>
          <w:szCs w:val="24"/>
        </w:rPr>
        <w:t>id</w:t>
      </w:r>
      <w:r>
        <w:rPr>
          <w:rFonts w:ascii="ArialMT" w:hAnsi="ArialMT" w:cs="ArialMT"/>
          <w:color w:val="1A1A1A"/>
          <w:sz w:val="26"/>
          <w:szCs w:val="26"/>
        </w:rPr>
        <w:t> (UUID), </w:t>
      </w:r>
      <w:r>
        <w:rPr>
          <w:rFonts w:ascii="Menlo-Regular" w:hAnsi="Menlo-Regular" w:cs="Menlo-Regular"/>
          <w:color w:val="1A1A1A"/>
          <w:sz w:val="24"/>
          <w:szCs w:val="24"/>
        </w:rPr>
        <w:t>type</w:t>
      </w:r>
      <w:r>
        <w:rPr>
          <w:rFonts w:ascii="ArialMT" w:hAnsi="ArialMT" w:cs="ArialMT"/>
          <w:color w:val="1A1A1A"/>
          <w:sz w:val="26"/>
          <w:szCs w:val="26"/>
        </w:rPr>
        <w:t> (TransactionType), </w:t>
      </w:r>
      <w:r>
        <w:rPr>
          <w:rFonts w:ascii="Menlo-Regular" w:hAnsi="Menlo-Regular" w:cs="Menlo-Regular"/>
          <w:color w:val="1A1A1A"/>
          <w:sz w:val="24"/>
          <w:szCs w:val="24"/>
        </w:rPr>
        <w:t>cryptoSymbol</w:t>
      </w:r>
      <w:r>
        <w:rPr>
          <w:rFonts w:ascii="ArialMT" w:hAnsi="ArialMT" w:cs="ArialMT"/>
          <w:color w:val="1A1A1A"/>
          <w:sz w:val="26"/>
          <w:szCs w:val="26"/>
        </w:rPr>
        <w:t> (String), </w:t>
      </w:r>
      <w:r>
        <w:rPr>
          <w:rFonts w:ascii="Menlo-Regular" w:hAnsi="Menlo-Regular" w:cs="Menlo-Regular"/>
          <w:color w:val="1A1A1A"/>
          <w:sz w:val="24"/>
          <w:szCs w:val="24"/>
        </w:rPr>
        <w:t>quantity</w:t>
      </w:r>
      <w:r>
        <w:rPr>
          <w:rFonts w:ascii="ArialMT" w:hAnsi="ArialMT" w:cs="ArialMT"/>
          <w:color w:val="1A1A1A"/>
          <w:sz w:val="26"/>
          <w:szCs w:val="26"/>
        </w:rPr>
        <w:t> (double), </w:t>
      </w:r>
      <w:r>
        <w:rPr>
          <w:rFonts w:ascii="Menlo-Regular" w:hAnsi="Menlo-Regular" w:cs="Menlo-Regular"/>
          <w:color w:val="1A1A1A"/>
          <w:sz w:val="24"/>
          <w:szCs w:val="24"/>
        </w:rPr>
        <w:t>unitPrice</w:t>
      </w:r>
      <w:r>
        <w:rPr>
          <w:rFonts w:ascii="ArialMT" w:hAnsi="ArialMT" w:cs="ArialMT"/>
          <w:color w:val="1A1A1A"/>
          <w:sz w:val="26"/>
          <w:szCs w:val="26"/>
        </w:rPr>
        <w:t> (double), </w:t>
      </w:r>
      <w:r>
        <w:rPr>
          <w:rFonts w:ascii="Menlo-Regular" w:hAnsi="Menlo-Regular" w:cs="Menlo-Regular"/>
          <w:color w:val="1A1A1A"/>
          <w:sz w:val="24"/>
          <w:szCs w:val="24"/>
        </w:rPr>
        <w:t>profitLoss</w:t>
      </w:r>
      <w:r>
        <w:rPr>
          <w:rFonts w:ascii="ArialMT" w:hAnsi="ArialMT" w:cs="ArialMT"/>
          <w:color w:val="1A1A1A"/>
          <w:sz w:val="26"/>
          <w:szCs w:val="26"/>
        </w:rPr>
        <w:t> (Double), </w:t>
      </w:r>
      <w:r>
        <w:rPr>
          <w:rFonts w:ascii="Menlo-Regular" w:hAnsi="Menlo-Regular" w:cs="Menlo-Regular"/>
          <w:color w:val="1A1A1A"/>
          <w:sz w:val="24"/>
          <w:szCs w:val="24"/>
        </w:rPr>
        <w:t>createdAt</w:t>
      </w:r>
      <w:r>
        <w:rPr>
          <w:rFonts w:ascii="ArialMT" w:hAnsi="ArialMT" w:cs="ArialMT"/>
          <w:color w:val="1A1A1A"/>
          <w:sz w:val="26"/>
          <w:szCs w:val="26"/>
        </w:rPr>
        <w:t>(LocalDateTime), </w:t>
      </w:r>
      <w:r>
        <w:rPr>
          <w:rFonts w:ascii="Menlo-Regular" w:hAnsi="Menlo-Regular" w:cs="Menlo-Regular"/>
          <w:color w:val="1A1A1A"/>
          <w:sz w:val="24"/>
          <w:szCs w:val="24"/>
        </w:rPr>
        <w:t>accountId</w:t>
      </w:r>
      <w:r>
        <w:rPr>
          <w:rFonts w:ascii="ArialMT" w:hAnsi="ArialMT" w:cs="ArialMT"/>
          <w:color w:val="1A1A1A"/>
          <w:sz w:val="26"/>
          <w:szCs w:val="26"/>
        </w:rPr>
        <w:t> (UUID).</w:t>
      </w:r>
    </w:p>
    <w:p w:rsidR="00000000" w:rsidRDefault="00066F31">
      <w:pPr>
        <w:widowControl w:val="0"/>
        <w:autoSpaceDE w:val="0"/>
        <w:autoSpaceDN w:val="0"/>
        <w:adjustRightInd w:val="0"/>
        <w:spacing w:after="345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5.7. Configuration (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com.example.cr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yptosim.config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)</w:t>
      </w:r>
    </w:p>
    <w:p w:rsidR="00000000" w:rsidRDefault="00066F31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WebConfig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 (@Configuration)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Configures web-related aspects, specifically CORS (Cross-Origin Resource Sharing).</w:t>
      </w:r>
    </w:p>
    <w:p w:rsidR="00000000" w:rsidRDefault="00066F31">
      <w:pPr>
        <w:widowControl w:val="0"/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Bean: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corsConfigurer()</w:t>
      </w:r>
      <w:r>
        <w:rPr>
          <w:rFonts w:ascii="ArialMT" w:hAnsi="ArialMT" w:cs="ArialMT"/>
          <w:color w:val="1A1A1A"/>
          <w:sz w:val="26"/>
          <w:szCs w:val="26"/>
        </w:rPr>
        <w:t> (WebMvcConfigurer)</w:t>
      </w:r>
    </w:p>
    <w:p w:rsidR="00000000" w:rsidRDefault="00066F31">
      <w:pPr>
        <w:widowControl w:val="0"/>
        <w:numPr>
          <w:ilvl w:val="2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Allows requests from specified origins (</w:t>
      </w:r>
      <w:hyperlink r:id="rId11" w:history="1">
        <w:r>
          <w:rPr>
            <w:rFonts w:ascii="Menlo-Regular" w:hAnsi="Menlo-Regular" w:cs="Menlo-Regular"/>
            <w:color w:val="103CC0"/>
            <w:sz w:val="24"/>
            <w:szCs w:val="24"/>
            <w:u w:val="single" w:color="103CC0"/>
          </w:rPr>
          <w:t>http://localhost:63342</w:t>
        </w:r>
      </w:hyperlink>
      <w:r>
        <w:rPr>
          <w:rFonts w:ascii="ArialMT" w:hAnsi="ArialMT" w:cs="ArialMT"/>
          <w:color w:val="1A1A1A"/>
          <w:sz w:val="26"/>
          <w:szCs w:val="26"/>
        </w:rPr>
        <w:t>, </w:t>
      </w:r>
      <w:hyperlink r:id="rId12" w:history="1">
        <w:r>
          <w:rPr>
            <w:rFonts w:ascii="Menlo-Regular" w:hAnsi="Menlo-Regular" w:cs="Menlo-Regular"/>
            <w:color w:val="103CC0"/>
            <w:sz w:val="24"/>
            <w:szCs w:val="24"/>
            <w:u w:val="single" w:color="103CC0"/>
          </w:rPr>
          <w:t>http://localhost:3000</w:t>
        </w:r>
      </w:hyperlink>
      <w:r>
        <w:rPr>
          <w:rFonts w:ascii="ArialMT" w:hAnsi="ArialMT" w:cs="ArialMT"/>
          <w:color w:val="1A1A1A"/>
          <w:sz w:val="26"/>
          <w:szCs w:val="26"/>
        </w:rPr>
        <w:t>, </w:t>
      </w:r>
      <w:hyperlink r:id="rId13" w:history="1">
        <w:r>
          <w:rPr>
            <w:rFonts w:ascii="Menlo-Regular" w:hAnsi="Menlo-Regular" w:cs="Menlo-Regular"/>
            <w:color w:val="103CC0"/>
            <w:sz w:val="24"/>
            <w:szCs w:val="24"/>
            <w:u w:val="single" w:color="103CC0"/>
          </w:rPr>
          <w:t>http://127.0.0.1:5500</w:t>
        </w:r>
      </w:hyperlink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"null"</w:t>
      </w:r>
      <w:r>
        <w:rPr>
          <w:rFonts w:ascii="ArialMT" w:hAnsi="ArialMT" w:cs="ArialMT"/>
          <w:color w:val="1A1A1A"/>
          <w:sz w:val="26"/>
          <w:szCs w:val="26"/>
        </w:rPr>
        <w:t>).</w:t>
      </w:r>
    </w:p>
    <w:p w:rsidR="00000000" w:rsidRDefault="00066F31">
      <w:pPr>
        <w:widowControl w:val="0"/>
        <w:numPr>
          <w:ilvl w:val="2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Allows all HTTP methods</w:t>
      </w:r>
      <w:r>
        <w:rPr>
          <w:rFonts w:ascii="ArialMT" w:hAnsi="ArialMT" w:cs="ArialMT"/>
          <w:color w:val="1A1A1A"/>
          <w:sz w:val="26"/>
          <w:szCs w:val="26"/>
        </w:rPr>
        <w:t xml:space="preserve"> (</w:t>
      </w:r>
      <w:r>
        <w:rPr>
          <w:rFonts w:ascii="Menlo-Regular" w:hAnsi="Menlo-Regular" w:cs="Menlo-Regular"/>
          <w:color w:val="1A1A1A"/>
          <w:sz w:val="24"/>
          <w:szCs w:val="24"/>
        </w:rPr>
        <w:t>*</w:t>
      </w:r>
      <w:r>
        <w:rPr>
          <w:rFonts w:ascii="ArialMT" w:hAnsi="ArialMT" w:cs="ArialMT"/>
          <w:color w:val="1A1A1A"/>
          <w:sz w:val="26"/>
          <w:szCs w:val="26"/>
        </w:rPr>
        <w:t>).</w:t>
      </w:r>
    </w:p>
    <w:p w:rsidR="00000000" w:rsidRDefault="00066F31">
      <w:pPr>
        <w:widowControl w:val="0"/>
        <w:numPr>
          <w:ilvl w:val="2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allowCredentials</w:t>
      </w:r>
      <w:r>
        <w:rPr>
          <w:rFonts w:ascii="ArialMT" w:hAnsi="ArialMT" w:cs="ArialMT"/>
          <w:color w:val="1A1A1A"/>
          <w:sz w:val="26"/>
          <w:szCs w:val="26"/>
        </w:rPr>
        <w:t> is set to </w:t>
      </w:r>
      <w:r>
        <w:rPr>
          <w:rFonts w:ascii="Menlo-Regular" w:hAnsi="Menlo-Regular" w:cs="Menlo-Regular"/>
          <w:color w:val="1A1A1A"/>
          <w:sz w:val="24"/>
          <w:szCs w:val="24"/>
        </w:rPr>
        <w:t>false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WebSocketConfig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 (@Configuration, @EnableWebSocket)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Configures WebSocket communication.</w:t>
      </w:r>
    </w:p>
    <w:p w:rsidR="00000000" w:rsidRDefault="00066F31">
      <w:pPr>
        <w:widowControl w:val="0"/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Method: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registerWebSocketHandlers(WebSocketHandlerRegistry registry)</w:t>
      </w:r>
    </w:p>
    <w:p w:rsidR="00000000" w:rsidRDefault="00066F31">
      <w:pPr>
        <w:widowControl w:val="0"/>
        <w:numPr>
          <w:ilvl w:val="2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Registers </w:t>
      </w:r>
      <w:r>
        <w:rPr>
          <w:rFonts w:ascii="Menlo-Regular" w:hAnsi="Menlo-Regular" w:cs="Menlo-Regular"/>
          <w:color w:val="1A1A1A"/>
          <w:sz w:val="24"/>
          <w:szCs w:val="24"/>
        </w:rPr>
        <w:t>priceWebSocketHandler</w:t>
      </w:r>
      <w:r>
        <w:rPr>
          <w:rFonts w:ascii="ArialMT" w:hAnsi="ArialMT" w:cs="ArialMT"/>
          <w:color w:val="1A1A1A"/>
          <w:sz w:val="26"/>
          <w:szCs w:val="26"/>
        </w:rPr>
        <w:t> to handle WebSocket connections at the </w:t>
      </w:r>
      <w:r>
        <w:rPr>
          <w:rFonts w:ascii="Menlo-Regular" w:hAnsi="Menlo-Regular" w:cs="Menlo-Regular"/>
          <w:color w:val="1A1A1A"/>
          <w:sz w:val="24"/>
          <w:szCs w:val="24"/>
        </w:rPr>
        <w:t>/prices</w:t>
      </w:r>
      <w:r>
        <w:rPr>
          <w:rFonts w:ascii="ArialMT" w:hAnsi="ArialMT" w:cs="ArialMT"/>
          <w:color w:val="1A1A1A"/>
          <w:sz w:val="26"/>
          <w:szCs w:val="26"/>
        </w:rPr>
        <w:t> endpoint.</w:t>
      </w:r>
    </w:p>
    <w:p w:rsidR="00000000" w:rsidRDefault="00066F31">
      <w:pPr>
        <w:widowControl w:val="0"/>
        <w:numPr>
          <w:ilvl w:val="2"/>
          <w:numId w:val="11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Allows all origins (</w:t>
      </w:r>
      <w:r>
        <w:rPr>
          <w:rFonts w:ascii="Menlo-Regular" w:hAnsi="Menlo-Regular" w:cs="Menlo-Regular"/>
          <w:color w:val="1A1A1A"/>
          <w:sz w:val="24"/>
          <w:szCs w:val="24"/>
        </w:rPr>
        <w:t>*</w:t>
      </w:r>
      <w:r>
        <w:rPr>
          <w:rFonts w:ascii="ArialMT" w:hAnsi="ArialMT" w:cs="ArialMT"/>
          <w:color w:val="1A1A1A"/>
          <w:sz w:val="26"/>
          <w:szCs w:val="26"/>
        </w:rPr>
        <w:t>) for WebSocket connections.</w:t>
      </w:r>
    </w:p>
    <w:p w:rsidR="00000000" w:rsidRDefault="00066F31">
      <w:pPr>
        <w:widowControl w:val="0"/>
        <w:numPr>
          <w:ilvl w:val="1"/>
          <w:numId w:val="1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Dependencies: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PriceWebSocketHandler</w:t>
      </w:r>
      <w:r>
        <w:rPr>
          <w:rFonts w:ascii="ArialMT" w:hAnsi="ArialMT" w:cs="ArialMT"/>
          <w:color w:val="1A1A1A"/>
          <w:sz w:val="26"/>
          <w:szCs w:val="26"/>
        </w:rPr>
        <w:t> (implementatio</w:t>
      </w:r>
      <w:r>
        <w:rPr>
          <w:rFonts w:ascii="ArialMT" w:hAnsi="ArialMT" w:cs="ArialMT"/>
          <w:color w:val="1A1A1A"/>
          <w:sz w:val="26"/>
          <w:szCs w:val="26"/>
        </w:rPr>
        <w:t>n not provided, but it's the handler for price updates).</w:t>
      </w:r>
    </w:p>
    <w:p w:rsidR="00000000" w:rsidRDefault="00066F31">
      <w:pPr>
        <w:widowControl w:val="0"/>
        <w:autoSpaceDE w:val="0"/>
        <w:autoSpaceDN w:val="0"/>
        <w:adjustRightInd w:val="0"/>
        <w:spacing w:after="345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5.8. Utility and Helper Components</w:t>
      </w:r>
    </w:p>
    <w:p w:rsidR="00000000" w:rsidRDefault="00066F31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com.example.cryptosim.cache.PriceCache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A simple in-memory cache for cryptocurrency prices.</w:t>
      </w:r>
    </w:p>
    <w:p w:rsidR="00000000" w:rsidRDefault="00066F31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Implementation:</w:t>
      </w:r>
      <w:r>
        <w:rPr>
          <w:rFonts w:ascii="ArialMT" w:hAnsi="ArialMT" w:cs="ArialMT"/>
          <w:color w:val="1A1A1A"/>
          <w:sz w:val="26"/>
          <w:szCs w:val="26"/>
        </w:rPr>
        <w:t> Uses a static </w:t>
      </w:r>
      <w:r>
        <w:rPr>
          <w:rFonts w:ascii="Menlo-Regular" w:hAnsi="Menlo-Regular" w:cs="Menlo-Regular"/>
          <w:color w:val="1A1A1A"/>
          <w:sz w:val="24"/>
          <w:szCs w:val="24"/>
        </w:rPr>
        <w:t>ConcurrentHashMap</w:t>
      </w:r>
      <w:r>
        <w:rPr>
          <w:rFonts w:ascii="ArialMT" w:hAnsi="ArialMT" w:cs="ArialMT"/>
          <w:color w:val="1A1A1A"/>
          <w:sz w:val="26"/>
          <w:szCs w:val="26"/>
        </w:rPr>
        <w:t> to store prices, making it effectively a singleton.</w:t>
      </w:r>
    </w:p>
    <w:p w:rsidR="00000000" w:rsidRDefault="00066F31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Methods:</w:t>
      </w:r>
    </w:p>
    <w:p w:rsidR="00000000" w:rsidRDefault="00066F31">
      <w:pPr>
        <w:widowControl w:val="0"/>
        <w:numPr>
          <w:ilvl w:val="2"/>
          <w:numId w:val="1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updatePrice(String symbol, double price)</w:t>
      </w:r>
      <w:r>
        <w:rPr>
          <w:rFonts w:ascii="ArialMT" w:hAnsi="ArialMT" w:cs="ArialMT"/>
          <w:color w:val="1A1A1A"/>
          <w:sz w:val="26"/>
          <w:szCs w:val="26"/>
        </w:rPr>
        <w:t>: Updates or adds a price for a symbol.</w:t>
      </w:r>
    </w:p>
    <w:p w:rsidR="00000000" w:rsidRDefault="00066F31">
      <w:pPr>
        <w:widowControl w:val="0"/>
        <w:numPr>
          <w:ilvl w:val="2"/>
          <w:numId w:val="1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hanging="216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getPrice(String symbol)</w:t>
      </w:r>
      <w:r>
        <w:rPr>
          <w:rFonts w:ascii="ArialMT" w:hAnsi="ArialMT" w:cs="ArialMT"/>
          <w:color w:val="1A1A1A"/>
          <w:sz w:val="26"/>
          <w:szCs w:val="26"/>
        </w:rPr>
        <w:t>: Retrieves the price for a symbol, returning </w:t>
      </w:r>
      <w:r>
        <w:rPr>
          <w:rFonts w:ascii="Menlo-Regular" w:hAnsi="Menlo-Regular" w:cs="Menlo-Regular"/>
          <w:color w:val="1A1A1A"/>
          <w:sz w:val="24"/>
          <w:szCs w:val="24"/>
        </w:rPr>
        <w:t>0.0</w:t>
      </w:r>
      <w:r>
        <w:rPr>
          <w:rFonts w:ascii="ArialMT" w:hAnsi="ArialMT" w:cs="ArialMT"/>
          <w:color w:val="1A1A1A"/>
          <w:sz w:val="26"/>
          <w:szCs w:val="26"/>
        </w:rPr>
        <w:t> if not found.</w:t>
      </w:r>
    </w:p>
    <w:p w:rsidR="00000000" w:rsidRDefault="00066F31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Note:</w:t>
      </w:r>
      <w:r>
        <w:rPr>
          <w:rFonts w:ascii="ArialMT" w:hAnsi="ArialMT" w:cs="ArialMT"/>
          <w:color w:val="1A1A1A"/>
          <w:sz w:val="26"/>
          <w:szCs w:val="26"/>
        </w:rPr>
        <w:t> This provides a basic caching mechanism. For a production system, a more robust caching solution (e.g., Caffeine, Redis) might be considered.</w:t>
      </w:r>
    </w:p>
    <w:p w:rsidR="00000000" w:rsidRDefault="00066F31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com.example.cryptosim.generators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IUUI</w:t>
      </w:r>
      <w:r>
        <w:rPr>
          <w:rFonts w:ascii="Menlo-Regular" w:hAnsi="Menlo-Regular" w:cs="Menlo-Regular"/>
          <w:color w:val="1A1A1A"/>
          <w:sz w:val="24"/>
          <w:szCs w:val="24"/>
        </w:rPr>
        <w:t>DGenerator</w:t>
      </w:r>
      <w:r>
        <w:rPr>
          <w:rFonts w:ascii="ArialMT" w:hAnsi="ArialMT" w:cs="ArialMT"/>
          <w:color w:val="1A1A1A"/>
          <w:sz w:val="26"/>
          <w:szCs w:val="26"/>
        </w:rPr>
        <w:t> (interface): Defines a </w:t>
      </w:r>
      <w:r>
        <w:rPr>
          <w:rFonts w:ascii="Menlo-Regular" w:hAnsi="Menlo-Regular" w:cs="Menlo-Regular"/>
          <w:color w:val="1A1A1A"/>
          <w:sz w:val="24"/>
          <w:szCs w:val="24"/>
        </w:rPr>
        <w:t>generate()</w:t>
      </w:r>
      <w:r>
        <w:rPr>
          <w:rFonts w:ascii="ArialMT" w:hAnsi="ArialMT" w:cs="ArialMT"/>
          <w:color w:val="1A1A1A"/>
          <w:sz w:val="26"/>
          <w:szCs w:val="26"/>
        </w:rPr>
        <w:t> method for UUIDs.</w:t>
      </w:r>
    </w:p>
    <w:p w:rsidR="00000000" w:rsidRDefault="00066F31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UUIDGenerator</w:t>
      </w:r>
      <w:r>
        <w:rPr>
          <w:rFonts w:ascii="ArialMT" w:hAnsi="ArialMT" w:cs="ArialMT"/>
          <w:color w:val="1A1A1A"/>
          <w:sz w:val="26"/>
          <w:szCs w:val="26"/>
        </w:rPr>
        <w:t> (@Component): Implements </w:t>
      </w:r>
      <w:r>
        <w:rPr>
          <w:rFonts w:ascii="Menlo-Regular" w:hAnsi="Menlo-Regular" w:cs="Menlo-Regular"/>
          <w:color w:val="1A1A1A"/>
          <w:sz w:val="24"/>
          <w:szCs w:val="24"/>
        </w:rPr>
        <w:t>IUUIDGenerator</w:t>
      </w:r>
      <w:r>
        <w:rPr>
          <w:rFonts w:ascii="ArialMT" w:hAnsi="ArialMT" w:cs="ArialMT"/>
          <w:color w:val="1A1A1A"/>
          <w:sz w:val="26"/>
          <w:szCs w:val="26"/>
        </w:rPr>
        <w:t>, using </w:t>
      </w:r>
      <w:r>
        <w:rPr>
          <w:rFonts w:ascii="Menlo-Regular" w:hAnsi="Menlo-Regular" w:cs="Menlo-Regular"/>
          <w:color w:val="1A1A1A"/>
          <w:sz w:val="24"/>
          <w:szCs w:val="24"/>
        </w:rPr>
        <w:t>UUID.randomUUID()</w:t>
      </w:r>
      <w:r>
        <w:rPr>
          <w:rFonts w:ascii="ArialMT" w:hAnsi="ArialMT" w:cs="ArialMT"/>
          <w:color w:val="1A1A1A"/>
          <w:sz w:val="26"/>
          <w:szCs w:val="26"/>
        </w:rPr>
        <w:t> to generate UUIDs.</w:t>
      </w:r>
    </w:p>
    <w:p w:rsidR="00000000" w:rsidRDefault="00066F31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com.example.cryptosim.create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Create</w:t>
      </w:r>
      <w:r>
        <w:rPr>
          <w:rFonts w:ascii="ArialMT" w:hAnsi="ArialMT" w:cs="ArialMT"/>
          <w:color w:val="1A1A1A"/>
          <w:sz w:val="26"/>
          <w:szCs w:val="26"/>
        </w:rPr>
        <w:t> (interface): Defines </w:t>
      </w:r>
      <w:r>
        <w:rPr>
          <w:rFonts w:ascii="Menlo-Regular" w:hAnsi="Menlo-Regular" w:cs="Menlo-Regular"/>
          <w:color w:val="1A1A1A"/>
          <w:sz w:val="24"/>
          <w:szCs w:val="24"/>
        </w:rPr>
        <w:t>createHolding(TransactionEntity</w:t>
      </w:r>
      <w:r>
        <w:rPr>
          <w:rFonts w:ascii="Menlo-Regular" w:hAnsi="Menlo-Regular" w:cs="Menlo-Regular"/>
          <w:color w:val="1A1A1A"/>
          <w:sz w:val="24"/>
          <w:szCs w:val="24"/>
        </w:rPr>
        <w:t xml:space="preserve"> transactionEntity)</w:t>
      </w:r>
      <w:r>
        <w:rPr>
          <w:rFonts w:ascii="ArialMT" w:hAnsi="ArialMT" w:cs="ArialMT"/>
          <w:color w:val="1A1A1A"/>
          <w:sz w:val="26"/>
          <w:szCs w:val="26"/>
        </w:rPr>
        <w:t>. This acts as a factory or creation helper.</w:t>
      </w:r>
    </w:p>
    <w:p w:rsidR="00000000" w:rsidRDefault="00066F31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HoldingFromTransaction</w:t>
      </w:r>
      <w:r>
        <w:rPr>
          <w:rFonts w:ascii="ArialMT" w:hAnsi="ArialMT" w:cs="ArialMT"/>
          <w:color w:val="1A1A1A"/>
          <w:sz w:val="26"/>
          <w:szCs w:val="26"/>
        </w:rPr>
        <w:t> (@Component): Implements </w:t>
      </w:r>
      <w:r>
        <w:rPr>
          <w:rFonts w:ascii="Menlo-Regular" w:hAnsi="Menlo-Regular" w:cs="Menlo-Regular"/>
          <w:color w:val="1A1A1A"/>
          <w:sz w:val="24"/>
          <w:szCs w:val="24"/>
        </w:rPr>
        <w:t>Create</w:t>
      </w:r>
      <w:r>
        <w:rPr>
          <w:rFonts w:ascii="ArialMT" w:hAnsi="ArialMT" w:cs="ArialMT"/>
          <w:color w:val="1A1A1A"/>
          <w:sz w:val="26"/>
          <w:szCs w:val="26"/>
        </w:rPr>
        <w:t>. Creates a </w:t>
      </w:r>
      <w:r>
        <w:rPr>
          <w:rFonts w:ascii="Menlo-Regular" w:hAnsi="Menlo-Regular" w:cs="Menlo-Regular"/>
          <w:color w:val="1A1A1A"/>
          <w:sz w:val="24"/>
          <w:szCs w:val="24"/>
        </w:rPr>
        <w:t>HoldingEntity</w:t>
      </w:r>
      <w:r>
        <w:rPr>
          <w:rFonts w:ascii="ArialMT" w:hAnsi="ArialMT" w:cs="ArialMT"/>
          <w:color w:val="1A1A1A"/>
          <w:sz w:val="26"/>
          <w:szCs w:val="26"/>
        </w:rPr>
        <w:t> based on data from a </w:t>
      </w:r>
      <w:r>
        <w:rPr>
          <w:rFonts w:ascii="Menlo-Regular" w:hAnsi="Menlo-Regular" w:cs="Menlo-Regular"/>
          <w:color w:val="1A1A1A"/>
          <w:sz w:val="24"/>
          <w:szCs w:val="24"/>
        </w:rPr>
        <w:t>TransactionEntity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ArialMT" w:hAnsi="ArialMT" w:cs="ArialMT"/>
          <w:color w:val="1A1A1A"/>
          <w:sz w:val="26"/>
          <w:szCs w:val="26"/>
        </w:rPr>
        <w:t>(specifically a BUY transaction). It calculates the initial </w:t>
      </w:r>
      <w:r>
        <w:rPr>
          <w:rFonts w:ascii="Menlo-Regular" w:hAnsi="Menlo-Regular" w:cs="Menlo-Regular"/>
          <w:color w:val="1A1A1A"/>
          <w:sz w:val="24"/>
          <w:szCs w:val="24"/>
        </w:rPr>
        <w:t>totalValue</w:t>
      </w:r>
      <w:r>
        <w:rPr>
          <w:rFonts w:ascii="ArialMT" w:hAnsi="ArialMT" w:cs="ArialMT"/>
          <w:color w:val="1A1A1A"/>
          <w:sz w:val="26"/>
          <w:szCs w:val="26"/>
        </w:rPr>
        <w:t> for the new holding.</w:t>
      </w:r>
    </w:p>
    <w:p w:rsidR="00000000" w:rsidRDefault="00066F31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Dependencies: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Menlo-Regular" w:hAnsi="Menlo-Regular" w:cs="Menlo-Regular"/>
          <w:color w:val="1A1A1A"/>
          <w:sz w:val="24"/>
          <w:szCs w:val="24"/>
        </w:rPr>
        <w:t>IUUIDGenerator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Bold" w:hAnsi="Menlo-Bold" w:cs="Menlo-Bold"/>
          <w:b/>
          <w:bCs/>
          <w:color w:val="1A1A1A"/>
          <w:sz w:val="24"/>
          <w:szCs w:val="24"/>
        </w:rPr>
        <w:t>com.example.cryptosim.mapping</w:t>
      </w:r>
      <w:r>
        <w:rPr>
          <w:rFonts w:ascii="ArialMT" w:hAnsi="ArialMT" w:cs="ArialMT"/>
          <w:color w:val="1A1A1A"/>
          <w:sz w:val="26"/>
          <w:szCs w:val="26"/>
        </w:rPr>
        <w:t>:</w:t>
      </w:r>
    </w:p>
    <w:p w:rsidR="00000000" w:rsidRDefault="00066F31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Description:</w:t>
      </w:r>
      <w:r>
        <w:rPr>
          <w:rFonts w:ascii="ArialMT" w:hAnsi="ArialMT" w:cs="ArialMT"/>
          <w:color w:val="1A1A1A"/>
          <w:sz w:val="26"/>
          <w:szCs w:val="26"/>
        </w:rPr>
        <w:t> Contains </w:t>
      </w:r>
      <w:r>
        <w:rPr>
          <w:rFonts w:ascii="Menlo-Regular" w:hAnsi="Menlo-Regular" w:cs="Menlo-Regular"/>
          <w:color w:val="1A1A1A"/>
          <w:sz w:val="24"/>
          <w:szCs w:val="24"/>
        </w:rPr>
        <w:t>RowMapper</w:t>
      </w:r>
      <w:r>
        <w:rPr>
          <w:rFonts w:ascii="ArialMT" w:hAnsi="ArialMT" w:cs="ArialMT"/>
          <w:color w:val="1A1A1A"/>
          <w:sz w:val="26"/>
          <w:szCs w:val="26"/>
        </w:rPr>
        <w:t> implementations used by </w:t>
      </w:r>
      <w:r>
        <w:rPr>
          <w:rFonts w:ascii="Menlo-Regular" w:hAnsi="Menlo-Regular" w:cs="Menlo-Regular"/>
          <w:color w:val="1A1A1A"/>
          <w:sz w:val="24"/>
          <w:szCs w:val="24"/>
        </w:rPr>
        <w:t>JdbcTemplate</w:t>
      </w:r>
      <w:r>
        <w:rPr>
          <w:rFonts w:ascii="ArialMT" w:hAnsi="ArialMT" w:cs="ArialMT"/>
          <w:color w:val="1A1A1A"/>
          <w:sz w:val="26"/>
          <w:szCs w:val="26"/>
        </w:rPr>
        <w:t> to map </w:t>
      </w:r>
      <w:r>
        <w:rPr>
          <w:rFonts w:ascii="Menlo-Regular" w:hAnsi="Menlo-Regular" w:cs="Menlo-Regular"/>
          <w:color w:val="1A1A1A"/>
          <w:sz w:val="24"/>
          <w:szCs w:val="24"/>
        </w:rPr>
        <w:t>ResultSet</w:t>
      </w:r>
      <w:r>
        <w:rPr>
          <w:rFonts w:ascii="ArialMT" w:hAnsi="ArialMT" w:cs="ArialMT"/>
          <w:color w:val="1A1A1A"/>
          <w:sz w:val="26"/>
          <w:szCs w:val="26"/>
        </w:rPr>
        <w:t> rows to ent</w:t>
      </w:r>
      <w:r>
        <w:rPr>
          <w:rFonts w:ascii="ArialMT" w:hAnsi="ArialMT" w:cs="ArialMT"/>
          <w:color w:val="1A1A1A"/>
          <w:sz w:val="26"/>
          <w:szCs w:val="26"/>
        </w:rPr>
        <w:t>ity objects.</w:t>
      </w:r>
    </w:p>
    <w:p w:rsidR="00000000" w:rsidRDefault="00066F31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AccountRowMapper</w:t>
      </w:r>
      <w:r>
        <w:rPr>
          <w:rFonts w:ascii="ArialMT" w:hAnsi="ArialMT" w:cs="ArialMT"/>
          <w:color w:val="1A1A1A"/>
          <w:sz w:val="26"/>
          <w:szCs w:val="26"/>
        </w:rPr>
        <w:t>: Implements </w:t>
      </w:r>
      <w:r>
        <w:rPr>
          <w:rFonts w:ascii="Menlo-Regular" w:hAnsi="Menlo-Regular" w:cs="Menlo-Regular"/>
          <w:color w:val="1A1A1A"/>
          <w:sz w:val="24"/>
          <w:szCs w:val="24"/>
        </w:rPr>
        <w:t>RowMapper&lt;AccountEntity&gt;</w:t>
      </w:r>
      <w:r>
        <w:rPr>
          <w:rFonts w:ascii="ArialMT" w:hAnsi="ArialMT" w:cs="ArialMT"/>
          <w:color w:val="1A1A1A"/>
          <w:sz w:val="26"/>
          <w:szCs w:val="26"/>
        </w:rPr>
        <w:t>. Uses </w:t>
      </w:r>
      <w:r>
        <w:rPr>
          <w:rFonts w:ascii="Menlo-Regular" w:hAnsi="Menlo-Regular" w:cs="Menlo-Regular"/>
          <w:color w:val="1A1A1A"/>
          <w:sz w:val="24"/>
          <w:szCs w:val="24"/>
        </w:rPr>
        <w:t>IUUIDConverter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HoldingRowMapper</w:t>
      </w:r>
      <w:r>
        <w:rPr>
          <w:rFonts w:ascii="ArialMT" w:hAnsi="ArialMT" w:cs="ArialMT"/>
          <w:color w:val="1A1A1A"/>
          <w:sz w:val="26"/>
          <w:szCs w:val="26"/>
        </w:rPr>
        <w:t>: Implements </w:t>
      </w:r>
      <w:r>
        <w:rPr>
          <w:rFonts w:ascii="Menlo-Regular" w:hAnsi="Menlo-Regular" w:cs="Menlo-Regular"/>
          <w:color w:val="1A1A1A"/>
          <w:sz w:val="24"/>
          <w:szCs w:val="24"/>
        </w:rPr>
        <w:t>RowMapper&lt;HoldingEntity&gt;</w:t>
      </w:r>
      <w:r>
        <w:rPr>
          <w:rFonts w:ascii="ArialMT" w:hAnsi="ArialMT" w:cs="ArialMT"/>
          <w:color w:val="1A1A1A"/>
          <w:sz w:val="26"/>
          <w:szCs w:val="26"/>
        </w:rPr>
        <w:t>. Uses </w:t>
      </w:r>
      <w:r>
        <w:rPr>
          <w:rFonts w:ascii="Menlo-Regular" w:hAnsi="Menlo-Regular" w:cs="Menlo-Regular"/>
          <w:color w:val="1A1A1A"/>
          <w:sz w:val="24"/>
          <w:szCs w:val="24"/>
        </w:rPr>
        <w:t>IUUIDConverter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1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TransactionRowMapper</w:t>
      </w:r>
      <w:r>
        <w:rPr>
          <w:rFonts w:ascii="ArialMT" w:hAnsi="ArialMT" w:cs="ArialMT"/>
          <w:color w:val="1A1A1A"/>
          <w:sz w:val="26"/>
          <w:szCs w:val="26"/>
        </w:rPr>
        <w:t>: Implements </w:t>
      </w:r>
      <w:r>
        <w:rPr>
          <w:rFonts w:ascii="Menlo-Regular" w:hAnsi="Menlo-Regular" w:cs="Menlo-Regular"/>
          <w:color w:val="1A1A1A"/>
          <w:sz w:val="24"/>
          <w:szCs w:val="24"/>
        </w:rPr>
        <w:t>RowMapper&lt;TransactionEntity&gt;</w:t>
      </w:r>
      <w:r>
        <w:rPr>
          <w:rFonts w:ascii="ArialMT" w:hAnsi="ArialMT" w:cs="ArialMT"/>
          <w:color w:val="1A1A1A"/>
          <w:sz w:val="26"/>
          <w:szCs w:val="26"/>
        </w:rPr>
        <w:t>. Uses </w:t>
      </w:r>
      <w:r>
        <w:rPr>
          <w:rFonts w:ascii="Menlo-Regular" w:hAnsi="Menlo-Regular" w:cs="Menlo-Regular"/>
          <w:color w:val="1A1A1A"/>
          <w:sz w:val="24"/>
          <w:szCs w:val="24"/>
        </w:rPr>
        <w:t>IUUIDConverter</w:t>
      </w:r>
      <w:r>
        <w:rPr>
          <w:rFonts w:ascii="ArialMT" w:hAnsi="ArialMT" w:cs="ArialMT"/>
          <w:color w:val="1A1A1A"/>
          <w:sz w:val="26"/>
          <w:szCs w:val="26"/>
        </w:rPr>
        <w:t>. Converts the string "type" from the database to the </w:t>
      </w:r>
      <w:r>
        <w:rPr>
          <w:rFonts w:ascii="Menlo-Regular" w:hAnsi="Menlo-Regular" w:cs="Menlo-Regular"/>
          <w:color w:val="1A1A1A"/>
          <w:sz w:val="24"/>
          <w:szCs w:val="24"/>
        </w:rPr>
        <w:t>TransactionType</w:t>
      </w:r>
      <w:r>
        <w:rPr>
          <w:rFonts w:ascii="ArialMT" w:hAnsi="ArialMT" w:cs="ArialMT"/>
          <w:color w:val="1A1A1A"/>
          <w:sz w:val="26"/>
          <w:szCs w:val="26"/>
        </w:rPr>
        <w:t> enum.</w:t>
      </w:r>
    </w:p>
    <w:p w:rsidR="00000000" w:rsidRDefault="00066F31">
      <w:pPr>
        <w:widowControl w:val="0"/>
        <w:autoSpaceDE w:val="0"/>
        <w:autoSpaceDN w:val="0"/>
        <w:adjustRightInd w:val="0"/>
        <w:spacing w:after="304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color w:val="1A1A1A"/>
          <w:sz w:val="30"/>
          <w:szCs w:val="30"/>
        </w:rPr>
        <w:t>6. Key Technologies &amp; Frameworks</w:t>
      </w:r>
    </w:p>
    <w:p w:rsidR="00000000" w:rsidRDefault="00066F31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Java:</w:t>
      </w:r>
      <w:r>
        <w:rPr>
          <w:rFonts w:ascii="ArialMT" w:hAnsi="ArialMT" w:cs="ArialMT"/>
          <w:color w:val="1A1A1A"/>
          <w:sz w:val="26"/>
          <w:szCs w:val="26"/>
        </w:rPr>
        <w:t> Core programming language.</w:t>
      </w:r>
    </w:p>
    <w:p w:rsidR="00000000" w:rsidRDefault="00066F31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Spring Boot: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ArialMT" w:hAnsi="ArialMT" w:cs="ArialMT"/>
          <w:color w:val="1A1A1A"/>
          <w:sz w:val="26"/>
          <w:szCs w:val="26"/>
        </w:rPr>
        <w:t>For rapid application development, dependency injection, auto-configuration, embedded web server (likely Tomcat), and REST API creation.</w:t>
      </w:r>
    </w:p>
    <w:p w:rsidR="00000000" w:rsidRDefault="00066F31">
      <w:pPr>
        <w:widowControl w:val="0"/>
        <w:numPr>
          <w:ilvl w:val="1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Spring MVC (for REST Controllers: </w:t>
      </w:r>
      <w:r>
        <w:rPr>
          <w:rFonts w:ascii="Menlo-Regular" w:hAnsi="Menlo-Regular" w:cs="Menlo-Regular"/>
          <w:color w:val="1A1A1A"/>
          <w:sz w:val="24"/>
          <w:szCs w:val="24"/>
        </w:rPr>
        <w:t>@RestController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@GetMapping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@PostMapping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@PutMapping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@PathVariable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@RequestBod</w:t>
      </w:r>
      <w:r>
        <w:rPr>
          <w:rFonts w:ascii="Menlo-Regular" w:hAnsi="Menlo-Regular" w:cs="Menlo-Regular"/>
          <w:color w:val="1A1A1A"/>
          <w:sz w:val="24"/>
          <w:szCs w:val="24"/>
        </w:rPr>
        <w:t>y</w:t>
      </w:r>
      <w:r>
        <w:rPr>
          <w:rFonts w:ascii="ArialMT" w:hAnsi="ArialMT" w:cs="ArialMT"/>
          <w:color w:val="1A1A1A"/>
          <w:sz w:val="26"/>
          <w:szCs w:val="26"/>
        </w:rPr>
        <w:t>).</w:t>
      </w:r>
    </w:p>
    <w:p w:rsidR="00000000" w:rsidRDefault="00066F31">
      <w:pPr>
        <w:widowControl w:val="0"/>
        <w:numPr>
          <w:ilvl w:val="1"/>
          <w:numId w:val="1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Spring Core (for DI: </w:t>
      </w:r>
      <w:r>
        <w:rPr>
          <w:rFonts w:ascii="Menlo-Regular" w:hAnsi="Menlo-Regular" w:cs="Menlo-Regular"/>
          <w:color w:val="1A1A1A"/>
          <w:sz w:val="24"/>
          <w:szCs w:val="24"/>
        </w:rPr>
        <w:t>@Autowired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@Component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@Service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@Repository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@Configuration</w:t>
      </w:r>
      <w:r>
        <w:rPr>
          <w:rFonts w:ascii="ArialMT" w:hAnsi="ArialMT" w:cs="ArialMT"/>
          <w:color w:val="1A1A1A"/>
          <w:sz w:val="26"/>
          <w:szCs w:val="26"/>
        </w:rPr>
        <w:t>).</w:t>
      </w:r>
    </w:p>
    <w:p w:rsidR="00000000" w:rsidRDefault="00066F31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Spring JDBC (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JdbcTemplate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):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ArialMT" w:hAnsi="ArialMT" w:cs="ArialMT"/>
          <w:color w:val="1A1A1A"/>
          <w:sz w:val="26"/>
          <w:szCs w:val="26"/>
        </w:rPr>
        <w:t>For simplified database interaction, managing connections, statements, and result sets.</w:t>
      </w:r>
    </w:p>
    <w:p w:rsidR="00000000" w:rsidRDefault="00066F31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Spring WebSockets (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@EnableWebSocket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, 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WebSocketConfigurer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):</w:t>
      </w:r>
      <w:r>
        <w:rPr>
          <w:rFonts w:ascii="ArialMT" w:hAnsi="ArialMT" w:cs="ArialMT"/>
          <w:color w:val="1A1A1A"/>
          <w:sz w:val="26"/>
          <w:szCs w:val="26"/>
        </w:rPr>
        <w:t> For real-time communication (e.g., price updates).</w:t>
      </w:r>
    </w:p>
    <w:p w:rsidR="00000000" w:rsidRDefault="00066F31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SLF4J:</w:t>
      </w:r>
      <w:r>
        <w:rPr>
          <w:rFonts w:ascii="ArialMT" w:hAnsi="ArialMT" w:cs="ArialMT"/>
          <w:color w:val="1A1A1A"/>
          <w:sz w:val="26"/>
          <w:szCs w:val="26"/>
        </w:rPr>
        <w:t> Logging facade (used in </w:t>
      </w:r>
      <w:r>
        <w:rPr>
          <w:rFonts w:ascii="Menlo-Regular" w:hAnsi="Menlo-Regular" w:cs="Menlo-Regular"/>
          <w:color w:val="1A1A1A"/>
          <w:sz w:val="24"/>
          <w:szCs w:val="24"/>
        </w:rPr>
        <w:t>TransactionService</w:t>
      </w:r>
      <w:r>
        <w:rPr>
          <w:rFonts w:ascii="ArialMT" w:hAnsi="ArialMT" w:cs="ArialMT"/>
          <w:color w:val="1A1A1A"/>
          <w:sz w:val="26"/>
          <w:szCs w:val="26"/>
        </w:rPr>
        <w:t>).</w:t>
      </w:r>
    </w:p>
    <w:p w:rsidR="00000000" w:rsidRDefault="00066F31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PostgreSQL (inferred):</w:t>
      </w:r>
      <w:r>
        <w:rPr>
          <w:rFonts w:ascii="ArialMT" w:hAnsi="ArialMT" w:cs="ArialMT"/>
          <w:color w:val="1A1A1A"/>
          <w:sz w:val="26"/>
          <w:szCs w:val="26"/>
        </w:rPr>
        <w:t> Database system based on SQL syntax.</w:t>
      </w:r>
    </w:p>
    <w:p w:rsidR="00000000" w:rsidRDefault="00066F31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JUnit/Mockito (implied):</w:t>
      </w:r>
      <w:r>
        <w:rPr>
          <w:rFonts w:ascii="ArialMT" w:hAnsi="ArialMT" w:cs="ArialMT"/>
          <w:color w:val="1A1A1A"/>
          <w:sz w:val="26"/>
          <w:szCs w:val="26"/>
        </w:rPr>
        <w:t> While not explicitly shown, these would typically be used for testing in a Spring Boot application.</w:t>
      </w:r>
    </w:p>
    <w:p w:rsidR="00000000" w:rsidRDefault="00066F31">
      <w:pPr>
        <w:widowControl w:val="0"/>
        <w:autoSpaceDE w:val="0"/>
        <w:autoSpaceDN w:val="0"/>
        <w:adjustRightInd w:val="0"/>
        <w:spacing w:after="304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color w:val="1A1A1A"/>
          <w:sz w:val="30"/>
          <w:szCs w:val="30"/>
        </w:rPr>
        <w:t>7. Design Considerations and Patterns (Inferred)</w:t>
      </w:r>
    </w:p>
    <w:p w:rsidR="00000000" w:rsidRDefault="00066F31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Layered Architectu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re:</w:t>
      </w:r>
      <w:r>
        <w:rPr>
          <w:rFonts w:ascii="ArialMT" w:hAnsi="ArialMT" w:cs="ArialMT"/>
          <w:color w:val="1A1A1A"/>
          <w:sz w:val="26"/>
          <w:szCs w:val="26"/>
        </w:rPr>
        <w:t> Clear separation of concerns into Controller, Service, and Repository layers.</w:t>
      </w:r>
    </w:p>
    <w:p w:rsidR="00000000" w:rsidRDefault="00066F31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Dependency Injection (DI):</w:t>
      </w:r>
      <w:r>
        <w:rPr>
          <w:rFonts w:ascii="ArialMT" w:hAnsi="ArialMT" w:cs="ArialMT"/>
          <w:color w:val="1A1A1A"/>
          <w:sz w:val="26"/>
          <w:szCs w:val="26"/>
        </w:rPr>
        <w:t> Heavily used via Spring's constructor injection and annotations. This promotes loose coupling and testability.</w:t>
      </w:r>
    </w:p>
    <w:p w:rsidR="00000000" w:rsidRDefault="00066F31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Repository Pattern:</w:t>
      </w:r>
      <w:r>
        <w:rPr>
          <w:rFonts w:ascii="ArialMT" w:hAnsi="ArialMT" w:cs="ArialMT"/>
          <w:color w:val="1A1A1A"/>
          <w:sz w:val="26"/>
          <w:szCs w:val="26"/>
        </w:rPr>
        <w:t xml:space="preserve"> Data access </w:t>
      </w:r>
      <w:r>
        <w:rPr>
          <w:rFonts w:ascii="ArialMT" w:hAnsi="ArialMT" w:cs="ArialMT"/>
          <w:color w:val="1A1A1A"/>
          <w:sz w:val="26"/>
          <w:szCs w:val="26"/>
        </w:rPr>
        <w:t>logic is encapsulated within Repository classes, abstracting the data source.</w:t>
      </w:r>
    </w:p>
    <w:p w:rsidR="00000000" w:rsidRDefault="00066F31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Service Layer Pattern:</w:t>
      </w:r>
      <w:r>
        <w:rPr>
          <w:rFonts w:ascii="ArialMT" w:hAnsi="ArialMT" w:cs="ArialMT"/>
          <w:color w:val="1A1A1A"/>
          <w:sz w:val="26"/>
          <w:szCs w:val="26"/>
        </w:rPr>
        <w:t> Business logic is encapsulated within Service classes.</w:t>
      </w:r>
    </w:p>
    <w:p w:rsidR="00000000" w:rsidRDefault="00066F31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Data Transfer Object (DTO) / Entity Separation:</w:t>
      </w:r>
    </w:p>
    <w:p w:rsidR="00000000" w:rsidRDefault="00066F31">
      <w:pPr>
        <w:widowControl w:val="0"/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utills.model.*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ArialMT" w:hAnsi="ArialMT" w:cs="ArialMT"/>
          <w:color w:val="1A1A1A"/>
          <w:sz w:val="26"/>
          <w:szCs w:val="26"/>
        </w:rPr>
        <w:t>classes act as domain models/DTOs used for API communication and service layer logic.</w:t>
      </w:r>
    </w:p>
    <w:p w:rsidR="00000000" w:rsidRDefault="00066F31">
      <w:pPr>
        <w:widowControl w:val="0"/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com.example.cryptosim.entity.*</w:t>
      </w:r>
      <w:r>
        <w:rPr>
          <w:rFonts w:ascii="ArialMT" w:hAnsi="ArialMT" w:cs="ArialMT"/>
          <w:color w:val="1A1A1A"/>
          <w:sz w:val="26"/>
          <w:szCs w:val="26"/>
        </w:rPr>
        <w:t> classes are entities directly mapped to database tables.</w:t>
      </w:r>
    </w:p>
    <w:p w:rsidR="00000000" w:rsidRDefault="00066F31">
      <w:pPr>
        <w:widowControl w:val="0"/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hanging="1440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Converter classes bridge these two representations.</w:t>
      </w:r>
    </w:p>
    <w:p w:rsidR="00000000" w:rsidRDefault="00066F31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RESTful API Design:</w:t>
      </w:r>
      <w:r>
        <w:rPr>
          <w:rFonts w:ascii="ArialMT" w:hAnsi="ArialMT" w:cs="ArialMT"/>
          <w:color w:val="1A1A1A"/>
          <w:sz w:val="26"/>
          <w:szCs w:val="26"/>
        </w:rPr>
        <w:t> Endpoints are designed around resources (</w:t>
      </w:r>
      <w:r>
        <w:rPr>
          <w:rFonts w:ascii="Menlo-Regular" w:hAnsi="Menlo-Regular" w:cs="Menlo-Regular"/>
          <w:color w:val="1A1A1A"/>
          <w:sz w:val="24"/>
          <w:szCs w:val="24"/>
        </w:rPr>
        <w:t>/account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/holdings</w:t>
      </w:r>
      <w:r>
        <w:rPr>
          <w:rFonts w:ascii="ArialMT" w:hAnsi="ArialMT" w:cs="ArialMT"/>
          <w:color w:val="1A1A1A"/>
          <w:sz w:val="26"/>
          <w:szCs w:val="26"/>
        </w:rPr>
        <w:t>, </w:t>
      </w:r>
      <w:r>
        <w:rPr>
          <w:rFonts w:ascii="Menlo-Regular" w:hAnsi="Menlo-Regular" w:cs="Menlo-Regular"/>
          <w:color w:val="1A1A1A"/>
          <w:sz w:val="24"/>
          <w:szCs w:val="24"/>
        </w:rPr>
        <w:t>/transactions</w:t>
      </w:r>
      <w:r>
        <w:rPr>
          <w:rFonts w:ascii="ArialMT" w:hAnsi="ArialMT" w:cs="ArialMT"/>
          <w:color w:val="1A1A1A"/>
          <w:sz w:val="26"/>
          <w:szCs w:val="26"/>
        </w:rPr>
        <w:t>) using standard HTTP methods.</w:t>
      </w:r>
    </w:p>
    <w:p w:rsidR="00000000" w:rsidRDefault="00066F31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Custom Exception Handling:</w:t>
      </w:r>
      <w:r>
        <w:rPr>
          <w:rFonts w:ascii="ArialMT" w:hAnsi="ArialMT" w:cs="ArialMT"/>
          <w:color w:val="1A1A1A"/>
          <w:sz w:val="26"/>
          <w:szCs w:val="26"/>
        </w:rPr>
        <w:t> Specific exceptions are defined for known error</w:t>
      </w:r>
      <w:r>
        <w:rPr>
          <w:rFonts w:ascii="ArialMT" w:hAnsi="ArialMT" w:cs="ArialMT"/>
          <w:color w:val="1A1A1A"/>
          <w:sz w:val="26"/>
          <w:szCs w:val="26"/>
        </w:rPr>
        <w:t xml:space="preserve"> conditions, allowing for more granular error management.</w:t>
      </w:r>
    </w:p>
    <w:p w:rsidR="00000000" w:rsidRDefault="00066F31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Centralized Configuration:</w:t>
      </w:r>
      <w:r>
        <w:rPr>
          <w:rFonts w:ascii="ArialMT" w:hAnsi="ArialMT" w:cs="ArialMT"/>
          <w:color w:val="1A1A1A"/>
          <w:sz w:val="26"/>
          <w:szCs w:val="26"/>
        </w:rPr>
        <w:t> Spring's </w:t>
      </w:r>
      <w:r>
        <w:rPr>
          <w:rFonts w:ascii="Menlo-Regular" w:hAnsi="Menlo-Regular" w:cs="Menlo-Regular"/>
          <w:color w:val="1A1A1A"/>
          <w:sz w:val="24"/>
          <w:szCs w:val="24"/>
        </w:rPr>
        <w:t>@Configuration</w:t>
      </w:r>
      <w:r>
        <w:rPr>
          <w:rFonts w:ascii="ArialMT" w:hAnsi="ArialMT" w:cs="ArialMT"/>
          <w:color w:val="1A1A1A"/>
          <w:sz w:val="26"/>
          <w:szCs w:val="26"/>
        </w:rPr>
        <w:t> classes are used for CORS and WebSocket setup.</w:t>
      </w:r>
    </w:p>
    <w:p w:rsidR="00000000" w:rsidRDefault="00066F31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Factory/Creation Helper (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HoldingFromTransaction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):</w:t>
      </w:r>
      <w:r>
        <w:rPr>
          <w:rFonts w:ascii="ArialMT" w:hAnsi="ArialMT" w:cs="ArialMT"/>
          <w:color w:val="1A1A1A"/>
          <w:sz w:val="26"/>
          <w:szCs w:val="26"/>
        </w:rPr>
        <w:t> The </w:t>
      </w:r>
      <w:r>
        <w:rPr>
          <w:rFonts w:ascii="Menlo-Regular" w:hAnsi="Menlo-Regular" w:cs="Menlo-Regular"/>
          <w:color w:val="1A1A1A"/>
          <w:sz w:val="24"/>
          <w:szCs w:val="24"/>
        </w:rPr>
        <w:t>Create</w:t>
      </w:r>
      <w:r>
        <w:rPr>
          <w:rFonts w:ascii="ArialMT" w:hAnsi="ArialMT" w:cs="ArialMT"/>
          <w:color w:val="1A1A1A"/>
          <w:sz w:val="26"/>
          <w:szCs w:val="26"/>
        </w:rPr>
        <w:t> interface and its implementation en</w:t>
      </w:r>
      <w:r>
        <w:rPr>
          <w:rFonts w:ascii="ArialMT" w:hAnsi="ArialMT" w:cs="ArialMT"/>
          <w:color w:val="1A1A1A"/>
          <w:sz w:val="26"/>
          <w:szCs w:val="26"/>
        </w:rPr>
        <w:t>capsulate the logic for creating a </w:t>
      </w:r>
      <w:r>
        <w:rPr>
          <w:rFonts w:ascii="Menlo-Regular" w:hAnsi="Menlo-Regular" w:cs="Menlo-Regular"/>
          <w:color w:val="1A1A1A"/>
          <w:sz w:val="24"/>
          <w:szCs w:val="24"/>
        </w:rPr>
        <w:t>HoldingEntity</w:t>
      </w:r>
      <w:r>
        <w:rPr>
          <w:rFonts w:ascii="ArialMT" w:hAnsi="ArialMT" w:cs="ArialMT"/>
          <w:color w:val="1A1A1A"/>
          <w:sz w:val="26"/>
          <w:szCs w:val="26"/>
        </w:rPr>
        <w:t> from a </w:t>
      </w:r>
      <w:r>
        <w:rPr>
          <w:rFonts w:ascii="Menlo-Regular" w:hAnsi="Menlo-Regular" w:cs="Menlo-Regular"/>
          <w:color w:val="1A1A1A"/>
          <w:sz w:val="24"/>
          <w:szCs w:val="24"/>
        </w:rPr>
        <w:t>TransactionEntity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Singleton-like Cache (</w:t>
      </w:r>
      <w:r>
        <w:rPr>
          <w:rFonts w:ascii="Menlo-Bold" w:hAnsi="Menlo-Bold" w:cs="Menlo-Bold"/>
          <w:b/>
          <w:bCs/>
          <w:color w:val="1A1A1A"/>
          <w:sz w:val="24"/>
          <w:szCs w:val="24"/>
        </w:rPr>
        <w:t>PriceCache</w:t>
      </w:r>
      <w:r>
        <w:rPr>
          <w:rFonts w:ascii="Arial-BoldMT" w:hAnsi="Arial-BoldMT" w:cs="Arial-BoldMT"/>
          <w:b/>
          <w:bCs/>
          <w:color w:val="1A1A1A"/>
          <w:sz w:val="26"/>
          <w:szCs w:val="26"/>
        </w:rPr>
        <w:t>):</w:t>
      </w:r>
      <w:r>
        <w:rPr>
          <w:rFonts w:ascii="ArialMT" w:hAnsi="ArialMT" w:cs="ArialMT"/>
          <w:color w:val="1A1A1A"/>
          <w:sz w:val="26"/>
          <w:szCs w:val="26"/>
        </w:rPr>
        <w:t> The static nature of </w:t>
      </w:r>
      <w:r>
        <w:rPr>
          <w:rFonts w:ascii="Menlo-Regular" w:hAnsi="Menlo-Regular" w:cs="Menlo-Regular"/>
          <w:color w:val="1A1A1A"/>
          <w:sz w:val="24"/>
          <w:szCs w:val="24"/>
        </w:rPr>
        <w:t>PriceCache</w:t>
      </w:r>
      <w:r>
        <w:rPr>
          <w:rFonts w:ascii="ArialMT" w:hAnsi="ArialMT" w:cs="ArialMT"/>
          <w:color w:val="1A1A1A"/>
          <w:sz w:val="26"/>
          <w:szCs w:val="26"/>
        </w:rPr>
        <w:t> provides a simple, application-wide cache for prices.</w:t>
      </w:r>
    </w:p>
    <w:p w:rsidR="00000000" w:rsidRDefault="00066F31">
      <w:pPr>
        <w:widowControl w:val="0"/>
        <w:autoSpaceDE w:val="0"/>
        <w:autoSpaceDN w:val="0"/>
        <w:adjustRightInd w:val="0"/>
        <w:spacing w:after="304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color w:val="1A1A1A"/>
          <w:sz w:val="30"/>
          <w:szCs w:val="30"/>
        </w:rPr>
        <w:t>8. Example Data Flow (e.g., Creating a BUY Transaction)</w:t>
      </w:r>
    </w:p>
    <w:p w:rsidR="00000000" w:rsidRDefault="00066F31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A client sends a </w:t>
      </w:r>
      <w:r>
        <w:rPr>
          <w:rFonts w:ascii="Menlo-Regular" w:hAnsi="Menlo-Regular" w:cs="Menlo-Regular"/>
          <w:color w:val="1A1A1A"/>
          <w:sz w:val="24"/>
          <w:szCs w:val="24"/>
        </w:rPr>
        <w:t>POST</w:t>
      </w:r>
      <w:r>
        <w:rPr>
          <w:rFonts w:ascii="ArialMT" w:hAnsi="ArialMT" w:cs="ArialMT"/>
          <w:color w:val="1A1A1A"/>
          <w:sz w:val="26"/>
          <w:szCs w:val="26"/>
        </w:rPr>
        <w:t> request to </w:t>
      </w:r>
      <w:r>
        <w:rPr>
          <w:rFonts w:ascii="Menlo-Regular" w:hAnsi="Menlo-Regular" w:cs="Menlo-Regular"/>
          <w:color w:val="1A1A1A"/>
          <w:sz w:val="24"/>
          <w:szCs w:val="24"/>
        </w:rPr>
        <w:t>/transactions</w:t>
      </w:r>
      <w:r>
        <w:rPr>
          <w:rFonts w:ascii="ArialMT" w:hAnsi="ArialMT" w:cs="ArialMT"/>
          <w:color w:val="1A1A1A"/>
          <w:sz w:val="26"/>
          <w:szCs w:val="26"/>
        </w:rPr>
        <w:t> with transaction details (type: BUY, crypto symbol, quantity, unit price, account ID) in the request body.</w:t>
      </w:r>
    </w:p>
    <w:p w:rsidR="00000000" w:rsidRDefault="00066F31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TransactionController</w:t>
      </w:r>
      <w:r>
        <w:rPr>
          <w:rFonts w:ascii="ArialMT" w:hAnsi="ArialMT" w:cs="ArialMT"/>
          <w:color w:val="1A1A1A"/>
          <w:sz w:val="26"/>
          <w:szCs w:val="26"/>
        </w:rPr>
        <w:t> receives the reque</w:t>
      </w:r>
      <w:r>
        <w:rPr>
          <w:rFonts w:ascii="ArialMT" w:hAnsi="ArialMT" w:cs="ArialMT"/>
          <w:color w:val="1A1A1A"/>
          <w:sz w:val="26"/>
          <w:szCs w:val="26"/>
        </w:rPr>
        <w:t>st. It validates the input (e.g., using </w:t>
      </w:r>
      <w:r>
        <w:rPr>
          <w:rFonts w:ascii="Menlo-Regular" w:hAnsi="Menlo-Regular" w:cs="Menlo-Regular"/>
          <w:color w:val="1A1A1A"/>
          <w:sz w:val="24"/>
          <w:szCs w:val="24"/>
        </w:rPr>
        <w:t>@Validated</w:t>
      </w:r>
      <w:r>
        <w:rPr>
          <w:rFonts w:ascii="ArialMT" w:hAnsi="ArialMT" w:cs="ArialMT"/>
          <w:color w:val="1A1A1A"/>
          <w:sz w:val="26"/>
          <w:szCs w:val="26"/>
        </w:rPr>
        <w:t>).</w:t>
      </w:r>
    </w:p>
    <w:p w:rsidR="00000000" w:rsidRDefault="00066F31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The controller calls </w:t>
      </w:r>
      <w:r>
        <w:rPr>
          <w:rFonts w:ascii="Menlo-Regular" w:hAnsi="Menlo-Regular" w:cs="Menlo-Regular"/>
          <w:color w:val="1A1A1A"/>
          <w:sz w:val="24"/>
          <w:szCs w:val="24"/>
        </w:rPr>
        <w:t>transactionService.createTransaction(transactionModel)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TransactionService</w:t>
      </w:r>
      <w:r>
        <w:rPr>
          <w:rFonts w:ascii="ArialMT" w:hAnsi="ArialMT" w:cs="ArialMT"/>
          <w:color w:val="1A1A1A"/>
          <w:sz w:val="26"/>
          <w:szCs w:val="26"/>
        </w:rPr>
        <w:t> converts the </w:t>
      </w:r>
      <w:r>
        <w:rPr>
          <w:rFonts w:ascii="Menlo-Regular" w:hAnsi="Menlo-Regular" w:cs="Menlo-Regular"/>
          <w:color w:val="1A1A1A"/>
          <w:sz w:val="24"/>
          <w:szCs w:val="24"/>
        </w:rPr>
        <w:t>Transaction</w:t>
      </w:r>
      <w:r>
        <w:rPr>
          <w:rFonts w:ascii="ArialMT" w:hAnsi="ArialMT" w:cs="ArialMT"/>
          <w:color w:val="1A1A1A"/>
          <w:sz w:val="26"/>
          <w:szCs w:val="26"/>
        </w:rPr>
        <w:t> model to a </w:t>
      </w:r>
      <w:r>
        <w:rPr>
          <w:rFonts w:ascii="Menlo-Regular" w:hAnsi="Menlo-Regular" w:cs="Menlo-Regular"/>
          <w:color w:val="1A1A1A"/>
          <w:sz w:val="24"/>
          <w:szCs w:val="24"/>
        </w:rPr>
        <w:t>TransactionEntity</w:t>
      </w:r>
      <w:r>
        <w:rPr>
          <w:rFonts w:ascii="ArialMT" w:hAnsi="ArialMT" w:cs="ArialMT"/>
          <w:color w:val="1A1A1A"/>
          <w:sz w:val="26"/>
          <w:szCs w:val="26"/>
        </w:rPr>
        <w:t>.</w:t>
      </w:r>
    </w:p>
    <w:p w:rsidR="00000000" w:rsidRDefault="00066F31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Since it's a BUY transaction, </w:t>
      </w:r>
      <w:r>
        <w:rPr>
          <w:rFonts w:ascii="Menlo-Regular" w:hAnsi="Menlo-Regular" w:cs="Menlo-Regular"/>
          <w:color w:val="1A1A1A"/>
          <w:sz w:val="24"/>
          <w:szCs w:val="24"/>
        </w:rPr>
        <w:t>handleBuyTran</w:t>
      </w:r>
      <w:r>
        <w:rPr>
          <w:rFonts w:ascii="Menlo-Regular" w:hAnsi="Menlo-Regular" w:cs="Menlo-Regular"/>
          <w:color w:val="1A1A1A"/>
          <w:sz w:val="24"/>
          <w:szCs w:val="24"/>
        </w:rPr>
        <w:t>saction</w:t>
      </w:r>
      <w:r>
        <w:rPr>
          <w:rFonts w:ascii="ArialMT" w:hAnsi="ArialMT" w:cs="ArialMT"/>
          <w:color w:val="1A1A1A"/>
          <w:sz w:val="26"/>
          <w:szCs w:val="26"/>
        </w:rPr>
        <w:t> is called: a. It fetches the </w:t>
      </w:r>
      <w:r>
        <w:rPr>
          <w:rFonts w:ascii="Menlo-Regular" w:hAnsi="Menlo-Regular" w:cs="Menlo-Regular"/>
          <w:color w:val="1A1A1A"/>
          <w:sz w:val="24"/>
          <w:szCs w:val="24"/>
        </w:rPr>
        <w:t>AccountEntity</w:t>
      </w:r>
      <w:r>
        <w:rPr>
          <w:rFonts w:ascii="ArialMT" w:hAnsi="ArialMT" w:cs="ArialMT"/>
          <w:color w:val="1A1A1A"/>
          <w:sz w:val="26"/>
          <w:szCs w:val="26"/>
        </w:rPr>
        <w:t> using </w:t>
      </w:r>
      <w:r>
        <w:rPr>
          <w:rFonts w:ascii="Menlo-Regular" w:hAnsi="Menlo-Regular" w:cs="Menlo-Regular"/>
          <w:color w:val="1A1A1A"/>
          <w:sz w:val="24"/>
          <w:szCs w:val="24"/>
        </w:rPr>
        <w:t>accountRepository.getAccount()</w:t>
      </w:r>
      <w:r>
        <w:rPr>
          <w:rFonts w:ascii="ArialMT" w:hAnsi="ArialMT" w:cs="ArialMT"/>
          <w:color w:val="1A1A1A"/>
          <w:sz w:val="26"/>
          <w:szCs w:val="26"/>
        </w:rPr>
        <w:t>. b. Calculates the total cost. c. Checks if </w:t>
      </w:r>
      <w:r>
        <w:rPr>
          <w:rFonts w:ascii="Menlo-Regular" w:hAnsi="Menlo-Regular" w:cs="Menlo-Regular"/>
          <w:color w:val="1A1A1A"/>
          <w:sz w:val="24"/>
          <w:szCs w:val="24"/>
        </w:rPr>
        <w:t>account.getBalance()</w:t>
      </w:r>
      <w:r>
        <w:rPr>
          <w:rFonts w:ascii="ArialMT" w:hAnsi="ArialMT" w:cs="ArialMT"/>
          <w:color w:val="1A1A1A"/>
          <w:sz w:val="26"/>
          <w:szCs w:val="26"/>
        </w:rPr>
        <w:t> is sufficient. If not, throws </w:t>
      </w:r>
      <w:r>
        <w:rPr>
          <w:rFonts w:ascii="Menlo-Regular" w:hAnsi="Menlo-Regular" w:cs="Menlo-Regular"/>
          <w:color w:val="1A1A1A"/>
          <w:sz w:val="24"/>
          <w:szCs w:val="24"/>
        </w:rPr>
        <w:t>NotEnoughBalanceToBuy</w:t>
      </w:r>
      <w:r>
        <w:rPr>
          <w:rFonts w:ascii="ArialMT" w:hAnsi="ArialMT" w:cs="ArialMT"/>
          <w:color w:val="1A1A1A"/>
          <w:sz w:val="26"/>
          <w:szCs w:val="26"/>
        </w:rPr>
        <w:t>. d. Updates the account's balance locally and persi</w:t>
      </w:r>
      <w:r>
        <w:rPr>
          <w:rFonts w:ascii="ArialMT" w:hAnsi="ArialMT" w:cs="ArialMT"/>
          <w:color w:val="1A1A1A"/>
          <w:sz w:val="26"/>
          <w:szCs w:val="26"/>
        </w:rPr>
        <w:t>sts this change via </w:t>
      </w:r>
      <w:r>
        <w:rPr>
          <w:rFonts w:ascii="Menlo-Regular" w:hAnsi="Menlo-Regular" w:cs="Menlo-Regular"/>
          <w:color w:val="1A1A1A"/>
          <w:sz w:val="24"/>
          <w:szCs w:val="24"/>
        </w:rPr>
        <w:t>accountRepository.updateBalance()</w:t>
      </w:r>
      <w:r>
        <w:rPr>
          <w:rFonts w:ascii="ArialMT" w:hAnsi="ArialMT" w:cs="ArialMT"/>
          <w:color w:val="1A1A1A"/>
          <w:sz w:val="26"/>
          <w:szCs w:val="26"/>
        </w:rPr>
        <w:t>. e. Checks if a </w:t>
      </w:r>
      <w:r>
        <w:rPr>
          <w:rFonts w:ascii="Menlo-Regular" w:hAnsi="Menlo-Regular" w:cs="Menlo-Regular"/>
          <w:color w:val="1A1A1A"/>
          <w:sz w:val="24"/>
          <w:szCs w:val="24"/>
        </w:rPr>
        <w:t>HoldingEntity</w:t>
      </w:r>
      <w:r>
        <w:rPr>
          <w:rFonts w:ascii="ArialMT" w:hAnsi="ArialMT" w:cs="ArialMT"/>
          <w:color w:val="1A1A1A"/>
          <w:sz w:val="26"/>
          <w:szCs w:val="26"/>
        </w:rPr>
        <w:t> for the crypto already exists using </w:t>
      </w:r>
      <w:r>
        <w:rPr>
          <w:rFonts w:ascii="Menlo-Regular" w:hAnsi="Menlo-Regular" w:cs="Menlo-Regular"/>
          <w:color w:val="1A1A1A"/>
          <w:sz w:val="24"/>
          <w:szCs w:val="24"/>
        </w:rPr>
        <w:t>holdingRepository.getHolding()</w:t>
      </w:r>
      <w:r>
        <w:rPr>
          <w:rFonts w:ascii="ArialMT" w:hAnsi="ArialMT" w:cs="ArialMT"/>
          <w:color w:val="1A1A1A"/>
          <w:sz w:val="26"/>
          <w:szCs w:val="26"/>
        </w:rPr>
        <w:t>. f. If the holding exists, its quantity and total value are updated, and </w:t>
      </w:r>
      <w:r>
        <w:rPr>
          <w:rFonts w:ascii="Menlo-Regular" w:hAnsi="Menlo-Regular" w:cs="Menlo-Regular"/>
          <w:color w:val="1A1A1A"/>
          <w:sz w:val="24"/>
          <w:szCs w:val="24"/>
        </w:rPr>
        <w:t>holdingRepository.updateHolding(</w:t>
      </w:r>
      <w:r>
        <w:rPr>
          <w:rFonts w:ascii="Menlo-Regular" w:hAnsi="Menlo-Regular" w:cs="Menlo-Regular"/>
          <w:color w:val="1A1A1A"/>
          <w:sz w:val="24"/>
          <w:szCs w:val="24"/>
        </w:rPr>
        <w:t>)</w:t>
      </w:r>
      <w:r>
        <w:rPr>
          <w:rFonts w:ascii="ArialMT" w:hAnsi="ArialMT" w:cs="ArialMT"/>
          <w:color w:val="1A1A1A"/>
          <w:sz w:val="26"/>
          <w:szCs w:val="26"/>
        </w:rPr>
        <w:t> is called. g. If the holding doesn't exist, </w:t>
      </w:r>
      <w:r>
        <w:rPr>
          <w:rFonts w:ascii="Menlo-Regular" w:hAnsi="Menlo-Regular" w:cs="Menlo-Regular"/>
          <w:color w:val="1A1A1A"/>
          <w:sz w:val="24"/>
          <w:szCs w:val="24"/>
        </w:rPr>
        <w:t>create.createHolding(transactionEntity)</w:t>
      </w:r>
      <w:r>
        <w:rPr>
          <w:rFonts w:ascii="ArialMT" w:hAnsi="ArialMT" w:cs="ArialMT"/>
          <w:color w:val="1A1A1A"/>
          <w:sz w:val="26"/>
          <w:szCs w:val="26"/>
        </w:rPr>
        <w:t> (which is </w:t>
      </w:r>
      <w:r>
        <w:rPr>
          <w:rFonts w:ascii="Menlo-Regular" w:hAnsi="Menlo-Regular" w:cs="Menlo-Regular"/>
          <w:color w:val="1A1A1A"/>
          <w:sz w:val="24"/>
          <w:szCs w:val="24"/>
        </w:rPr>
        <w:t>HoldingFromTransaction</w:t>
      </w:r>
      <w:r>
        <w:rPr>
          <w:rFonts w:ascii="ArialMT" w:hAnsi="ArialMT" w:cs="ArialMT"/>
          <w:color w:val="1A1A1A"/>
          <w:sz w:val="26"/>
          <w:szCs w:val="26"/>
        </w:rPr>
        <w:t>) is called to create a new </w:t>
      </w:r>
      <w:r>
        <w:rPr>
          <w:rFonts w:ascii="Menlo-Regular" w:hAnsi="Menlo-Regular" w:cs="Menlo-Regular"/>
          <w:color w:val="1A1A1A"/>
          <w:sz w:val="24"/>
          <w:szCs w:val="24"/>
        </w:rPr>
        <w:t>HoldingEntity</w:t>
      </w:r>
      <w:r>
        <w:rPr>
          <w:rFonts w:ascii="ArialMT" w:hAnsi="ArialMT" w:cs="ArialMT"/>
          <w:color w:val="1A1A1A"/>
          <w:sz w:val="26"/>
          <w:szCs w:val="26"/>
        </w:rPr>
        <w:t>, and then </w:t>
      </w:r>
      <w:r>
        <w:rPr>
          <w:rFonts w:ascii="Menlo-Regular" w:hAnsi="Menlo-Regular" w:cs="Menlo-Regular"/>
          <w:color w:val="1A1A1A"/>
          <w:sz w:val="24"/>
          <w:szCs w:val="24"/>
        </w:rPr>
        <w:t>holdingRepository.createHolding()</w:t>
      </w:r>
      <w:r>
        <w:rPr>
          <w:rFonts w:ascii="ArialMT" w:hAnsi="ArialMT" w:cs="ArialMT"/>
          <w:color w:val="1A1A1A"/>
          <w:sz w:val="26"/>
          <w:szCs w:val="26"/>
        </w:rPr>
        <w:t> persists it.</w:t>
      </w:r>
    </w:p>
    <w:p w:rsidR="00000000" w:rsidRDefault="00066F31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Menlo-Regular" w:hAnsi="Menlo-Regular" w:cs="Menlo-Regular"/>
          <w:color w:val="1A1A1A"/>
          <w:sz w:val="24"/>
          <w:szCs w:val="24"/>
        </w:rPr>
        <w:t>TransactionService</w:t>
      </w:r>
      <w:r>
        <w:rPr>
          <w:rFonts w:ascii="ArialMT" w:hAnsi="ArialMT" w:cs="ArialMT"/>
          <w:color w:val="1A1A1A"/>
          <w:sz w:val="26"/>
          <w:szCs w:val="26"/>
        </w:rPr>
        <w:t> </w:t>
      </w:r>
      <w:r>
        <w:rPr>
          <w:rFonts w:ascii="ArialMT" w:hAnsi="ArialMT" w:cs="ArialMT"/>
          <w:color w:val="1A1A1A"/>
          <w:sz w:val="26"/>
          <w:szCs w:val="26"/>
        </w:rPr>
        <w:t>then calls </w:t>
      </w:r>
      <w:r>
        <w:rPr>
          <w:rFonts w:ascii="Menlo-Regular" w:hAnsi="Menlo-Regular" w:cs="Menlo-Regular"/>
          <w:color w:val="1A1A1A"/>
          <w:sz w:val="24"/>
          <w:szCs w:val="24"/>
        </w:rPr>
        <w:t>transactionRepository.createTransaction()</w:t>
      </w:r>
      <w:r>
        <w:rPr>
          <w:rFonts w:ascii="ArialMT" w:hAnsi="ArialMT" w:cs="ArialMT"/>
          <w:color w:val="1A1A1A"/>
          <w:sz w:val="26"/>
          <w:szCs w:val="26"/>
        </w:rPr>
        <w:t> to save the transaction details to the database.</w:t>
      </w:r>
    </w:p>
    <w:p w:rsidR="00000000" w:rsidRDefault="00066F31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color w:val="1A1A1A"/>
          <w:sz w:val="26"/>
          <w:szCs w:val="26"/>
        </w:rPr>
        <w:t>The persisted </w:t>
      </w:r>
      <w:r>
        <w:rPr>
          <w:rFonts w:ascii="Menlo-Regular" w:hAnsi="Menlo-Regular" w:cs="Menlo-Regular"/>
          <w:color w:val="1A1A1A"/>
          <w:sz w:val="24"/>
          <w:szCs w:val="24"/>
        </w:rPr>
        <w:t>TransactionEntity</w:t>
      </w:r>
      <w:r>
        <w:rPr>
          <w:rFonts w:ascii="ArialMT" w:hAnsi="ArialMT" w:cs="ArialMT"/>
          <w:color w:val="1A1A1A"/>
          <w:sz w:val="26"/>
          <w:szCs w:val="26"/>
        </w:rPr>
        <w:t> is converted back to a </w:t>
      </w:r>
      <w:r>
        <w:rPr>
          <w:rFonts w:ascii="Menlo-Regular" w:hAnsi="Menlo-Regular" w:cs="Menlo-Regular"/>
          <w:color w:val="1A1A1A"/>
          <w:sz w:val="24"/>
          <w:szCs w:val="24"/>
        </w:rPr>
        <w:t>Transaction</w:t>
      </w:r>
      <w:r>
        <w:rPr>
          <w:rFonts w:ascii="ArialMT" w:hAnsi="ArialMT" w:cs="ArialMT"/>
          <w:color w:val="1A1A1A"/>
          <w:sz w:val="26"/>
          <w:szCs w:val="26"/>
        </w:rPr>
        <w:t> model.</w:t>
      </w:r>
    </w:p>
    <w:p w:rsidR="00000000" w:rsidRDefault="00066F31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</w:pPr>
      <w:r>
        <w:rPr>
          <w:rFonts w:ascii="Menlo-Regular" w:hAnsi="Menlo-Regular" w:cs="Menlo-Regular"/>
          <w:color w:val="1A1A1A"/>
          <w:sz w:val="24"/>
          <w:szCs w:val="24"/>
        </w:rPr>
        <w:t>TransactionController</w:t>
      </w:r>
      <w:r>
        <w:rPr>
          <w:rFonts w:ascii="ArialMT" w:hAnsi="ArialMT" w:cs="ArialMT"/>
          <w:color w:val="1A1A1A"/>
          <w:sz w:val="26"/>
          <w:szCs w:val="26"/>
        </w:rPr>
        <w:t> receives the created </w:t>
      </w:r>
      <w:r>
        <w:rPr>
          <w:rFonts w:ascii="Menlo-Regular" w:hAnsi="Menlo-Regular" w:cs="Menlo-Regular"/>
          <w:color w:val="1A1A1A"/>
          <w:sz w:val="24"/>
          <w:szCs w:val="24"/>
        </w:rPr>
        <w:t>Transaction</w:t>
      </w:r>
      <w:r>
        <w:rPr>
          <w:rFonts w:ascii="ArialMT" w:hAnsi="ArialMT" w:cs="ArialMT"/>
          <w:color w:val="1A1A1A"/>
          <w:sz w:val="26"/>
          <w:szCs w:val="26"/>
        </w:rPr>
        <w:t> model and returns i</w:t>
      </w:r>
      <w:r>
        <w:rPr>
          <w:rFonts w:ascii="ArialMT" w:hAnsi="ArialMT" w:cs="ArialMT"/>
          <w:color w:val="1A1A1A"/>
          <w:sz w:val="26"/>
          <w:szCs w:val="26"/>
        </w:rPr>
        <w:t>t in the HTTP response with a 201 Created status.</w:t>
      </w:r>
    </w:p>
    <w:sectPr w:rsidR="00000000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nl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0000019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000001F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◦"/>
      <w:lvlJc w:val="left"/>
      <w:pPr>
        <w:ind w:left="1440" w:hanging="360"/>
      </w:pPr>
    </w:lvl>
    <w:lvl w:ilvl="2" w:tplc="0000025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◦"/>
      <w:lvlJc w:val="left"/>
      <w:pPr>
        <w:ind w:left="1440" w:hanging="360"/>
      </w:pPr>
    </w:lvl>
    <w:lvl w:ilvl="2" w:tplc="000002B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000003EA">
      <w:start w:val="1"/>
      <w:numFmt w:val="bullet"/>
      <w:lvlText w:val="◦"/>
      <w:lvlJc w:val="left"/>
      <w:pPr>
        <w:ind w:left="1440" w:hanging="360"/>
      </w:pPr>
    </w:lvl>
    <w:lvl w:ilvl="2" w:tplc="000003E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0000044E">
      <w:start w:val="1"/>
      <w:numFmt w:val="bullet"/>
      <w:lvlText w:val="◦"/>
      <w:lvlJc w:val="left"/>
      <w:pPr>
        <w:ind w:left="1440" w:hanging="360"/>
      </w:pPr>
    </w:lvl>
    <w:lvl w:ilvl="2" w:tplc="0000044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000004B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0000051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66F31"/>
    <w:rsid w:val="0006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9361449-E833-4DB6-A4A9-C77D58A4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13" Type="http://schemas.openxmlformats.org/officeDocument/2006/relationships/hyperlink" Target="http://127.0.0.1:550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12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11" Type="http://schemas.openxmlformats.org/officeDocument/2006/relationships/hyperlink" Target="http://localhost:63342/" TargetMode="External"/><Relationship Id="rId5" Type="http://schemas.openxmlformats.org/officeDocument/2006/relationships/hyperlink" Target="mailto:admin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i.kraken.com/0/public/Ticker?pair=%25sU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3101</Words>
  <Characters>17682</Characters>
  <Application>Microsoft Office Word</Application>
  <DocSecurity>4</DocSecurity>
  <Lines>147</Lines>
  <Paragraphs>41</Paragraphs>
  <ScaleCrop>false</ScaleCrop>
  <Company/>
  <LinksUpToDate>false</LinksUpToDate>
  <CharactersWithSpaces>20742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cloudconvert_2</cp:lastModifiedBy>
  <cp:revision>2</cp:revision>
  <dcterms:created xsi:type="dcterms:W3CDTF">2025-05-14T16:42:00Z</dcterms:created>
  <dcterms:modified xsi:type="dcterms:W3CDTF">2025-05-14T16:42:00Z</dcterms:modified>
</cp:coreProperties>
</file>