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441E" w14:textId="77777777" w:rsidR="005B6A65" w:rsidRPr="00934CF7" w:rsidRDefault="009E0468" w:rsidP="005B6A65">
      <w:pPr>
        <w:pStyle w:val="Subtitle"/>
      </w:pPr>
      <w:sdt>
        <w:sdtPr>
          <w:id w:val="560060000"/>
          <w:placeholder>
            <w:docPart w:val="47B94BED53C9454EB7BCF246B1C5E606"/>
          </w:placeholder>
          <w:dataBinding w:prefixMappings="xmlns:ns0='custom-properties' " w:xpath="/ns0:Properties[1]/DocSubtitle[1]" w:storeItemID="{AA1FE41C-4B45-4424-B282-32B1FA4A4DC2}"/>
          <w:text/>
        </w:sdtPr>
        <w:sdtEndPr/>
        <w:sdtContent>
          <w:r w:rsidR="005B6A65" w:rsidRPr="00934CF7">
            <w:t>Priprema za studentsku praksu</w:t>
          </w:r>
        </w:sdtContent>
      </w:sdt>
    </w:p>
    <w:sdt>
      <w:sdtPr>
        <w:id w:val="-1809468380"/>
        <w:placeholder>
          <w:docPart w:val="DefaultPlaceholder_-1854013440"/>
        </w:placeholder>
        <w:dataBinding w:prefixMappings="xmlns:ns0='custom-properties' " w:xpath="/ns0:Properties[1]/DocTitle[1]" w:storeItemID="{AA1FE41C-4B45-4424-B282-32B1FA4A4DC2}"/>
        <w:text/>
      </w:sdtPr>
      <w:sdtEndPr/>
      <w:sdtContent>
        <w:p w14:paraId="43EFE21A" w14:textId="77777777" w:rsidR="00D7066D" w:rsidRPr="00934CF7" w:rsidRDefault="00063D80" w:rsidP="00CD7675">
          <w:pPr>
            <w:pStyle w:val="Title"/>
          </w:pPr>
          <w:r w:rsidRPr="00934CF7">
            <w:t xml:space="preserve">Zadatci – </w:t>
          </w:r>
          <w:r w:rsidR="0079475D">
            <w:t>Software DEVELOPMENT Engineer</w:t>
          </w:r>
        </w:p>
      </w:sdtContent>
    </w:sdt>
    <w:p w14:paraId="64C1E9EB" w14:textId="77777777" w:rsidR="00CC72D9" w:rsidRPr="00934CF7" w:rsidRDefault="009E0468" w:rsidP="005B6A65">
      <w:pPr>
        <w:pStyle w:val="Subtitle"/>
      </w:pPr>
      <w:sdt>
        <w:sdtPr>
          <w:id w:val="963473151"/>
          <w:placeholder>
            <w:docPart w:val="DefaultPlaceholder_-1854013440"/>
          </w:placeholder>
          <w:dataBinding w:prefixMappings="xmlns:ns0='custom-properties' " w:xpath="/ns0:Properties[1]/DocVersion[1]" w:storeItemID="{AA1FE41C-4B45-4424-B282-32B1FA4A4DC2}"/>
          <w:text/>
        </w:sdtPr>
        <w:sdtEndPr/>
        <w:sdtContent>
          <w:r w:rsidR="00D7066D" w:rsidRPr="00934CF7">
            <w:t>v2.</w:t>
          </w:r>
          <w:r w:rsidR="00E1098F">
            <w:t>1</w:t>
          </w:r>
        </w:sdtContent>
      </w:sdt>
    </w:p>
    <w:p w14:paraId="7E37BA7A" w14:textId="77777777" w:rsidR="00063D80" w:rsidRPr="00934CF7" w:rsidRDefault="00063D80" w:rsidP="00063D80">
      <w:pPr>
        <w:pStyle w:val="Heading1"/>
      </w:pPr>
      <w:bookmarkStart w:id="0" w:name="_Ref493513928"/>
      <w:r w:rsidRPr="00934CF7">
        <w:t>Teorijski dio</w:t>
      </w:r>
      <w:bookmarkEnd w:id="0"/>
    </w:p>
    <w:p w14:paraId="3AF9DFEB" w14:textId="77777777" w:rsidR="00063D80" w:rsidRPr="00934CF7" w:rsidRDefault="00063D80" w:rsidP="00063D80">
      <w:r w:rsidRPr="00934CF7">
        <w:t>Prođite kroz listu pojmova iz prvog stupca tablice ispod s ciljem da upoznate, proučite i razumijete što je moguće više pojmova.</w:t>
      </w:r>
    </w:p>
    <w:p w14:paraId="1F100F1E" w14:textId="77777777" w:rsidR="00063D80" w:rsidRPr="00934CF7" w:rsidRDefault="00063D80" w:rsidP="00063D80"/>
    <w:tbl>
      <w:tblPr>
        <w:tblStyle w:val="PlainTable2"/>
        <w:tblW w:w="0" w:type="auto"/>
        <w:tblCellMar>
          <w:top w:w="113" w:type="dxa"/>
          <w:bottom w:w="113" w:type="dxa"/>
        </w:tblCellMar>
        <w:tblLook w:val="0400" w:firstRow="0" w:lastRow="0" w:firstColumn="0" w:lastColumn="0" w:noHBand="0" w:noVBand="1"/>
      </w:tblPr>
      <w:tblGrid>
        <w:gridCol w:w="2410"/>
        <w:gridCol w:w="8137"/>
      </w:tblGrid>
      <w:tr w:rsidR="009E7239" w:rsidRPr="00096AAF" w14:paraId="6FF628B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0070C0"/>
          </w:tcPr>
          <w:p w14:paraId="4620B615" w14:textId="77777777" w:rsidR="009E7239" w:rsidRPr="00096AAF" w:rsidRDefault="009E7239" w:rsidP="00934CF7">
            <w:pPr>
              <w:jc w:val="left"/>
              <w:rPr>
                <w:b/>
                <w:color w:val="FFFFFF" w:themeColor="background1"/>
                <w:sz w:val="32"/>
              </w:rPr>
            </w:pPr>
            <w:r w:rsidRPr="00096AAF">
              <w:rPr>
                <w:b/>
                <w:color w:val="FFFFFF" w:themeColor="background1"/>
                <w:sz w:val="32"/>
              </w:rPr>
              <w:t>PROGRAMSKI JEZIK JAVA</w:t>
            </w:r>
          </w:p>
        </w:tc>
      </w:tr>
      <w:tr w:rsidR="009E7239" w:rsidRPr="00934CF7" w14:paraId="639D53B1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518482DE" w14:textId="77777777" w:rsidR="009E7239" w:rsidRPr="00934CF7" w:rsidRDefault="009E7239" w:rsidP="00934CF7">
            <w:pPr>
              <w:jc w:val="left"/>
              <w:rPr>
                <w:b/>
              </w:rPr>
            </w:pPr>
            <w:r w:rsidRPr="00934CF7">
              <w:rPr>
                <w:b/>
              </w:rPr>
              <w:t>Uvod</w:t>
            </w:r>
          </w:p>
        </w:tc>
      </w:tr>
      <w:tr w:rsidR="00F67535" w:rsidRPr="00934CF7" w14:paraId="2D549111" w14:textId="77777777" w:rsidTr="00842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5A08D5C" w14:textId="77777777" w:rsidR="00F67535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Klasa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6EF0224" w14:textId="77777777" w:rsidR="00F67535" w:rsidRDefault="00842F53" w:rsidP="00C174E8">
            <w:r>
              <w:t>Klasa predstavlja osnovni tvorbeni blok u OOP-u te služi za kreiranje objekata.</w:t>
            </w:r>
          </w:p>
          <w:p w14:paraId="1B5BD705" w14:textId="01C9082E" w:rsidR="00842F53" w:rsidRPr="00934CF7" w:rsidRDefault="00842F53" w:rsidP="00C174E8">
            <w:r>
              <w:t xml:space="preserve">Neki primjer jednostavne klase bi bio „auto“ koji može imati objekte </w:t>
            </w:r>
            <w:r w:rsidR="00474C19">
              <w:t>„</w:t>
            </w:r>
            <w:r>
              <w:t>VW Polo</w:t>
            </w:r>
            <w:r w:rsidR="00474C19">
              <w:t>“</w:t>
            </w:r>
            <w:r>
              <w:t xml:space="preserve"> , </w:t>
            </w:r>
            <w:r w:rsidR="00474C19">
              <w:t>„</w:t>
            </w:r>
            <w:r>
              <w:t>BMW</w:t>
            </w:r>
            <w:r w:rsidR="00474C19">
              <w:t>“</w:t>
            </w:r>
            <w:r>
              <w:t xml:space="preserve"> itd.</w:t>
            </w:r>
          </w:p>
        </w:tc>
      </w:tr>
      <w:tr w:rsidR="00F67535" w:rsidRPr="00934CF7" w14:paraId="0DD7329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04E0023" w14:textId="77777777" w:rsidR="00F67535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Objekt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B67F2B6" w14:textId="66241F84" w:rsidR="00F67535" w:rsidRPr="00934CF7" w:rsidRDefault="00474C19" w:rsidP="00C174E8">
            <w:r>
              <w:t>Objekt je neka realizacija klase, kao što sam napisao gore</w:t>
            </w:r>
            <w:r w:rsidR="000D3DCC">
              <w:t>,</w:t>
            </w:r>
            <w:r>
              <w:t xml:space="preserve"> ako je klasa „auto“</w:t>
            </w:r>
            <w:r w:rsidR="000D3DCC">
              <w:t>,</w:t>
            </w:r>
            <w:r>
              <w:t xml:space="preserve"> objekt je npr. „BWM“</w:t>
            </w:r>
            <w:r w:rsidR="00C92FB0">
              <w:t>.</w:t>
            </w:r>
          </w:p>
        </w:tc>
      </w:tr>
      <w:tr w:rsidR="001A5AA3" w:rsidRPr="00934CF7" w14:paraId="35EF0D2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BBC7A9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Metoda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5E74FD9" w14:textId="2741E892" w:rsidR="001A5AA3" w:rsidRPr="00934CF7" w:rsidRDefault="00B40404" w:rsidP="00C174E8">
            <w:r>
              <w:t>Funkcija koja pripada nekoj klasi ( Funkcija != Metoda)</w:t>
            </w:r>
            <w:r w:rsidR="00C92FB0">
              <w:t>.</w:t>
            </w:r>
          </w:p>
        </w:tc>
      </w:tr>
      <w:tr w:rsidR="001A5AA3" w:rsidRPr="00934CF7" w14:paraId="048827C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ED94CEB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Varijabla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68977B" w14:textId="43A1336F" w:rsidR="001A5AA3" w:rsidRPr="00934CF7" w:rsidRDefault="000D3DCC" w:rsidP="00C174E8">
            <w:r>
              <w:t>Skladište za spremanje podataka, u kojem se tijekom rada programa, isti podaci mogu mijenjati</w:t>
            </w:r>
            <w:r w:rsidR="00C92FB0">
              <w:t>.</w:t>
            </w:r>
          </w:p>
        </w:tc>
      </w:tr>
      <w:tr w:rsidR="00F67535" w:rsidRPr="00934CF7" w14:paraId="140678E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66B75FA" w14:textId="77777777" w:rsidR="009E7239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Sučelje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399F2DB" w14:textId="76B086F8" w:rsidR="009E7239" w:rsidRPr="00934CF7" w:rsidRDefault="00B40404" w:rsidP="00C174E8">
            <w:r>
              <w:t>Omogućuje interakciju između korisnika i sustava/uređaja</w:t>
            </w:r>
            <w:r w:rsidR="00C92FB0">
              <w:t>.</w:t>
            </w:r>
          </w:p>
        </w:tc>
      </w:tr>
      <w:tr w:rsidR="009E7239" w:rsidRPr="00934CF7" w14:paraId="64D0C98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759ECDF" w14:textId="77777777" w:rsidR="009E7239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Nasljeđivanje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FE0F982" w14:textId="777FA381" w:rsidR="009E7239" w:rsidRPr="00934CF7" w:rsidRDefault="00B40404" w:rsidP="00C174E8">
            <w:r>
              <w:t>Jedna klasa može naslijediti</w:t>
            </w:r>
            <w:r w:rsidR="00C92FB0">
              <w:t xml:space="preserve"> metode i</w:t>
            </w:r>
            <w:r>
              <w:t xml:space="preserve"> dio </w:t>
            </w:r>
            <w:r w:rsidR="00C92FB0">
              <w:t>strukture ili cijeli strukturu od neke druge klase.</w:t>
            </w:r>
          </w:p>
        </w:tc>
      </w:tr>
      <w:tr w:rsidR="009E7239" w:rsidRPr="00934CF7" w14:paraId="2D0B448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8D0A0C1" w14:textId="77777777" w:rsidR="009E7239" w:rsidRPr="00934CF7" w:rsidRDefault="009E7239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Overload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6B3DBFD" w14:textId="555E0CE6" w:rsidR="009E7239" w:rsidRPr="00DF199E" w:rsidRDefault="00DF199E" w:rsidP="00C174E8">
            <w:r w:rsidRPr="00DF199E">
              <w:t>Kad klasa ima više metoda istog imena</w:t>
            </w:r>
            <w:r w:rsidR="000D3DCC">
              <w:t>,</w:t>
            </w:r>
            <w:r w:rsidRPr="00DF199E">
              <w:t xml:space="preserve"> ali različitih parametara</w:t>
            </w:r>
            <w:r w:rsidR="000D3DCC">
              <w:t>.</w:t>
            </w:r>
          </w:p>
        </w:tc>
      </w:tr>
      <w:tr w:rsidR="009E7239" w:rsidRPr="00934CF7" w14:paraId="51A852D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45039FF" w14:textId="77777777" w:rsidR="009E7239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API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4CDAE66" w14:textId="1A3F05CA" w:rsidR="009E7239" w:rsidRPr="00934CF7" w:rsidRDefault="00445CEB" w:rsidP="00C174E8">
            <w:r>
              <w:t xml:space="preserve">Služi za komunikaciju između više aplikacija, također omogućuje korištenje već napravljenih funkcija kako bi skratili kompleksnost i vrijeme programiranja. Npr. </w:t>
            </w:r>
            <w:r w:rsidR="000D3DCC">
              <w:t>p</w:t>
            </w:r>
            <w:r>
              <w:t xml:space="preserve">rilikom izrade jednog od projekata koristio sam </w:t>
            </w:r>
            <w:proofErr w:type="spellStart"/>
            <w:r>
              <w:t>Spotify</w:t>
            </w:r>
            <w:proofErr w:type="spellEnd"/>
            <w:r>
              <w:t xml:space="preserve"> API kako bi pauzirao pjesmu. </w:t>
            </w:r>
            <w:proofErr w:type="spellStart"/>
            <w:r>
              <w:t>Spotify</w:t>
            </w:r>
            <w:proofErr w:type="spellEnd"/>
            <w:r>
              <w:t xml:space="preserve"> je napravio funkciju za to i objasnio kako se koristi</w:t>
            </w:r>
            <w:r w:rsidR="000D3DCC">
              <w:t>,</w:t>
            </w:r>
            <w:r>
              <w:t xml:space="preserve"> a ja sam ju nakon autorizacije mogao koristiti.</w:t>
            </w:r>
          </w:p>
        </w:tc>
      </w:tr>
      <w:tr w:rsidR="009E7239" w:rsidRPr="00934CF7" w14:paraId="69837FA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17E4557" w14:textId="77777777" w:rsidR="009E7239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JDK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436E888" w14:textId="389A8506" w:rsidR="009E7239" w:rsidRPr="00934CF7" w:rsidRDefault="00445CEB" w:rsidP="00C174E8">
            <w:r>
              <w:t>Razvojno okruženje za Java aplikacije i programe</w:t>
            </w:r>
            <w:r w:rsidR="000D3DCC">
              <w:t xml:space="preserve"> </w:t>
            </w:r>
            <w:r>
              <w:t>(Java Development Kit)</w:t>
            </w:r>
            <w:r w:rsidR="000D3DCC">
              <w:t>.</w:t>
            </w:r>
          </w:p>
        </w:tc>
      </w:tr>
      <w:tr w:rsidR="009E7239" w:rsidRPr="00934CF7" w14:paraId="26E5FA2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4C4DFC3" w14:textId="77777777" w:rsidR="009E7239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JRE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FC94196" w14:textId="719E368D" w:rsidR="009E7239" w:rsidRPr="00934CF7" w:rsidRDefault="00445CEB" w:rsidP="00C174E8">
            <w:r>
              <w:t xml:space="preserve">Java </w:t>
            </w:r>
            <w:proofErr w:type="spellStart"/>
            <w:r>
              <w:t>Runtime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  <w:r>
              <w:t xml:space="preserve"> je softverski sloj koji omogućuje </w:t>
            </w:r>
            <w:r w:rsidR="00183972">
              <w:t>pokretanje</w:t>
            </w:r>
            <w:r>
              <w:t xml:space="preserve"> </w:t>
            </w:r>
            <w:r w:rsidR="00183972">
              <w:t>J</w:t>
            </w:r>
            <w:r>
              <w:t>av</w:t>
            </w:r>
            <w:r w:rsidR="00183972">
              <w:t>e na računalu na kojem je instaliran.</w:t>
            </w:r>
          </w:p>
        </w:tc>
      </w:tr>
      <w:tr w:rsidR="009E7239" w:rsidRPr="00934CF7" w14:paraId="2771523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FBB4C4A" w14:textId="77777777" w:rsidR="009E7239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JVM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F6A98B6" w14:textId="58A0C9BA" w:rsidR="009E7239" w:rsidRPr="00934CF7" w:rsidRDefault="00183972" w:rsidP="00C174E8">
            <w:r>
              <w:t xml:space="preserve">Java </w:t>
            </w: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je dio JRE i aplikacija koja služi za interpretaciju i „prevođenje“ Java </w:t>
            </w:r>
            <w:proofErr w:type="spellStart"/>
            <w:r>
              <w:t>bytecoda</w:t>
            </w:r>
            <w:proofErr w:type="spellEnd"/>
            <w:r>
              <w:t>.</w:t>
            </w:r>
          </w:p>
        </w:tc>
      </w:tr>
      <w:tr w:rsidR="009E7239" w:rsidRPr="00934CF7" w14:paraId="25163BC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16ACDA2" w14:textId="77777777" w:rsidR="009E7239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jar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95FA3A8" w14:textId="1AEE1285" w:rsidR="009E7239" w:rsidRPr="00934CF7" w:rsidRDefault="00183972" w:rsidP="00C174E8">
            <w:r>
              <w:t>Format datoteke specifičan za Javu</w:t>
            </w:r>
            <w:r w:rsidR="000D3DCC">
              <w:t>.</w:t>
            </w:r>
          </w:p>
        </w:tc>
      </w:tr>
      <w:tr w:rsidR="009E7239" w:rsidRPr="00934CF7" w14:paraId="0666E34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0FFE94E" w14:textId="77777777" w:rsidR="009E7239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j2se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4A62F06" w14:textId="3A493BE7" w:rsidR="009E7239" w:rsidRPr="00934CF7" w:rsidRDefault="00452861" w:rsidP="00C174E8">
            <w:r>
              <w:t>Standardna p</w:t>
            </w:r>
            <w:r w:rsidR="00183972">
              <w:t xml:space="preserve">latforma za </w:t>
            </w:r>
            <w:r>
              <w:t>razvoj i upotrebu Jave</w:t>
            </w:r>
            <w:r w:rsidR="000D3DCC">
              <w:t>.</w:t>
            </w:r>
          </w:p>
        </w:tc>
      </w:tr>
      <w:tr w:rsidR="009E7239" w:rsidRPr="00934CF7" w14:paraId="3FDA3EB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429FC6D" w14:textId="77777777" w:rsidR="00884D45" w:rsidRPr="00934CF7" w:rsidRDefault="009E7239" w:rsidP="00AB3A6C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j2ee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9C5AF13" w14:textId="1249594E" w:rsidR="009E7239" w:rsidRPr="00934CF7" w:rsidRDefault="00452861" w:rsidP="00C174E8">
            <w:r>
              <w:t xml:space="preserve">Enterprise platforma napravljena kao dodatak standardnoj platformi. Pruža API i JRE za razvoj velikih, </w:t>
            </w:r>
            <w:r w:rsidR="006759DE">
              <w:t xml:space="preserve">fleksibilnih, pouzdanih i sigurnih </w:t>
            </w:r>
            <w:r>
              <w:t xml:space="preserve"> </w:t>
            </w:r>
            <w:r w:rsidR="006759DE">
              <w:t>mrežnih aplikacija.</w:t>
            </w:r>
          </w:p>
        </w:tc>
      </w:tr>
      <w:tr w:rsidR="00FB0EDC" w:rsidRPr="00934CF7" w14:paraId="4981954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2A427DA" w14:textId="77777777" w:rsidR="00FB0EDC" w:rsidRPr="00934CF7" w:rsidRDefault="00FB0EDC" w:rsidP="00AB3A6C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OpenJDK</w:t>
            </w:r>
            <w:proofErr w:type="spellEnd"/>
            <w:r>
              <w:rPr>
                <w:color w:val="C00000"/>
              </w:rPr>
              <w:t xml:space="preserve"> vs </w:t>
            </w:r>
            <w:proofErr w:type="spellStart"/>
            <w:r>
              <w:rPr>
                <w:color w:val="C00000"/>
              </w:rPr>
              <w:t>OracleJDK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E99B354" w14:textId="64A43458" w:rsidR="00FB0EDC" w:rsidRPr="00934CF7" w:rsidRDefault="006759DE" w:rsidP="00C174E8">
            <w:proofErr w:type="spellStart"/>
            <w:r>
              <w:t>OpenJDK</w:t>
            </w:r>
            <w:proofErr w:type="spellEnd"/>
            <w:r>
              <w:t xml:space="preserve"> je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r w:rsidR="000D3DCC">
              <w:t xml:space="preserve">implementacija Java platforme </w:t>
            </w:r>
            <w:r>
              <w:t xml:space="preserve">sa slobodnom licencom dok </w:t>
            </w:r>
            <w:proofErr w:type="spellStart"/>
            <w:r>
              <w:t>OracleJDK</w:t>
            </w:r>
            <w:proofErr w:type="spellEnd"/>
            <w:r>
              <w:t xml:space="preserve"> ima komercijalnu licencu. Također koliko sam shvatio </w:t>
            </w:r>
            <w:proofErr w:type="spellStart"/>
            <w:r>
              <w:t>OracleJDK</w:t>
            </w:r>
            <w:proofErr w:type="spellEnd"/>
            <w:r>
              <w:t xml:space="preserve"> ima nešto bolje performanse</w:t>
            </w:r>
            <w:r w:rsidR="000D3DCC">
              <w:t>,</w:t>
            </w:r>
            <w:r>
              <w:t xml:space="preserve"> ali ništa </w:t>
            </w:r>
            <w:proofErr w:type="spellStart"/>
            <w:r>
              <w:t>preznačajno</w:t>
            </w:r>
            <w:proofErr w:type="spellEnd"/>
            <w:r>
              <w:t>.</w:t>
            </w:r>
            <w:r w:rsidR="000D3DCC">
              <w:t xml:space="preserve"> </w:t>
            </w:r>
          </w:p>
        </w:tc>
      </w:tr>
      <w:tr w:rsidR="002C7ACC" w:rsidRPr="00934CF7" w14:paraId="32E5A94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B479C22" w14:textId="77777777" w:rsidR="002C7ACC" w:rsidRDefault="002C7ACC" w:rsidP="00AB3A6C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lastRenderedPageBreak/>
              <w:t>Maven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53D7CB2" w14:textId="1CF04863" w:rsidR="002C7ACC" w:rsidRPr="00934CF7" w:rsidRDefault="00E11E52" w:rsidP="00C174E8">
            <w:r>
              <w:t xml:space="preserve">Apache </w:t>
            </w:r>
            <w:proofErr w:type="spellStart"/>
            <w:r>
              <w:t>Maven</w:t>
            </w:r>
            <w:proofErr w:type="spellEnd"/>
            <w:r>
              <w:t xml:space="preserve"> je </w:t>
            </w:r>
            <w:proofErr w:type="spellStart"/>
            <w:r w:rsidR="00BA6D73">
              <w:t>framework</w:t>
            </w:r>
            <w:proofErr w:type="spellEnd"/>
            <w:r>
              <w:t xml:space="preserve"> za upravljanje projektima te pomaže sa izgradnjom projekta, dokumentacijom i izvješ</w:t>
            </w:r>
            <w:r w:rsidR="000D3DCC">
              <w:t>tav</w:t>
            </w:r>
            <w:r>
              <w:t>anjem.</w:t>
            </w:r>
            <w:r w:rsidR="000D3DCC">
              <w:t xml:space="preserve"> </w:t>
            </w:r>
          </w:p>
        </w:tc>
      </w:tr>
      <w:tr w:rsidR="002C7ACC" w:rsidRPr="00934CF7" w14:paraId="66101DC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F9C0939" w14:textId="77777777" w:rsidR="002C7ACC" w:rsidRDefault="002C7ACC" w:rsidP="00AB3A6C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Ant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1A8FED" w14:textId="65E5E1B4" w:rsidR="002C7ACC" w:rsidRPr="00934CF7" w:rsidRDefault="00BA6D73" w:rsidP="00C174E8">
            <w:r>
              <w:t xml:space="preserve">Isto kao </w:t>
            </w:r>
            <w:r w:rsidR="000D3DCC">
              <w:t>i</w:t>
            </w:r>
            <w:r>
              <w:t xml:space="preserve"> Apache </w:t>
            </w:r>
            <w:proofErr w:type="spellStart"/>
            <w:r>
              <w:t>Maven</w:t>
            </w:r>
            <w:proofErr w:type="spellEnd"/>
            <w:r>
              <w:t xml:space="preserve"> , Apache </w:t>
            </w:r>
            <w:proofErr w:type="spellStart"/>
            <w:r>
              <w:t>Ant</w:t>
            </w:r>
            <w:proofErr w:type="spellEnd"/>
            <w:r>
              <w:t xml:space="preserve"> služi za olakšavanje samog procesa izrade projekta, više je „</w:t>
            </w:r>
            <w:proofErr w:type="spellStart"/>
            <w:r>
              <w:t>tool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“ za razliku od </w:t>
            </w:r>
            <w:proofErr w:type="spellStart"/>
            <w:r>
              <w:t>Maven</w:t>
            </w:r>
            <w:proofErr w:type="spellEnd"/>
            <w:r>
              <w:t xml:space="preserve">-a. </w:t>
            </w:r>
            <w:proofErr w:type="spellStart"/>
            <w:r>
              <w:t>Maven</w:t>
            </w:r>
            <w:proofErr w:type="spellEnd"/>
            <w:r>
              <w:t xml:space="preserve"> je više orijentiran na </w:t>
            </w:r>
            <w:proofErr w:type="spellStart"/>
            <w:r>
              <w:t>project</w:t>
            </w:r>
            <w:proofErr w:type="spellEnd"/>
            <w:r>
              <w:t xml:space="preserve"> manag</w:t>
            </w:r>
            <w:r w:rsidR="000D3DCC">
              <w:t>e</w:t>
            </w:r>
            <w:r>
              <w:t xml:space="preserve">ment dok je </w:t>
            </w:r>
            <w:proofErr w:type="spellStart"/>
            <w:r>
              <w:t>Ant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>. Također se više ne koristi toliko.</w:t>
            </w:r>
          </w:p>
        </w:tc>
      </w:tr>
      <w:tr w:rsidR="002C7ACC" w:rsidRPr="00934CF7" w14:paraId="3CF055C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529131" w14:textId="77777777" w:rsidR="002C7ACC" w:rsidRDefault="002C7ACC" w:rsidP="00AB3A6C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Gradle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98C5FD" w14:textId="35BD80D2" w:rsidR="002C7ACC" w:rsidRPr="00934CF7" w:rsidRDefault="00BA6D73" w:rsidP="00C174E8">
            <w:r>
              <w:t xml:space="preserve">Radi </w:t>
            </w:r>
            <w:r w:rsidR="000D3DCC">
              <w:t>sličnu</w:t>
            </w:r>
            <w:r>
              <w:t xml:space="preserve"> stvar kao </w:t>
            </w:r>
            <w:proofErr w:type="spellStart"/>
            <w:r>
              <w:t>Ant</w:t>
            </w:r>
            <w:proofErr w:type="spellEnd"/>
            <w:r>
              <w:t xml:space="preserve"> samo bolje </w:t>
            </w:r>
            <w:r w:rsidR="000D3DCC">
              <w:t>zbog</w:t>
            </w:r>
            <w:r>
              <w:t xml:space="preserve"> bolje integracij</w:t>
            </w:r>
            <w:r w:rsidR="000D3DCC">
              <w:t>e</w:t>
            </w:r>
            <w:r>
              <w:t xml:space="preserve"> sa IDE-om, napravljen je da bi</w:t>
            </w:r>
            <w:r w:rsidR="008D5A5E">
              <w:t xml:space="preserve"> popravio mane </w:t>
            </w:r>
            <w:proofErr w:type="spellStart"/>
            <w:r w:rsidR="008D5A5E">
              <w:t>Maven</w:t>
            </w:r>
            <w:proofErr w:type="spellEnd"/>
            <w:r w:rsidR="008D5A5E">
              <w:t>-a i Anta te podržava multi-</w:t>
            </w:r>
            <w:proofErr w:type="spellStart"/>
            <w:r w:rsidR="008D5A5E">
              <w:t>project</w:t>
            </w:r>
            <w:proofErr w:type="spellEnd"/>
            <w:r w:rsidR="008D5A5E">
              <w:t xml:space="preserve"> </w:t>
            </w:r>
            <w:proofErr w:type="spellStart"/>
            <w:r w:rsidR="008D5A5E">
              <w:t>builds</w:t>
            </w:r>
            <w:proofErr w:type="spellEnd"/>
            <w:r w:rsidR="008D5A5E">
              <w:t>.</w:t>
            </w:r>
          </w:p>
        </w:tc>
      </w:tr>
      <w:tr w:rsidR="002C7ACC" w:rsidRPr="00934CF7" w14:paraId="5181464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B18599C" w14:textId="77777777" w:rsidR="002C7ACC" w:rsidRDefault="002C7ACC" w:rsidP="00AB3A6C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 xml:space="preserve">Koja su prva 4 </w:t>
            </w:r>
            <w:proofErr w:type="spellStart"/>
            <w:r>
              <w:rPr>
                <w:color w:val="C00000"/>
              </w:rPr>
              <w:t>byte</w:t>
            </w:r>
            <w:proofErr w:type="spellEnd"/>
            <w:r>
              <w:rPr>
                <w:color w:val="C00000"/>
              </w:rPr>
              <w:t>-a svake klase (</w:t>
            </w:r>
            <w:proofErr w:type="spellStart"/>
            <w:r>
              <w:rPr>
                <w:color w:val="C00000"/>
              </w:rPr>
              <w:t>class</w:t>
            </w:r>
            <w:proofErr w:type="spellEnd"/>
            <w:r>
              <w:rPr>
                <w:color w:val="C00000"/>
              </w:rPr>
              <w:t xml:space="preserve"> file-a) u </w:t>
            </w:r>
            <w:proofErr w:type="spellStart"/>
            <w:r>
              <w:rPr>
                <w:color w:val="C00000"/>
              </w:rPr>
              <w:t>hex</w:t>
            </w:r>
            <w:proofErr w:type="spellEnd"/>
            <w:r>
              <w:rPr>
                <w:color w:val="C00000"/>
              </w:rPr>
              <w:t xml:space="preserve"> formatu i zašto?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4907B85" w14:textId="4ED6FB03" w:rsidR="002C7ACC" w:rsidRDefault="008D5A5E" w:rsidP="00C174E8">
            <w:r w:rsidRPr="008D5A5E">
              <w:t>0xCAFEBABE</w:t>
            </w:r>
            <w:r>
              <w:t>( CA FE BA BE )</w:t>
            </w:r>
          </w:p>
          <w:p w14:paraId="0D16A24E" w14:textId="03F03F96" w:rsidR="008D5A5E" w:rsidRDefault="003A7A7C" w:rsidP="00C174E8">
            <w:r>
              <w:t xml:space="preserve">James </w:t>
            </w:r>
            <w:proofErr w:type="spellStart"/>
            <w:r>
              <w:t>Gosling</w:t>
            </w:r>
            <w:proofErr w:type="spellEnd"/>
            <w:r>
              <w:t xml:space="preserve"> (otac Jave) je trebao „</w:t>
            </w:r>
            <w:proofErr w:type="spellStart"/>
            <w:r>
              <w:t>couple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magic</w:t>
            </w:r>
            <w:proofErr w:type="spellEnd"/>
            <w:r>
              <w:t xml:space="preserve"> </w:t>
            </w:r>
            <w:proofErr w:type="spellStart"/>
            <w:r>
              <w:t>numbers</w:t>
            </w:r>
            <w:proofErr w:type="spellEnd"/>
            <w:r>
              <w:t xml:space="preserve">“ za </w:t>
            </w:r>
            <w:proofErr w:type="spellStart"/>
            <w:r>
              <w:t>class</w:t>
            </w:r>
            <w:proofErr w:type="spellEnd"/>
            <w:r>
              <w:t xml:space="preserve"> file, po</w:t>
            </w:r>
            <w:r w:rsidR="000D3DCC">
              <w:t>št</w:t>
            </w:r>
            <w:r>
              <w:t xml:space="preserve">o je objekt file imao CAFEDEAD odlučio je da će </w:t>
            </w:r>
            <w:proofErr w:type="spellStart"/>
            <w:r>
              <w:t>class</w:t>
            </w:r>
            <w:proofErr w:type="spellEnd"/>
            <w:r>
              <w:t xml:space="preserve"> file biti CAFEBABE.</w:t>
            </w:r>
          </w:p>
          <w:p w14:paraId="6A9237D2" w14:textId="77777777" w:rsidR="003A7A7C" w:rsidRDefault="003A7A7C" w:rsidP="00C174E8"/>
          <w:p w14:paraId="6D000B43" w14:textId="77777777" w:rsidR="003A7A7C" w:rsidRDefault="00CB5783" w:rsidP="00C174E8">
            <w:r>
              <w:t>Izvor, te bolje objašnjenje:</w:t>
            </w:r>
          </w:p>
          <w:p w14:paraId="2032A218" w14:textId="39FA05F6" w:rsidR="00CB5783" w:rsidRPr="00934CF7" w:rsidRDefault="00CB5783" w:rsidP="00C174E8">
            <w:r w:rsidRPr="00CB5783">
              <w:t>https://stackoverflow.com/questions/2808646/why-are-the-first-four-bytes-of-the-java-class-file-format-cafebabe</w:t>
            </w:r>
          </w:p>
        </w:tc>
      </w:tr>
      <w:tr w:rsidR="009E7239" w:rsidRPr="00934CF7" w14:paraId="04757D57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6771667B" w14:textId="77777777" w:rsidR="009E7239" w:rsidRPr="00934CF7" w:rsidRDefault="009E7239" w:rsidP="00934CF7">
            <w:pPr>
              <w:jc w:val="left"/>
              <w:rPr>
                <w:b/>
              </w:rPr>
            </w:pPr>
            <w:r w:rsidRPr="00934CF7">
              <w:rPr>
                <w:b/>
              </w:rPr>
              <w:t>Konvencija naziva</w:t>
            </w:r>
          </w:p>
        </w:tc>
      </w:tr>
      <w:tr w:rsidR="009E7239" w:rsidRPr="00934CF7" w14:paraId="5CECE54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A56215D" w14:textId="77777777" w:rsidR="009E7239" w:rsidRPr="00934CF7" w:rsidRDefault="001A5AA3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Naziv klasa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54AAD73" w14:textId="3EB3889F" w:rsidR="009E7239" w:rsidRPr="00934CF7" w:rsidRDefault="00887707" w:rsidP="00C174E8">
            <w:r>
              <w:t>Nazivi klasa trebaju biti imenice, počinju velikim početnim slovom, trebaju biti jednostavni</w:t>
            </w:r>
            <w:r w:rsidR="000D3DCC">
              <w:t>,</w:t>
            </w:r>
            <w:r>
              <w:t xml:space="preserve"> ali također dovoljno razumljivi.  Npr. </w:t>
            </w:r>
            <w:proofErr w:type="spellStart"/>
            <w:r>
              <w:t>class</w:t>
            </w:r>
            <w:proofErr w:type="spellEnd"/>
            <w:r>
              <w:t xml:space="preserve"> Car</w:t>
            </w:r>
            <w:r w:rsidR="00B336D5">
              <w:t>.</w:t>
            </w:r>
          </w:p>
        </w:tc>
      </w:tr>
      <w:tr w:rsidR="009E7239" w:rsidRPr="00934CF7" w14:paraId="39302B5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723A53D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Naziv metoda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D86D898" w14:textId="6D788392" w:rsidR="009E7239" w:rsidRPr="00934CF7" w:rsidRDefault="00887707" w:rsidP="00C174E8">
            <w:r>
              <w:t xml:space="preserve">Metode trebaju biti glagoli, prvo slovo prve riječi je malo dok ostale riječi započinju velikim slovom. Npr. </w:t>
            </w:r>
            <w:proofErr w:type="spellStart"/>
            <w:r>
              <w:rPr>
                <w:rFonts w:ascii="Segoe UI" w:hAnsi="Segoe UI" w:cs="Segoe UI"/>
                <w:color w:val="161513"/>
                <w:sz w:val="23"/>
                <w:szCs w:val="23"/>
                <w:shd w:val="clear" w:color="auto" w:fill="FFFFFF"/>
              </w:rPr>
              <w:t>driveFast</w:t>
            </w:r>
            <w:proofErr w:type="spellEnd"/>
            <w:r>
              <w:rPr>
                <w:rFonts w:ascii="Segoe UI" w:hAnsi="Segoe UI" w:cs="Segoe UI"/>
                <w:color w:val="161513"/>
                <w:sz w:val="23"/>
                <w:szCs w:val="23"/>
                <w:shd w:val="clear" w:color="auto" w:fill="FFFFFF"/>
              </w:rPr>
              <w:t>();</w:t>
            </w:r>
          </w:p>
        </w:tc>
      </w:tr>
      <w:tr w:rsidR="001A5AA3" w:rsidRPr="00934CF7" w14:paraId="76114C4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7FB86A5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Naziv varijabli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6919D8" w14:textId="088D1F92" w:rsidR="001A5AA3" w:rsidRPr="00934CF7" w:rsidRDefault="00887707" w:rsidP="00C174E8">
            <w:r>
              <w:t>Nazivi varijabli trebaju biti kratki</w:t>
            </w:r>
            <w:r w:rsidR="00B336D5">
              <w:t>,</w:t>
            </w:r>
            <w:r>
              <w:t xml:space="preserve"> ali smisleni, također kao metode započinju </w:t>
            </w:r>
            <w:r w:rsidR="002B0509">
              <w:t xml:space="preserve">malim </w:t>
            </w:r>
            <w:r>
              <w:t>slovom</w:t>
            </w:r>
            <w:r w:rsidR="002B0509">
              <w:t xml:space="preserve"> dok ostale riječi unutar naziva započinju velikim slovom. Npr. </w:t>
            </w:r>
            <w:proofErr w:type="spellStart"/>
            <w:r w:rsidR="002B0509">
              <w:t>float</w:t>
            </w:r>
            <w:proofErr w:type="spellEnd"/>
            <w:r w:rsidR="002B0509">
              <w:t xml:space="preserve"> </w:t>
            </w:r>
            <w:proofErr w:type="spellStart"/>
            <w:r w:rsidR="002B0509">
              <w:t>carMileage</w:t>
            </w:r>
            <w:proofErr w:type="spellEnd"/>
            <w:r w:rsidR="002B0509">
              <w:t>;</w:t>
            </w:r>
            <w:r>
              <w:t xml:space="preserve"> </w:t>
            </w:r>
          </w:p>
        </w:tc>
      </w:tr>
      <w:tr w:rsidR="001A5AA3" w:rsidRPr="00934CF7" w14:paraId="0094C870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10A7632F" w14:textId="77777777" w:rsidR="001A5AA3" w:rsidRPr="00934CF7" w:rsidRDefault="001A5AA3" w:rsidP="00934CF7">
            <w:pPr>
              <w:jc w:val="left"/>
              <w:rPr>
                <w:b/>
              </w:rPr>
            </w:pPr>
            <w:r w:rsidRPr="00934CF7">
              <w:rPr>
                <w:b/>
              </w:rPr>
              <w:t>Tipovi podataka</w:t>
            </w:r>
          </w:p>
        </w:tc>
      </w:tr>
      <w:tr w:rsidR="001A5AA3" w:rsidRPr="00934CF7" w14:paraId="0540EDE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6DA134D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Primitivni tipovi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236E07" w14:textId="04E36020" w:rsidR="001A5AA3" w:rsidRPr="00934CF7" w:rsidRDefault="002B0509" w:rsidP="00C174E8">
            <w:r>
              <w:t xml:space="preserve">Tipovi podataka : </w:t>
            </w:r>
            <w:proofErr w:type="spellStart"/>
            <w:r>
              <w:t>Boolean</w:t>
            </w:r>
            <w:proofErr w:type="spellEnd"/>
            <w:r>
              <w:t xml:space="preserve">, </w:t>
            </w:r>
            <w:proofErr w:type="spellStart"/>
            <w:r>
              <w:t>Char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Float</w:t>
            </w:r>
            <w:proofErr w:type="spellEnd"/>
            <w:r>
              <w:t xml:space="preserve">  </w:t>
            </w:r>
            <w:r>
              <w:sym w:font="Wingdings" w:char="F0E0"/>
            </w:r>
            <w:r>
              <w:t xml:space="preserve"> predstavljaju neku vrijednost</w:t>
            </w:r>
            <w:r w:rsidR="005E70A5">
              <w:t>.</w:t>
            </w:r>
          </w:p>
        </w:tc>
      </w:tr>
      <w:tr w:rsidR="001A5AA3" w:rsidRPr="00934CF7" w14:paraId="5D2568F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F40F03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Referencirajući tipovi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BF0BA3B" w14:textId="7CC3F6E3" w:rsidR="001A5AA3" w:rsidRPr="00934CF7" w:rsidRDefault="002B0509" w:rsidP="00C174E8">
            <w:r>
              <w:t xml:space="preserve">Tipovi podataka : </w:t>
            </w:r>
            <w:proofErr w:type="spellStart"/>
            <w:r>
              <w:t>Class</w:t>
            </w:r>
            <w:proofErr w:type="spellEnd"/>
            <w:r>
              <w:t xml:space="preserve">, </w:t>
            </w:r>
            <w:proofErr w:type="spellStart"/>
            <w:r>
              <w:t>Array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, Interface </w:t>
            </w:r>
            <w:r>
              <w:sym w:font="Wingdings" w:char="F0E0"/>
            </w:r>
            <w:r>
              <w:t xml:space="preserve"> složeni, tvore se od drugih referentnih tipova ili primitivnih tipova</w:t>
            </w:r>
            <w:r w:rsidR="005E70A5">
              <w:t>.</w:t>
            </w:r>
          </w:p>
        </w:tc>
      </w:tr>
      <w:tr w:rsidR="001A5AA3" w:rsidRPr="00934CF7" w14:paraId="365ADB9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7F388532" w14:textId="77777777" w:rsidR="001A5AA3" w:rsidRPr="00934CF7" w:rsidRDefault="001A5AA3" w:rsidP="00934CF7">
            <w:pPr>
              <w:jc w:val="left"/>
              <w:rPr>
                <w:b/>
              </w:rPr>
            </w:pPr>
            <w:r w:rsidRPr="00934CF7">
              <w:rPr>
                <w:b/>
              </w:rPr>
              <w:t>Operatori</w:t>
            </w:r>
          </w:p>
        </w:tc>
      </w:tr>
      <w:tr w:rsidR="001A5AA3" w:rsidRPr="00934CF7" w14:paraId="20929D4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6A6A5E4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Aritmetički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236EF99" w14:textId="20083840" w:rsidR="001A5AA3" w:rsidRPr="00934CF7" w:rsidRDefault="008D456F" w:rsidP="00C174E8">
            <w:r>
              <w:t xml:space="preserve"> +,-,*,/,%,++,--</w:t>
            </w:r>
          </w:p>
        </w:tc>
      </w:tr>
      <w:tr w:rsidR="001A5AA3" w:rsidRPr="00934CF7" w14:paraId="5606876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3A82DFE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Relacijski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5F93F84" w14:textId="20E23C55" w:rsidR="001A5AA3" w:rsidRPr="00934CF7" w:rsidRDefault="008D456F" w:rsidP="00C174E8">
            <w:r>
              <w:t>==,!=,&lt;,&gt;,&lt;=,&gt;=</w:t>
            </w:r>
          </w:p>
        </w:tc>
      </w:tr>
      <w:tr w:rsidR="001A5AA3" w:rsidRPr="00934CF7" w14:paraId="06CC62A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385CCE4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Operatori uvjeta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12296F" w14:textId="2231437A" w:rsidR="001A5AA3" w:rsidRPr="00934CF7" w:rsidRDefault="008D456F" w:rsidP="00C174E8">
            <w:r>
              <w:t>?</w:t>
            </w:r>
          </w:p>
        </w:tc>
      </w:tr>
      <w:tr w:rsidR="001A5AA3" w:rsidRPr="00934CF7" w14:paraId="73A8357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9F1D757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Operatori pridruživanja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DDF1EA9" w14:textId="3A553380" w:rsidR="001A5AA3" w:rsidRPr="00934CF7" w:rsidRDefault="008D456F" w:rsidP="00C174E8">
            <w:r>
              <w:t>=,+=,-=,*=,/=,%=</w:t>
            </w:r>
          </w:p>
        </w:tc>
      </w:tr>
      <w:tr w:rsidR="001A5AA3" w:rsidRPr="00934CF7" w14:paraId="1C75FB18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17185B5F" w14:textId="77777777" w:rsidR="001A5AA3" w:rsidRPr="00934CF7" w:rsidRDefault="001A5AA3" w:rsidP="00934CF7">
            <w:pPr>
              <w:jc w:val="left"/>
              <w:rPr>
                <w:b/>
              </w:rPr>
            </w:pPr>
            <w:r w:rsidRPr="00934CF7">
              <w:rPr>
                <w:b/>
              </w:rPr>
              <w:t>Kontrola toka: odlučivanje</w:t>
            </w:r>
          </w:p>
        </w:tc>
      </w:tr>
      <w:tr w:rsidR="001A5AA3" w:rsidRPr="00934CF7" w14:paraId="6EB7941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52E884E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if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5300835" w14:textId="4B0E28C4" w:rsidR="001A5AA3" w:rsidRPr="00934CF7" w:rsidRDefault="000A09B8" w:rsidP="00C174E8">
            <w:r>
              <w:t>Ako je uvjet zadovoljen napravi nešto</w:t>
            </w:r>
            <w:r w:rsidR="005E70A5">
              <w:t>.</w:t>
            </w:r>
          </w:p>
        </w:tc>
      </w:tr>
      <w:tr w:rsidR="001A5AA3" w:rsidRPr="00934CF7" w14:paraId="6B0CC71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B866EF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if</w:t>
            </w:r>
            <w:proofErr w:type="spellEnd"/>
            <w:r w:rsidRPr="00934CF7">
              <w:rPr>
                <w:color w:val="C00000"/>
              </w:rPr>
              <w:t xml:space="preserve"> – </w:t>
            </w:r>
            <w:proofErr w:type="spellStart"/>
            <w:r w:rsidRPr="00934CF7">
              <w:rPr>
                <w:color w:val="C00000"/>
              </w:rPr>
              <w:t>else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451A3FC" w14:textId="793EB5A6" w:rsidR="001A5AA3" w:rsidRPr="00934CF7" w:rsidRDefault="000A09B8" w:rsidP="00C174E8">
            <w:r>
              <w:t xml:space="preserve">Ako je uvjet zadovoljen napravi nešto, ako nije napravi </w:t>
            </w:r>
            <w:proofErr w:type="spellStart"/>
            <w:r>
              <w:t>else</w:t>
            </w:r>
            <w:proofErr w:type="spellEnd"/>
            <w:r w:rsidR="005E70A5">
              <w:t>.</w:t>
            </w:r>
          </w:p>
        </w:tc>
      </w:tr>
      <w:tr w:rsidR="001A5AA3" w:rsidRPr="00934CF7" w14:paraId="5D33258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43FE287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if</w:t>
            </w:r>
            <w:proofErr w:type="spellEnd"/>
            <w:r w:rsidRPr="00934CF7">
              <w:rPr>
                <w:color w:val="C00000"/>
              </w:rPr>
              <w:t xml:space="preserve"> – </w:t>
            </w:r>
            <w:proofErr w:type="spellStart"/>
            <w:r w:rsidRPr="00934CF7">
              <w:rPr>
                <w:color w:val="C00000"/>
              </w:rPr>
              <w:t>else</w:t>
            </w:r>
            <w:proofErr w:type="spellEnd"/>
            <w:r w:rsidRPr="00934CF7">
              <w:rPr>
                <w:color w:val="C00000"/>
              </w:rPr>
              <w:t xml:space="preserve"> </w:t>
            </w:r>
            <w:proofErr w:type="spellStart"/>
            <w:r w:rsidRPr="00934CF7">
              <w:rPr>
                <w:color w:val="C00000"/>
              </w:rPr>
              <w:t>if</w:t>
            </w:r>
            <w:proofErr w:type="spellEnd"/>
            <w:r w:rsidRPr="00934CF7">
              <w:rPr>
                <w:color w:val="C00000"/>
              </w:rPr>
              <w:t xml:space="preserve"> – </w:t>
            </w:r>
            <w:proofErr w:type="spellStart"/>
            <w:r w:rsidRPr="00934CF7">
              <w:rPr>
                <w:color w:val="C00000"/>
              </w:rPr>
              <w:t>else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1E22F09" w14:textId="75CBA853" w:rsidR="001A5AA3" w:rsidRPr="00934CF7" w:rsidRDefault="000A09B8" w:rsidP="001A5AA3">
            <w:r>
              <w:t>Dva uvjeta</w:t>
            </w:r>
            <w:r w:rsidR="00B336D5">
              <w:t>,</w:t>
            </w:r>
            <w:r>
              <w:t xml:space="preserve"> pa </w:t>
            </w:r>
            <w:proofErr w:type="spellStart"/>
            <w:r>
              <w:t>else</w:t>
            </w:r>
            <w:proofErr w:type="spellEnd"/>
            <w:r w:rsidR="005E70A5">
              <w:t>.</w:t>
            </w:r>
          </w:p>
        </w:tc>
      </w:tr>
      <w:tr w:rsidR="001A5AA3" w:rsidRPr="00934CF7" w14:paraId="38CDAA3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E330A1B" w14:textId="77777777" w:rsidR="001A5AA3" w:rsidRPr="00934CF7" w:rsidRDefault="001A5AA3" w:rsidP="00934CF7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switch</w:t>
            </w:r>
            <w:proofErr w:type="spellEnd"/>
            <w:r w:rsidRPr="00934CF7">
              <w:rPr>
                <w:color w:val="0070C0"/>
              </w:rPr>
              <w:t xml:space="preserve"> – </w:t>
            </w:r>
            <w:proofErr w:type="spellStart"/>
            <w:r w:rsidRPr="00934CF7">
              <w:rPr>
                <w:color w:val="0070C0"/>
              </w:rPr>
              <w:t>case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176D6C" w14:textId="21055E48" w:rsidR="001A5AA3" w:rsidRPr="00934CF7" w:rsidRDefault="000A09B8" w:rsidP="001A5AA3">
            <w:r>
              <w:t xml:space="preserve">Unutar </w:t>
            </w:r>
            <w:proofErr w:type="spellStart"/>
            <w:r>
              <w:t>switcha</w:t>
            </w:r>
            <w:proofErr w:type="spellEnd"/>
            <w:r>
              <w:t xml:space="preserve"> imamo </w:t>
            </w:r>
            <w:proofErr w:type="spellStart"/>
            <w:r>
              <w:t>expression</w:t>
            </w:r>
            <w:proofErr w:type="spellEnd"/>
            <w:r>
              <w:t xml:space="preserve"> koji provjeravamo kroz </w:t>
            </w:r>
            <w:proofErr w:type="spellStart"/>
            <w:r>
              <w:t>cases</w:t>
            </w:r>
            <w:proofErr w:type="spellEnd"/>
            <w:r w:rsidR="00B336D5">
              <w:t>,</w:t>
            </w:r>
            <w:r>
              <w:t xml:space="preserve"> ako zadovoljava neki </w:t>
            </w:r>
            <w:proofErr w:type="spellStart"/>
            <w:r>
              <w:t>case</w:t>
            </w:r>
            <w:proofErr w:type="spellEnd"/>
            <w:r>
              <w:t xml:space="preserve"> izvrši ga</w:t>
            </w:r>
            <w:r w:rsidR="005E70A5">
              <w:t>.</w:t>
            </w:r>
          </w:p>
        </w:tc>
      </w:tr>
      <w:tr w:rsidR="001A5AA3" w:rsidRPr="00934CF7" w14:paraId="7F18EAD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4508D67A" w14:textId="77777777" w:rsidR="001A5AA3" w:rsidRPr="00934CF7" w:rsidRDefault="001A5AA3" w:rsidP="00934CF7">
            <w:pPr>
              <w:jc w:val="left"/>
              <w:rPr>
                <w:b/>
              </w:rPr>
            </w:pPr>
            <w:r w:rsidRPr="00934CF7">
              <w:rPr>
                <w:b/>
              </w:rPr>
              <w:lastRenderedPageBreak/>
              <w:t>Kontrola toka: petlje</w:t>
            </w:r>
          </w:p>
        </w:tc>
      </w:tr>
      <w:tr w:rsidR="001A5AA3" w:rsidRPr="00934CF7" w14:paraId="4638515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9F76412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for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3DAFA2A" w14:textId="77777777" w:rsidR="001A5AA3" w:rsidRDefault="000A09B8" w:rsidP="001A5AA3">
            <w:r>
              <w:t>Iskreno ne znam kako da opišem for pa ću napisati primjer:</w:t>
            </w:r>
          </w:p>
          <w:p w14:paraId="72FE6080" w14:textId="7FAC9FF4" w:rsidR="000A09B8" w:rsidRDefault="000A09B8" w:rsidP="001A5AA3">
            <w:r>
              <w:t xml:space="preserve">Npr. Ispis </w:t>
            </w:r>
            <w:proofErr w:type="spellStart"/>
            <w:r>
              <w:t>arraya</w:t>
            </w:r>
            <w:proofErr w:type="spellEnd"/>
          </w:p>
          <w:p w14:paraId="4F853CFF" w14:textId="77777777" w:rsidR="00481C95" w:rsidRPr="000A09B8" w:rsidRDefault="00481C95" w:rsidP="00481C95">
            <w:pPr>
              <w:ind w:left="720"/>
              <w:rPr>
                <w:lang w:val="en-US"/>
              </w:rPr>
            </w:pPr>
            <w:proofErr w:type="gramStart"/>
            <w:r w:rsidRPr="000A09B8">
              <w:rPr>
                <w:lang w:val="en-US"/>
              </w:rPr>
              <w:t>String[</w:t>
            </w:r>
            <w:proofErr w:type="gramEnd"/>
            <w:r w:rsidRPr="000A09B8">
              <w:rPr>
                <w:lang w:val="en-US"/>
              </w:rPr>
              <w:t>] names = {"</w:t>
            </w:r>
            <w:proofErr w:type="spellStart"/>
            <w:r w:rsidRPr="000A09B8">
              <w:rPr>
                <w:lang w:val="en-US"/>
              </w:rPr>
              <w:t>Java","C","C</w:t>
            </w:r>
            <w:proofErr w:type="spellEnd"/>
            <w:r w:rsidRPr="000A09B8">
              <w:rPr>
                <w:lang w:val="en-US"/>
              </w:rPr>
              <w:t>++","</w:t>
            </w:r>
            <w:proofErr w:type="spellStart"/>
            <w:r w:rsidRPr="000A09B8">
              <w:rPr>
                <w:lang w:val="en-US"/>
              </w:rPr>
              <w:t>Python","JavaScript</w:t>
            </w:r>
            <w:proofErr w:type="spellEnd"/>
            <w:r w:rsidRPr="000A09B8">
              <w:rPr>
                <w:lang w:val="en-US"/>
              </w:rPr>
              <w:t>"};    </w:t>
            </w:r>
          </w:p>
          <w:p w14:paraId="4581DDD3" w14:textId="77777777" w:rsidR="00481C95" w:rsidRPr="000A09B8" w:rsidRDefault="00481C95" w:rsidP="00481C95">
            <w:pPr>
              <w:ind w:left="720"/>
              <w:rPr>
                <w:lang w:val="en-US"/>
              </w:rPr>
            </w:pPr>
            <w:proofErr w:type="gramStart"/>
            <w:r w:rsidRPr="000A09B8">
              <w:rPr>
                <w:b/>
                <w:bCs/>
                <w:lang w:val="en-US"/>
              </w:rPr>
              <w:t>for</w:t>
            </w:r>
            <w:r w:rsidRPr="000A09B8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&lt;5;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</w:t>
            </w:r>
            <w:r w:rsidRPr="000A09B8">
              <w:rPr>
                <w:lang w:val="en-US"/>
              </w:rPr>
              <w:t>) {    </w:t>
            </w:r>
          </w:p>
          <w:p w14:paraId="2227C3AB" w14:textId="77777777" w:rsidR="00481C95" w:rsidRPr="000A09B8" w:rsidRDefault="00481C95" w:rsidP="00481C95">
            <w:pPr>
              <w:ind w:left="720"/>
              <w:rPr>
                <w:lang w:val="en-US"/>
              </w:rPr>
            </w:pPr>
            <w:proofErr w:type="spellStart"/>
            <w:r w:rsidRPr="000A09B8">
              <w:rPr>
                <w:lang w:val="en-US"/>
              </w:rPr>
              <w:t>System.out.println</w:t>
            </w:r>
            <w:proofErr w:type="spellEnd"/>
            <w:r w:rsidRPr="000A09B8">
              <w:rPr>
                <w:lang w:val="en-US"/>
              </w:rPr>
              <w:t>(name);    </w:t>
            </w:r>
          </w:p>
          <w:p w14:paraId="22C6F882" w14:textId="6A8A2CB1" w:rsidR="000A09B8" w:rsidRPr="00934CF7" w:rsidRDefault="00481C95" w:rsidP="00481C95">
            <w:r w:rsidRPr="000A09B8">
              <w:rPr>
                <w:lang w:val="en-US"/>
              </w:rPr>
              <w:t>}    </w:t>
            </w:r>
          </w:p>
        </w:tc>
      </w:tr>
      <w:tr w:rsidR="001A5AA3" w:rsidRPr="00934CF7" w14:paraId="3733B9F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99566B2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while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391B0AC" w14:textId="2F536FD6" w:rsidR="001A5AA3" w:rsidRPr="00934CF7" w:rsidRDefault="005E70A5" w:rsidP="001A5AA3">
            <w:r>
              <w:t>Koristi se najčešće kada ne znamo broj iteracija unaprijed.</w:t>
            </w:r>
          </w:p>
        </w:tc>
      </w:tr>
      <w:tr w:rsidR="001A5AA3" w:rsidRPr="00934CF7" w14:paraId="235D7FD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672C9FE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 xml:space="preserve">do – </w:t>
            </w:r>
            <w:proofErr w:type="spellStart"/>
            <w:r w:rsidRPr="00934CF7">
              <w:rPr>
                <w:color w:val="C00000"/>
              </w:rPr>
              <w:t>while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CBC0020" w14:textId="782B293D" w:rsidR="001A5AA3" w:rsidRPr="00934CF7" w:rsidRDefault="005E70A5" w:rsidP="001A5AA3">
            <w:r>
              <w:t>Kada broj iteracija nije poznat</w:t>
            </w:r>
            <w:r w:rsidR="00B336D5">
              <w:t>,</w:t>
            </w:r>
            <w:r>
              <w:t xml:space="preserve"> a mi moram izvršiti petlju barem jednom</w:t>
            </w:r>
            <w:r w:rsidR="00B336D5">
              <w:t>,</w:t>
            </w:r>
            <w:r>
              <w:t xml:space="preserve">  možemo koristiti do-</w:t>
            </w:r>
            <w:proofErr w:type="spellStart"/>
            <w:r>
              <w:t>while</w:t>
            </w:r>
            <w:proofErr w:type="spellEnd"/>
            <w:r>
              <w:t>.</w:t>
            </w:r>
          </w:p>
        </w:tc>
      </w:tr>
      <w:tr w:rsidR="001A5AA3" w:rsidRPr="00934CF7" w14:paraId="4639AD3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54FE98D3" w14:textId="77777777" w:rsidR="001A5AA3" w:rsidRPr="00934CF7" w:rsidRDefault="001A5AA3" w:rsidP="00934CF7">
            <w:pPr>
              <w:jc w:val="left"/>
              <w:rPr>
                <w:b/>
              </w:rPr>
            </w:pPr>
            <w:r w:rsidRPr="00934CF7">
              <w:rPr>
                <w:b/>
              </w:rPr>
              <w:t>Kontrola toka: bezuvjetni skok</w:t>
            </w:r>
          </w:p>
        </w:tc>
      </w:tr>
      <w:tr w:rsidR="001A5AA3" w:rsidRPr="00934CF7" w14:paraId="15EC552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DB62923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break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54F29D" w14:textId="1512086D" w:rsidR="001A5AA3" w:rsidRPr="00934CF7" w:rsidRDefault="005E70A5" w:rsidP="001A5AA3">
            <w:r>
              <w:t>Koristi se za izlazak iz petlje.</w:t>
            </w:r>
          </w:p>
        </w:tc>
      </w:tr>
      <w:tr w:rsidR="001A5AA3" w:rsidRPr="00934CF7" w14:paraId="58C09DC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8B1355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continue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7161C5" w14:textId="7849F90C" w:rsidR="001A5AA3" w:rsidRPr="00934CF7" w:rsidRDefault="005E70A5" w:rsidP="001A5AA3">
            <w:r>
              <w:t>Koristi se za prekidanje jedne iteracije petlje</w:t>
            </w:r>
            <w:r w:rsidR="00B336D5">
              <w:t>,</w:t>
            </w:r>
            <w:r>
              <w:t xml:space="preserve"> ako je </w:t>
            </w:r>
            <w:r w:rsidR="00B336D5">
              <w:t>n</w:t>
            </w:r>
            <w:r>
              <w:t>pr. zadovoljen neki uvjet.</w:t>
            </w:r>
          </w:p>
        </w:tc>
      </w:tr>
      <w:tr w:rsidR="001A5AA3" w:rsidRPr="00934CF7" w14:paraId="11372D5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070D11F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return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139490" w14:textId="1041D223" w:rsidR="001A5AA3" w:rsidRPr="00934CF7" w:rsidRDefault="005E70A5" w:rsidP="001A5AA3">
            <w:r>
              <w:t xml:space="preserve">Služi za završavanje metode </w:t>
            </w:r>
            <w:r w:rsidR="0033771A">
              <w:t>i može se koristiti za vraćanje vrijednosti.</w:t>
            </w:r>
          </w:p>
        </w:tc>
      </w:tr>
      <w:tr w:rsidR="001A5AA3" w:rsidRPr="00934CF7" w14:paraId="36B03F7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0CD3DC1F" w14:textId="77777777" w:rsidR="001A5AA3" w:rsidRPr="00934CF7" w:rsidRDefault="001A5AA3" w:rsidP="00934CF7">
            <w:pPr>
              <w:jc w:val="left"/>
              <w:rPr>
                <w:b/>
              </w:rPr>
            </w:pPr>
            <w:r w:rsidRPr="00934CF7">
              <w:rPr>
                <w:b/>
              </w:rPr>
              <w:t>Kontrola toka: nepravilnosti</w:t>
            </w:r>
          </w:p>
        </w:tc>
      </w:tr>
      <w:tr w:rsidR="001A5AA3" w:rsidRPr="00934CF7" w14:paraId="3A3B4D1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280A163" w14:textId="77777777" w:rsidR="001A5AA3" w:rsidRPr="00934CF7" w:rsidRDefault="001A5AA3" w:rsidP="00934CF7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try</w:t>
            </w:r>
            <w:proofErr w:type="spellEnd"/>
            <w:r w:rsidRPr="00934CF7">
              <w:rPr>
                <w:color w:val="0070C0"/>
              </w:rPr>
              <w:t xml:space="preserve"> – </w:t>
            </w:r>
            <w:proofErr w:type="spellStart"/>
            <w:r w:rsidRPr="00934CF7">
              <w:rPr>
                <w:color w:val="0070C0"/>
              </w:rPr>
              <w:t>catch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BBC19EC" w14:textId="48E4302E" w:rsidR="001A5AA3" w:rsidRPr="00934CF7" w:rsidRDefault="0033771A" w:rsidP="001A5AA3">
            <w:r>
              <w:t xml:space="preserve">Unutar </w:t>
            </w:r>
            <w:proofErr w:type="spellStart"/>
            <w:r>
              <w:t>try</w:t>
            </w:r>
            <w:proofErr w:type="spellEnd"/>
            <w:r>
              <w:t xml:space="preserve"> možemo napisati dio koda koji testiramo za probleme, ukoliko naiđemo na neki </w:t>
            </w:r>
            <w:proofErr w:type="spellStart"/>
            <w:r>
              <w:t>error</w:t>
            </w:r>
            <w:proofErr w:type="spellEnd"/>
            <w:r>
              <w:t xml:space="preserve"> izvršava se </w:t>
            </w:r>
            <w:proofErr w:type="spellStart"/>
            <w:r>
              <w:t>catch</w:t>
            </w:r>
            <w:proofErr w:type="spellEnd"/>
            <w:r>
              <w:t xml:space="preserve"> dio.</w:t>
            </w:r>
          </w:p>
        </w:tc>
      </w:tr>
      <w:tr w:rsidR="001A5AA3" w:rsidRPr="00934CF7" w14:paraId="6567C3E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009942C" w14:textId="77777777" w:rsidR="001A5AA3" w:rsidRPr="00934CF7" w:rsidRDefault="001A5AA3" w:rsidP="00934CF7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try</w:t>
            </w:r>
            <w:proofErr w:type="spellEnd"/>
            <w:r w:rsidRPr="00934CF7">
              <w:rPr>
                <w:color w:val="0070C0"/>
              </w:rPr>
              <w:t xml:space="preserve"> – </w:t>
            </w:r>
            <w:proofErr w:type="spellStart"/>
            <w:r w:rsidRPr="00934CF7">
              <w:rPr>
                <w:color w:val="0070C0"/>
              </w:rPr>
              <w:t>catch</w:t>
            </w:r>
            <w:proofErr w:type="spellEnd"/>
            <w:r w:rsidRPr="00934CF7">
              <w:rPr>
                <w:color w:val="0070C0"/>
              </w:rPr>
              <w:t xml:space="preserve"> – </w:t>
            </w:r>
            <w:proofErr w:type="spellStart"/>
            <w:r w:rsidRPr="00934CF7">
              <w:rPr>
                <w:color w:val="0070C0"/>
              </w:rPr>
              <w:t>finally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A861886" w14:textId="12BD507F" w:rsidR="001A5AA3" w:rsidRPr="00934CF7" w:rsidRDefault="0033771A" w:rsidP="001A5AA3">
            <w:proofErr w:type="spellStart"/>
            <w:r>
              <w:t>Finally</w:t>
            </w:r>
            <w:proofErr w:type="spellEnd"/>
            <w:r>
              <w:t xml:space="preserve"> služi za izvršavanje koda neovisno o ishodu </w:t>
            </w:r>
            <w:proofErr w:type="spellStart"/>
            <w:r>
              <w:t>try-catch</w:t>
            </w:r>
            <w:proofErr w:type="spellEnd"/>
            <w:r w:rsidR="00DE05C9">
              <w:t>.</w:t>
            </w:r>
          </w:p>
        </w:tc>
      </w:tr>
      <w:tr w:rsidR="001A5AA3" w:rsidRPr="00934CF7" w14:paraId="53C533A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8D2DB4B" w14:textId="77777777" w:rsidR="001A5AA3" w:rsidRPr="00934CF7" w:rsidRDefault="001A5AA3" w:rsidP="00934CF7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try</w:t>
            </w:r>
            <w:proofErr w:type="spellEnd"/>
            <w:r w:rsidRPr="00934CF7">
              <w:rPr>
                <w:color w:val="0070C0"/>
              </w:rPr>
              <w:t xml:space="preserve"> – </w:t>
            </w:r>
            <w:proofErr w:type="spellStart"/>
            <w:r w:rsidRPr="00934CF7">
              <w:rPr>
                <w:color w:val="0070C0"/>
              </w:rPr>
              <w:t>finally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C33A171" w14:textId="50A8BE69" w:rsidR="001A5AA3" w:rsidRPr="00934CF7" w:rsidRDefault="0033771A" w:rsidP="001A5AA3">
            <w:r>
              <w:t xml:space="preserve">Razlika između </w:t>
            </w:r>
            <w:proofErr w:type="spellStart"/>
            <w:r>
              <w:t>try-catch</w:t>
            </w:r>
            <w:proofErr w:type="spellEnd"/>
            <w:r>
              <w:t xml:space="preserve"> i </w:t>
            </w:r>
            <w:proofErr w:type="spellStart"/>
            <w:r>
              <w:t>try-finally</w:t>
            </w:r>
            <w:proofErr w:type="spellEnd"/>
            <w:r>
              <w:t xml:space="preserve"> je to što u </w:t>
            </w:r>
            <w:proofErr w:type="spellStart"/>
            <w:r>
              <w:t>try-finally</w:t>
            </w:r>
            <w:proofErr w:type="spellEnd"/>
            <w:r w:rsidR="00B336D5">
              <w:t>,</w:t>
            </w:r>
            <w:r>
              <w:t xml:space="preserve"> </w:t>
            </w:r>
            <w:proofErr w:type="spellStart"/>
            <w:r>
              <w:t>finally</w:t>
            </w:r>
            <w:proofErr w:type="spellEnd"/>
            <w:r>
              <w:t xml:space="preserve"> dio je uvijek izvršen nakon </w:t>
            </w:r>
            <w:proofErr w:type="spellStart"/>
            <w:r>
              <w:t>try</w:t>
            </w:r>
            <w:proofErr w:type="spellEnd"/>
            <w:r>
              <w:t xml:space="preserve"> neovisno je</w:t>
            </w:r>
            <w:r w:rsidR="00B336D5">
              <w:t xml:space="preserve"> </w:t>
            </w:r>
            <w:r>
              <w:t>l</w:t>
            </w:r>
            <w:r w:rsidR="00B336D5">
              <w:t>i</w:t>
            </w:r>
            <w:r>
              <w:t xml:space="preserve"> bio </w:t>
            </w:r>
            <w:proofErr w:type="spellStart"/>
            <w:r>
              <w:t>error</w:t>
            </w:r>
            <w:proofErr w:type="spellEnd"/>
            <w:r>
              <w:t xml:space="preserve"> ili ne.</w:t>
            </w:r>
          </w:p>
        </w:tc>
      </w:tr>
      <w:tr w:rsidR="001A5AA3" w:rsidRPr="00934CF7" w14:paraId="411D97C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F5C8CED" w14:textId="77777777" w:rsidR="001A5AA3" w:rsidRPr="00934CF7" w:rsidRDefault="001A5AA3" w:rsidP="00934CF7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throw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C973D76" w14:textId="0D4B422D" w:rsidR="001A5AA3" w:rsidRPr="00934CF7" w:rsidRDefault="0033771A" w:rsidP="001A5AA3">
            <w:r>
              <w:t xml:space="preserve">Možemo ga koristiti za kreiranje </w:t>
            </w: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errora</w:t>
            </w:r>
            <w:proofErr w:type="spellEnd"/>
            <w:r>
              <w:t>.</w:t>
            </w:r>
          </w:p>
        </w:tc>
      </w:tr>
      <w:tr w:rsidR="001A5AA3" w:rsidRPr="00934CF7" w14:paraId="763796D1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2754AB2D" w14:textId="77777777" w:rsidR="001A5AA3" w:rsidRPr="00934CF7" w:rsidRDefault="001A5AA3" w:rsidP="00934CF7">
            <w:pPr>
              <w:jc w:val="left"/>
              <w:rPr>
                <w:b/>
              </w:rPr>
            </w:pPr>
            <w:r w:rsidRPr="00934CF7">
              <w:rPr>
                <w:b/>
              </w:rPr>
              <w:t>Ključne riječi</w:t>
            </w:r>
          </w:p>
        </w:tc>
      </w:tr>
      <w:tr w:rsidR="00C174E8" w:rsidRPr="00934CF7" w14:paraId="582FB7A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DA1B5FA" w14:textId="77777777" w:rsidR="00C174E8" w:rsidRPr="00934CF7" w:rsidRDefault="00C174E8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0070C0"/>
              </w:rPr>
              <w:t>abstract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CF20F2" w14:textId="749DA798" w:rsidR="00C174E8" w:rsidRPr="00934CF7" w:rsidRDefault="00DE05C9" w:rsidP="00C174E8">
            <w:r>
              <w:t xml:space="preserve">Koristi se kao </w:t>
            </w:r>
            <w:proofErr w:type="spellStart"/>
            <w:r>
              <w:t>modifier</w:t>
            </w:r>
            <w:proofErr w:type="spellEnd"/>
            <w:r>
              <w:t xml:space="preserve"> za klasu ili metodu. </w:t>
            </w:r>
            <w:proofErr w:type="spellStart"/>
            <w:r>
              <w:t>Abstract</w:t>
            </w:r>
            <w:proofErr w:type="spellEnd"/>
            <w:r>
              <w:t xml:space="preserve"> klasa se ne može koris</w:t>
            </w:r>
            <w:r w:rsidR="00B336D5">
              <w:t>t</w:t>
            </w:r>
            <w:r>
              <w:t xml:space="preserve">iti za kreiranje objekata, a </w:t>
            </w:r>
            <w:proofErr w:type="spellStart"/>
            <w:r>
              <w:t>apstract</w:t>
            </w:r>
            <w:proofErr w:type="spellEnd"/>
            <w:r>
              <w:t xml:space="preserve"> metoda može biti korištena samo u </w:t>
            </w:r>
            <w:proofErr w:type="spellStart"/>
            <w:r>
              <w:t>abstract</w:t>
            </w:r>
            <w:proofErr w:type="spellEnd"/>
            <w:r>
              <w:t xml:space="preserve"> klasi te nema </w:t>
            </w:r>
            <w:proofErr w:type="spellStart"/>
            <w:r>
              <w:t>body</w:t>
            </w:r>
            <w:proofErr w:type="spellEnd"/>
            <w:r>
              <w:t>.</w:t>
            </w:r>
          </w:p>
        </w:tc>
      </w:tr>
      <w:tr w:rsidR="00C174E8" w:rsidRPr="00934CF7" w14:paraId="424857F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9A69143" w14:textId="77777777" w:rsidR="00C174E8" w:rsidRPr="00934CF7" w:rsidRDefault="00C174E8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assert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61F8544" w14:textId="53632EDC" w:rsidR="00C174E8" w:rsidRPr="00934CF7" w:rsidRDefault="00DE05C9" w:rsidP="00C174E8">
            <w:r>
              <w:t xml:space="preserve">Koristi se tijekom </w:t>
            </w:r>
            <w:proofErr w:type="spellStart"/>
            <w:r>
              <w:t>debuganja</w:t>
            </w:r>
            <w:proofErr w:type="spellEnd"/>
            <w:r>
              <w:t xml:space="preserve">, te izbacuje </w:t>
            </w:r>
            <w:proofErr w:type="spellStart"/>
            <w:r>
              <w:t>AssertionError</w:t>
            </w:r>
            <w:proofErr w:type="spellEnd"/>
            <w:r w:rsidR="00B336D5">
              <w:t>,</w:t>
            </w:r>
            <w:r>
              <w:t xml:space="preserve"> ako uvjet nije zadovoljen.</w:t>
            </w:r>
          </w:p>
        </w:tc>
      </w:tr>
      <w:tr w:rsidR="00C174E8" w:rsidRPr="00934CF7" w14:paraId="025D93A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C62BB60" w14:textId="77777777" w:rsidR="00C174E8" w:rsidRPr="00934CF7" w:rsidRDefault="00C174E8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boolean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2BB3143" w14:textId="6B622A07" w:rsidR="00C174E8" w:rsidRPr="00934CF7" w:rsidRDefault="00DE05C9" w:rsidP="00C174E8">
            <w:r>
              <w:t>Varijabla koja ima dva stanja, TRUE ili FALSE.</w:t>
            </w:r>
          </w:p>
        </w:tc>
      </w:tr>
      <w:tr w:rsidR="00C174E8" w:rsidRPr="00934CF7" w14:paraId="31E4489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AF67656" w14:textId="77777777" w:rsidR="00C174E8" w:rsidRPr="00934CF7" w:rsidRDefault="00C174E8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break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C26A713" w14:textId="39040C8C" w:rsidR="00C174E8" w:rsidRPr="00934CF7" w:rsidRDefault="00DE05C9" w:rsidP="00C174E8">
            <w:r>
              <w:t>Koristi se za izlazak iz petlje.</w:t>
            </w:r>
          </w:p>
        </w:tc>
      </w:tr>
      <w:tr w:rsidR="00C174E8" w:rsidRPr="00934CF7" w14:paraId="4269272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DC2782B" w14:textId="77777777" w:rsidR="00C174E8" w:rsidRPr="00934CF7" w:rsidRDefault="00C174E8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byte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888C7E3" w14:textId="138B672D" w:rsidR="00C174E8" w:rsidRPr="00934CF7" w:rsidRDefault="00786DE5" w:rsidP="00C174E8">
            <w:r>
              <w:t>Varijabla koja može spremiti vrijednost u intervalu od -128 do 127.</w:t>
            </w:r>
          </w:p>
        </w:tc>
      </w:tr>
      <w:tr w:rsidR="00C174E8" w:rsidRPr="00934CF7" w14:paraId="1E24E43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70F0AC2" w14:textId="77777777" w:rsidR="00C174E8" w:rsidRPr="00934CF7" w:rsidRDefault="00C174E8" w:rsidP="00934CF7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case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71C9249" w14:textId="798C399E" w:rsidR="00C174E8" w:rsidRPr="00934CF7" w:rsidRDefault="00786DE5" w:rsidP="00C174E8">
            <w:proofErr w:type="spellStart"/>
            <w:r>
              <w:t>Case</w:t>
            </w:r>
            <w:proofErr w:type="spellEnd"/>
            <w:r>
              <w:t xml:space="preserve"> je dio </w:t>
            </w:r>
            <w:proofErr w:type="spellStart"/>
            <w:r>
              <w:t>switch-case</w:t>
            </w:r>
            <w:proofErr w:type="spellEnd"/>
            <w:r>
              <w:t xml:space="preserve"> </w:t>
            </w:r>
            <w:proofErr w:type="spellStart"/>
            <w:r>
              <w:t>statementa</w:t>
            </w:r>
            <w:proofErr w:type="spellEnd"/>
            <w:r>
              <w:t xml:space="preserve"> .</w:t>
            </w:r>
          </w:p>
        </w:tc>
      </w:tr>
      <w:tr w:rsidR="00C174E8" w:rsidRPr="00934CF7" w14:paraId="341A164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85503C1" w14:textId="77777777" w:rsidR="00C174E8" w:rsidRPr="00934CF7" w:rsidRDefault="00C174E8" w:rsidP="00934CF7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catch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7DC5CD" w14:textId="1F0996D3" w:rsidR="00C174E8" w:rsidRPr="00934CF7" w:rsidRDefault="00786DE5" w:rsidP="00C174E8">
            <w:r>
              <w:t xml:space="preserve">Dio </w:t>
            </w:r>
            <w:proofErr w:type="spellStart"/>
            <w:r>
              <w:t>try-catch</w:t>
            </w:r>
            <w:proofErr w:type="spellEnd"/>
            <w:r>
              <w:t xml:space="preserve">, koristi se za izvršavanje nekog koda ukoliko se pojavi </w:t>
            </w:r>
            <w:proofErr w:type="spellStart"/>
            <w:r>
              <w:t>error</w:t>
            </w:r>
            <w:proofErr w:type="spellEnd"/>
            <w:r>
              <w:t>.</w:t>
            </w:r>
          </w:p>
        </w:tc>
      </w:tr>
      <w:tr w:rsidR="00C174E8" w:rsidRPr="00934CF7" w14:paraId="6357E8E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7D55C3C" w14:textId="77777777" w:rsidR="00C174E8" w:rsidRPr="00934CF7" w:rsidRDefault="00C174E8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char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F405DB5" w14:textId="340CDD98" w:rsidR="00C174E8" w:rsidRPr="00934CF7" w:rsidRDefault="00786DE5" w:rsidP="00C174E8">
            <w:r>
              <w:t>Varijabla u koju se sprema jedan znak.</w:t>
            </w:r>
          </w:p>
        </w:tc>
      </w:tr>
      <w:tr w:rsidR="00C174E8" w:rsidRPr="00934CF7" w14:paraId="4C13B3F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E8DF0F5" w14:textId="77777777" w:rsidR="00C174E8" w:rsidRPr="00934CF7" w:rsidRDefault="00C174E8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class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661AC16" w14:textId="3DB37CFB" w:rsidR="00C174E8" w:rsidRPr="00934CF7" w:rsidRDefault="00CC4618" w:rsidP="00C174E8">
            <w:r>
              <w:t>Referentni tip podatka koji se koristi za izradu klase.</w:t>
            </w:r>
          </w:p>
        </w:tc>
      </w:tr>
      <w:tr w:rsidR="00C174E8" w:rsidRPr="00934CF7" w14:paraId="25B09DD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AEBDAC1" w14:textId="77777777" w:rsidR="00C174E8" w:rsidRPr="00934CF7" w:rsidRDefault="00C174E8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const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533F7A7" w14:textId="509EC50A" w:rsidR="00C174E8" w:rsidRPr="00934CF7" w:rsidRDefault="00CC4618" w:rsidP="00C174E8">
            <w:r>
              <w:t>Služi kako bi rekli kompajleru da vrijednost neke varijable ne bi trebala biti modificirana nakon deklaracije.</w:t>
            </w:r>
          </w:p>
        </w:tc>
      </w:tr>
      <w:tr w:rsidR="00C174E8" w:rsidRPr="00934CF7" w14:paraId="36818B6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3A3B7E5" w14:textId="77777777" w:rsidR="00C174E8" w:rsidRPr="00934CF7" w:rsidRDefault="00C174E8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lastRenderedPageBreak/>
              <w:t>continue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AD2728E" w14:textId="0411332B" w:rsidR="00C174E8" w:rsidRPr="00934CF7" w:rsidRDefault="00E84073" w:rsidP="00C174E8">
            <w:r>
              <w:t xml:space="preserve">Koristi se za prekidanje jedne iteracije petlje ako je </w:t>
            </w:r>
            <w:r w:rsidR="00B336D5">
              <w:t>n</w:t>
            </w:r>
            <w:r>
              <w:t>pr. zadovoljen</w:t>
            </w:r>
            <w:r w:rsidR="00B336D5">
              <w:t>i</w:t>
            </w:r>
            <w:r>
              <w:t xml:space="preserve"> neki uvjet.</w:t>
            </w:r>
          </w:p>
        </w:tc>
      </w:tr>
      <w:tr w:rsidR="00C174E8" w:rsidRPr="00934CF7" w14:paraId="22791CB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2CEA646" w14:textId="77777777" w:rsidR="00C174E8" w:rsidRPr="00934CF7" w:rsidRDefault="00C174E8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0070C0"/>
              </w:rPr>
              <w:t>default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CCD7E74" w14:textId="519D69BB" w:rsidR="00C174E8" w:rsidRPr="00934CF7" w:rsidRDefault="00E84073" w:rsidP="00C174E8">
            <w:r>
              <w:t xml:space="preserve">Pruža </w:t>
            </w:r>
            <w:proofErr w:type="spellStart"/>
            <w:r>
              <w:t>backwards</w:t>
            </w:r>
            <w:proofErr w:type="spellEnd"/>
            <w:r>
              <w:t xml:space="preserve"> </w:t>
            </w:r>
            <w:proofErr w:type="spellStart"/>
            <w:r>
              <w:t>compatibility</w:t>
            </w:r>
            <w:proofErr w:type="spellEnd"/>
            <w:r>
              <w:t xml:space="preserve"> za stare interface</w:t>
            </w:r>
            <w:r w:rsidR="003B12F1">
              <w:t>-ove tako da mogu imati nove metode bez utjecaja na postojeći kod.</w:t>
            </w:r>
          </w:p>
        </w:tc>
      </w:tr>
      <w:tr w:rsidR="00C174E8" w:rsidRPr="00934CF7" w14:paraId="0B6335E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B4FFDB0" w14:textId="77777777" w:rsidR="00C174E8" w:rsidRPr="00934CF7" w:rsidRDefault="00C174E8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do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6C414EA" w14:textId="22E4B324" w:rsidR="00C174E8" w:rsidRPr="00934CF7" w:rsidRDefault="003B12F1" w:rsidP="00C174E8">
            <w:r>
              <w:t>Dio do-</w:t>
            </w:r>
            <w:proofErr w:type="spellStart"/>
            <w:r>
              <w:t>while</w:t>
            </w:r>
            <w:proofErr w:type="spellEnd"/>
            <w:r>
              <w:t xml:space="preserve"> petlje, izvršava do dio sve dok je uvjet u </w:t>
            </w:r>
            <w:proofErr w:type="spellStart"/>
            <w:r>
              <w:t>while</w:t>
            </w:r>
            <w:proofErr w:type="spellEnd"/>
            <w:r>
              <w:t xml:space="preserve"> zadovoljen.</w:t>
            </w:r>
          </w:p>
        </w:tc>
      </w:tr>
      <w:tr w:rsidR="00C174E8" w:rsidRPr="00934CF7" w14:paraId="0A9720F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8174058" w14:textId="77777777" w:rsidR="00C174E8" w:rsidRPr="00934CF7" w:rsidRDefault="00C174E8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double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F0C6BFA" w14:textId="30A77C44" w:rsidR="00C174E8" w:rsidRPr="00934CF7" w:rsidRDefault="003B12F1" w:rsidP="00C174E8">
            <w:r>
              <w:t>Tip varijable za decimalne brojeve gdje je potrebna visoka preciznost.</w:t>
            </w:r>
          </w:p>
        </w:tc>
      </w:tr>
      <w:tr w:rsidR="00C174E8" w:rsidRPr="00934CF7" w14:paraId="563ACA2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2D8D16A" w14:textId="77777777" w:rsidR="00C174E8" w:rsidRPr="00934CF7" w:rsidRDefault="00C174E8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else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2E6AAFF" w14:textId="3AB94099" w:rsidR="00C174E8" w:rsidRPr="00934CF7" w:rsidRDefault="003B12F1" w:rsidP="00C174E8">
            <w:r>
              <w:t xml:space="preserve">Dio </w:t>
            </w:r>
            <w:proofErr w:type="spellStart"/>
            <w:r>
              <w:t>if-else</w:t>
            </w:r>
            <w:proofErr w:type="spellEnd"/>
            <w:r>
              <w:t xml:space="preserve">, izvršava se ako nije zadovoljen </w:t>
            </w:r>
            <w:proofErr w:type="spellStart"/>
            <w:r>
              <w:t>if</w:t>
            </w:r>
            <w:proofErr w:type="spellEnd"/>
            <w:r>
              <w:t xml:space="preserve"> uvjet.</w:t>
            </w:r>
          </w:p>
        </w:tc>
      </w:tr>
      <w:tr w:rsidR="00C174E8" w:rsidRPr="00934CF7" w14:paraId="3E39E17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86A5259" w14:textId="77777777" w:rsidR="00C174E8" w:rsidRPr="00934CF7" w:rsidRDefault="00C174E8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enum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079EA7" w14:textId="77777777" w:rsidR="00C174E8" w:rsidRDefault="003B12F1" w:rsidP="00C174E8">
            <w:r>
              <w:t>Klasa koji predstavlja grupu konstanti</w:t>
            </w:r>
          </w:p>
          <w:p w14:paraId="2864DF82" w14:textId="77777777" w:rsidR="003B12F1" w:rsidRDefault="003B12F1" w:rsidP="00C174E8">
            <w:r>
              <w:t>Npr.</w:t>
            </w:r>
          </w:p>
          <w:p w14:paraId="15D331C6" w14:textId="77777777" w:rsidR="003B12F1" w:rsidRPr="003B12F1" w:rsidRDefault="003B12F1" w:rsidP="003B12F1">
            <w:pPr>
              <w:rPr>
                <w:lang w:val="en-US"/>
              </w:rPr>
            </w:pPr>
            <w:proofErr w:type="spellStart"/>
            <w:r w:rsidRPr="003B12F1">
              <w:rPr>
                <w:lang w:val="en-US"/>
              </w:rPr>
              <w:t>enum</w:t>
            </w:r>
            <w:proofErr w:type="spellEnd"/>
            <w:r w:rsidRPr="003B12F1">
              <w:rPr>
                <w:lang w:val="en-US"/>
              </w:rPr>
              <w:t xml:space="preserve"> Level {</w:t>
            </w:r>
          </w:p>
          <w:p w14:paraId="62292642" w14:textId="77777777" w:rsidR="003B12F1" w:rsidRPr="003B12F1" w:rsidRDefault="003B12F1" w:rsidP="003B12F1">
            <w:pPr>
              <w:rPr>
                <w:lang w:val="en-US"/>
              </w:rPr>
            </w:pPr>
            <w:r w:rsidRPr="003B12F1">
              <w:rPr>
                <w:lang w:val="en-US"/>
              </w:rPr>
              <w:t xml:space="preserve">  LOW,</w:t>
            </w:r>
          </w:p>
          <w:p w14:paraId="5FADAE0E" w14:textId="77777777" w:rsidR="003B12F1" w:rsidRPr="003B12F1" w:rsidRDefault="003B12F1" w:rsidP="003B12F1">
            <w:pPr>
              <w:rPr>
                <w:lang w:val="en-US"/>
              </w:rPr>
            </w:pPr>
            <w:r w:rsidRPr="003B12F1">
              <w:rPr>
                <w:lang w:val="en-US"/>
              </w:rPr>
              <w:t xml:space="preserve">  MEDIUM,</w:t>
            </w:r>
          </w:p>
          <w:p w14:paraId="24FB477F" w14:textId="77777777" w:rsidR="003B12F1" w:rsidRPr="003B12F1" w:rsidRDefault="003B12F1" w:rsidP="003B12F1">
            <w:pPr>
              <w:rPr>
                <w:lang w:val="en-US"/>
              </w:rPr>
            </w:pPr>
            <w:r w:rsidRPr="003B12F1">
              <w:rPr>
                <w:lang w:val="en-US"/>
              </w:rPr>
              <w:t xml:space="preserve">  HIGH</w:t>
            </w:r>
          </w:p>
          <w:p w14:paraId="56F2A901" w14:textId="77777777" w:rsidR="003B12F1" w:rsidRPr="003B12F1" w:rsidRDefault="003B12F1" w:rsidP="003B12F1">
            <w:pPr>
              <w:rPr>
                <w:lang w:val="en-US"/>
              </w:rPr>
            </w:pPr>
            <w:r w:rsidRPr="003B12F1">
              <w:rPr>
                <w:lang w:val="en-US"/>
              </w:rPr>
              <w:t>}</w:t>
            </w:r>
          </w:p>
          <w:p w14:paraId="11E5F6CD" w14:textId="1F5559DB" w:rsidR="003B12F1" w:rsidRPr="00934CF7" w:rsidRDefault="003B12F1" w:rsidP="00C174E8"/>
        </w:tc>
      </w:tr>
      <w:tr w:rsidR="00C174E8" w:rsidRPr="00934CF7" w14:paraId="15F7650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D8BD857" w14:textId="77777777" w:rsidR="00C174E8" w:rsidRPr="00934CF7" w:rsidRDefault="00C174E8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0070C0"/>
              </w:rPr>
              <w:t>extends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8F76557" w14:textId="08AC0721" w:rsidR="00C174E8" w:rsidRPr="00934CF7" w:rsidRDefault="003B12F1" w:rsidP="00C174E8">
            <w:r>
              <w:t>Služi za nasljeđivanje</w:t>
            </w:r>
            <w:r w:rsidR="00E409AA">
              <w:t>, koristi se kod klasa</w:t>
            </w:r>
            <w:r w:rsidR="00B336D5">
              <w:t xml:space="preserve"> n</w:t>
            </w:r>
            <w:r w:rsidR="00E409AA">
              <w:t xml:space="preserve">pr. </w:t>
            </w:r>
            <w:proofErr w:type="spellStart"/>
            <w:r w:rsidR="00E409AA">
              <w:t>class</w:t>
            </w:r>
            <w:proofErr w:type="spellEnd"/>
            <w:r w:rsidR="00E409AA">
              <w:t xml:space="preserve"> Car </w:t>
            </w:r>
            <w:proofErr w:type="spellStart"/>
            <w:r w:rsidR="00E409AA">
              <w:t>extends</w:t>
            </w:r>
            <w:proofErr w:type="spellEnd"/>
            <w:r w:rsidR="00E409AA">
              <w:t xml:space="preserve"> </w:t>
            </w:r>
            <w:proofErr w:type="spellStart"/>
            <w:r w:rsidR="00E409AA">
              <w:t>Vehicle</w:t>
            </w:r>
            <w:proofErr w:type="spellEnd"/>
            <w:r w:rsidR="00B336D5">
              <w:t>.</w:t>
            </w:r>
          </w:p>
        </w:tc>
      </w:tr>
      <w:tr w:rsidR="00C174E8" w:rsidRPr="00934CF7" w14:paraId="3A3FE17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EEB1CF3" w14:textId="77777777" w:rsidR="00C174E8" w:rsidRPr="00934CF7" w:rsidRDefault="00C174E8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final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CC26F98" w14:textId="4A9A3C27" w:rsidR="00C174E8" w:rsidRPr="00934CF7" w:rsidRDefault="00B703AC" w:rsidP="00C174E8">
            <w:r>
              <w:t xml:space="preserve">Ako neka varijabla ima </w:t>
            </w:r>
            <w:proofErr w:type="spellStart"/>
            <w:r>
              <w:t>final</w:t>
            </w:r>
            <w:proofErr w:type="spellEnd"/>
            <w:r>
              <w:t>, vrijednost te varijable je konstantna.</w:t>
            </w:r>
          </w:p>
        </w:tc>
      </w:tr>
      <w:tr w:rsidR="00B703AC" w:rsidRPr="00934CF7" w14:paraId="1A88059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FB9D532" w14:textId="77777777" w:rsidR="00B703AC" w:rsidRPr="00934CF7" w:rsidRDefault="00B703AC" w:rsidP="00B703AC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finally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34AAC4" w14:textId="6980C25F" w:rsidR="00B703AC" w:rsidRPr="00934CF7" w:rsidRDefault="00B703AC" w:rsidP="00B703AC">
            <w:proofErr w:type="spellStart"/>
            <w:r>
              <w:t>Finally</w:t>
            </w:r>
            <w:proofErr w:type="spellEnd"/>
            <w:r>
              <w:t xml:space="preserve"> služi za izvršavanje koda neovisno o ishodu </w:t>
            </w:r>
            <w:proofErr w:type="spellStart"/>
            <w:r>
              <w:t>try-catch</w:t>
            </w:r>
            <w:proofErr w:type="spellEnd"/>
            <w:r>
              <w:t>.</w:t>
            </w:r>
          </w:p>
        </w:tc>
      </w:tr>
      <w:tr w:rsidR="00B703AC" w:rsidRPr="00934CF7" w14:paraId="560EE78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F4BF46E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float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ED1A18" w14:textId="0233122D" w:rsidR="00B703AC" w:rsidRPr="00934CF7" w:rsidRDefault="00B703AC" w:rsidP="00B703AC">
            <w:r>
              <w:t>Varijabla za spremanje decimalnih brojeva sa preciznošću od 6-7 znamenki.</w:t>
            </w:r>
          </w:p>
        </w:tc>
      </w:tr>
      <w:tr w:rsidR="00B703AC" w:rsidRPr="00934CF7" w14:paraId="40D0F28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4D60E73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for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B694507" w14:textId="77777777" w:rsidR="00B703AC" w:rsidRPr="000A09B8" w:rsidRDefault="00B703AC" w:rsidP="00B703AC">
            <w:pPr>
              <w:ind w:left="720"/>
              <w:rPr>
                <w:lang w:val="en-US"/>
              </w:rPr>
            </w:pPr>
            <w:proofErr w:type="gramStart"/>
            <w:r w:rsidRPr="000A09B8">
              <w:rPr>
                <w:lang w:val="en-US"/>
              </w:rPr>
              <w:t>String[</w:t>
            </w:r>
            <w:proofErr w:type="gramEnd"/>
            <w:r w:rsidRPr="000A09B8">
              <w:rPr>
                <w:lang w:val="en-US"/>
              </w:rPr>
              <w:t>] names = {"</w:t>
            </w:r>
            <w:proofErr w:type="spellStart"/>
            <w:r w:rsidRPr="000A09B8">
              <w:rPr>
                <w:lang w:val="en-US"/>
              </w:rPr>
              <w:t>Java","C","C</w:t>
            </w:r>
            <w:proofErr w:type="spellEnd"/>
            <w:r w:rsidRPr="000A09B8">
              <w:rPr>
                <w:lang w:val="en-US"/>
              </w:rPr>
              <w:t>++","</w:t>
            </w:r>
            <w:proofErr w:type="spellStart"/>
            <w:r w:rsidRPr="000A09B8">
              <w:rPr>
                <w:lang w:val="en-US"/>
              </w:rPr>
              <w:t>Python","JavaScript</w:t>
            </w:r>
            <w:proofErr w:type="spellEnd"/>
            <w:r w:rsidRPr="000A09B8">
              <w:rPr>
                <w:lang w:val="en-US"/>
              </w:rPr>
              <w:t>"};    </w:t>
            </w:r>
          </w:p>
          <w:p w14:paraId="208A028C" w14:textId="28E9E99F" w:rsidR="00B703AC" w:rsidRPr="000A09B8" w:rsidRDefault="00B703AC" w:rsidP="00B703AC">
            <w:pPr>
              <w:ind w:left="720"/>
              <w:rPr>
                <w:lang w:val="en-US"/>
              </w:rPr>
            </w:pPr>
            <w:proofErr w:type="gramStart"/>
            <w:r w:rsidRPr="000A09B8">
              <w:rPr>
                <w:b/>
                <w:bCs/>
                <w:lang w:val="en-US"/>
              </w:rPr>
              <w:t>for</w:t>
            </w:r>
            <w:r w:rsidRPr="000A09B8">
              <w:rPr>
                <w:lang w:val="en-US"/>
              </w:rPr>
              <w:t>(</w:t>
            </w:r>
            <w:proofErr w:type="gramEnd"/>
            <w:r w:rsidR="00792B36">
              <w:rPr>
                <w:lang w:val="en-US"/>
              </w:rPr>
              <w:t xml:space="preserve">int </w:t>
            </w:r>
            <w:proofErr w:type="spellStart"/>
            <w:r w:rsidR="00792B36">
              <w:rPr>
                <w:lang w:val="en-US"/>
              </w:rPr>
              <w:t>i</w:t>
            </w:r>
            <w:proofErr w:type="spellEnd"/>
            <w:r w:rsidR="00792B36">
              <w:rPr>
                <w:lang w:val="en-US"/>
              </w:rPr>
              <w:t xml:space="preserve"> = 0; </w:t>
            </w:r>
            <w:proofErr w:type="spellStart"/>
            <w:r w:rsidR="00792B36">
              <w:rPr>
                <w:lang w:val="en-US"/>
              </w:rPr>
              <w:t>i</w:t>
            </w:r>
            <w:proofErr w:type="spellEnd"/>
            <w:r w:rsidR="00792B36">
              <w:rPr>
                <w:lang w:val="en-US"/>
              </w:rPr>
              <w:t xml:space="preserve">&lt;5; </w:t>
            </w:r>
            <w:proofErr w:type="spellStart"/>
            <w:r w:rsidR="00792B36">
              <w:rPr>
                <w:lang w:val="en-US"/>
              </w:rPr>
              <w:t>i</w:t>
            </w:r>
            <w:proofErr w:type="spellEnd"/>
            <w:r w:rsidR="00792B36">
              <w:rPr>
                <w:lang w:val="en-US"/>
              </w:rPr>
              <w:t>++</w:t>
            </w:r>
            <w:r w:rsidRPr="000A09B8">
              <w:rPr>
                <w:lang w:val="en-US"/>
              </w:rPr>
              <w:t>) {    </w:t>
            </w:r>
          </w:p>
          <w:p w14:paraId="69908900" w14:textId="77777777" w:rsidR="00B703AC" w:rsidRPr="000A09B8" w:rsidRDefault="00B703AC" w:rsidP="00B703AC">
            <w:pPr>
              <w:ind w:left="720"/>
              <w:rPr>
                <w:lang w:val="en-US"/>
              </w:rPr>
            </w:pPr>
            <w:proofErr w:type="spellStart"/>
            <w:r w:rsidRPr="000A09B8">
              <w:rPr>
                <w:lang w:val="en-US"/>
              </w:rPr>
              <w:t>System.out.println</w:t>
            </w:r>
            <w:proofErr w:type="spellEnd"/>
            <w:r w:rsidRPr="000A09B8">
              <w:rPr>
                <w:lang w:val="en-US"/>
              </w:rPr>
              <w:t>(name);    </w:t>
            </w:r>
          </w:p>
          <w:p w14:paraId="68E4C487" w14:textId="77777777" w:rsidR="00B703AC" w:rsidRPr="000A09B8" w:rsidRDefault="00B703AC" w:rsidP="00B703AC">
            <w:pPr>
              <w:ind w:left="720"/>
              <w:rPr>
                <w:lang w:val="en-US"/>
              </w:rPr>
            </w:pPr>
            <w:r w:rsidRPr="000A09B8">
              <w:rPr>
                <w:lang w:val="en-US"/>
              </w:rPr>
              <w:t>}    </w:t>
            </w:r>
          </w:p>
          <w:p w14:paraId="72F51FC6" w14:textId="21364274" w:rsidR="00B703AC" w:rsidRPr="00934CF7" w:rsidRDefault="00B703AC" w:rsidP="00B703AC">
            <w:r>
              <w:t>Primjer for petlje u javi.</w:t>
            </w:r>
          </w:p>
        </w:tc>
      </w:tr>
      <w:tr w:rsidR="00B703AC" w:rsidRPr="00934CF7" w14:paraId="1A849064" w14:textId="77777777" w:rsidTr="00B336D5">
        <w:trPr>
          <w:trHeight w:val="692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AF41735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goto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12B05A5" w14:textId="0E18FE6B" w:rsidR="00B703AC" w:rsidRPr="00934CF7" w:rsidRDefault="003164BE" w:rsidP="00B703AC">
            <w:r>
              <w:t>Omogućava prijelaz na drugi dio programa</w:t>
            </w:r>
            <w:r w:rsidR="00B336D5">
              <w:t xml:space="preserve">, </w:t>
            </w:r>
            <w:r>
              <w:t xml:space="preserve">najčešće se ne koristi zbog toga što </w:t>
            </w:r>
            <w:r w:rsidR="005535AD">
              <w:t xml:space="preserve">kod postaje nepregledniji i postoje veće šanse za </w:t>
            </w:r>
            <w:proofErr w:type="spellStart"/>
            <w:r w:rsidR="005535AD">
              <w:t>bug</w:t>
            </w:r>
            <w:proofErr w:type="spellEnd"/>
            <w:r w:rsidR="005535AD">
              <w:t>-ove.</w:t>
            </w:r>
          </w:p>
        </w:tc>
      </w:tr>
      <w:tr w:rsidR="00B703AC" w:rsidRPr="00934CF7" w14:paraId="281C336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AA41322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if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7EF225" w14:textId="5DC2AAD6" w:rsidR="00B703AC" w:rsidRPr="00934CF7" w:rsidRDefault="005535AD" w:rsidP="00B703AC">
            <w:r>
              <w:t>Ako je uvjet zadovoljen napravi nešto.</w:t>
            </w:r>
          </w:p>
        </w:tc>
      </w:tr>
      <w:tr w:rsidR="00B703AC" w:rsidRPr="00934CF7" w14:paraId="2A1E7C9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CECFEF0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0070C0"/>
              </w:rPr>
              <w:t>implements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AFD1515" w14:textId="412C3CD6" w:rsidR="00B703AC" w:rsidRPr="00934CF7" w:rsidRDefault="005535AD" w:rsidP="00B703AC">
            <w:r>
              <w:t>Koristi se za implementiranje interface-a.</w:t>
            </w:r>
          </w:p>
        </w:tc>
      </w:tr>
      <w:tr w:rsidR="00B703AC" w:rsidRPr="00934CF7" w14:paraId="4D420CF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E9E0B36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import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210177" w14:textId="324F0C9A" w:rsidR="00B703AC" w:rsidRPr="00934CF7" w:rsidRDefault="005535AD" w:rsidP="00B703AC">
            <w:r>
              <w:t>Import koristimo za dodavanje dodatnih paketa, klasa ili interface-a.</w:t>
            </w:r>
          </w:p>
        </w:tc>
      </w:tr>
      <w:tr w:rsidR="00B703AC" w:rsidRPr="00934CF7" w14:paraId="644F4A7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9F85EA8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instanceof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85447B2" w14:textId="50B89E69" w:rsidR="00B703AC" w:rsidRPr="00934CF7" w:rsidRDefault="00336BD7" w:rsidP="00B703AC">
            <w:r>
              <w:t>Koristi se za testiranje pripada li instanca objekta nekoj klasi ili interface-u</w:t>
            </w:r>
            <w:r w:rsidR="00B336D5">
              <w:t>.</w:t>
            </w:r>
          </w:p>
        </w:tc>
      </w:tr>
      <w:tr w:rsidR="00B703AC" w:rsidRPr="00934CF7" w14:paraId="46B4280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0E85FB1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int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DABE66F" w14:textId="55A21588" w:rsidR="00B703AC" w:rsidRPr="00934CF7" w:rsidRDefault="005535AD" w:rsidP="00B703AC">
            <w:r>
              <w:t>Cjelobrojna varijabla</w:t>
            </w:r>
            <w:r w:rsidR="00B336D5">
              <w:t>.</w:t>
            </w:r>
          </w:p>
        </w:tc>
      </w:tr>
      <w:tr w:rsidR="00B703AC" w:rsidRPr="00934CF7" w14:paraId="38BE131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871AB7B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interface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BCC53F8" w14:textId="4620F81E" w:rsidR="00B703AC" w:rsidRPr="00934CF7" w:rsidRDefault="00C73C46" w:rsidP="00B703AC">
            <w:r>
              <w:t>Predstavlja opis onoga što klasa radi</w:t>
            </w:r>
            <w:r w:rsidR="00B336D5">
              <w:t>,</w:t>
            </w:r>
            <w:r>
              <w:t xml:space="preserve"> ali ne i kako radi.</w:t>
            </w:r>
          </w:p>
        </w:tc>
      </w:tr>
      <w:tr w:rsidR="00B703AC" w:rsidRPr="00934CF7" w14:paraId="01A029D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EEFCD9F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long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0B02C4D" w14:textId="04B98D65" w:rsidR="00B703AC" w:rsidRPr="00934CF7" w:rsidRDefault="00336BD7" w:rsidP="00B703AC">
            <w:r>
              <w:t>Varijabla za spremanje iznimno velikih cjelobrojnih brojeva.</w:t>
            </w:r>
          </w:p>
        </w:tc>
      </w:tr>
      <w:tr w:rsidR="00B703AC" w:rsidRPr="00934CF7" w14:paraId="1CB12DD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872DD59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native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9A29168" w14:textId="377D4369" w:rsidR="00B703AC" w:rsidRPr="001B1E18" w:rsidRDefault="001B1E18" w:rsidP="00B703AC">
            <w:pPr>
              <w:rPr>
                <w:lang w:val="en-US"/>
              </w:rPr>
            </w:pPr>
            <w:proofErr w:type="spellStart"/>
            <w:r>
              <w:t>N</w:t>
            </w:r>
            <w:r w:rsidRPr="001B1E18">
              <w:t>ative</w:t>
            </w:r>
            <w:proofErr w:type="spellEnd"/>
            <w:r w:rsidRPr="001B1E18">
              <w:t xml:space="preserve"> u Javi primjenjuje se na metodu kako bi se naznačilo da je metoda implementirana u izvornom kodu koristeći JNI</w:t>
            </w:r>
            <w:r>
              <w:t>.</w:t>
            </w:r>
          </w:p>
        </w:tc>
      </w:tr>
      <w:tr w:rsidR="00B703AC" w:rsidRPr="00934CF7" w14:paraId="459C115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438F3B0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new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7E98B91" w14:textId="6B75B0F6" w:rsidR="00B703AC" w:rsidRPr="00934CF7" w:rsidRDefault="001B1E18" w:rsidP="00B703AC">
            <w:r>
              <w:t>Koristi se za stvaranje objekta iz klase.</w:t>
            </w:r>
          </w:p>
        </w:tc>
      </w:tr>
      <w:tr w:rsidR="00B703AC" w:rsidRPr="00934CF7" w14:paraId="079FA74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F522461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package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D4A54AF" w14:textId="79DB7E72" w:rsidR="00B703AC" w:rsidRPr="00934CF7" w:rsidRDefault="009E5AB2" w:rsidP="00B703AC">
            <w:r>
              <w:t>Služi za grupiranje klasa u jedan modul</w:t>
            </w:r>
            <w:r w:rsidR="00B336D5">
              <w:t>.</w:t>
            </w:r>
          </w:p>
        </w:tc>
      </w:tr>
      <w:tr w:rsidR="00B703AC" w:rsidRPr="00934CF7" w14:paraId="2A266BA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2E1F3C4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lastRenderedPageBreak/>
              <w:t>private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15161ED" w14:textId="748EDCAA" w:rsidR="00B703AC" w:rsidRPr="00934CF7" w:rsidRDefault="00C86802" w:rsidP="00B703AC">
            <w:r w:rsidRPr="00C86802">
              <w:t>U slučaju dodjeljivanja privatnog prava pristupa metodi ili varijabli tada samo “kod” unutar iste klase može pristupiti toj varijabli ili pozvati tu metodu</w:t>
            </w:r>
            <w:r w:rsidR="00B336D5">
              <w:t>.</w:t>
            </w:r>
          </w:p>
        </w:tc>
      </w:tr>
      <w:tr w:rsidR="00B703AC" w:rsidRPr="00934CF7" w14:paraId="26694E7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EFCEC78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protected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8086DCD" w14:textId="1763BC71" w:rsidR="00B703AC" w:rsidRPr="00934CF7" w:rsidRDefault="00C86802" w:rsidP="00B703AC">
            <w:r>
              <w:t>Dodjeljivanje ove vrste prava pristupa znači da “kod” unutar klase</w:t>
            </w:r>
            <w:r w:rsidR="009E5AB2">
              <w:t xml:space="preserve">, </w:t>
            </w:r>
            <w:proofErr w:type="spellStart"/>
            <w:r w:rsidR="009E5AB2">
              <w:t>podklase</w:t>
            </w:r>
            <w:proofErr w:type="spellEnd"/>
            <w:r>
              <w:t>, kao i “kod” unutar klasa koje se nalaze u istom paketu mo</w:t>
            </w:r>
            <w:r w:rsidR="009E5AB2">
              <w:t>že</w:t>
            </w:r>
            <w:r>
              <w:t xml:space="preserve"> pristupiti klasi, varijablama, konstruktoru ili metodama.</w:t>
            </w:r>
          </w:p>
        </w:tc>
      </w:tr>
      <w:tr w:rsidR="00B703AC" w:rsidRPr="00934CF7" w14:paraId="3699E04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0F5010E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public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236424A" w14:textId="5A9BF732" w:rsidR="00B703AC" w:rsidRPr="00067C1F" w:rsidRDefault="00067C1F" w:rsidP="00B703AC">
            <w:pPr>
              <w:rPr>
                <w:lang w:val="en-US"/>
              </w:rPr>
            </w:pPr>
            <w:proofErr w:type="spellStart"/>
            <w:r>
              <w:t>M</w:t>
            </w:r>
            <w:r w:rsidRPr="00067C1F">
              <w:t>odifikator</w:t>
            </w:r>
            <w:proofErr w:type="spellEnd"/>
            <w:r w:rsidRPr="00067C1F">
              <w:t xml:space="preserve"> pristupa</w:t>
            </w:r>
            <w:r>
              <w:t xml:space="preserve"> za klase, metode, konstruktore i varijable koji ih čini dostupnima bilo kojoj drugoj klasi.</w:t>
            </w:r>
          </w:p>
        </w:tc>
      </w:tr>
      <w:tr w:rsidR="00B703AC" w:rsidRPr="00934CF7" w14:paraId="7E9ACD0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83EFEDB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return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C3EE54" w14:textId="62814C89" w:rsidR="00B703AC" w:rsidRPr="00934CF7" w:rsidRDefault="00067C1F" w:rsidP="00B703AC">
            <w:r>
              <w:t>Služi za završavanje metode i može se koristiti za vraćanje vrijednosti.</w:t>
            </w:r>
          </w:p>
        </w:tc>
      </w:tr>
      <w:tr w:rsidR="00B703AC" w:rsidRPr="00934CF7" w14:paraId="1969EED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B86E72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short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571CA48" w14:textId="18012247" w:rsidR="00B703AC" w:rsidRPr="00934CF7" w:rsidRDefault="005535AD" w:rsidP="00871835">
            <w:pPr>
              <w:tabs>
                <w:tab w:val="left" w:pos="5610"/>
              </w:tabs>
            </w:pPr>
            <w:r>
              <w:t xml:space="preserve">Cjelobrojna varijabla koja sprema brojeve u intervalu od </w:t>
            </w:r>
            <w:r w:rsidR="00871835" w:rsidRPr="00871835">
              <w:t>-32</w:t>
            </w:r>
            <w:r w:rsidR="00B336D5">
              <w:t>,</w:t>
            </w:r>
            <w:r w:rsidR="00871835" w:rsidRPr="00871835">
              <w:t>768 to 32</w:t>
            </w:r>
            <w:r w:rsidR="00B336D5">
              <w:t>,</w:t>
            </w:r>
            <w:r w:rsidR="00871835" w:rsidRPr="00871835">
              <w:t>767</w:t>
            </w:r>
            <w:r w:rsidR="00B336D5">
              <w:t>.</w:t>
            </w:r>
          </w:p>
        </w:tc>
      </w:tr>
      <w:tr w:rsidR="00B703AC" w:rsidRPr="00934CF7" w14:paraId="13FEC2E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FFCA146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static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9C3B4DF" w14:textId="7A02ECFF" w:rsidR="00B703AC" w:rsidRPr="00934CF7" w:rsidRDefault="00D370A3" w:rsidP="00B703AC">
            <w:r>
              <w:t xml:space="preserve">Koristi se ponajviše u svrhe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managmenta</w:t>
            </w:r>
            <w:proofErr w:type="spellEnd"/>
            <w:r>
              <w:t xml:space="preserve">, </w:t>
            </w:r>
            <w:proofErr w:type="spellStart"/>
            <w:r>
              <w:t>static</w:t>
            </w:r>
            <w:proofErr w:type="spellEnd"/>
            <w:r>
              <w:t xml:space="preserve"> varijable dobiju memoriju </w:t>
            </w:r>
            <w:r w:rsidR="00067C1F">
              <w:t xml:space="preserve">samo jednom prilikom </w:t>
            </w:r>
            <w:r w:rsidR="00B336D5">
              <w:t>učitavanja</w:t>
            </w:r>
            <w:r w:rsidR="00067C1F">
              <w:t xml:space="preserve"> klase.</w:t>
            </w:r>
          </w:p>
        </w:tc>
      </w:tr>
      <w:tr w:rsidR="00B703AC" w:rsidRPr="00934CF7" w14:paraId="0D7BDE6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F88D7DD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r w:rsidRPr="00934CF7">
              <w:rPr>
                <w:color w:val="0070C0"/>
              </w:rPr>
              <w:t>super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FCE03FD" w14:textId="5D7E5612" w:rsidR="00B703AC" w:rsidRPr="00934CF7" w:rsidRDefault="00067C1F" w:rsidP="00067C1F">
            <w:pPr>
              <w:tabs>
                <w:tab w:val="left" w:pos="1080"/>
              </w:tabs>
            </w:pPr>
            <w:r>
              <w:t>Služi za upućivanje na objekt roditeljske klase.</w:t>
            </w:r>
          </w:p>
        </w:tc>
      </w:tr>
      <w:tr w:rsidR="00B703AC" w:rsidRPr="00934CF7" w14:paraId="4A59DB4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410A315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0070C0"/>
              </w:rPr>
              <w:t>switch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D4D5244" w14:textId="5D4AF8AF" w:rsidR="00B703AC" w:rsidRPr="00934CF7" w:rsidRDefault="00B703AC" w:rsidP="00B703AC">
            <w:r>
              <w:t xml:space="preserve">Unutar </w:t>
            </w:r>
            <w:proofErr w:type="spellStart"/>
            <w:r>
              <w:t>switcha</w:t>
            </w:r>
            <w:proofErr w:type="spellEnd"/>
            <w:r>
              <w:t xml:space="preserve"> imamo </w:t>
            </w:r>
            <w:proofErr w:type="spellStart"/>
            <w:r>
              <w:t>expression</w:t>
            </w:r>
            <w:proofErr w:type="spellEnd"/>
            <w:r>
              <w:t xml:space="preserve"> koji provjeravamo kroz </w:t>
            </w:r>
            <w:proofErr w:type="spellStart"/>
            <w:r>
              <w:t>cases</w:t>
            </w:r>
            <w:proofErr w:type="spellEnd"/>
            <w:r>
              <w:t xml:space="preserve"> ako zadovoljava neki </w:t>
            </w:r>
            <w:proofErr w:type="spellStart"/>
            <w:r>
              <w:t>case</w:t>
            </w:r>
            <w:proofErr w:type="spellEnd"/>
            <w:r w:rsidR="00B336D5">
              <w:t>,</w:t>
            </w:r>
            <w:r>
              <w:t xml:space="preserve"> izvrši ga.</w:t>
            </w:r>
          </w:p>
        </w:tc>
      </w:tr>
      <w:tr w:rsidR="00B703AC" w:rsidRPr="00934CF7" w14:paraId="41A6967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43E5E9A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synchronized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7C0270B" w14:textId="23F31957" w:rsidR="00B703AC" w:rsidRPr="00934CF7" w:rsidRDefault="00B703AC" w:rsidP="00B703AC">
            <w:r>
              <w:t>Koristi se kako bi se spriječilo preklapanje izvršavanja metoda.</w:t>
            </w:r>
          </w:p>
        </w:tc>
      </w:tr>
      <w:tr w:rsidR="00B703AC" w:rsidRPr="00934CF7" w14:paraId="29328AA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EE6C898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this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6AA2AA3" w14:textId="05DDC2A9" w:rsidR="00B703AC" w:rsidRPr="00934CF7" w:rsidRDefault="00B703AC" w:rsidP="00B703AC">
            <w:r>
              <w:t>Koristi se za referenciranje trenutnog objekta u metodi ili konstruktoru.</w:t>
            </w:r>
          </w:p>
        </w:tc>
      </w:tr>
      <w:tr w:rsidR="00B703AC" w:rsidRPr="00934CF7" w14:paraId="03096D2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2FD0D0C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0070C0"/>
              </w:rPr>
              <w:t>throw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EA2E93" w14:textId="1D4E6F2B" w:rsidR="00B703AC" w:rsidRPr="00934CF7" w:rsidRDefault="00B703AC" w:rsidP="00B703AC">
            <w:r>
              <w:t xml:space="preserve">Služi za kreiranje </w:t>
            </w: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errora</w:t>
            </w:r>
            <w:proofErr w:type="spellEnd"/>
            <w:r>
              <w:t>.</w:t>
            </w:r>
          </w:p>
        </w:tc>
      </w:tr>
      <w:tr w:rsidR="00B703AC" w:rsidRPr="00934CF7" w14:paraId="3617A4D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BAC7FE1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0070C0"/>
              </w:rPr>
              <w:t>throws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3B29C01" w14:textId="346E4109" w:rsidR="00B703AC" w:rsidRPr="00934CF7" w:rsidRDefault="00B703AC" w:rsidP="00B703AC">
            <w:pPr>
              <w:tabs>
                <w:tab w:val="left" w:pos="915"/>
              </w:tabs>
            </w:pPr>
            <w:r>
              <w:t xml:space="preserve">Govori nam kakav </w:t>
            </w:r>
            <w:proofErr w:type="spellStart"/>
            <w:r>
              <w:t>exception</w:t>
            </w:r>
            <w:proofErr w:type="spellEnd"/>
            <w:r>
              <w:t xml:space="preserve"> može biti bačen metodom.</w:t>
            </w:r>
            <w:r w:rsidR="00B336D5">
              <w:t xml:space="preserve"> </w:t>
            </w:r>
            <w:r>
              <w:t>(</w:t>
            </w:r>
            <w:r w:rsidR="00B336D5">
              <w:t>e</w:t>
            </w:r>
            <w:r>
              <w:t xml:space="preserve">ng. </w:t>
            </w:r>
            <w:proofErr w:type="spellStart"/>
            <w:r w:rsidR="00B336D5">
              <w:t>m</w:t>
            </w:r>
            <w:r>
              <w:t>ay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thrown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method</w:t>
            </w:r>
            <w:proofErr w:type="spellEnd"/>
            <w:r>
              <w:t>)</w:t>
            </w:r>
          </w:p>
        </w:tc>
      </w:tr>
      <w:tr w:rsidR="00B703AC" w:rsidRPr="00934CF7" w14:paraId="7ED184B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41C653D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transient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649C6C" w14:textId="6FA9D337" w:rsidR="00B703AC" w:rsidRPr="00934CF7" w:rsidRDefault="00B703AC" w:rsidP="00B703AC">
            <w:r>
              <w:t>„</w:t>
            </w:r>
            <w:r w:rsidR="00B336D5">
              <w:t>Sprječava</w:t>
            </w:r>
            <w:r>
              <w:t xml:space="preserve">“ </w:t>
            </w:r>
            <w:proofErr w:type="spellStart"/>
            <w:r>
              <w:t>serijalizaciju</w:t>
            </w:r>
            <w:proofErr w:type="spellEnd"/>
            <w:r>
              <w:t xml:space="preserve"> varijable</w:t>
            </w:r>
            <w:r w:rsidR="00B336D5">
              <w:t>.</w:t>
            </w:r>
          </w:p>
        </w:tc>
      </w:tr>
      <w:tr w:rsidR="00B703AC" w:rsidRPr="00934CF7" w14:paraId="79226A0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6DE5EFD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0070C0"/>
              </w:rPr>
              <w:t>try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BEEF463" w14:textId="7813AFFB" w:rsidR="00B703AC" w:rsidRPr="00934CF7" w:rsidRDefault="00B703AC" w:rsidP="00B703AC">
            <w:r>
              <w:t xml:space="preserve">Koristi se u </w:t>
            </w:r>
            <w:proofErr w:type="spellStart"/>
            <w:r>
              <w:t>try-catch</w:t>
            </w:r>
            <w:proofErr w:type="spellEnd"/>
            <w:r>
              <w:t xml:space="preserve"> i ostalim sličnim metodama kontrole toka, izvršava neki dio koda.</w:t>
            </w:r>
          </w:p>
        </w:tc>
      </w:tr>
      <w:tr w:rsidR="00B703AC" w:rsidRPr="00934CF7" w14:paraId="13A7BAB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84B9119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void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60A4938" w14:textId="004655C2" w:rsidR="00B703AC" w:rsidRPr="00934CF7" w:rsidRDefault="00B703AC" w:rsidP="00B703AC"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kada metoda/funkcija ne vraća ništa</w:t>
            </w:r>
            <w:r w:rsidR="00B336D5">
              <w:t xml:space="preserve"> </w:t>
            </w:r>
            <w:r>
              <w:t>(</w:t>
            </w:r>
            <w:r w:rsidR="00B336D5">
              <w:t>n</w:t>
            </w:r>
            <w:r>
              <w:t>e može vraćati ništa)</w:t>
            </w:r>
            <w:r w:rsidR="00B336D5">
              <w:t>.</w:t>
            </w:r>
          </w:p>
        </w:tc>
      </w:tr>
      <w:tr w:rsidR="00B703AC" w:rsidRPr="00934CF7" w14:paraId="67FE5C9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4B2E25D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volatile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DA2C221" w14:textId="5B590B07" w:rsidR="00B703AC" w:rsidRPr="00934CF7" w:rsidRDefault="00B703AC" w:rsidP="00B703AC">
            <w:r>
              <w:t>Koristi se kako bi varijabla bila spremljena u glavnu memoriju</w:t>
            </w:r>
            <w:r w:rsidR="00B336D5">
              <w:t>,</w:t>
            </w:r>
            <w:r>
              <w:t xml:space="preserve"> a ne</w:t>
            </w:r>
            <w:r w:rsidR="00B336D5">
              <w:t xml:space="preserve"> CPU</w:t>
            </w:r>
            <w:r>
              <w:t xml:space="preserve"> cache.</w:t>
            </w:r>
          </w:p>
        </w:tc>
      </w:tr>
      <w:tr w:rsidR="00B703AC" w:rsidRPr="00934CF7" w14:paraId="5B53E04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4338073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while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6D382F5" w14:textId="2CE9D488" w:rsidR="00B703AC" w:rsidRPr="00934CF7" w:rsidRDefault="00B703AC" w:rsidP="00B703AC">
            <w:r>
              <w:t xml:space="preserve">Petlja, </w:t>
            </w:r>
            <w:r w:rsidR="00B336D5">
              <w:t>k</w:t>
            </w:r>
            <w:r w:rsidRPr="00BB4C98">
              <w:t>oristi se najčešće kada ne znamo broj iteracija unaprijed.</w:t>
            </w:r>
          </w:p>
        </w:tc>
      </w:tr>
      <w:tr w:rsidR="00B703AC" w:rsidRPr="00934CF7" w14:paraId="14928BD0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CFAD27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false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9329533" w14:textId="218B23AD" w:rsidR="00B703AC" w:rsidRPr="00934CF7" w:rsidRDefault="00B703AC" w:rsidP="00B703AC">
            <w:r>
              <w:t xml:space="preserve">Jedna od vrijednosti </w:t>
            </w:r>
            <w:proofErr w:type="spellStart"/>
            <w:r>
              <w:t>boolean</w:t>
            </w:r>
            <w:proofErr w:type="spellEnd"/>
            <w:r>
              <w:t xml:space="preserve"> varijable te označava točnost nekog izraza.</w:t>
            </w:r>
          </w:p>
        </w:tc>
      </w:tr>
      <w:tr w:rsidR="00B703AC" w:rsidRPr="00934CF7" w14:paraId="2F38038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50A6C93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null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BF41E38" w14:textId="5B95FCBC" w:rsidR="00B703AC" w:rsidRPr="00934CF7" w:rsidRDefault="00B703AC" w:rsidP="00B703AC">
            <w:r>
              <w:t>Referentna vrijednost bilo koje varijable prije nego što joj se pridoda neka vrijednost.</w:t>
            </w:r>
          </w:p>
        </w:tc>
      </w:tr>
      <w:tr w:rsidR="00B703AC" w:rsidRPr="00934CF7" w14:paraId="074F101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2EBA923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true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5C45072" w14:textId="71E46C27" w:rsidR="00B703AC" w:rsidRPr="00934CF7" w:rsidRDefault="00B703AC" w:rsidP="00B703AC">
            <w:r w:rsidRPr="00A4143F">
              <w:t xml:space="preserve">Jedna od vrijednosti </w:t>
            </w:r>
            <w:proofErr w:type="spellStart"/>
            <w:r w:rsidRPr="00A4143F">
              <w:t>boolean</w:t>
            </w:r>
            <w:proofErr w:type="spellEnd"/>
            <w:r w:rsidRPr="00A4143F">
              <w:t xml:space="preserve"> varijable te označava točnost nekog izraza.</w:t>
            </w:r>
          </w:p>
        </w:tc>
      </w:tr>
      <w:tr w:rsidR="00B703AC" w:rsidRPr="00096AAF" w14:paraId="07B0055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0070C0"/>
          </w:tcPr>
          <w:p w14:paraId="7F29F52F" w14:textId="77777777" w:rsidR="00B703AC" w:rsidRPr="00096AAF" w:rsidRDefault="00B703AC" w:rsidP="00B703AC">
            <w:pPr>
              <w:jc w:val="left"/>
              <w:rPr>
                <w:b/>
                <w:color w:val="FFFFFF" w:themeColor="background1"/>
                <w:sz w:val="32"/>
              </w:rPr>
            </w:pPr>
            <w:r w:rsidRPr="00096AAF">
              <w:rPr>
                <w:b/>
                <w:color w:val="FFFFFF" w:themeColor="background1"/>
                <w:sz w:val="32"/>
              </w:rPr>
              <w:t>SQL</w:t>
            </w:r>
          </w:p>
        </w:tc>
      </w:tr>
      <w:tr w:rsidR="00B703AC" w:rsidRPr="00934CF7" w14:paraId="5488E387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06C87DA5" w14:textId="77777777" w:rsidR="00B703AC" w:rsidRPr="00934CF7" w:rsidRDefault="00B703AC" w:rsidP="00B703AC">
            <w:pPr>
              <w:jc w:val="left"/>
              <w:rPr>
                <w:b/>
              </w:rPr>
            </w:pPr>
            <w:r w:rsidRPr="00934CF7">
              <w:rPr>
                <w:b/>
              </w:rPr>
              <w:t>Općenito</w:t>
            </w:r>
          </w:p>
        </w:tc>
      </w:tr>
      <w:tr w:rsidR="00B703AC" w:rsidRPr="00934CF7" w14:paraId="63B8D72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28DA1EA" w14:textId="77777777" w:rsidR="00B703AC" w:rsidRPr="00934CF7" w:rsidRDefault="00B703AC" w:rsidP="00B703AC">
            <w:pPr>
              <w:jc w:val="left"/>
              <w:rPr>
                <w:color w:val="0070C0"/>
              </w:rPr>
            </w:pPr>
            <w:r w:rsidRPr="00934CF7">
              <w:rPr>
                <w:color w:val="0070C0"/>
              </w:rPr>
              <w:t>table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E8948C1" w14:textId="17D3652A" w:rsidR="00B703AC" w:rsidRPr="00934CF7" w:rsidRDefault="007F6DE5" w:rsidP="00B703AC">
            <w:r>
              <w:t>Tablice su objekti u koji sadrže sve podatke iz baze podataka.</w:t>
            </w:r>
          </w:p>
        </w:tc>
      </w:tr>
      <w:tr w:rsidR="00B703AC" w:rsidRPr="00934CF7" w14:paraId="682D43B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523A2A1" w14:textId="77777777" w:rsidR="00B703AC" w:rsidRPr="00934CF7" w:rsidRDefault="00B703AC" w:rsidP="00B703AC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column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322C6B2" w14:textId="6C6BA7DA" w:rsidR="00B703AC" w:rsidRPr="00934CF7" w:rsidRDefault="00B62C72" w:rsidP="00B703AC">
            <w:r>
              <w:t>Stupac unutar tablice.</w:t>
            </w:r>
          </w:p>
        </w:tc>
      </w:tr>
      <w:tr w:rsidR="00B703AC" w:rsidRPr="00934CF7" w14:paraId="14CACE6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B8BFEBB" w14:textId="77777777" w:rsidR="00B703AC" w:rsidRPr="00934CF7" w:rsidRDefault="00B703AC" w:rsidP="00B703AC">
            <w:pPr>
              <w:jc w:val="left"/>
              <w:rPr>
                <w:color w:val="538135" w:themeColor="accent6" w:themeShade="BF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view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4B81357" w14:textId="1D7E9B59" w:rsidR="00B703AC" w:rsidRPr="00934CF7" w:rsidRDefault="00B62C72" w:rsidP="00B703AC">
            <w:r>
              <w:t>Služi za kreiranje pogleda na tablicu čime ograničavamo pristup podacima.</w:t>
            </w:r>
          </w:p>
        </w:tc>
      </w:tr>
      <w:tr w:rsidR="00B703AC" w:rsidRPr="00934CF7" w14:paraId="0F0EDA9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35DA23B" w14:textId="77777777" w:rsidR="00B703AC" w:rsidRPr="00934CF7" w:rsidRDefault="00B703AC" w:rsidP="00B703AC">
            <w:pPr>
              <w:jc w:val="left"/>
              <w:rPr>
                <w:color w:val="538135" w:themeColor="accent6" w:themeShade="BF"/>
              </w:rPr>
            </w:pPr>
            <w:r w:rsidRPr="00934CF7">
              <w:rPr>
                <w:color w:val="538135" w:themeColor="accent6" w:themeShade="BF"/>
              </w:rPr>
              <w:t>index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A259695" w14:textId="5CF961A5" w:rsidR="00B703AC" w:rsidRPr="00934CF7" w:rsidRDefault="00B62C72" w:rsidP="00B703AC">
            <w:r>
              <w:t>Indeks se koristi za br</w:t>
            </w:r>
            <w:r w:rsidR="00B336D5">
              <w:t>ž</w:t>
            </w:r>
            <w:r>
              <w:t>e povlačenje podataka iz baze.</w:t>
            </w:r>
          </w:p>
        </w:tc>
      </w:tr>
      <w:tr w:rsidR="00B703AC" w:rsidRPr="00934CF7" w14:paraId="66E99F7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7E40A66" w14:textId="77777777" w:rsidR="00B703AC" w:rsidRPr="00934CF7" w:rsidRDefault="00B703AC" w:rsidP="00B703AC">
            <w:pPr>
              <w:jc w:val="left"/>
              <w:rPr>
                <w:color w:val="538135" w:themeColor="accent6" w:themeShade="BF"/>
              </w:rPr>
            </w:pPr>
            <w:proofErr w:type="spellStart"/>
            <w:r w:rsidRPr="00934CF7">
              <w:rPr>
                <w:color w:val="538135" w:themeColor="accent6" w:themeShade="BF"/>
              </w:rPr>
              <w:lastRenderedPageBreak/>
              <w:t>constraint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26FD275" w14:textId="4EF28435" w:rsidR="00B703AC" w:rsidRPr="00934CF7" w:rsidRDefault="00B62C72" w:rsidP="00B703AC">
            <w:r>
              <w:t>Koriste se za postavljanje raznih ograničenja unutar baze.</w:t>
            </w:r>
          </w:p>
        </w:tc>
      </w:tr>
      <w:tr w:rsidR="00B703AC" w:rsidRPr="00934CF7" w14:paraId="5CA4767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B9713E3" w14:textId="77777777" w:rsidR="00B703AC" w:rsidRPr="00934CF7" w:rsidRDefault="00B703AC" w:rsidP="00B703AC">
            <w:pPr>
              <w:jc w:val="left"/>
              <w:rPr>
                <w:color w:val="538135" w:themeColor="accent6" w:themeShade="BF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stored</w:t>
            </w:r>
            <w:proofErr w:type="spellEnd"/>
            <w:r w:rsidRPr="00934CF7">
              <w:rPr>
                <w:color w:val="538135" w:themeColor="accent6" w:themeShade="BF"/>
              </w:rPr>
              <w:t xml:space="preserve"> procedure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DE2B0C6" w14:textId="5A9A7ED3" w:rsidR="00B703AC" w:rsidRPr="00934CF7" w:rsidRDefault="00C62091" w:rsidP="00B703AC">
            <w:r>
              <w:t>Već pripremljeni SQL kod koji se može spremiti i kasnije ponovo koristiti.</w:t>
            </w:r>
          </w:p>
        </w:tc>
      </w:tr>
      <w:tr w:rsidR="00B703AC" w:rsidRPr="00934CF7" w14:paraId="0C73424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C60B713" w14:textId="77777777" w:rsidR="00B703AC" w:rsidRPr="00934CF7" w:rsidRDefault="00B703AC" w:rsidP="00B703AC">
            <w:pPr>
              <w:jc w:val="left"/>
              <w:rPr>
                <w:color w:val="538135" w:themeColor="accent6" w:themeShade="BF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trigger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55C2E92" w14:textId="0452B540" w:rsidR="00B703AC" w:rsidRPr="00934CF7" w:rsidRDefault="00C62091" w:rsidP="00C62091">
            <w:pPr>
              <w:tabs>
                <w:tab w:val="left" w:pos="1680"/>
              </w:tabs>
            </w:pPr>
            <w:r>
              <w:t>Posebna vrsta procedure koja se aktivira nakon nekog događaja.</w:t>
            </w:r>
          </w:p>
        </w:tc>
      </w:tr>
      <w:tr w:rsidR="00B703AC" w:rsidRPr="00934CF7" w14:paraId="56A659D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CC249DA" w14:textId="77777777" w:rsidR="00B703AC" w:rsidRPr="00934CF7" w:rsidRDefault="00B703AC" w:rsidP="00B703AC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create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498028C" w14:textId="16104393" w:rsidR="00B703AC" w:rsidRPr="00934CF7" w:rsidRDefault="00C62091" w:rsidP="00B703AC">
            <w:r>
              <w:t>Koristi se kao naredba za stvaranje razl</w:t>
            </w:r>
            <w:r w:rsidR="00B336D5">
              <w:t>ičit</w:t>
            </w:r>
            <w:r>
              <w:t xml:space="preserve">ih dijelova baze </w:t>
            </w:r>
            <w:r w:rsidR="00B336D5">
              <w:t>n</w:t>
            </w:r>
            <w:r>
              <w:t>pr. CREATE TABLE; CREATE VIEW; itd.</w:t>
            </w:r>
          </w:p>
        </w:tc>
      </w:tr>
      <w:tr w:rsidR="00B703AC" w:rsidRPr="00934CF7" w14:paraId="1349FE2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6D2B5E0" w14:textId="77777777" w:rsidR="00B703AC" w:rsidRPr="00934CF7" w:rsidRDefault="00B703AC" w:rsidP="00B703AC">
            <w:pPr>
              <w:jc w:val="left"/>
              <w:rPr>
                <w:color w:val="0070C0"/>
              </w:rPr>
            </w:pPr>
            <w:r w:rsidRPr="00934CF7">
              <w:rPr>
                <w:color w:val="0070C0"/>
              </w:rPr>
              <w:t>drop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C982180" w14:textId="5FBFE6CE" w:rsidR="00B703AC" w:rsidRPr="00934CF7" w:rsidRDefault="00C62091" w:rsidP="00B703AC">
            <w:r>
              <w:t>Briše tablicu.</w:t>
            </w:r>
          </w:p>
        </w:tc>
      </w:tr>
      <w:tr w:rsidR="00B703AC" w:rsidRPr="00934CF7" w14:paraId="48E23AD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8A7B8B2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select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56543AD" w14:textId="3F686E8B" w:rsidR="00B703AC" w:rsidRPr="00934CF7" w:rsidRDefault="00C62091" w:rsidP="00B703AC">
            <w:r>
              <w:t>Koristi se za odabir podataka iz baze.</w:t>
            </w:r>
          </w:p>
        </w:tc>
      </w:tr>
      <w:tr w:rsidR="00B703AC" w:rsidRPr="00934CF7" w14:paraId="24CF2EE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9F7E84E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insert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697B388" w14:textId="0ECEF630" w:rsidR="00B703AC" w:rsidRPr="00934CF7" w:rsidRDefault="00C62091" w:rsidP="00B703AC">
            <w:r>
              <w:t>Koristi se za unos novih podataka u tablicu.</w:t>
            </w:r>
          </w:p>
        </w:tc>
      </w:tr>
      <w:tr w:rsidR="00B703AC" w:rsidRPr="00934CF7" w14:paraId="34FEEA8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479DED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update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5825B8C" w14:textId="7F2CD0EA" w:rsidR="00B703AC" w:rsidRPr="00934CF7" w:rsidRDefault="00C62091" w:rsidP="00B703AC">
            <w:r>
              <w:t>Koristi se za uređivanje podataka u tablici.</w:t>
            </w:r>
          </w:p>
        </w:tc>
      </w:tr>
      <w:tr w:rsidR="00B703AC" w:rsidRPr="00934CF7" w14:paraId="3DB5088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277AFEF" w14:textId="77777777" w:rsidR="00B703AC" w:rsidRPr="00934CF7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delete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4A51F78" w14:textId="51B9C65A" w:rsidR="00B703AC" w:rsidRPr="00934CF7" w:rsidRDefault="00F07A79" w:rsidP="00B703AC">
            <w:r>
              <w:t>Koristi se za brisanje podataka u tablici.</w:t>
            </w:r>
          </w:p>
        </w:tc>
      </w:tr>
      <w:tr w:rsidR="00B703AC" w:rsidRPr="00934CF7" w14:paraId="221802C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515C769" w14:textId="77777777" w:rsidR="00B703AC" w:rsidRPr="00934CF7" w:rsidRDefault="00B703AC" w:rsidP="00B703AC">
            <w:pPr>
              <w:jc w:val="left"/>
              <w:rPr>
                <w:color w:val="538135" w:themeColor="accent6" w:themeShade="BF"/>
              </w:rPr>
            </w:pPr>
            <w:proofErr w:type="spellStart"/>
            <w:r w:rsidRPr="00934CF7">
              <w:rPr>
                <w:color w:val="0070C0"/>
              </w:rPr>
              <w:t>commit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F8FFE35" w14:textId="762592BE" w:rsidR="00B703AC" w:rsidRPr="00934CF7" w:rsidRDefault="00F07A79" w:rsidP="00B703AC">
            <w:r>
              <w:t>K</w:t>
            </w:r>
            <w:r w:rsidRPr="00F07A79">
              <w:t>oristi se za trajnu promjenu baze podataka trenutnom transakcijom.</w:t>
            </w:r>
          </w:p>
        </w:tc>
      </w:tr>
      <w:tr w:rsidR="00B703AC" w:rsidRPr="00934CF7" w14:paraId="0ED87A5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E2F9018" w14:textId="77777777" w:rsidR="00B703AC" w:rsidRPr="00934CF7" w:rsidRDefault="00B703AC" w:rsidP="00B703AC">
            <w:pPr>
              <w:jc w:val="left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inner</w:t>
            </w:r>
            <w:proofErr w:type="spellEnd"/>
            <w:r>
              <w:rPr>
                <w:color w:val="0070C0"/>
              </w:rPr>
              <w:t>/</w:t>
            </w:r>
            <w:proofErr w:type="spellStart"/>
            <w:r>
              <w:rPr>
                <w:color w:val="0070C0"/>
              </w:rPr>
              <w:t>outer</w:t>
            </w:r>
            <w:proofErr w:type="spellEnd"/>
            <w:r>
              <w:rPr>
                <w:color w:val="0070C0"/>
              </w:rPr>
              <w:t>/</w:t>
            </w:r>
            <w:proofErr w:type="spellStart"/>
            <w:r>
              <w:rPr>
                <w:color w:val="0070C0"/>
              </w:rPr>
              <w:t>left</w:t>
            </w:r>
            <w:proofErr w:type="spellEnd"/>
            <w:r>
              <w:rPr>
                <w:color w:val="0070C0"/>
              </w:rPr>
              <w:t>/</w:t>
            </w:r>
            <w:proofErr w:type="spellStart"/>
            <w:r>
              <w:rPr>
                <w:color w:val="0070C0"/>
              </w:rPr>
              <w:t>right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join</w:t>
            </w:r>
            <w:proofErr w:type="spellEnd"/>
            <w:r>
              <w:rPr>
                <w:color w:val="0070C0"/>
              </w:rPr>
              <w:t xml:space="preserve"> - objasniti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52D710C" w14:textId="5C9B13C4" w:rsidR="00B703AC" w:rsidRDefault="00F07A79" w:rsidP="00F07A79">
            <w:pPr>
              <w:tabs>
                <w:tab w:val="left" w:pos="915"/>
              </w:tabs>
            </w:pPr>
            <w:r>
              <w:t xml:space="preserve">INNER JOIN </w:t>
            </w:r>
            <w:r w:rsidR="00B120EC">
              <w:t>- odabire podatke koji su isti u obje tablice</w:t>
            </w:r>
          </w:p>
          <w:p w14:paraId="1424462F" w14:textId="77777777" w:rsidR="00B120EC" w:rsidRDefault="00B120EC" w:rsidP="00F07A79">
            <w:pPr>
              <w:tabs>
                <w:tab w:val="left" w:pos="915"/>
              </w:tabs>
            </w:pPr>
            <w:r>
              <w:t>LEFT JOIN – odabire sve podatke iz prve tablice i iste podatke iz obje tablice</w:t>
            </w:r>
          </w:p>
          <w:p w14:paraId="14034070" w14:textId="77777777" w:rsidR="00B120EC" w:rsidRDefault="00B120EC" w:rsidP="00F07A79">
            <w:pPr>
              <w:tabs>
                <w:tab w:val="left" w:pos="915"/>
              </w:tabs>
            </w:pPr>
            <w:r>
              <w:t>RIGHT JOIN - odabire sve podatke iz druge tablice i iste podatke iz obje tablice</w:t>
            </w:r>
          </w:p>
          <w:p w14:paraId="51B7AF9A" w14:textId="0EC6470E" w:rsidR="00B120EC" w:rsidRPr="00934CF7" w:rsidRDefault="00B120EC" w:rsidP="00F07A79">
            <w:pPr>
              <w:tabs>
                <w:tab w:val="left" w:pos="915"/>
              </w:tabs>
            </w:pPr>
            <w:r>
              <w:t xml:space="preserve">OUTER JOIN – odabire sve podatke iz obje tablice </w:t>
            </w:r>
          </w:p>
        </w:tc>
      </w:tr>
      <w:tr w:rsidR="00B703AC" w:rsidRPr="00934CF7" w14:paraId="4C357D18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21DA3BD1" w14:textId="77777777" w:rsidR="00B703AC" w:rsidRPr="00934CF7" w:rsidRDefault="00B703AC" w:rsidP="00B703AC">
            <w:pPr>
              <w:jc w:val="left"/>
              <w:rPr>
                <w:b/>
              </w:rPr>
            </w:pPr>
            <w:r w:rsidRPr="00934CF7">
              <w:rPr>
                <w:b/>
              </w:rPr>
              <w:t>Vrste relacija između tablica</w:t>
            </w:r>
          </w:p>
        </w:tc>
      </w:tr>
      <w:tr w:rsidR="00B703AC" w:rsidRPr="00934CF7" w14:paraId="59A2512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0CD617" w14:textId="77777777" w:rsidR="00B703AC" w:rsidRPr="00482347" w:rsidRDefault="00B703AC" w:rsidP="00B703AC">
            <w:pPr>
              <w:jc w:val="left"/>
              <w:rPr>
                <w:color w:val="538135" w:themeColor="accent6" w:themeShade="BF"/>
              </w:rPr>
            </w:pPr>
            <w:r w:rsidRPr="00482347">
              <w:rPr>
                <w:color w:val="538135" w:themeColor="accent6" w:themeShade="BF"/>
              </w:rPr>
              <w:t>1 – 1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67DF80F" w14:textId="71D9868D" w:rsidR="00B703AC" w:rsidRPr="00934CF7" w:rsidRDefault="00A35D6C" w:rsidP="00D763A7">
            <w:pPr>
              <w:tabs>
                <w:tab w:val="left" w:pos="1200"/>
              </w:tabs>
            </w:pPr>
            <w:r w:rsidRPr="00A35D6C">
              <w:t>Jedna instanca objekta određenog tipa u vezi je s drugom instancom entitet</w:t>
            </w:r>
            <w:r>
              <w:t>a</w:t>
            </w:r>
            <w:r w:rsidRPr="00A35D6C">
              <w:t xml:space="preserve"> iste vrste</w:t>
            </w:r>
            <w:r>
              <w:t>.</w:t>
            </w:r>
          </w:p>
        </w:tc>
      </w:tr>
      <w:tr w:rsidR="00B703AC" w:rsidRPr="00934CF7" w14:paraId="5E89283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30F5E97" w14:textId="77777777" w:rsidR="00B703AC" w:rsidRPr="00482347" w:rsidRDefault="00B703AC" w:rsidP="00B703AC">
            <w:pPr>
              <w:jc w:val="left"/>
              <w:rPr>
                <w:color w:val="538135" w:themeColor="accent6" w:themeShade="BF"/>
              </w:rPr>
            </w:pPr>
            <w:r w:rsidRPr="00482347">
              <w:rPr>
                <w:color w:val="538135" w:themeColor="accent6" w:themeShade="BF"/>
              </w:rPr>
              <w:t>1 – više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FACAD82" w14:textId="69115670" w:rsidR="00B703AC" w:rsidRPr="00934CF7" w:rsidRDefault="00D763A7" w:rsidP="00B703AC">
            <w:r>
              <w:t xml:space="preserve">Primarni ključ entiteta sa strane veze JEDAN doda se kao ključ </w:t>
            </w:r>
            <w:r w:rsidR="00B714FF">
              <w:t xml:space="preserve">na </w:t>
            </w:r>
            <w:r>
              <w:t>strani VIŠE</w:t>
            </w:r>
            <w:r w:rsidR="00B714FF">
              <w:t>.</w:t>
            </w:r>
          </w:p>
        </w:tc>
      </w:tr>
      <w:tr w:rsidR="00B703AC" w:rsidRPr="00934CF7" w14:paraId="1D9AFA1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ED8DDEF" w14:textId="77777777" w:rsidR="00B703AC" w:rsidRPr="00482347" w:rsidRDefault="00B703AC" w:rsidP="00B703AC">
            <w:pPr>
              <w:jc w:val="left"/>
              <w:rPr>
                <w:color w:val="538135" w:themeColor="accent6" w:themeShade="BF"/>
              </w:rPr>
            </w:pPr>
            <w:r w:rsidRPr="00482347">
              <w:rPr>
                <w:color w:val="538135" w:themeColor="accent6" w:themeShade="BF"/>
              </w:rPr>
              <w:t>više - više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0C701BF" w14:textId="683A9C4C" w:rsidR="00B703AC" w:rsidRPr="00934CF7" w:rsidRDefault="00D763A7" w:rsidP="00B703AC">
            <w:r>
              <w:t>D</w:t>
            </w:r>
            <w:r w:rsidRPr="00D763A7">
              <w:t>oda</w:t>
            </w:r>
            <w:r>
              <w:t>je</w:t>
            </w:r>
            <w:r w:rsidRPr="00D763A7">
              <w:t xml:space="preserve"> se novi entitet koji sadrži primarne ključeve obaju </w:t>
            </w:r>
            <w:r>
              <w:t>ključnih</w:t>
            </w:r>
            <w:r w:rsidRPr="00D763A7">
              <w:t xml:space="preserve"> elemenata te ti atributi zajedno tvore složeni primarni ključ novonastalog entiteta</w:t>
            </w:r>
            <w:r>
              <w:t>.</w:t>
            </w:r>
          </w:p>
        </w:tc>
      </w:tr>
      <w:tr w:rsidR="00B703AC" w:rsidRPr="00096AAF" w14:paraId="319B73C8" w14:textId="77777777" w:rsidTr="00096AAF">
        <w:tc>
          <w:tcPr>
            <w:tcW w:w="10547" w:type="dxa"/>
            <w:gridSpan w:val="2"/>
            <w:shd w:val="clear" w:color="auto" w:fill="0070C0"/>
          </w:tcPr>
          <w:p w14:paraId="5D7A22F2" w14:textId="77777777" w:rsidR="00B703AC" w:rsidRPr="00096AAF" w:rsidRDefault="00B703AC" w:rsidP="00B703AC">
            <w:pPr>
              <w:jc w:val="left"/>
              <w:rPr>
                <w:b/>
                <w:color w:val="FFFFFF" w:themeColor="background1"/>
                <w:sz w:val="32"/>
              </w:rPr>
            </w:pPr>
            <w:r w:rsidRPr="00096AAF">
              <w:rPr>
                <w:b/>
                <w:color w:val="FFFFFF" w:themeColor="background1"/>
                <w:sz w:val="32"/>
              </w:rPr>
              <w:t>SVN</w:t>
            </w:r>
          </w:p>
        </w:tc>
      </w:tr>
      <w:tr w:rsidR="00B703AC" w:rsidRPr="00934CF7" w14:paraId="59BA243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33B59FA4" w14:textId="77777777" w:rsidR="00B703AC" w:rsidRPr="00934CF7" w:rsidRDefault="00B703AC" w:rsidP="00B703AC">
            <w:pPr>
              <w:jc w:val="left"/>
              <w:rPr>
                <w:b/>
              </w:rPr>
            </w:pPr>
            <w:r w:rsidRPr="00934CF7">
              <w:rPr>
                <w:b/>
              </w:rPr>
              <w:t>Općenito</w:t>
            </w:r>
          </w:p>
        </w:tc>
      </w:tr>
      <w:tr w:rsidR="00B703AC" w:rsidRPr="00934CF7" w14:paraId="5F3DB4A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50BBF9F" w14:textId="77777777" w:rsidR="00B703AC" w:rsidRPr="00934CF7" w:rsidRDefault="00B703AC" w:rsidP="00B703AC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Check-out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EC323B5" w14:textId="4C43027A" w:rsidR="00B703AC" w:rsidRPr="00934CF7" w:rsidRDefault="00D5497B" w:rsidP="00B703AC">
            <w:r>
              <w:t>Provjera radne verzije iz repozitorija.</w:t>
            </w:r>
          </w:p>
        </w:tc>
      </w:tr>
      <w:tr w:rsidR="00B703AC" w:rsidRPr="00934CF7" w14:paraId="43B9598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D47C1E8" w14:textId="77777777" w:rsidR="00B703AC" w:rsidRPr="00934CF7" w:rsidRDefault="00B703AC" w:rsidP="00B703AC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Commit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4E6C251" w14:textId="548938FC" w:rsidR="00B703AC" w:rsidRPr="00934CF7" w:rsidRDefault="00B714FF" w:rsidP="00B703AC">
            <w:r>
              <w:t>Pošalji</w:t>
            </w:r>
            <w:r w:rsidR="00934D84">
              <w:t xml:space="preserve"> promjene u repozitorij</w:t>
            </w:r>
            <w:r w:rsidR="00D5497B">
              <w:t>.</w:t>
            </w:r>
          </w:p>
        </w:tc>
      </w:tr>
      <w:tr w:rsidR="00B703AC" w:rsidRPr="00934CF7" w14:paraId="6DAD4F6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8AC10B8" w14:textId="77777777" w:rsidR="00B703AC" w:rsidRPr="00934CF7" w:rsidRDefault="00B703AC" w:rsidP="00B703AC">
            <w:pPr>
              <w:jc w:val="left"/>
              <w:rPr>
                <w:color w:val="538135" w:themeColor="accent6" w:themeShade="BF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trunk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C0A2EAC" w14:textId="0168ECD5" w:rsidR="00B703AC" w:rsidRPr="00934CF7" w:rsidRDefault="00682C0B" w:rsidP="00B703AC">
            <w:r>
              <w:t>„</w:t>
            </w:r>
            <w:proofErr w:type="spellStart"/>
            <w:r>
              <w:t>Main</w:t>
            </w:r>
            <w:proofErr w:type="spellEnd"/>
            <w:r>
              <w:t xml:space="preserve"> line </w:t>
            </w:r>
            <w:proofErr w:type="spellStart"/>
            <w:r>
              <w:t>of</w:t>
            </w:r>
            <w:proofErr w:type="spellEnd"/>
            <w:r>
              <w:t xml:space="preserve"> development“</w:t>
            </w:r>
            <w:r w:rsidR="00D5497B">
              <w:t>.</w:t>
            </w:r>
          </w:p>
        </w:tc>
      </w:tr>
      <w:tr w:rsidR="00B703AC" w:rsidRPr="00934CF7" w14:paraId="4102B04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CCD0BB9" w14:textId="77777777" w:rsidR="00B703AC" w:rsidRPr="00934CF7" w:rsidRDefault="00B703AC" w:rsidP="00B703AC">
            <w:pPr>
              <w:jc w:val="left"/>
              <w:rPr>
                <w:color w:val="538135" w:themeColor="accent6" w:themeShade="BF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branch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1478D40" w14:textId="31524667" w:rsidR="00B703AC" w:rsidRPr="00934CF7" w:rsidRDefault="00682C0B" w:rsidP="00B703AC">
            <w:r>
              <w:t xml:space="preserve">Side line </w:t>
            </w:r>
            <w:proofErr w:type="spellStart"/>
            <w:r>
              <w:t>of</w:t>
            </w:r>
            <w:proofErr w:type="spellEnd"/>
            <w:r>
              <w:t xml:space="preserve"> development</w:t>
            </w:r>
            <w:r w:rsidR="00D5497B">
              <w:t>.</w:t>
            </w:r>
          </w:p>
        </w:tc>
      </w:tr>
      <w:tr w:rsidR="00B703AC" w:rsidRPr="00096AAF" w14:paraId="737C68DB" w14:textId="77777777" w:rsidTr="00096AAF">
        <w:tc>
          <w:tcPr>
            <w:tcW w:w="10547" w:type="dxa"/>
            <w:gridSpan w:val="2"/>
            <w:shd w:val="clear" w:color="auto" w:fill="0070C0"/>
          </w:tcPr>
          <w:p w14:paraId="1F329B4C" w14:textId="77777777" w:rsidR="00B703AC" w:rsidRPr="00096AAF" w:rsidRDefault="00B703AC" w:rsidP="00B703AC">
            <w:pPr>
              <w:jc w:val="left"/>
              <w:rPr>
                <w:b/>
                <w:color w:val="FFFFFF" w:themeColor="background1"/>
                <w:sz w:val="32"/>
              </w:rPr>
            </w:pPr>
            <w:r w:rsidRPr="00096AAF">
              <w:rPr>
                <w:b/>
                <w:color w:val="FFFFFF" w:themeColor="background1"/>
                <w:sz w:val="32"/>
              </w:rPr>
              <w:t>UNIX</w:t>
            </w:r>
          </w:p>
        </w:tc>
      </w:tr>
      <w:tr w:rsidR="00B703AC" w:rsidRPr="00934CF7" w14:paraId="6276402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06CF86E2" w14:textId="77777777" w:rsidR="00B703AC" w:rsidRPr="00934CF7" w:rsidRDefault="00B703AC" w:rsidP="00B703AC">
            <w:pPr>
              <w:jc w:val="left"/>
              <w:rPr>
                <w:b/>
              </w:rPr>
            </w:pPr>
            <w:r w:rsidRPr="00934CF7">
              <w:rPr>
                <w:b/>
              </w:rPr>
              <w:t>Osnovne naredbe</w:t>
            </w:r>
          </w:p>
        </w:tc>
      </w:tr>
      <w:tr w:rsidR="00B703AC" w:rsidRPr="00934CF7" w14:paraId="15869B31" w14:textId="77777777" w:rsidTr="00FB0EDC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D88E167" w14:textId="77777777" w:rsidR="00B703AC" w:rsidRPr="00730177" w:rsidRDefault="00B703AC" w:rsidP="00B703AC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Ls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73C0B34" w14:textId="1801FD12" w:rsidR="00B703AC" w:rsidRPr="00934CF7" w:rsidRDefault="00D5497B" w:rsidP="00B703AC">
            <w:proofErr w:type="spellStart"/>
            <w:r>
              <w:t>Izlistava</w:t>
            </w:r>
            <w:proofErr w:type="spellEnd"/>
            <w:r>
              <w:t xml:space="preserve"> sadržaje direktorija.</w:t>
            </w:r>
          </w:p>
        </w:tc>
      </w:tr>
      <w:tr w:rsidR="00B703AC" w:rsidRPr="00934CF7" w14:paraId="30DDCF2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7FC5D59" w14:textId="77777777" w:rsidR="00B703AC" w:rsidRPr="00730177" w:rsidRDefault="00B703AC" w:rsidP="00B703AC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Cd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960229" w14:textId="213A7224" w:rsidR="00B703AC" w:rsidRPr="00934CF7" w:rsidRDefault="00D5497B" w:rsidP="00B703AC">
            <w:r>
              <w:t>Promjena direktorija.</w:t>
            </w:r>
          </w:p>
        </w:tc>
      </w:tr>
      <w:tr w:rsidR="00B703AC" w:rsidRPr="00934CF7" w14:paraId="6FEA63E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8604F4D" w14:textId="77777777" w:rsidR="00B703AC" w:rsidRPr="00730177" w:rsidRDefault="00B703AC" w:rsidP="00B703AC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Mkdir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1CF11CB" w14:textId="631AE0A0" w:rsidR="00B703AC" w:rsidRPr="00934CF7" w:rsidRDefault="00D5497B" w:rsidP="00B703AC">
            <w:r>
              <w:t>Napravi direktorij.</w:t>
            </w:r>
          </w:p>
        </w:tc>
      </w:tr>
      <w:tr w:rsidR="00B703AC" w:rsidRPr="00934CF7" w14:paraId="22810088" w14:textId="77777777" w:rsidTr="00FB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E074F84" w14:textId="77777777" w:rsidR="00B703AC" w:rsidRDefault="00B703AC" w:rsidP="00B703AC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lastRenderedPageBreak/>
              <w:t>Grep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982303A" w14:textId="56538A93" w:rsidR="00B703AC" w:rsidRPr="00934CF7" w:rsidRDefault="00D5497B" w:rsidP="00B703AC">
            <w:r>
              <w:t>Koristi se za pretraživanje teksta u dokumentu.</w:t>
            </w:r>
          </w:p>
        </w:tc>
      </w:tr>
      <w:tr w:rsidR="00B703AC" w:rsidRPr="00934CF7" w14:paraId="781EA95B" w14:textId="77777777" w:rsidTr="00FB0EDC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9FE249E" w14:textId="77777777" w:rsidR="00B703AC" w:rsidRPr="00EA46BF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EA46BF">
              <w:rPr>
                <w:color w:val="C00000"/>
              </w:rPr>
              <w:t>Cp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5CF989E" w14:textId="326DDAEF" w:rsidR="00B703AC" w:rsidRPr="00934CF7" w:rsidRDefault="00D5497B" w:rsidP="00B703AC">
            <w:proofErr w:type="spellStart"/>
            <w:r>
              <w:t>Copy</w:t>
            </w:r>
            <w:proofErr w:type="spellEnd"/>
            <w:r>
              <w:t>.</w:t>
            </w:r>
          </w:p>
        </w:tc>
      </w:tr>
      <w:tr w:rsidR="00B703AC" w:rsidRPr="00934CF7" w14:paraId="6C6FE453" w14:textId="77777777" w:rsidTr="00FB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B53FE98" w14:textId="77777777" w:rsidR="00B703AC" w:rsidRPr="00EA46BF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EA46BF">
              <w:rPr>
                <w:color w:val="C00000"/>
              </w:rPr>
              <w:t>Rm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05AF4D8" w14:textId="467EAC8D" w:rsidR="00B703AC" w:rsidRPr="00934CF7" w:rsidRDefault="007C76D8" w:rsidP="00B703AC">
            <w:proofErr w:type="spellStart"/>
            <w:r>
              <w:t>Delete</w:t>
            </w:r>
            <w:proofErr w:type="spellEnd"/>
            <w:r>
              <w:t>.</w:t>
            </w:r>
          </w:p>
        </w:tc>
      </w:tr>
      <w:tr w:rsidR="00B703AC" w:rsidRPr="00934CF7" w14:paraId="5F0C7A7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B9726B0" w14:textId="77777777" w:rsidR="00B703AC" w:rsidRPr="00EA46BF" w:rsidRDefault="00B703AC" w:rsidP="00B703AC">
            <w:pPr>
              <w:jc w:val="left"/>
              <w:rPr>
                <w:color w:val="C00000"/>
              </w:rPr>
            </w:pPr>
            <w:proofErr w:type="spellStart"/>
            <w:r w:rsidRPr="00EA46BF">
              <w:rPr>
                <w:color w:val="C00000"/>
              </w:rPr>
              <w:t>Mv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B3DC06" w14:textId="3FCFDE26" w:rsidR="00B703AC" w:rsidRPr="00934CF7" w:rsidRDefault="007C76D8" w:rsidP="00B703AC">
            <w:r>
              <w:t>Koristi se za premještanje datoteka ili direktorija.</w:t>
            </w:r>
          </w:p>
        </w:tc>
      </w:tr>
      <w:tr w:rsidR="00B703AC" w:rsidRPr="00934CF7" w14:paraId="17E469A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CC402F8" w14:textId="77777777" w:rsidR="00B703AC" w:rsidRPr="00730177" w:rsidRDefault="00B703AC" w:rsidP="00B703AC">
            <w:pPr>
              <w:jc w:val="left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Rmdir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6B2E413" w14:textId="1454CB7D" w:rsidR="00B703AC" w:rsidRPr="00934CF7" w:rsidRDefault="007C76D8" w:rsidP="00B703AC">
            <w:r>
              <w:t>Brisanje praznih direktorija.</w:t>
            </w:r>
          </w:p>
        </w:tc>
      </w:tr>
      <w:tr w:rsidR="00B703AC" w:rsidRPr="00934CF7" w14:paraId="4DD8BEA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0B6AAE0" w14:textId="77777777" w:rsidR="00B703AC" w:rsidRPr="00730177" w:rsidRDefault="00B703AC" w:rsidP="00B703AC">
            <w:pPr>
              <w:jc w:val="left"/>
              <w:rPr>
                <w:color w:val="C00000"/>
              </w:rPr>
            </w:pPr>
            <w:r w:rsidRPr="00EA46BF">
              <w:rPr>
                <w:color w:val="0070C0"/>
              </w:rPr>
              <w:t>Touch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AC62079" w14:textId="0989C89E" w:rsidR="00B703AC" w:rsidRPr="00934CF7" w:rsidRDefault="007C76D8" w:rsidP="00B703AC">
            <w:r>
              <w:t>Kreiranje direktorija.</w:t>
            </w:r>
          </w:p>
        </w:tc>
      </w:tr>
      <w:tr w:rsidR="00B703AC" w:rsidRPr="00934CF7" w14:paraId="0BE154E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F1656A6" w14:textId="77777777" w:rsidR="00B703AC" w:rsidRPr="00730177" w:rsidRDefault="00B703AC" w:rsidP="00B703AC">
            <w:pPr>
              <w:jc w:val="left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Chmod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706D334" w14:textId="5CDDBAA0" w:rsidR="00B703AC" w:rsidRPr="00934CF7" w:rsidRDefault="007C76D8" w:rsidP="00B703AC">
            <w:r>
              <w:t>Promjena prava.</w:t>
            </w:r>
          </w:p>
        </w:tc>
      </w:tr>
      <w:tr w:rsidR="00B703AC" w:rsidRPr="00934CF7" w14:paraId="563D06F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E81C6D3" w14:textId="77777777" w:rsidR="00B703AC" w:rsidRPr="00730177" w:rsidRDefault="00B703AC" w:rsidP="00B703AC">
            <w:pPr>
              <w:jc w:val="left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Chown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B5885C" w14:textId="570EC46E" w:rsidR="00B703AC" w:rsidRPr="00934CF7" w:rsidRDefault="007C76D8" w:rsidP="00B703AC">
            <w:r>
              <w:t>Promjena administratora neke datoteke ili direktorija.</w:t>
            </w:r>
          </w:p>
        </w:tc>
      </w:tr>
      <w:tr w:rsidR="00B703AC" w:rsidRPr="00934CF7" w14:paraId="6665F05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E420261" w14:textId="77777777" w:rsidR="00B703AC" w:rsidRPr="00730177" w:rsidRDefault="00B703AC" w:rsidP="00B703AC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>Man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56247B6" w14:textId="139D4096" w:rsidR="00B703AC" w:rsidRPr="00934CF7" w:rsidRDefault="00615F27" w:rsidP="00B703AC">
            <w:r>
              <w:t>Upute za korištenje.</w:t>
            </w:r>
          </w:p>
        </w:tc>
      </w:tr>
      <w:tr w:rsidR="00B703AC" w:rsidRPr="00934CF7" w14:paraId="071FC910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FC2815D" w14:textId="77777777" w:rsidR="00B703AC" w:rsidRPr="00730177" w:rsidRDefault="00B703AC" w:rsidP="00B703AC">
            <w:pPr>
              <w:jc w:val="left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Ps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3E9B05E" w14:textId="6A2D7211" w:rsidR="00B703AC" w:rsidRPr="00934CF7" w:rsidRDefault="00615F27" w:rsidP="00B703AC">
            <w:r>
              <w:t>Prikaz informacija o aktivnih procesima.</w:t>
            </w:r>
          </w:p>
        </w:tc>
      </w:tr>
      <w:tr w:rsidR="00B703AC" w:rsidRPr="00934CF7" w14:paraId="6919657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9712627" w14:textId="77777777" w:rsidR="00B703AC" w:rsidRPr="00730177" w:rsidRDefault="00B703AC" w:rsidP="00B703AC">
            <w:pPr>
              <w:jc w:val="left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Kill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4D1A0FA" w14:textId="08C22146" w:rsidR="00B703AC" w:rsidRPr="00934CF7" w:rsidRDefault="00615F27" w:rsidP="00B703AC">
            <w:r>
              <w:t>Prekidanje određenog procesa. Kao identifikator se koristi PID(Proces ID)</w:t>
            </w:r>
          </w:p>
        </w:tc>
      </w:tr>
      <w:tr w:rsidR="00B703AC" w:rsidRPr="00934CF7" w14:paraId="1F90C8B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E578857" w14:textId="77777777" w:rsidR="00B703AC" w:rsidRDefault="00B703AC" w:rsidP="00B703AC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 xml:space="preserve">Kako </w:t>
            </w:r>
            <w:proofErr w:type="spellStart"/>
            <w:r>
              <w:rPr>
                <w:color w:val="0070C0"/>
              </w:rPr>
              <w:t>izlistati</w:t>
            </w:r>
            <w:proofErr w:type="spellEnd"/>
            <w:r>
              <w:rPr>
                <w:color w:val="0070C0"/>
              </w:rPr>
              <w:t xml:space="preserve"> stanje servisa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1624DB" w14:textId="20F9DCF9" w:rsidR="00B703AC" w:rsidRPr="00934CF7" w:rsidRDefault="00623416" w:rsidP="00B703AC">
            <w:proofErr w:type="spellStart"/>
            <w:r w:rsidRPr="00623416">
              <w:t>service</w:t>
            </w:r>
            <w:proofErr w:type="spellEnd"/>
            <w:r w:rsidRPr="00623416">
              <w:t xml:space="preserve"> --status-</w:t>
            </w:r>
            <w:proofErr w:type="spellStart"/>
            <w:r w:rsidRPr="00623416">
              <w:t>all</w:t>
            </w:r>
            <w:proofErr w:type="spellEnd"/>
          </w:p>
        </w:tc>
      </w:tr>
      <w:tr w:rsidR="00B703AC" w:rsidRPr="00934CF7" w14:paraId="2B9181B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06FEDB1" w14:textId="77777777" w:rsidR="00B703AC" w:rsidRDefault="00B703AC" w:rsidP="00B703AC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 xml:space="preserve">Gdje se definiraju </w:t>
            </w:r>
            <w:proofErr w:type="spellStart"/>
            <w:r>
              <w:rPr>
                <w:color w:val="0070C0"/>
              </w:rPr>
              <w:t>mount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pointi</w:t>
            </w:r>
            <w:proofErr w:type="spellEnd"/>
            <w:r>
              <w:rPr>
                <w:color w:val="0070C0"/>
              </w:rPr>
              <w:t xml:space="preserve"> da budu </w:t>
            </w:r>
            <w:proofErr w:type="spellStart"/>
            <w:r>
              <w:rPr>
                <w:color w:val="0070C0"/>
              </w:rPr>
              <w:t>perzistentni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0FE6C67" w14:textId="0F4E57E8" w:rsidR="00B703AC" w:rsidRPr="00934CF7" w:rsidRDefault="000568D6" w:rsidP="00B703AC">
            <w:r w:rsidRPr="000568D6">
              <w:t>/</w:t>
            </w:r>
            <w:proofErr w:type="spellStart"/>
            <w:r w:rsidRPr="000568D6">
              <w:t>etc</w:t>
            </w:r>
            <w:proofErr w:type="spellEnd"/>
            <w:r w:rsidRPr="000568D6">
              <w:t>/</w:t>
            </w:r>
            <w:proofErr w:type="spellStart"/>
            <w:r w:rsidRPr="000568D6">
              <w:t>fstab</w:t>
            </w:r>
            <w:proofErr w:type="spellEnd"/>
            <w:r>
              <w:t xml:space="preserve">  </w:t>
            </w:r>
          </w:p>
        </w:tc>
      </w:tr>
      <w:tr w:rsidR="00B703AC" w:rsidRPr="00934CF7" w14:paraId="3283AC5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82AECBB" w14:textId="77777777" w:rsidR="00B703AC" w:rsidRDefault="00B703AC" w:rsidP="00B703AC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>Vrste distribucija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1C876D5" w14:textId="289040F3" w:rsidR="00B703AC" w:rsidRPr="00934CF7" w:rsidRDefault="00615F27" w:rsidP="00B703AC">
            <w:r>
              <w:t xml:space="preserve">Linux, </w:t>
            </w:r>
            <w:proofErr w:type="spellStart"/>
            <w:r>
              <w:t>openserver</w:t>
            </w:r>
            <w:proofErr w:type="spellEnd"/>
            <w:r>
              <w:t xml:space="preserve">, </w:t>
            </w:r>
            <w:proofErr w:type="spellStart"/>
            <w:r>
              <w:t>Minix</w:t>
            </w:r>
            <w:proofErr w:type="spellEnd"/>
            <w:r>
              <w:t>, Mac itd.</w:t>
            </w:r>
          </w:p>
        </w:tc>
      </w:tr>
      <w:tr w:rsidR="00B703AC" w:rsidRPr="00934CF7" w14:paraId="520FCE5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0781D51" w14:textId="77777777" w:rsidR="00B703AC" w:rsidRDefault="00B703AC" w:rsidP="00B703AC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 xml:space="preserve">Koja je zadnja verzija referentnog </w:t>
            </w:r>
            <w:proofErr w:type="spellStart"/>
            <w:r>
              <w:rPr>
                <w:color w:val="0070C0"/>
              </w:rPr>
              <w:t>kernela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B096260" w14:textId="74E65226" w:rsidR="00615F27" w:rsidRPr="00615F27" w:rsidRDefault="00615F27" w:rsidP="00615F27">
            <w:pPr>
              <w:tabs>
                <w:tab w:val="left" w:pos="1365"/>
              </w:tabs>
            </w:pPr>
            <w:r>
              <w:t xml:space="preserve">5.16.7 </w:t>
            </w:r>
          </w:p>
        </w:tc>
      </w:tr>
      <w:tr w:rsidR="00B703AC" w:rsidRPr="00934CF7" w14:paraId="7E3D25E9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436B1623" w14:textId="77777777" w:rsidR="00B703AC" w:rsidRPr="00934CF7" w:rsidRDefault="00B703AC" w:rsidP="00B703AC">
            <w:pPr>
              <w:jc w:val="left"/>
              <w:rPr>
                <w:b/>
              </w:rPr>
            </w:pPr>
            <w:r>
              <w:rPr>
                <w:b/>
              </w:rPr>
              <w:t>Specijalni direktoriji</w:t>
            </w:r>
          </w:p>
        </w:tc>
      </w:tr>
      <w:tr w:rsidR="00B703AC" w:rsidRPr="00934CF7" w14:paraId="6A26B5C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AE45CC0" w14:textId="77777777" w:rsidR="00B703AC" w:rsidRPr="00730177" w:rsidRDefault="00B703AC" w:rsidP="00B703AC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t>/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5C6E406" w14:textId="5421372B" w:rsidR="00B703AC" w:rsidRPr="00934CF7" w:rsidRDefault="00C674DE" w:rsidP="00B703AC">
            <w:proofErr w:type="spellStart"/>
            <w:r>
              <w:t>Root</w:t>
            </w:r>
            <w:proofErr w:type="spellEnd"/>
            <w:r>
              <w:t xml:space="preserve"> direktorij</w:t>
            </w:r>
          </w:p>
        </w:tc>
      </w:tr>
      <w:tr w:rsidR="00B703AC" w:rsidRPr="00934CF7" w14:paraId="74AF26E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A19BB4F" w14:textId="77777777" w:rsidR="00B703AC" w:rsidRPr="00730177" w:rsidRDefault="00B703AC" w:rsidP="00B703AC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t>.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833C23A" w14:textId="5936C394" w:rsidR="00B703AC" w:rsidRPr="00934CF7" w:rsidRDefault="00C674DE" w:rsidP="00B703AC">
            <w:r>
              <w:t>Trenutni direktorij</w:t>
            </w:r>
          </w:p>
        </w:tc>
      </w:tr>
      <w:tr w:rsidR="00B703AC" w:rsidRPr="00934CF7" w14:paraId="1918E20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E7535AD" w14:textId="77777777" w:rsidR="00B703AC" w:rsidRPr="00730177" w:rsidRDefault="00B703AC" w:rsidP="00B703AC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t>..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199171F" w14:textId="3D01EB51" w:rsidR="00B703AC" w:rsidRPr="00934CF7" w:rsidRDefault="00C674DE" w:rsidP="00B703AC">
            <w:r>
              <w:t xml:space="preserve">Direktorij iznad </w:t>
            </w:r>
          </w:p>
        </w:tc>
      </w:tr>
      <w:tr w:rsidR="00B703AC" w:rsidRPr="00934CF7" w14:paraId="055B6D7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AA49B7B" w14:textId="77777777" w:rsidR="00B703AC" w:rsidRPr="00730177" w:rsidRDefault="00B703AC" w:rsidP="00B703AC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t>~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7EDB592" w14:textId="50662179" w:rsidR="00B703AC" w:rsidRPr="00934CF7" w:rsidRDefault="00623416" w:rsidP="00B703AC">
            <w:r>
              <w:t>Označuje $HOME sistemsku varijablu</w:t>
            </w:r>
          </w:p>
        </w:tc>
      </w:tr>
      <w:tr w:rsidR="00B703AC" w:rsidRPr="00934CF7" w14:paraId="322D828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1F84513E" w14:textId="77777777" w:rsidR="00B703AC" w:rsidRPr="00934CF7" w:rsidRDefault="00B703AC" w:rsidP="00B703AC">
            <w:pPr>
              <w:jc w:val="left"/>
              <w:rPr>
                <w:b/>
              </w:rPr>
            </w:pPr>
            <w:r>
              <w:rPr>
                <w:b/>
              </w:rPr>
              <w:t>Putanje</w:t>
            </w:r>
          </w:p>
        </w:tc>
      </w:tr>
      <w:tr w:rsidR="00B703AC" w:rsidRPr="00934CF7" w14:paraId="0942B24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6F54811" w14:textId="77777777" w:rsidR="00B703AC" w:rsidRPr="00730177" w:rsidRDefault="00B703AC" w:rsidP="00B703AC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t>Apsolutna putanja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ADA718A" w14:textId="37CF4C9C" w:rsidR="00B703AC" w:rsidRPr="00934CF7" w:rsidRDefault="00DC3556" w:rsidP="00B703AC">
            <w:r>
              <w:t>Apsolutna putanja se odnosi na potpuni izraz potreban da dođemo do neke mape ili datoteke.</w:t>
            </w:r>
          </w:p>
        </w:tc>
      </w:tr>
      <w:tr w:rsidR="00B703AC" w:rsidRPr="00934CF7" w14:paraId="07A62BC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EBDD390" w14:textId="77777777" w:rsidR="00B703AC" w:rsidRPr="00730177" w:rsidRDefault="00B703AC" w:rsidP="00B703AC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t>Relativna putanja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6A14A1" w14:textId="07DA5334" w:rsidR="00B703AC" w:rsidRPr="00934CF7" w:rsidRDefault="00DC3556" w:rsidP="00B703AC">
            <w:r>
              <w:t>Relativna putanja se odnosi na izraz potreban da dođemo do neke mape ili datoteke iz naše trenutne mape ili datoteke.</w:t>
            </w:r>
          </w:p>
        </w:tc>
      </w:tr>
      <w:tr w:rsidR="00B703AC" w:rsidRPr="00934CF7" w14:paraId="63D4EBF1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0CE90E44" w14:textId="77777777" w:rsidR="00B703AC" w:rsidRPr="00934CF7" w:rsidRDefault="00B703AC" w:rsidP="00B703AC">
            <w:pPr>
              <w:jc w:val="left"/>
              <w:rPr>
                <w:b/>
              </w:rPr>
            </w:pPr>
            <w:r>
              <w:rPr>
                <w:b/>
              </w:rPr>
              <w:t>Osnovni preglednici</w:t>
            </w:r>
          </w:p>
        </w:tc>
      </w:tr>
      <w:tr w:rsidR="00B703AC" w:rsidRPr="00934CF7" w14:paraId="1610880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A6C60F4" w14:textId="77777777" w:rsidR="00B703AC" w:rsidRPr="00730177" w:rsidRDefault="00B703AC" w:rsidP="00B703AC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t>Vrste osnovnih preglednika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AD059C4" w14:textId="77777777" w:rsidR="00B703AC" w:rsidRPr="00934CF7" w:rsidRDefault="00B703AC" w:rsidP="00B703AC"/>
        </w:tc>
      </w:tr>
      <w:tr w:rsidR="00B703AC" w:rsidRPr="00934CF7" w14:paraId="42B0899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401804" w14:textId="77777777" w:rsidR="00B703AC" w:rsidRPr="00730177" w:rsidRDefault="00B703AC" w:rsidP="00B703AC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lastRenderedPageBreak/>
              <w:t>Naredbe u „</w:t>
            </w:r>
            <w:proofErr w:type="spellStart"/>
            <w:r w:rsidRPr="00730177">
              <w:rPr>
                <w:color w:val="538135" w:themeColor="accent6" w:themeShade="BF"/>
              </w:rPr>
              <w:t>less</w:t>
            </w:r>
            <w:proofErr w:type="spellEnd"/>
            <w:r w:rsidRPr="00730177">
              <w:rPr>
                <w:color w:val="538135" w:themeColor="accent6" w:themeShade="BF"/>
              </w:rPr>
              <w:t>“ pregledniku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CE61B43" w14:textId="77777777" w:rsidR="00B703AC" w:rsidRPr="00934CF7" w:rsidRDefault="00B703AC" w:rsidP="00B703AC"/>
        </w:tc>
      </w:tr>
      <w:tr w:rsidR="00B703AC" w:rsidRPr="00934CF7" w14:paraId="2984A0A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099B652A" w14:textId="77777777" w:rsidR="00B703AC" w:rsidRPr="00934CF7" w:rsidRDefault="00B703AC" w:rsidP="00B703AC">
            <w:pPr>
              <w:jc w:val="left"/>
              <w:rPr>
                <w:b/>
              </w:rPr>
            </w:pPr>
            <w:r>
              <w:rPr>
                <w:b/>
              </w:rPr>
              <w:t>vi editor</w:t>
            </w:r>
          </w:p>
        </w:tc>
      </w:tr>
      <w:tr w:rsidR="00B703AC" w:rsidRPr="00934CF7" w14:paraId="6018918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014CAF6" w14:textId="77777777" w:rsidR="00B703AC" w:rsidRPr="00730177" w:rsidRDefault="00B703AC" w:rsidP="00B703AC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t>Uređivanje teksta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4B6D9CE" w14:textId="262CA967" w:rsidR="00B703AC" w:rsidRDefault="00A64547" w:rsidP="00B703AC">
            <w:r>
              <w:t xml:space="preserve">Neke od naredbi:    r – zamjeni jedan </w:t>
            </w:r>
            <w:proofErr w:type="spellStart"/>
            <w:r>
              <w:t>char</w:t>
            </w:r>
            <w:proofErr w:type="spellEnd"/>
          </w:p>
          <w:p w14:paraId="3D1F87EB" w14:textId="30A6D717" w:rsidR="00A64547" w:rsidRDefault="00A64547" w:rsidP="00B703AC">
            <w:r>
              <w:t xml:space="preserve">                                   R – zamjeni vise </w:t>
            </w:r>
            <w:proofErr w:type="spellStart"/>
            <w:r>
              <w:t>charova</w:t>
            </w:r>
            <w:proofErr w:type="spellEnd"/>
            <w:r>
              <w:t xml:space="preserve"> </w:t>
            </w:r>
          </w:p>
          <w:p w14:paraId="18BB2F76" w14:textId="76580CC2" w:rsidR="00A64547" w:rsidRPr="00934CF7" w:rsidRDefault="00A64547" w:rsidP="00B703AC">
            <w:r>
              <w:t xml:space="preserve">                                   </w:t>
            </w:r>
            <w:proofErr w:type="spellStart"/>
            <w:r>
              <w:t>Cw</w:t>
            </w:r>
            <w:proofErr w:type="spellEnd"/>
            <w:r>
              <w:t>- zamjeni trenutnu riječ sa novim tekstom</w:t>
            </w:r>
          </w:p>
        </w:tc>
      </w:tr>
      <w:tr w:rsidR="00B703AC" w:rsidRPr="00934CF7" w14:paraId="01F2129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9935204" w14:textId="77777777" w:rsidR="00B703AC" w:rsidRPr="00730177" w:rsidRDefault="00B703AC" w:rsidP="00B703AC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t>Snimanje promjena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3BE2DDC" w14:textId="577C3A8B" w:rsidR="00B703AC" w:rsidRPr="00D545A0" w:rsidRDefault="00D545A0" w:rsidP="00B703AC">
            <w:pPr>
              <w:rPr>
                <w:lang w:val="en-US"/>
              </w:rPr>
            </w:pPr>
            <w:r w:rsidRPr="00D545A0">
              <w:t>:w&lt;</w:t>
            </w:r>
            <w:proofErr w:type="spellStart"/>
            <w:r w:rsidRPr="00D545A0">
              <w:t>Return</w:t>
            </w:r>
            <w:proofErr w:type="spellEnd"/>
            <w:r w:rsidRPr="00D545A0">
              <w:t>&gt;</w:t>
            </w:r>
            <w:r>
              <w:t xml:space="preserve">    Z</w:t>
            </w:r>
            <w:r w:rsidRPr="00D545A0">
              <w:t>apisati trenutni sadržaj u datoteku nazvanu u izvornom vi pozivu</w:t>
            </w:r>
          </w:p>
        </w:tc>
      </w:tr>
      <w:tr w:rsidR="00B703AC" w:rsidRPr="00934CF7" w14:paraId="4AC04EE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EBED649" w14:textId="77777777" w:rsidR="00B703AC" w:rsidRPr="00730177" w:rsidRDefault="00B703AC" w:rsidP="00B703AC">
            <w:pPr>
              <w:jc w:val="left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Brisanje retka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456B639" w14:textId="5DB67763" w:rsidR="00D545A0" w:rsidRDefault="00D545A0" w:rsidP="00D545A0">
            <w:r>
              <w:t xml:space="preserve">Neke od naredbi:    x – obriši jedan </w:t>
            </w:r>
            <w:proofErr w:type="spellStart"/>
            <w:r>
              <w:t>char</w:t>
            </w:r>
            <w:proofErr w:type="spellEnd"/>
          </w:p>
          <w:p w14:paraId="2D99694C" w14:textId="14705BA3" w:rsidR="00D545A0" w:rsidRDefault="00D545A0" w:rsidP="00D545A0">
            <w:r>
              <w:t xml:space="preserve">                                   </w:t>
            </w:r>
            <w:proofErr w:type="spellStart"/>
            <w:r>
              <w:t>Nx</w:t>
            </w:r>
            <w:proofErr w:type="spellEnd"/>
            <w:r>
              <w:t xml:space="preserve"> – obriši N </w:t>
            </w:r>
            <w:proofErr w:type="spellStart"/>
            <w:r>
              <w:t>charova</w:t>
            </w:r>
            <w:proofErr w:type="spellEnd"/>
            <w:r>
              <w:t xml:space="preserve"> </w:t>
            </w:r>
          </w:p>
          <w:p w14:paraId="3A2F7C4C" w14:textId="2BA048BC" w:rsidR="00B703AC" w:rsidRPr="00934CF7" w:rsidRDefault="00D545A0" w:rsidP="00D545A0">
            <w:r>
              <w:t xml:space="preserve">                                   D- obriši ostatak linije</w:t>
            </w:r>
          </w:p>
        </w:tc>
      </w:tr>
      <w:tr w:rsidR="00B703AC" w:rsidRPr="00934CF7" w14:paraId="63DC61A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EA06902" w14:textId="77777777" w:rsidR="00B703AC" w:rsidRDefault="00B703AC" w:rsidP="00B703AC">
            <w:pPr>
              <w:jc w:val="left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Pretraga teksta i navigacija (</w:t>
            </w:r>
            <w:proofErr w:type="spellStart"/>
            <w:r>
              <w:rPr>
                <w:color w:val="538135" w:themeColor="accent6" w:themeShade="BF"/>
              </w:rPr>
              <w:t>next</w:t>
            </w:r>
            <w:proofErr w:type="spellEnd"/>
            <w:r>
              <w:rPr>
                <w:color w:val="538135" w:themeColor="accent6" w:themeShade="BF"/>
              </w:rPr>
              <w:t>/</w:t>
            </w:r>
            <w:proofErr w:type="spellStart"/>
            <w:r>
              <w:rPr>
                <w:color w:val="538135" w:themeColor="accent6" w:themeShade="BF"/>
              </w:rPr>
              <w:t>previous</w:t>
            </w:r>
            <w:proofErr w:type="spellEnd"/>
            <w:r>
              <w:rPr>
                <w:color w:val="538135" w:themeColor="accent6" w:themeShade="BF"/>
              </w:rPr>
              <w:t xml:space="preserve"> </w:t>
            </w:r>
            <w:proofErr w:type="spellStart"/>
            <w:r>
              <w:rPr>
                <w:color w:val="538135" w:themeColor="accent6" w:themeShade="BF"/>
              </w:rPr>
              <w:t>match</w:t>
            </w:r>
            <w:proofErr w:type="spellEnd"/>
            <w:r>
              <w:rPr>
                <w:color w:val="538135" w:themeColor="accent6" w:themeShade="BF"/>
              </w:rPr>
              <w:t>)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7DDB2A7" w14:textId="34543A58" w:rsidR="00B703AC" w:rsidRDefault="00D545A0" w:rsidP="00B703AC">
            <w:r>
              <w:t>/</w:t>
            </w:r>
            <w:proofErr w:type="spellStart"/>
            <w:r>
              <w:t>string</w:t>
            </w:r>
            <w:proofErr w:type="spellEnd"/>
            <w:r>
              <w:t xml:space="preserve"> Traži naprijed u tekstu za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</w:p>
          <w:p w14:paraId="6D04A3F2" w14:textId="45F5B27E" w:rsidR="00D545A0" w:rsidRDefault="00D545A0" w:rsidP="00D545A0">
            <w:r>
              <w:t>?</w:t>
            </w:r>
            <w:proofErr w:type="spellStart"/>
            <w:r>
              <w:t>string</w:t>
            </w:r>
            <w:proofErr w:type="spellEnd"/>
            <w:r>
              <w:t xml:space="preserve"> Traži unazad u tekstu za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</w:p>
          <w:p w14:paraId="6BD8D7F7" w14:textId="0DA9F7B2" w:rsidR="00D545A0" w:rsidRDefault="00D545A0" w:rsidP="00B703AC">
            <w:r>
              <w:t xml:space="preserve">n Navigacija naprijed u tekstu do pojave </w:t>
            </w:r>
            <w:proofErr w:type="spellStart"/>
            <w:r>
              <w:t>stringa</w:t>
            </w:r>
            <w:proofErr w:type="spellEnd"/>
          </w:p>
          <w:p w14:paraId="7AE9512F" w14:textId="1B4BF754" w:rsidR="00D545A0" w:rsidRPr="00934CF7" w:rsidRDefault="00D545A0" w:rsidP="00B703AC">
            <w:r>
              <w:t xml:space="preserve">N Navigacija unazad  u tekstu do pojave </w:t>
            </w:r>
            <w:proofErr w:type="spellStart"/>
            <w:r>
              <w:t>stringa</w:t>
            </w:r>
            <w:proofErr w:type="spellEnd"/>
          </w:p>
        </w:tc>
      </w:tr>
      <w:tr w:rsidR="00B703AC" w:rsidRPr="00934CF7" w14:paraId="0BA65C84" w14:textId="77777777" w:rsidTr="00FB0EDC">
        <w:tc>
          <w:tcPr>
            <w:tcW w:w="10547" w:type="dxa"/>
            <w:gridSpan w:val="2"/>
            <w:shd w:val="clear" w:color="auto" w:fill="BDD6EE" w:themeFill="accent1" w:themeFillTint="66"/>
          </w:tcPr>
          <w:p w14:paraId="189AF499" w14:textId="77777777" w:rsidR="00B703AC" w:rsidRPr="00AB3A6C" w:rsidRDefault="00B703AC" w:rsidP="00B703AC">
            <w:pPr>
              <w:rPr>
                <w:b/>
                <w:bCs/>
              </w:rPr>
            </w:pPr>
            <w:r w:rsidRPr="00AB3A6C">
              <w:rPr>
                <w:b/>
                <w:bCs/>
              </w:rPr>
              <w:t xml:space="preserve">General </w:t>
            </w:r>
            <w:proofErr w:type="spellStart"/>
            <w:r w:rsidRPr="00AB3A6C">
              <w:rPr>
                <w:b/>
                <w:bCs/>
              </w:rPr>
              <w:t>know-how</w:t>
            </w:r>
            <w:proofErr w:type="spellEnd"/>
          </w:p>
        </w:tc>
      </w:tr>
      <w:tr w:rsidR="00B703AC" w:rsidRPr="00934CF7" w14:paraId="1E0B5C5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837D9A5" w14:textId="77777777" w:rsidR="00B703AC" w:rsidRPr="00AB3A6C" w:rsidRDefault="00B703AC" w:rsidP="00B703AC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SOAP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A5506D" w14:textId="52CAA6AE" w:rsidR="00B703AC" w:rsidRPr="00934CF7" w:rsidRDefault="00DC3556" w:rsidP="00B703AC">
            <w:r>
              <w:t>Protokol za komunikaciju između aplikacija pomoću HTTP-a.</w:t>
            </w:r>
          </w:p>
        </w:tc>
      </w:tr>
      <w:tr w:rsidR="00B703AC" w:rsidRPr="00934CF7" w14:paraId="3855E70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4E30B71" w14:textId="77777777" w:rsidR="00B703AC" w:rsidRDefault="00B703AC" w:rsidP="00B703AC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RegExp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53AB59C" w14:textId="75FE6757" w:rsidR="00B703AC" w:rsidRPr="00934CF7" w:rsidRDefault="00DC3556" w:rsidP="00B703AC">
            <w:proofErr w:type="spellStart"/>
            <w:r>
              <w:t>Regular</w:t>
            </w:r>
            <w:proofErr w:type="spellEnd"/>
            <w:r>
              <w:t xml:space="preserve"> </w:t>
            </w:r>
            <w:proofErr w:type="spellStart"/>
            <w:r>
              <w:t>expression</w:t>
            </w:r>
            <w:proofErr w:type="spellEnd"/>
            <w:r>
              <w:t xml:space="preserve"> , koristi se za </w:t>
            </w:r>
            <w:r w:rsidR="00B714FF">
              <w:t>pretraživanje</w:t>
            </w:r>
            <w:r>
              <w:t xml:space="preserve"> </w:t>
            </w:r>
            <w:proofErr w:type="spellStart"/>
            <w:r>
              <w:t>stringova</w:t>
            </w:r>
            <w:proofErr w:type="spellEnd"/>
            <w:r>
              <w:t xml:space="preserve">. </w:t>
            </w:r>
          </w:p>
        </w:tc>
      </w:tr>
      <w:tr w:rsidR="00B703AC" w:rsidRPr="00934CF7" w14:paraId="08F0F5C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28DE591" w14:textId="77777777" w:rsidR="00B703AC" w:rsidRDefault="00B703AC" w:rsidP="00B703AC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Node</w:t>
            </w:r>
            <w:proofErr w:type="spellEnd"/>
            <w:r>
              <w:rPr>
                <w:color w:val="C00000"/>
              </w:rPr>
              <w:t>-red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8ACD194" w14:textId="3BCF7183" w:rsidR="00B703AC" w:rsidRPr="00934CF7" w:rsidRDefault="00F628B5" w:rsidP="00B703AC">
            <w:proofErr w:type="spellStart"/>
            <w:r>
              <w:t>Node</w:t>
            </w:r>
            <w:proofErr w:type="spellEnd"/>
            <w:r>
              <w:t>-red, alat za povezivanje API-a, hardvera i online servisa.</w:t>
            </w:r>
          </w:p>
        </w:tc>
      </w:tr>
      <w:tr w:rsidR="00B703AC" w:rsidRPr="00934CF7" w14:paraId="56811DD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F12ADEA" w14:textId="77777777" w:rsidR="00B703AC" w:rsidRDefault="00B703AC" w:rsidP="00B703AC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GMT / UTC / CEST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AA6A7D3" w14:textId="11954676" w:rsidR="00B703AC" w:rsidRPr="00934CF7" w:rsidRDefault="00F628B5" w:rsidP="00B703AC">
            <w:r>
              <w:t>Vremenske zone</w:t>
            </w:r>
          </w:p>
        </w:tc>
      </w:tr>
      <w:tr w:rsidR="00B703AC" w:rsidRPr="00934CF7" w14:paraId="1BEBDDD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263D425" w14:textId="77777777" w:rsidR="00B703AC" w:rsidRDefault="00B703AC" w:rsidP="00B703AC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RabbitMQ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ACE6B01" w14:textId="204280A3" w:rsidR="00B703AC" w:rsidRPr="00934CF7" w:rsidRDefault="00F628B5" w:rsidP="00B703AC">
            <w:r>
              <w:t xml:space="preserve">„Open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broker“</w:t>
            </w:r>
            <w:r w:rsidR="00B714FF">
              <w:t>.</w:t>
            </w:r>
          </w:p>
        </w:tc>
      </w:tr>
      <w:tr w:rsidR="00B703AC" w:rsidRPr="00934CF7" w14:paraId="54A793F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2AAE1E4" w14:textId="77777777" w:rsidR="00B703AC" w:rsidRDefault="00B703AC" w:rsidP="00B703AC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MosqitoMQ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0A8BEAC" w14:textId="6C41DC9C" w:rsidR="00B703AC" w:rsidRPr="00934CF7" w:rsidRDefault="00F628B5" w:rsidP="00B703AC">
            <w:r>
              <w:t xml:space="preserve">Isto kao </w:t>
            </w:r>
            <w:proofErr w:type="spellStart"/>
            <w:r>
              <w:t>rabbit</w:t>
            </w:r>
            <w:proofErr w:type="spellEnd"/>
            <w:r w:rsidR="00B714FF">
              <w:t>,</w:t>
            </w:r>
            <w:r>
              <w:t xml:space="preserve"> </w:t>
            </w:r>
            <w:proofErr w:type="spellStart"/>
            <w:r>
              <w:t>mosqito</w:t>
            </w:r>
            <w:proofErr w:type="spellEnd"/>
            <w:r>
              <w:t xml:space="preserve"> je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broker</w:t>
            </w:r>
            <w:r w:rsidR="00B714FF">
              <w:t>,</w:t>
            </w:r>
            <w:r>
              <w:t xml:space="preserve"> ali sa većim fokusom na funkcioniranje u okolini gdje je signal ograničen te na uređajima niske potrošnje.</w:t>
            </w:r>
          </w:p>
        </w:tc>
      </w:tr>
      <w:tr w:rsidR="00B703AC" w:rsidRPr="00934CF7" w14:paraId="49C4918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E44F82" w14:textId="77777777" w:rsidR="00B703AC" w:rsidRDefault="00B703AC" w:rsidP="00B703AC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Cassandra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CB13D4" w14:textId="1626D611" w:rsidR="00B703AC" w:rsidRPr="00934CF7" w:rsidRDefault="00F628B5" w:rsidP="00B703AC">
            <w:proofErr w:type="spellStart"/>
            <w:r>
              <w:t>NoSQL</w:t>
            </w:r>
            <w:proofErr w:type="spellEnd"/>
            <w:r>
              <w:t xml:space="preserve"> baza podataka</w:t>
            </w:r>
          </w:p>
        </w:tc>
      </w:tr>
      <w:tr w:rsidR="00B703AC" w:rsidRPr="00934CF7" w14:paraId="6998D08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510600F" w14:textId="77777777" w:rsidR="00B703AC" w:rsidRDefault="00B703AC" w:rsidP="00B703AC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NoSQL</w:t>
            </w:r>
            <w:proofErr w:type="spellEnd"/>
            <w:r>
              <w:rPr>
                <w:color w:val="C00000"/>
              </w:rPr>
              <w:t xml:space="preserve"> / </w:t>
            </w:r>
            <w:proofErr w:type="spellStart"/>
            <w:r>
              <w:rPr>
                <w:color w:val="C00000"/>
              </w:rPr>
              <w:t>NewSQL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041DBC5" w14:textId="1EF27421" w:rsidR="00B703AC" w:rsidRPr="00934CF7" w:rsidRDefault="00F628B5" w:rsidP="00B703AC">
            <w:r>
              <w:t xml:space="preserve">Baze podataka koje podatke spremaju </w:t>
            </w:r>
            <w:r w:rsidR="00B714FF">
              <w:t>različito</w:t>
            </w:r>
            <w:r>
              <w:t xml:space="preserve"> od relacijskih baza kako bi lakše i brže radili sa velikim količinama informacija i prilikom većeg opterećenja.</w:t>
            </w:r>
          </w:p>
        </w:tc>
      </w:tr>
      <w:tr w:rsidR="00B703AC" w:rsidRPr="00934CF7" w14:paraId="1C3222B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83F10E" w14:textId="77777777" w:rsidR="00B703AC" w:rsidRDefault="00B703AC" w:rsidP="00B703AC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ETSI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EC37A28" w14:textId="565DDC92" w:rsidR="00B703AC" w:rsidRPr="00934CF7" w:rsidRDefault="00AC5C94" w:rsidP="00AC5C94">
            <w:r>
              <w:t>Neovisna, neprofitna organizacija za standardizaciju u području informacija i komunikacija.</w:t>
            </w:r>
          </w:p>
        </w:tc>
      </w:tr>
      <w:tr w:rsidR="00B703AC" w:rsidRPr="00934CF7" w14:paraId="242752C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A6B1D60" w14:textId="77777777" w:rsidR="00B703AC" w:rsidRDefault="00B703AC" w:rsidP="00B703AC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3GPP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A52C39F" w14:textId="02BDA085" w:rsidR="00B703AC" w:rsidRPr="00934CF7" w:rsidRDefault="00AC5C94" w:rsidP="00B703AC">
            <w:r>
              <w:t>3GPP je zajednički naziv za više raznih organizacija koje istražuju i razvijaju protokole za telekomunikacije mreže.</w:t>
            </w:r>
          </w:p>
        </w:tc>
      </w:tr>
      <w:tr w:rsidR="00B703AC" w:rsidRPr="00934CF7" w14:paraId="5C3CCBC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9F4F9F" w14:textId="77777777" w:rsidR="00B703AC" w:rsidRDefault="00B703AC" w:rsidP="00B703AC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LTE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BE4A7F" w14:textId="43DF3918" w:rsidR="00B703AC" w:rsidRPr="00934CF7" w:rsidRDefault="00AC5C94" w:rsidP="00AC5C94">
            <w:r>
              <w:t>Bežična telekomunikacijska tehnologija.</w:t>
            </w:r>
          </w:p>
        </w:tc>
      </w:tr>
      <w:tr w:rsidR="00B703AC" w:rsidRPr="00934CF7" w14:paraId="3286F49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362120B" w14:textId="77777777" w:rsidR="00B703AC" w:rsidRDefault="00B703AC" w:rsidP="00B703AC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5G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45B02CC" w14:textId="57406E49" w:rsidR="00B703AC" w:rsidRPr="00934CF7" w:rsidRDefault="00AC5C94" w:rsidP="00B703AC">
            <w:r>
              <w:t>Peta generacija bežične telekomunikacijske tehnologije.</w:t>
            </w:r>
          </w:p>
        </w:tc>
      </w:tr>
      <w:tr w:rsidR="00B703AC" w:rsidRPr="00934CF7" w14:paraId="164D5BE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E61622C" w14:textId="77777777" w:rsidR="00B703AC" w:rsidRDefault="00B703AC" w:rsidP="00B703AC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Što je podatak, a što informacija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89B244F" w14:textId="77777777" w:rsidR="00B703AC" w:rsidRDefault="00AC5C94" w:rsidP="00B703AC">
            <w:r>
              <w:t>Podatak je jednostavna činjenica koja ima neko značenje te je sama po sebi apstraktna.</w:t>
            </w:r>
          </w:p>
          <w:p w14:paraId="790029B7" w14:textId="40E03ABC" w:rsidR="00AC5C94" w:rsidRPr="00934CF7" w:rsidRDefault="00AC5C94" w:rsidP="00B703AC">
            <w:r>
              <w:t xml:space="preserve">Informacija je rezultat </w:t>
            </w:r>
            <w:r w:rsidR="00521CD2">
              <w:t>analize i organizacije podataka.</w:t>
            </w:r>
          </w:p>
        </w:tc>
      </w:tr>
      <w:tr w:rsidR="00B703AC" w:rsidRPr="00934CF7" w14:paraId="638E917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0CA66BC" w14:textId="77777777" w:rsidR="00B703AC" w:rsidRDefault="00B703AC" w:rsidP="00B703AC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 xml:space="preserve">Što je REGEXP, napisati </w:t>
            </w:r>
            <w:proofErr w:type="spellStart"/>
            <w:r>
              <w:rPr>
                <w:color w:val="C00000"/>
              </w:rPr>
              <w:t>regexp</w:t>
            </w:r>
            <w:proofErr w:type="spellEnd"/>
            <w:r>
              <w:rPr>
                <w:color w:val="C00000"/>
              </w:rPr>
              <w:t xml:space="preserve"> za IPv4 adresu i objasniti ga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CF5E181" w14:textId="77777777" w:rsidR="00741EBE" w:rsidRPr="00741EBE" w:rsidRDefault="00741EBE" w:rsidP="00741EBE">
            <w:pPr>
              <w:rPr>
                <w:lang w:val="en-US"/>
              </w:rPr>
            </w:pPr>
            <w:r w:rsidRPr="00741EBE">
              <w:rPr>
                <w:lang w:val="en-US"/>
              </w:rPr>
              <w:t>^</w:t>
            </w:r>
            <w:proofErr w:type="gramStart"/>
            <w:r w:rsidRPr="00741EBE">
              <w:rPr>
                <w:lang w:val="en-US"/>
              </w:rPr>
              <w:t>(?:</w:t>
            </w:r>
            <w:proofErr w:type="gramEnd"/>
            <w:r w:rsidRPr="00741EBE">
              <w:rPr>
                <w:lang w:val="en-US"/>
              </w:rPr>
              <w:t>[0-9]{1,3}\.){3}[0-9]{1,3}$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Jednostavi</w:t>
            </w:r>
            <w:proofErr w:type="spellEnd"/>
            <w:r>
              <w:rPr>
                <w:lang w:val="en-US"/>
              </w:rPr>
              <w:t xml:space="preserve"> ipv4 </w:t>
            </w:r>
            <w:proofErr w:type="spellStart"/>
            <w:r>
              <w:rPr>
                <w:lang w:val="en-US"/>
              </w:rPr>
              <w:t>regexp</w:t>
            </w:r>
            <w:proofErr w:type="spellEnd"/>
          </w:p>
          <w:p w14:paraId="003A4495" w14:textId="2FD903C1" w:rsidR="00741EBE" w:rsidRPr="00741EBE" w:rsidRDefault="00741EBE" w:rsidP="00741EBE">
            <w:pPr>
              <w:rPr>
                <w:lang w:val="en-US"/>
              </w:rPr>
            </w:pPr>
          </w:p>
          <w:p w14:paraId="5FD40347" w14:textId="5AEEF0D3" w:rsidR="00B703AC" w:rsidRPr="00934CF7" w:rsidRDefault="00741EBE" w:rsidP="00741EBE">
            <w:r>
              <w:t xml:space="preserve">Provjerava </w:t>
            </w:r>
            <w:r w:rsidRPr="00741EBE">
              <w:t xml:space="preserve">ima li brojeva [0-9]{1,3} tri puta {3} </w:t>
            </w:r>
            <w:r>
              <w:t xml:space="preserve">i </w:t>
            </w:r>
            <w:r w:rsidRPr="00741EBE">
              <w:t>odvojenih točkama \. i završava s drugim brojem.</w:t>
            </w:r>
          </w:p>
        </w:tc>
      </w:tr>
      <w:tr w:rsidR="00B703AC" w:rsidRPr="00934CF7" w14:paraId="3B158A5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F7021F4" w14:textId="77777777" w:rsidR="00B703AC" w:rsidRDefault="00B703AC" w:rsidP="00B703AC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lastRenderedPageBreak/>
              <w:t>Što je RFC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BD37AA9" w14:textId="7365726D" w:rsidR="00B703AC" w:rsidRPr="00934CF7" w:rsidRDefault="00834884" w:rsidP="00B703AC">
            <w:r>
              <w:t>Dokument kojeg izdaje ERTF. Opisuje metode, ponašanja, istraživanja i/ili inovacije primjenjive na Internet.</w:t>
            </w:r>
          </w:p>
        </w:tc>
      </w:tr>
      <w:tr w:rsidR="00B703AC" w:rsidRPr="00934CF7" w14:paraId="5F91F5C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4685F54" w14:textId="77777777" w:rsidR="00B703AC" w:rsidRDefault="00B703AC" w:rsidP="00B703AC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 xml:space="preserve">Kojim </w:t>
            </w:r>
            <w:proofErr w:type="spellStart"/>
            <w:r>
              <w:rPr>
                <w:color w:val="C00000"/>
              </w:rPr>
              <w:t>RFCom</w:t>
            </w:r>
            <w:proofErr w:type="spellEnd"/>
            <w:r>
              <w:rPr>
                <w:color w:val="C00000"/>
              </w:rPr>
              <w:t xml:space="preserve"> je opisan HTTP protokol (v 1.1), kojim HTTP2?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5DB7EE" w14:textId="77777777" w:rsidR="00B703AC" w:rsidRDefault="00834884" w:rsidP="00B703AC">
            <w:r>
              <w:t xml:space="preserve">HTTP v 1.1 </w:t>
            </w:r>
            <w:r>
              <w:sym w:font="Wingdings" w:char="F0E0"/>
            </w:r>
            <w:r>
              <w:t xml:space="preserve"> RFC 2616</w:t>
            </w:r>
          </w:p>
          <w:p w14:paraId="731DF6CC" w14:textId="3857D7C8" w:rsidR="00834884" w:rsidRPr="00934CF7" w:rsidRDefault="00834884" w:rsidP="00B703AC">
            <w:r>
              <w:t xml:space="preserve">HTTP v 2 </w:t>
            </w:r>
            <w:r>
              <w:sym w:font="Wingdings" w:char="F0E0"/>
            </w:r>
            <w:r>
              <w:t>RFC 7540</w:t>
            </w:r>
          </w:p>
        </w:tc>
      </w:tr>
      <w:tr w:rsidR="00B703AC" w:rsidRPr="00934CF7" w14:paraId="7A784C1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D8ED54A" w14:textId="77777777" w:rsidR="00B703AC" w:rsidRDefault="00B703AC" w:rsidP="00B703AC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JSON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B997DB4" w14:textId="5E21106D" w:rsidR="00B703AC" w:rsidRPr="00934CF7" w:rsidRDefault="009C1D4A" w:rsidP="00B703AC">
            <w:r>
              <w:t xml:space="preserve">Tip datoteke najčešće korišten za razmjenu podataka između web aplikacija. Prednost mu je također što je jako jednostavno </w:t>
            </w:r>
            <w:r w:rsidR="00B714FF">
              <w:t>raščlaniti</w:t>
            </w:r>
            <w:r>
              <w:t xml:space="preserve"> pojedine objekte.</w:t>
            </w:r>
          </w:p>
        </w:tc>
      </w:tr>
      <w:tr w:rsidR="00B703AC" w:rsidRPr="00934CF7" w14:paraId="3BB1359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40CD9C3" w14:textId="77777777" w:rsidR="00B703AC" w:rsidRDefault="00B703AC" w:rsidP="00B703AC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REST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C0AF6F7" w14:textId="7226684A" w:rsidR="00B703AC" w:rsidRPr="00934CF7" w:rsidRDefault="00A64547" w:rsidP="00B703AC">
            <w:r>
              <w:t xml:space="preserve">API koji nam omogućuje lakše slanje raznih poziva na server. </w:t>
            </w:r>
          </w:p>
        </w:tc>
      </w:tr>
      <w:tr w:rsidR="00B703AC" w:rsidRPr="00934CF7" w14:paraId="60AA653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8612C0F" w14:textId="77777777" w:rsidR="00B703AC" w:rsidRDefault="00B703AC" w:rsidP="00B703AC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WS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2E40540" w14:textId="59BA7342" w:rsidR="00B703AC" w:rsidRPr="00934CF7" w:rsidRDefault="00A64547" w:rsidP="00B703AC">
            <w:proofErr w:type="spellStart"/>
            <w:r>
              <w:t>WebSocket</w:t>
            </w:r>
            <w:proofErr w:type="spellEnd"/>
            <w:r>
              <w:t xml:space="preserve"> predstavlja objekt koji nam olakšava povezivanje na server te slanje i primanje podataka.</w:t>
            </w:r>
          </w:p>
        </w:tc>
      </w:tr>
      <w:tr w:rsidR="00B703AC" w:rsidRPr="00934CF7" w14:paraId="54E66D2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3FA6161" w14:textId="77777777" w:rsidR="00B703AC" w:rsidRDefault="00B703AC" w:rsidP="00B703AC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FYI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7766AA7" w14:textId="154DEA13" w:rsidR="00B703AC" w:rsidRPr="00934CF7" w:rsidRDefault="00A64547" w:rsidP="00B703AC">
            <w:r>
              <w:t xml:space="preserve">For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</w:p>
        </w:tc>
      </w:tr>
      <w:tr w:rsidR="00B703AC" w:rsidRPr="00934CF7" w14:paraId="191D34E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F61489" w14:textId="77777777" w:rsidR="00B703AC" w:rsidRDefault="00B703AC" w:rsidP="00B703AC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IIRC, IMHO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97E9B6B" w14:textId="37689EDA" w:rsidR="00B703AC" w:rsidRPr="00934CF7" w:rsidRDefault="00A64547" w:rsidP="00B703AC">
            <w:proofErr w:type="spellStart"/>
            <w:r>
              <w:t>If</w:t>
            </w:r>
            <w:proofErr w:type="spellEnd"/>
            <w:r>
              <w:t xml:space="preserve"> I </w:t>
            </w:r>
            <w:proofErr w:type="spellStart"/>
            <w:r>
              <w:t>recal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 xml:space="preserve">, </w:t>
            </w:r>
            <w:r w:rsidRPr="00A64547">
              <w:t xml:space="preserve">In </w:t>
            </w:r>
            <w:proofErr w:type="spellStart"/>
            <w:r w:rsidRPr="00A64547">
              <w:t>my</w:t>
            </w:r>
            <w:proofErr w:type="spellEnd"/>
            <w:r w:rsidRPr="00A64547">
              <w:t xml:space="preserve"> </w:t>
            </w:r>
            <w:proofErr w:type="spellStart"/>
            <w:r w:rsidRPr="00A64547">
              <w:t>humble</w:t>
            </w:r>
            <w:proofErr w:type="spellEnd"/>
            <w:r w:rsidRPr="00A64547">
              <w:t xml:space="preserve"> </w:t>
            </w:r>
            <w:proofErr w:type="spellStart"/>
            <w:r w:rsidRPr="00A64547">
              <w:t>opinion</w:t>
            </w:r>
            <w:proofErr w:type="spellEnd"/>
          </w:p>
        </w:tc>
      </w:tr>
    </w:tbl>
    <w:p w14:paraId="10847F3B" w14:textId="77777777" w:rsidR="009E7239" w:rsidRPr="00934CF7" w:rsidRDefault="009E7239" w:rsidP="00720B26"/>
    <w:p w14:paraId="4611BC12" w14:textId="77777777" w:rsidR="00F67535" w:rsidRPr="00934CF7" w:rsidRDefault="00F67535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934CF7">
        <w:br w:type="page"/>
      </w:r>
    </w:p>
    <w:p w14:paraId="3168DCE0" w14:textId="77777777" w:rsidR="00063D80" w:rsidRPr="00934CF7" w:rsidRDefault="00063D80" w:rsidP="00063D80">
      <w:pPr>
        <w:pStyle w:val="Heading1"/>
      </w:pPr>
      <w:r w:rsidRPr="00934CF7">
        <w:lastRenderedPageBreak/>
        <w:t>Praktični dio</w:t>
      </w:r>
    </w:p>
    <w:p w14:paraId="1EEE4B27" w14:textId="77777777" w:rsidR="00063D80" w:rsidRPr="00934CF7" w:rsidRDefault="00063D80" w:rsidP="00063D80">
      <w:r w:rsidRPr="00934CF7">
        <w:t>R</w:t>
      </w:r>
      <w:r w:rsidR="00720B26" w:rsidRPr="00934CF7">
        <w:t>iješit</w:t>
      </w:r>
      <w:r w:rsidRPr="00934CF7">
        <w:t>e</w:t>
      </w:r>
      <w:r w:rsidR="00720B26" w:rsidRPr="00934CF7">
        <w:t xml:space="preserve"> </w:t>
      </w:r>
      <w:r w:rsidRPr="00934CF7">
        <w:t xml:space="preserve">navedene zadatke </w:t>
      </w:r>
      <w:r w:rsidR="00720B26" w:rsidRPr="00934CF7">
        <w:t>vodeći računa o točnosti rješenja, čitljivosti i razumljivosti koda.</w:t>
      </w:r>
      <w:r w:rsidRPr="00934CF7">
        <w:t xml:space="preserve"> Svi java programi koje budete kreirali </w:t>
      </w:r>
      <w:r w:rsidR="0094303E">
        <w:t xml:space="preserve">tijekom priprema </w:t>
      </w:r>
      <w:r w:rsidRPr="00934CF7">
        <w:t xml:space="preserve">trebaju biti dio istog </w:t>
      </w:r>
      <w:proofErr w:type="spellStart"/>
      <w:r w:rsidRPr="00934CF7">
        <w:t>Eclipse</w:t>
      </w:r>
      <w:proofErr w:type="spellEnd"/>
      <w:r w:rsidRPr="00934CF7">
        <w:t xml:space="preserve"> projekta</w:t>
      </w:r>
      <w:r w:rsidR="00D13180" w:rsidRPr="00934CF7">
        <w:t xml:space="preserve"> </w:t>
      </w:r>
      <w:r w:rsidR="0094303E">
        <w:t xml:space="preserve">pod nazivom </w:t>
      </w:r>
      <w:proofErr w:type="spellStart"/>
      <w:r w:rsidR="00D13180" w:rsidRPr="00934CF7">
        <w:t>PripremaPrakse</w:t>
      </w:r>
      <w:proofErr w:type="spellEnd"/>
      <w:r w:rsidR="00D13180" w:rsidRPr="00934CF7">
        <w:t>_</w:t>
      </w:r>
      <w:r w:rsidR="00695E41">
        <w:t>&lt;</w:t>
      </w:r>
      <w:proofErr w:type="spellStart"/>
      <w:r w:rsidR="00D13180" w:rsidRPr="00934CF7">
        <w:t>ImePrezime</w:t>
      </w:r>
      <w:proofErr w:type="spellEnd"/>
      <w:r w:rsidR="00695E41">
        <w:t>&gt;</w:t>
      </w:r>
      <w:r w:rsidR="00D13180" w:rsidRPr="00934CF7">
        <w:t xml:space="preserve"> (</w:t>
      </w:r>
      <w:r w:rsidR="0094303E">
        <w:t xml:space="preserve">kreira se </w:t>
      </w:r>
      <w:r w:rsidR="00D13180" w:rsidRPr="00934CF7">
        <w:t xml:space="preserve">unutar zadatka </w:t>
      </w:r>
      <w:r w:rsidR="00477759">
        <w:fldChar w:fldCharType="begin"/>
      </w:r>
      <w:r w:rsidR="00477759">
        <w:instrText xml:space="preserve"> REF _Ref493522307 \r \h </w:instrText>
      </w:r>
      <w:r w:rsidR="00477759">
        <w:fldChar w:fldCharType="separate"/>
      </w:r>
      <w:r w:rsidR="00477759">
        <w:t>02)</w:t>
      </w:r>
      <w:r w:rsidR="00477759">
        <w:fldChar w:fldCharType="end"/>
      </w:r>
      <w:r w:rsidR="0094303E">
        <w:t>.</w:t>
      </w:r>
      <w:r w:rsidRPr="00934CF7">
        <w:t xml:space="preserve"> </w:t>
      </w:r>
      <w:r w:rsidR="0094303E">
        <w:t xml:space="preserve">Neka </w:t>
      </w:r>
      <w:r w:rsidR="00477759">
        <w:t xml:space="preserve">rješenje </w:t>
      </w:r>
      <w:r w:rsidRPr="00934CF7">
        <w:t>svak</w:t>
      </w:r>
      <w:r w:rsidR="00477759">
        <w:t>og</w:t>
      </w:r>
      <w:r w:rsidRPr="00934CF7">
        <w:t xml:space="preserve"> zadatk</w:t>
      </w:r>
      <w:r w:rsidR="00477759">
        <w:t>a</w:t>
      </w:r>
      <w:r w:rsidRPr="00934CF7">
        <w:t xml:space="preserve"> </w:t>
      </w:r>
      <w:r w:rsidR="0094303E">
        <w:t xml:space="preserve">bude </w:t>
      </w:r>
      <w:r w:rsidRPr="00934CF7">
        <w:t>u zasebnom java paketu. Pakete naz</w:t>
      </w:r>
      <w:r w:rsidR="006135A2" w:rsidRPr="00934CF7">
        <w:t>ovite ovako</w:t>
      </w:r>
      <w:r w:rsidRPr="00934CF7">
        <w:t>:</w:t>
      </w:r>
    </w:p>
    <w:p w14:paraId="36C5DF7A" w14:textId="77777777" w:rsidR="00063D80" w:rsidRPr="00934CF7" w:rsidRDefault="00063D80" w:rsidP="00063D80">
      <w:pPr>
        <w:pStyle w:val="code"/>
      </w:pPr>
      <w:proofErr w:type="spellStart"/>
      <w:r w:rsidRPr="00934CF7">
        <w:t>hr.</w:t>
      </w:r>
      <w:r w:rsidR="002E3B63">
        <w:t>atos</w:t>
      </w:r>
      <w:r w:rsidRPr="00934CF7">
        <w:t>.praksa</w:t>
      </w:r>
      <w:proofErr w:type="spellEnd"/>
      <w:r w:rsidRPr="00934CF7">
        <w:t>.&lt;</w:t>
      </w:r>
      <w:proofErr w:type="spellStart"/>
      <w:r w:rsidRPr="00934CF7">
        <w:t>imeprezime</w:t>
      </w:r>
      <w:proofErr w:type="spellEnd"/>
      <w:r w:rsidRPr="00934CF7">
        <w:t>&gt;.zadatak&lt;broj zadatka&gt;</w:t>
      </w:r>
    </w:p>
    <w:p w14:paraId="601B09A9" w14:textId="77777777" w:rsidR="00063D80" w:rsidRPr="00934CF7" w:rsidRDefault="006135A2" w:rsidP="00063D80">
      <w:r w:rsidRPr="00934CF7">
        <w:t xml:space="preserve">gdje </w:t>
      </w:r>
      <w:r w:rsidRPr="00934CF7">
        <w:rPr>
          <w:rStyle w:val="codeChar"/>
        </w:rPr>
        <w:t>&lt;</w:t>
      </w:r>
      <w:proofErr w:type="spellStart"/>
      <w:r w:rsidRPr="00934CF7">
        <w:rPr>
          <w:rStyle w:val="codeChar"/>
        </w:rPr>
        <w:t>imeprezime</w:t>
      </w:r>
      <w:proofErr w:type="spellEnd"/>
      <w:r w:rsidRPr="00934CF7">
        <w:rPr>
          <w:rStyle w:val="codeChar"/>
        </w:rPr>
        <w:t>&gt;</w:t>
      </w:r>
      <w:r w:rsidRPr="00934CF7">
        <w:t xml:space="preserve"> predstavlja vaše ime i prezime, a</w:t>
      </w:r>
      <w:r w:rsidRPr="00934CF7">
        <w:rPr>
          <w:rStyle w:val="codeChar"/>
        </w:rPr>
        <w:t xml:space="preserve"> &lt;broj zadatka&gt;</w:t>
      </w:r>
      <w:r w:rsidRPr="00934CF7">
        <w:t xml:space="preserve"> dvoznamenkastu brojčanu oznaku zadatka (npr. 0</w:t>
      </w:r>
      <w:r w:rsidR="00D13180" w:rsidRPr="00934CF7">
        <w:t>3</w:t>
      </w:r>
      <w:r w:rsidRPr="00934CF7">
        <w:t xml:space="preserve"> ili 1</w:t>
      </w:r>
      <w:r w:rsidR="00D13180" w:rsidRPr="00934CF7">
        <w:t>3</w:t>
      </w:r>
      <w:r w:rsidRPr="00934CF7">
        <w:t>).</w:t>
      </w:r>
    </w:p>
    <w:p w14:paraId="084E7708" w14:textId="77777777" w:rsidR="006135A2" w:rsidRPr="00934CF7" w:rsidRDefault="006135A2" w:rsidP="00063D80"/>
    <w:p w14:paraId="45393131" w14:textId="77777777" w:rsidR="006135A2" w:rsidRPr="00934CF7" w:rsidRDefault="006135A2" w:rsidP="00063D80">
      <w:r w:rsidRPr="00934CF7">
        <w:t xml:space="preserve">Primjer: rješenje petog zadatka studenta Ivana Horvata </w:t>
      </w:r>
      <w:r w:rsidR="00D13180" w:rsidRPr="00934CF7">
        <w:t>treba biti u</w:t>
      </w:r>
      <w:r w:rsidRPr="00934CF7">
        <w:t xml:space="preserve"> java paketu:</w:t>
      </w:r>
    </w:p>
    <w:p w14:paraId="3E2102FC" w14:textId="77777777" w:rsidR="006135A2" w:rsidRPr="00934CF7" w:rsidRDefault="006135A2" w:rsidP="006135A2">
      <w:pPr>
        <w:pStyle w:val="code"/>
      </w:pPr>
      <w:r w:rsidRPr="00934CF7">
        <w:t>hr.</w:t>
      </w:r>
      <w:r w:rsidR="005419B9">
        <w:t>atos</w:t>
      </w:r>
      <w:r w:rsidRPr="00934CF7">
        <w:t>.praksa.ivanhorvat.zadatak05</w:t>
      </w:r>
    </w:p>
    <w:p w14:paraId="137C63C1" w14:textId="77777777" w:rsidR="00FF2984" w:rsidRPr="00934CF7" w:rsidRDefault="00FF2984" w:rsidP="00FF2984">
      <w:pPr>
        <w:pStyle w:val="Heading2"/>
      </w:pPr>
      <w:r w:rsidRPr="00934CF7">
        <w:t>Zadatci</w:t>
      </w:r>
    </w:p>
    <w:p w14:paraId="260B8D4D" w14:textId="77777777" w:rsidR="00567073" w:rsidRPr="00934CF7" w:rsidRDefault="00567073" w:rsidP="00567073">
      <w:pPr>
        <w:pStyle w:val="tasks"/>
        <w:rPr>
          <w:color w:val="C00000"/>
        </w:rPr>
      </w:pPr>
      <w:r w:rsidRPr="00934CF7">
        <w:rPr>
          <w:color w:val="C00000"/>
        </w:rPr>
        <w:t xml:space="preserve">Instaliraj program </w:t>
      </w:r>
      <w:proofErr w:type="spellStart"/>
      <w:r w:rsidRPr="00934CF7">
        <w:rPr>
          <w:color w:val="C00000"/>
        </w:rPr>
        <w:t>Eclipse</w:t>
      </w:r>
      <w:proofErr w:type="spellEnd"/>
      <w:r w:rsidRPr="00934CF7">
        <w:rPr>
          <w:color w:val="C00000"/>
        </w:rPr>
        <w:t xml:space="preserve">. Na stranici </w:t>
      </w:r>
      <w:hyperlink r:id="rId9" w:history="1">
        <w:r w:rsidRPr="00934CF7">
          <w:rPr>
            <w:rStyle w:val="Hyperlink"/>
            <w:color w:val="C00000"/>
          </w:rPr>
          <w:t>http://www.eclipse.org/downloads/</w:t>
        </w:r>
      </w:hyperlink>
      <w:r w:rsidRPr="00934CF7">
        <w:rPr>
          <w:color w:val="C00000"/>
        </w:rPr>
        <w:t xml:space="preserve"> nalazi se popis različitih alata iz </w:t>
      </w:r>
      <w:proofErr w:type="spellStart"/>
      <w:r w:rsidRPr="00934CF7">
        <w:rPr>
          <w:color w:val="C00000"/>
        </w:rPr>
        <w:t>Eclipse</w:t>
      </w:r>
      <w:proofErr w:type="spellEnd"/>
      <w:r w:rsidRPr="00934CF7">
        <w:rPr>
          <w:color w:val="C00000"/>
        </w:rPr>
        <w:t xml:space="preserve"> porodice. Za pripremu prakse bit će dovoljan </w:t>
      </w:r>
      <w:proofErr w:type="spellStart"/>
      <w:r w:rsidRPr="00934CF7">
        <w:rPr>
          <w:color w:val="C00000"/>
        </w:rPr>
        <w:t>Eclipse</w:t>
      </w:r>
      <w:proofErr w:type="spellEnd"/>
      <w:r w:rsidRPr="00934CF7">
        <w:rPr>
          <w:color w:val="C00000"/>
        </w:rPr>
        <w:t xml:space="preserve"> Standard. Odaberi verziju operacijskog sustava koji koristiš i preuzmi alat. </w:t>
      </w:r>
      <w:proofErr w:type="spellStart"/>
      <w:r w:rsidRPr="00934CF7">
        <w:rPr>
          <w:color w:val="C00000"/>
        </w:rPr>
        <w:t>Eclipse</w:t>
      </w:r>
      <w:proofErr w:type="spellEnd"/>
      <w:r w:rsidRPr="00934CF7">
        <w:rPr>
          <w:color w:val="C00000"/>
        </w:rPr>
        <w:t xml:space="preserve"> se ne instalira, nego jednostavno „raspakira“ na željenu lokaciju.</w:t>
      </w:r>
    </w:p>
    <w:p w14:paraId="24388091" w14:textId="77777777" w:rsidR="00567073" w:rsidRPr="00934CF7" w:rsidRDefault="00567073" w:rsidP="00567073">
      <w:pPr>
        <w:pStyle w:val="tasks"/>
        <w:rPr>
          <w:color w:val="C00000"/>
        </w:rPr>
      </w:pPr>
      <w:bookmarkStart w:id="1" w:name="_Ref493522307"/>
      <w:r w:rsidRPr="00934CF7">
        <w:rPr>
          <w:color w:val="C00000"/>
        </w:rPr>
        <w:t xml:space="preserve">Kreiraj Java projekt i nazovi ga </w:t>
      </w:r>
      <w:proofErr w:type="spellStart"/>
      <w:r w:rsidRPr="00934CF7">
        <w:rPr>
          <w:rStyle w:val="codeChar"/>
          <w:color w:val="C00000"/>
        </w:rPr>
        <w:t>PripremaPrakse</w:t>
      </w:r>
      <w:proofErr w:type="spellEnd"/>
      <w:r w:rsidRPr="00934CF7">
        <w:rPr>
          <w:rStyle w:val="codeChar"/>
          <w:color w:val="C00000"/>
        </w:rPr>
        <w:t>_&lt;</w:t>
      </w:r>
      <w:proofErr w:type="spellStart"/>
      <w:r w:rsidRPr="00934CF7">
        <w:rPr>
          <w:rStyle w:val="codeChar"/>
          <w:color w:val="C00000"/>
        </w:rPr>
        <w:t>ImePrezime</w:t>
      </w:r>
      <w:proofErr w:type="spellEnd"/>
      <w:r w:rsidRPr="00934CF7">
        <w:rPr>
          <w:rStyle w:val="codeChar"/>
          <w:color w:val="C00000"/>
        </w:rPr>
        <w:t>&gt;</w:t>
      </w:r>
      <w:r w:rsidRPr="00934CF7">
        <w:rPr>
          <w:color w:val="C00000"/>
        </w:rPr>
        <w:t xml:space="preserve">, pri čemu </w:t>
      </w:r>
      <w:r w:rsidRPr="00934CF7">
        <w:rPr>
          <w:rStyle w:val="codeChar"/>
          <w:color w:val="C00000"/>
        </w:rPr>
        <w:t>&lt;</w:t>
      </w:r>
      <w:proofErr w:type="spellStart"/>
      <w:r w:rsidRPr="00934CF7">
        <w:rPr>
          <w:rStyle w:val="codeChar"/>
          <w:color w:val="C00000"/>
        </w:rPr>
        <w:t>ImePrezime</w:t>
      </w:r>
      <w:proofErr w:type="spellEnd"/>
      <w:r w:rsidRPr="00934CF7">
        <w:rPr>
          <w:rStyle w:val="codeChar"/>
          <w:color w:val="C00000"/>
        </w:rPr>
        <w:t>&gt;</w:t>
      </w:r>
      <w:r w:rsidRPr="00934CF7">
        <w:rPr>
          <w:color w:val="C00000"/>
        </w:rPr>
        <w:t xml:space="preserve"> trebate zamijeniti svojim imenom i prezimenom (npr. </w:t>
      </w:r>
      <w:proofErr w:type="spellStart"/>
      <w:r w:rsidRPr="00934CF7">
        <w:rPr>
          <w:rStyle w:val="codeChar"/>
          <w:color w:val="C00000"/>
        </w:rPr>
        <w:t>PripremaPrakse_IvanHorvat</w:t>
      </w:r>
      <w:proofErr w:type="spellEnd"/>
      <w:r w:rsidRPr="00934CF7">
        <w:rPr>
          <w:color w:val="C00000"/>
        </w:rPr>
        <w:t>)</w:t>
      </w:r>
      <w:bookmarkEnd w:id="1"/>
    </w:p>
    <w:p w14:paraId="26A8F9FE" w14:textId="77777777" w:rsidR="00567073" w:rsidRPr="00934CF7" w:rsidRDefault="00567073" w:rsidP="00567073">
      <w:pPr>
        <w:pStyle w:val="tasks"/>
        <w:rPr>
          <w:color w:val="C00000"/>
        </w:rPr>
      </w:pPr>
      <w:r w:rsidRPr="00934CF7">
        <w:rPr>
          <w:color w:val="C00000"/>
        </w:rPr>
        <w:t>Kreiraj tzv. "</w:t>
      </w:r>
      <w:proofErr w:type="spellStart"/>
      <w:r w:rsidRPr="00934CF7">
        <w:rPr>
          <w:color w:val="C00000"/>
        </w:rPr>
        <w:t>Hello</w:t>
      </w:r>
      <w:proofErr w:type="spellEnd"/>
      <w:r w:rsidRPr="00934CF7">
        <w:rPr>
          <w:color w:val="C00000"/>
        </w:rPr>
        <w:t xml:space="preserve"> World" aplikaciju tj. aplikaciju koja će nakon pokretanja na konzolu ispisati riječi "</w:t>
      </w:r>
      <w:proofErr w:type="spellStart"/>
      <w:r w:rsidRPr="00934CF7">
        <w:rPr>
          <w:color w:val="C00000"/>
        </w:rPr>
        <w:t>Hello</w:t>
      </w:r>
      <w:proofErr w:type="spellEnd"/>
      <w:r w:rsidRPr="00934CF7">
        <w:rPr>
          <w:color w:val="C00000"/>
        </w:rPr>
        <w:t xml:space="preserve"> World</w:t>
      </w:r>
      <w:r w:rsidR="005B005C">
        <w:rPr>
          <w:color w:val="C00000"/>
        </w:rPr>
        <w:t>, ovo je prva java aplikacija.</w:t>
      </w:r>
      <w:r w:rsidRPr="00934CF7">
        <w:rPr>
          <w:color w:val="C00000"/>
        </w:rPr>
        <w:t>".</w:t>
      </w:r>
    </w:p>
    <w:p w14:paraId="3B8B4B68" w14:textId="77777777" w:rsidR="00567073" w:rsidRPr="00934CF7" w:rsidRDefault="00567073" w:rsidP="00567073">
      <w:pPr>
        <w:pStyle w:val="tasks"/>
        <w:rPr>
          <w:color w:val="C00000"/>
        </w:rPr>
      </w:pPr>
      <w:r w:rsidRPr="00934CF7">
        <w:rPr>
          <w:color w:val="C00000"/>
        </w:rPr>
        <w:t xml:space="preserve">Kreiraj program koji </w:t>
      </w:r>
      <w:r w:rsidR="005F5B99" w:rsidRPr="00934CF7">
        <w:rPr>
          <w:color w:val="C00000"/>
        </w:rPr>
        <w:t xml:space="preserve">ima definirano polje </w:t>
      </w:r>
      <w:r w:rsidRPr="00934CF7">
        <w:rPr>
          <w:color w:val="C00000"/>
        </w:rPr>
        <w:t>pet različitih cjelobrojnih vrijednosti. Program treba provjeriti</w:t>
      </w:r>
      <w:r w:rsidR="006227D5" w:rsidRPr="00934CF7">
        <w:rPr>
          <w:color w:val="C00000"/>
        </w:rPr>
        <w:t xml:space="preserve"> je li </w:t>
      </w:r>
      <w:r w:rsidRPr="00934CF7">
        <w:rPr>
          <w:color w:val="C00000"/>
        </w:rPr>
        <w:t>svak</w:t>
      </w:r>
      <w:r w:rsidR="006227D5" w:rsidRPr="00934CF7">
        <w:rPr>
          <w:color w:val="C00000"/>
        </w:rPr>
        <w:t>a</w:t>
      </w:r>
      <w:r w:rsidRPr="00934CF7">
        <w:rPr>
          <w:color w:val="C00000"/>
        </w:rPr>
        <w:t xml:space="preserve"> od pet vrijednosti </w:t>
      </w:r>
      <w:r w:rsidR="006227D5" w:rsidRPr="00934CF7">
        <w:rPr>
          <w:color w:val="C00000"/>
        </w:rPr>
        <w:t>paran ili neparan broj</w:t>
      </w:r>
      <w:r w:rsidR="005B005C">
        <w:rPr>
          <w:color w:val="C00000"/>
        </w:rPr>
        <w:t xml:space="preserve"> i da li je višekratnik od jednog od </w:t>
      </w:r>
      <w:proofErr w:type="spellStart"/>
      <w:r w:rsidR="005B005C">
        <w:rPr>
          <w:color w:val="C00000"/>
        </w:rPr>
        <w:t>idučih</w:t>
      </w:r>
      <w:proofErr w:type="spellEnd"/>
      <w:r w:rsidR="005B005C">
        <w:rPr>
          <w:color w:val="C00000"/>
        </w:rPr>
        <w:t xml:space="preserve"> brojeva: 3, 5 ili 11, </w:t>
      </w:r>
      <w:r w:rsidRPr="00934CF7">
        <w:rPr>
          <w:color w:val="C00000"/>
        </w:rPr>
        <w:t xml:space="preserve">te ispisati </w:t>
      </w:r>
      <w:r w:rsidR="006227D5" w:rsidRPr="00934CF7">
        <w:rPr>
          <w:color w:val="C00000"/>
        </w:rPr>
        <w:t>poruku na konzolu u obliku „XY je paran broj“ ili „XY je neparan broj“</w:t>
      </w:r>
      <w:r w:rsidR="005B005C">
        <w:rPr>
          <w:color w:val="C00000"/>
        </w:rPr>
        <w:t xml:space="preserve"> te „XY je višekratnik od 3 “ (ili 5 ili 11, zamijeniti broj u tekstu)</w:t>
      </w:r>
      <w:r w:rsidRPr="00934CF7">
        <w:rPr>
          <w:color w:val="C00000"/>
        </w:rPr>
        <w:t>.</w:t>
      </w:r>
    </w:p>
    <w:p w14:paraId="69D8AF38" w14:textId="77777777" w:rsidR="00567073" w:rsidRPr="00934CF7" w:rsidRDefault="00567073" w:rsidP="00567073">
      <w:pPr>
        <w:pStyle w:val="tasks"/>
        <w:rPr>
          <w:color w:val="C00000"/>
        </w:rPr>
      </w:pPr>
      <w:r w:rsidRPr="00934CF7">
        <w:rPr>
          <w:color w:val="C00000"/>
        </w:rPr>
        <w:t xml:space="preserve">Kreiraj program koji </w:t>
      </w:r>
      <w:r w:rsidR="006227D5" w:rsidRPr="00934CF7">
        <w:rPr>
          <w:color w:val="C00000"/>
        </w:rPr>
        <w:t>ima</w:t>
      </w:r>
      <w:r w:rsidRPr="00934CF7">
        <w:rPr>
          <w:color w:val="C00000"/>
        </w:rPr>
        <w:t xml:space="preserve"> definira</w:t>
      </w:r>
      <w:r w:rsidR="006227D5" w:rsidRPr="00934CF7">
        <w:rPr>
          <w:color w:val="C00000"/>
        </w:rPr>
        <w:t>n</w:t>
      </w:r>
      <w:r w:rsidRPr="00934CF7">
        <w:rPr>
          <w:color w:val="C00000"/>
        </w:rPr>
        <w:t xml:space="preserve"> početak i kraj intervala te jedan brojač. Neka početak intervala bude manji od 10, a kraj intervala veći od 100. Program treba provjeriti jesu li početak i kraj intervala ispravno </w:t>
      </w:r>
      <w:r w:rsidR="006227D5" w:rsidRPr="00934CF7">
        <w:rPr>
          <w:color w:val="C00000"/>
        </w:rPr>
        <w:t>definirani</w:t>
      </w:r>
      <w:r w:rsidRPr="00934CF7">
        <w:rPr>
          <w:color w:val="C00000"/>
        </w:rPr>
        <w:t xml:space="preserve"> te ispisati poruku o pogrešci ukoliko nisu. Ukoliko jesu program treba za svaki broj u zadanom intervalu napraviti sljedeće:</w:t>
      </w:r>
    </w:p>
    <w:p w14:paraId="38C6DA66" w14:textId="77777777" w:rsidR="00567073" w:rsidRPr="00934CF7" w:rsidRDefault="00567073" w:rsidP="006227D5">
      <w:pPr>
        <w:pStyle w:val="tasks"/>
        <w:numPr>
          <w:ilvl w:val="1"/>
          <w:numId w:val="7"/>
        </w:numPr>
        <w:spacing w:before="60"/>
        <w:ind w:left="1502" w:hanging="357"/>
        <w:rPr>
          <w:color w:val="C00000"/>
        </w:rPr>
      </w:pPr>
      <w:r w:rsidRPr="00934CF7">
        <w:rPr>
          <w:color w:val="C00000"/>
        </w:rPr>
        <w:t>ukoliko je broj manji ili jednak 1</w:t>
      </w:r>
      <w:r w:rsidR="005B005C">
        <w:rPr>
          <w:color w:val="C00000"/>
        </w:rPr>
        <w:t>8</w:t>
      </w:r>
      <w:r w:rsidRPr="00934CF7">
        <w:rPr>
          <w:color w:val="C00000"/>
        </w:rPr>
        <w:t xml:space="preserve">, brojač treba povećati za </w:t>
      </w:r>
      <w:r w:rsidR="005B005C">
        <w:rPr>
          <w:color w:val="C00000"/>
        </w:rPr>
        <w:t>4</w:t>
      </w:r>
    </w:p>
    <w:p w14:paraId="3FB559D7" w14:textId="77777777" w:rsidR="00567073" w:rsidRPr="00934CF7" w:rsidRDefault="00567073" w:rsidP="006227D5">
      <w:pPr>
        <w:pStyle w:val="tasks"/>
        <w:numPr>
          <w:ilvl w:val="1"/>
          <w:numId w:val="7"/>
        </w:numPr>
        <w:spacing w:before="60"/>
        <w:ind w:left="1502" w:hanging="357"/>
        <w:rPr>
          <w:color w:val="C00000"/>
        </w:rPr>
      </w:pPr>
      <w:r w:rsidRPr="00934CF7">
        <w:rPr>
          <w:color w:val="C00000"/>
        </w:rPr>
        <w:t>ukoliko je broj veći od 1</w:t>
      </w:r>
      <w:r w:rsidR="005B005C">
        <w:rPr>
          <w:color w:val="C00000"/>
        </w:rPr>
        <w:t>8</w:t>
      </w:r>
      <w:r w:rsidRPr="00934CF7">
        <w:rPr>
          <w:color w:val="C00000"/>
        </w:rPr>
        <w:t>, brojač treba umanjiti za 1</w:t>
      </w:r>
    </w:p>
    <w:p w14:paraId="2B445E54" w14:textId="77777777" w:rsidR="00567073" w:rsidRPr="00934CF7" w:rsidRDefault="00567073" w:rsidP="006227D5">
      <w:pPr>
        <w:pStyle w:val="tasks"/>
        <w:numPr>
          <w:ilvl w:val="1"/>
          <w:numId w:val="7"/>
        </w:numPr>
        <w:spacing w:before="60"/>
        <w:ind w:left="1502" w:hanging="357"/>
        <w:rPr>
          <w:color w:val="C00000"/>
        </w:rPr>
      </w:pPr>
      <w:r w:rsidRPr="00934CF7">
        <w:rPr>
          <w:color w:val="C00000"/>
        </w:rPr>
        <w:t>ukoliko je broj djeljiv s 20, treba prekinuti procesuiranje tog broja i prijeći na sljedeći</w:t>
      </w:r>
    </w:p>
    <w:p w14:paraId="78E39275" w14:textId="77777777" w:rsidR="00567073" w:rsidRPr="00934CF7" w:rsidRDefault="00567073" w:rsidP="006227D5">
      <w:pPr>
        <w:pStyle w:val="tasks"/>
        <w:numPr>
          <w:ilvl w:val="1"/>
          <w:numId w:val="7"/>
        </w:numPr>
        <w:spacing w:before="60"/>
        <w:ind w:left="1502" w:hanging="357"/>
        <w:rPr>
          <w:color w:val="C00000"/>
        </w:rPr>
      </w:pPr>
      <w:r w:rsidRPr="00934CF7">
        <w:rPr>
          <w:color w:val="C00000"/>
        </w:rPr>
        <w:t xml:space="preserve">ukoliko je broj jednak </w:t>
      </w:r>
      <w:r w:rsidR="00101655">
        <w:rPr>
          <w:color w:val="C00000"/>
        </w:rPr>
        <w:t xml:space="preserve">ili veći od </w:t>
      </w:r>
      <w:r w:rsidRPr="00934CF7">
        <w:rPr>
          <w:color w:val="C00000"/>
        </w:rPr>
        <w:t>75, treba prekinuti procesuiranje intervala te ispisati vrijednost brojača</w:t>
      </w:r>
    </w:p>
    <w:p w14:paraId="4D767974" w14:textId="77777777" w:rsidR="006227D5" w:rsidRPr="00934CF7" w:rsidRDefault="006227D5" w:rsidP="006227D5">
      <w:pPr>
        <w:pStyle w:val="tasks"/>
        <w:rPr>
          <w:color w:val="C00000"/>
        </w:rPr>
      </w:pPr>
      <w:r w:rsidRPr="00934CF7">
        <w:rPr>
          <w:color w:val="C00000"/>
        </w:rPr>
        <w:t>Kreiraj program koji će koristeći for petlje automatizirati ispis tablice množenja u ovom obliku:</w:t>
      </w:r>
    </w:p>
    <w:p w14:paraId="551E4728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059CB894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: : :  TABLICA  MNOZENJA  : : :</w:t>
      </w:r>
    </w:p>
    <w:p w14:paraId="6861C095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09260486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* |  1  2  3  4  5  6  7  8  9</w:t>
      </w:r>
    </w:p>
    <w:p w14:paraId="12884DD7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121EFDAF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1 |  1  2  3  4  5  6  7  8  9</w:t>
      </w:r>
    </w:p>
    <w:p w14:paraId="49F6EE7A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2 |  2  4  6  8 10 12 14 16 18</w:t>
      </w:r>
    </w:p>
    <w:p w14:paraId="2127983D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3 |  3  6  9 12 15 18 21 24 27</w:t>
      </w:r>
    </w:p>
    <w:p w14:paraId="07080E71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4 |  4  8 12 16 20 24 28 32 36</w:t>
      </w:r>
    </w:p>
    <w:p w14:paraId="5B1EB3F4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5 |  5 10 15 20 25 30 35 40 45</w:t>
      </w:r>
    </w:p>
    <w:p w14:paraId="43EA8C9B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6 |  6 12 18 24 30 36 42 48 54</w:t>
      </w:r>
    </w:p>
    <w:p w14:paraId="1820DE8B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7 |  7 14 21 28 35 42 49 56 63</w:t>
      </w:r>
    </w:p>
    <w:p w14:paraId="400631DE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8 |  8 16 24 32 40 48 56 64 72</w:t>
      </w:r>
    </w:p>
    <w:p w14:paraId="48B3F467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9 |  9 18 27 36 45 54 63 72 81</w:t>
      </w:r>
    </w:p>
    <w:p w14:paraId="3AB3FCB1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25F1F402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:  :  :  :  :  :  :  :  :</w:t>
      </w:r>
      <w:proofErr w:type="spellStart"/>
      <w:r w:rsidRPr="00934CF7">
        <w:rPr>
          <w:color w:val="C00000"/>
        </w:rPr>
        <w:t>by</w:t>
      </w:r>
      <w:proofErr w:type="spellEnd"/>
      <w:r w:rsidRPr="00934CF7">
        <w:rPr>
          <w:color w:val="C00000"/>
        </w:rPr>
        <w:t xml:space="preserve"> Ime</w:t>
      </w:r>
    </w:p>
    <w:p w14:paraId="4E2AC52C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59DAF7A8" w14:textId="77777777" w:rsidR="006227D5" w:rsidRPr="00934CF7" w:rsidRDefault="006227D5" w:rsidP="000455CD">
      <w:pPr>
        <w:pStyle w:val="tasks"/>
        <w:numPr>
          <w:ilvl w:val="0"/>
          <w:numId w:val="0"/>
        </w:numPr>
        <w:ind w:left="709"/>
        <w:rPr>
          <w:color w:val="C00000"/>
        </w:rPr>
      </w:pPr>
      <w:r w:rsidRPr="00934CF7">
        <w:rPr>
          <w:color w:val="C00000"/>
        </w:rPr>
        <w:t>Umjesto "</w:t>
      </w:r>
      <w:r w:rsidR="00CD244A">
        <w:rPr>
          <w:color w:val="C00000"/>
        </w:rPr>
        <w:t>Ime</w:t>
      </w:r>
      <w:r w:rsidRPr="00934CF7">
        <w:rPr>
          <w:color w:val="C00000"/>
        </w:rPr>
        <w:t>" treba ispisati ime uneseno s konzole i pri tome pripaziti da zadnje slovo imena bude poravnato s desnim rubom tablice.</w:t>
      </w:r>
    </w:p>
    <w:p w14:paraId="405BDD98" w14:textId="77777777" w:rsidR="006227D5" w:rsidRPr="00934CF7" w:rsidRDefault="005C7032" w:rsidP="005C7032">
      <w:pPr>
        <w:pStyle w:val="tasks"/>
        <w:rPr>
          <w:color w:val="0070C0"/>
        </w:rPr>
      </w:pPr>
      <w:r w:rsidRPr="00934CF7">
        <w:rPr>
          <w:color w:val="0070C0"/>
        </w:rPr>
        <w:lastRenderedPageBreak/>
        <w:t xml:space="preserve">Kreiraj program koji će ispisati koliko ima brojeva djeljivih sa </w:t>
      </w:r>
      <w:r w:rsidR="00101655">
        <w:rPr>
          <w:color w:val="0070C0"/>
        </w:rPr>
        <w:t>6</w:t>
      </w:r>
      <w:r w:rsidRPr="00934CF7">
        <w:rPr>
          <w:color w:val="0070C0"/>
        </w:rPr>
        <w:t xml:space="preserve"> u intervalu između neka dva prirodna broja unesena s konzole.</w:t>
      </w:r>
    </w:p>
    <w:p w14:paraId="1F50E9D6" w14:textId="77777777" w:rsidR="005C7032" w:rsidRPr="00934CF7" w:rsidRDefault="005C7032" w:rsidP="005C7032">
      <w:pPr>
        <w:pStyle w:val="tasks"/>
        <w:rPr>
          <w:color w:val="0070C0"/>
        </w:rPr>
      </w:pPr>
      <w:r w:rsidRPr="00934CF7">
        <w:rPr>
          <w:color w:val="0070C0"/>
        </w:rPr>
        <w:t>Kreiraj program koji će s konzole učitati redni broj mjeseca u nekoj prijestupnoj godini. Napraviti provjeru je li uneseni redni broj mjeseca ispravan (ne postoji npr. 15. mjesec), a zatim ispisati kalendar tog mjeseca u obliku:</w:t>
      </w:r>
    </w:p>
    <w:p w14:paraId="7E277381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 xml:space="preserve"> P  U  S  Č  P  S  N</w:t>
      </w:r>
    </w:p>
    <w:p w14:paraId="4A8727FB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 xml:space="preserve"> 1  2  3  4  5  6  7</w:t>
      </w:r>
    </w:p>
    <w:p w14:paraId="3E15956F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 xml:space="preserve"> 8  9 10 11 12 13 14</w:t>
      </w:r>
    </w:p>
    <w:p w14:paraId="5D12A794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>15 16 17 18 19 20 21</w:t>
      </w:r>
    </w:p>
    <w:p w14:paraId="2FB3B3F4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>22 23 24 25 26 27 28</w:t>
      </w:r>
    </w:p>
    <w:p w14:paraId="1C0B73A8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>29 30 31</w:t>
      </w:r>
    </w:p>
    <w:p w14:paraId="7E60A99A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0070C0"/>
        </w:rPr>
      </w:pPr>
      <w:r w:rsidRPr="00934CF7">
        <w:rPr>
          <w:color w:val="0070C0"/>
        </w:rPr>
        <w:t>Pretpostavlja se kako prvi u mjesecu pada na ponedjeljak. Također, treba ispisati onoliko dana koliko ih taj mjesec po klasičnom kalendaru doista ima.</w:t>
      </w:r>
    </w:p>
    <w:p w14:paraId="5D577447" w14:textId="77777777" w:rsidR="005C7032" w:rsidRPr="00934CF7" w:rsidRDefault="005C7032" w:rsidP="005C7032">
      <w:pPr>
        <w:pStyle w:val="tasks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Luka je vaš dobar prijatelj. Nedavno vam je spomenuo kako bi volio imati grafičko rješenje prikaza njegov</w:t>
      </w:r>
      <w:r w:rsidR="00101655">
        <w:rPr>
          <w:color w:val="538135" w:themeColor="accent6" w:themeShade="BF"/>
        </w:rPr>
        <w:t>og troška struje</w:t>
      </w:r>
      <w:r w:rsidRPr="00934CF7">
        <w:rPr>
          <w:color w:val="538135" w:themeColor="accent6" w:themeShade="BF"/>
        </w:rPr>
        <w:t xml:space="preserve"> </w:t>
      </w:r>
      <w:r w:rsidR="00101655">
        <w:rPr>
          <w:color w:val="538135" w:themeColor="accent6" w:themeShade="BF"/>
        </w:rPr>
        <w:t xml:space="preserve">njegove „krušne“ peći </w:t>
      </w:r>
      <w:r w:rsidRPr="00934CF7">
        <w:rPr>
          <w:color w:val="538135" w:themeColor="accent6" w:themeShade="BF"/>
        </w:rPr>
        <w:t>kroz godinu</w:t>
      </w:r>
      <w:r w:rsidR="00101655">
        <w:rPr>
          <w:color w:val="538135" w:themeColor="accent6" w:themeShade="BF"/>
        </w:rPr>
        <w:t xml:space="preserve"> (on je naime pizza majstor i ima svoj restoran)</w:t>
      </w:r>
      <w:r w:rsidRPr="00934CF7">
        <w:rPr>
          <w:color w:val="538135" w:themeColor="accent6" w:themeShade="BF"/>
        </w:rPr>
        <w:t xml:space="preserve">. </w:t>
      </w:r>
      <w:r w:rsidR="00101655">
        <w:rPr>
          <w:color w:val="538135" w:themeColor="accent6" w:themeShade="BF"/>
        </w:rPr>
        <w:t xml:space="preserve">Račun </w:t>
      </w:r>
      <w:r w:rsidRPr="00934CF7">
        <w:rPr>
          <w:color w:val="538135" w:themeColor="accent6" w:themeShade="BF"/>
        </w:rPr>
        <w:t xml:space="preserve">mu stalno varira, ali nikada ne prelazi </w:t>
      </w:r>
      <w:r w:rsidR="00101655">
        <w:rPr>
          <w:color w:val="538135" w:themeColor="accent6" w:themeShade="BF"/>
        </w:rPr>
        <w:t>45</w:t>
      </w:r>
      <w:r w:rsidRPr="00934CF7">
        <w:rPr>
          <w:color w:val="538135" w:themeColor="accent6" w:themeShade="BF"/>
        </w:rPr>
        <w:t>00kn. Prvo ste mu rekli da još ne znate raditi grafički prikaz u Javi, ali vam je bilo žao ne ponuditi mu nikakvo rješenje pa ste na papiru nacrtali ovakav graf i rekli da znanje za napraviti ovakav prikaz imate:</w:t>
      </w:r>
    </w:p>
    <w:p w14:paraId="7F14A107" w14:textId="77777777" w:rsidR="005C7032" w:rsidRPr="00934CF7" w:rsidRDefault="005C7032" w:rsidP="00B458BF">
      <w:pPr>
        <w:pStyle w:val="code"/>
        <w:ind w:left="709"/>
        <w:rPr>
          <w:color w:val="538135" w:themeColor="accent6" w:themeShade="BF"/>
        </w:rPr>
      </w:pPr>
    </w:p>
    <w:p w14:paraId="5572968F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5000kn - |</w:t>
      </w:r>
    </w:p>
    <w:p w14:paraId="2806C018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  <w:r w:rsidR="00101655" w:rsidRPr="00934CF7">
        <w:rPr>
          <w:color w:val="538135" w:themeColor="accent6" w:themeShade="BF"/>
        </w:rPr>
        <w:t xml:space="preserve">                              x</w:t>
      </w:r>
    </w:p>
    <w:p w14:paraId="260431E3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4000kn - |       x</w:t>
      </w:r>
    </w:p>
    <w:p w14:paraId="09FA8ACA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</w:p>
    <w:p w14:paraId="6BAB1922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3000kn - |                      x  </w:t>
      </w:r>
      <w:proofErr w:type="spellStart"/>
      <w:r w:rsidRPr="00934CF7">
        <w:rPr>
          <w:color w:val="538135" w:themeColor="accent6" w:themeShade="BF"/>
        </w:rPr>
        <w:t>x</w:t>
      </w:r>
      <w:proofErr w:type="spellEnd"/>
    </w:p>
    <w:p w14:paraId="1DF01E92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</w:p>
    <w:p w14:paraId="1FD18C33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2000kn - |          x</w:t>
      </w:r>
    </w:p>
    <w:p w14:paraId="44FC4D1B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</w:p>
    <w:p w14:paraId="1E26D0B7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1000kn - |    x        </w:t>
      </w:r>
      <w:proofErr w:type="spellStart"/>
      <w:r w:rsidRPr="00934CF7">
        <w:rPr>
          <w:color w:val="538135" w:themeColor="accent6" w:themeShade="BF"/>
        </w:rPr>
        <w:t>x</w:t>
      </w:r>
      <w:proofErr w:type="spellEnd"/>
      <w:r w:rsidRPr="00934CF7">
        <w:rPr>
          <w:color w:val="538135" w:themeColor="accent6" w:themeShade="BF"/>
        </w:rPr>
        <w:t xml:space="preserve">                    </w:t>
      </w:r>
      <w:proofErr w:type="spellStart"/>
      <w:r w:rsidRPr="00934CF7">
        <w:rPr>
          <w:color w:val="538135" w:themeColor="accent6" w:themeShade="BF"/>
        </w:rPr>
        <w:t>x</w:t>
      </w:r>
      <w:proofErr w:type="spellEnd"/>
    </w:p>
    <w:p w14:paraId="5221B008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</w:p>
    <w:p w14:paraId="716AFB8B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0kn - | x                 </w:t>
      </w:r>
      <w:proofErr w:type="spellStart"/>
      <w:r w:rsidRPr="00934CF7">
        <w:rPr>
          <w:color w:val="538135" w:themeColor="accent6" w:themeShade="BF"/>
        </w:rPr>
        <w:t>x</w:t>
      </w:r>
      <w:proofErr w:type="spellEnd"/>
    </w:p>
    <w:p w14:paraId="3040FF21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 -- -- -- -- -- -- -- -- -- -- -- --</w:t>
      </w:r>
    </w:p>
    <w:p w14:paraId="488863BD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  1  2  3  4  5  6  7  8  9 10 11 12</w:t>
      </w:r>
    </w:p>
    <w:p w14:paraId="33671FD4" w14:textId="77777777" w:rsidR="005C7032" w:rsidRPr="00934CF7" w:rsidRDefault="005C7032" w:rsidP="00EC3255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Također ste mu pojasnili kako će morati unijeti plaću za svaki pojedini mjesec, a onda će program iscrtati graf. Upozorili ste ga kako će vrijednosti plaće biti aproksimirane. Primjerice mjesečna plaća koja iznosi od 1501kn pa sve do 2500kn, na grafu će biti obilježena </w:t>
      </w:r>
      <w:proofErr w:type="spellStart"/>
      <w:r w:rsidRPr="00934CF7">
        <w:rPr>
          <w:color w:val="538135" w:themeColor="accent6" w:themeShade="BF"/>
        </w:rPr>
        <w:t>iksićem</w:t>
      </w:r>
      <w:proofErr w:type="spellEnd"/>
      <w:r w:rsidRPr="00934CF7">
        <w:rPr>
          <w:color w:val="538135" w:themeColor="accent6" w:themeShade="BF"/>
        </w:rPr>
        <w:t xml:space="preserve"> uz vrijednost 2000kn. On se naposljetku složio s vašim prijedlogom i od srca zahvalio. Stoga kreirajte program kojim ćete pomoći Luki.</w:t>
      </w:r>
    </w:p>
    <w:p w14:paraId="163CDD83" w14:textId="77777777" w:rsidR="005C7032" w:rsidRPr="00C53CA8" w:rsidRDefault="005C7032" w:rsidP="005C7032">
      <w:pPr>
        <w:pStyle w:val="tasks"/>
        <w:rPr>
          <w:color w:val="C00000"/>
        </w:rPr>
      </w:pPr>
      <w:r w:rsidRPr="00C53CA8">
        <w:rPr>
          <w:color w:val="C00000"/>
        </w:rPr>
        <w:t>Kreiraj java program koji će pretražiti sve datoteke s ekstenzij</w:t>
      </w:r>
      <w:r w:rsidR="00101655">
        <w:rPr>
          <w:color w:val="C00000"/>
        </w:rPr>
        <w:t>a</w:t>
      </w:r>
      <w:r w:rsidRPr="00C53CA8">
        <w:rPr>
          <w:color w:val="C00000"/>
        </w:rPr>
        <w:t>m</w:t>
      </w:r>
      <w:r w:rsidR="00101655">
        <w:rPr>
          <w:color w:val="C00000"/>
        </w:rPr>
        <w:t>a</w:t>
      </w:r>
      <w:r w:rsidRPr="00C53CA8">
        <w:rPr>
          <w:color w:val="C00000"/>
        </w:rPr>
        <w:t xml:space="preserve"> "</w:t>
      </w:r>
      <w:proofErr w:type="spellStart"/>
      <w:r w:rsidR="00101655">
        <w:rPr>
          <w:color w:val="C00000"/>
        </w:rPr>
        <w:t>csv</w:t>
      </w:r>
      <w:proofErr w:type="spellEnd"/>
      <w:r w:rsidRPr="00C53CA8">
        <w:rPr>
          <w:color w:val="C00000"/>
        </w:rPr>
        <w:t xml:space="preserve">" </w:t>
      </w:r>
      <w:r w:rsidR="00101655">
        <w:rPr>
          <w:color w:val="C00000"/>
        </w:rPr>
        <w:t xml:space="preserve">i </w:t>
      </w:r>
      <w:r w:rsidR="00101655" w:rsidRPr="00C53CA8">
        <w:rPr>
          <w:color w:val="C00000"/>
        </w:rPr>
        <w:t>"</w:t>
      </w:r>
      <w:proofErr w:type="spellStart"/>
      <w:r w:rsidR="00101655">
        <w:rPr>
          <w:color w:val="C00000"/>
        </w:rPr>
        <w:t>txt</w:t>
      </w:r>
      <w:proofErr w:type="spellEnd"/>
      <w:r w:rsidR="00101655" w:rsidRPr="00C53CA8">
        <w:rPr>
          <w:color w:val="C00000"/>
        </w:rPr>
        <w:t>"</w:t>
      </w:r>
      <w:r w:rsidR="00101655">
        <w:rPr>
          <w:color w:val="C00000"/>
        </w:rPr>
        <w:t xml:space="preserve"> </w:t>
      </w:r>
      <w:r w:rsidRPr="00C53CA8">
        <w:rPr>
          <w:color w:val="C00000"/>
        </w:rPr>
        <w:t>unutar jednog direktorija (foldera) kako bi provjerio nalazi li se u njima definirana tekstualna fraza. Nazive datoteka u kojima se fraza nalazi, ispisat će na konzolu. Putanju direktorija za pretraživanje kao i tekstualnu frazu treba unijeti s konzole.</w:t>
      </w:r>
    </w:p>
    <w:p w14:paraId="380AA7BB" w14:textId="77777777" w:rsidR="005C7032" w:rsidRPr="00C53CA8" w:rsidRDefault="005C7032" w:rsidP="000455CD">
      <w:pPr>
        <w:pStyle w:val="tasks"/>
        <w:numPr>
          <w:ilvl w:val="0"/>
          <w:numId w:val="0"/>
        </w:numPr>
        <w:ind w:left="709"/>
        <w:rPr>
          <w:color w:val="C00000"/>
        </w:rPr>
      </w:pPr>
      <w:r w:rsidRPr="00C53CA8">
        <w:rPr>
          <w:color w:val="C00000"/>
        </w:rPr>
        <w:t>Popis klasa koje bi mogle biti korisne:</w:t>
      </w:r>
    </w:p>
    <w:p w14:paraId="0BD1932B" w14:textId="77777777" w:rsidR="005C7032" w:rsidRPr="00C53CA8" w:rsidRDefault="005C7032" w:rsidP="000455CD">
      <w:pPr>
        <w:pStyle w:val="code"/>
        <w:ind w:left="709"/>
        <w:rPr>
          <w:color w:val="C00000"/>
        </w:rPr>
      </w:pPr>
      <w:proofErr w:type="spellStart"/>
      <w:r w:rsidRPr="00C53CA8">
        <w:rPr>
          <w:color w:val="C00000"/>
        </w:rPr>
        <w:t>java.io.File</w:t>
      </w:r>
      <w:proofErr w:type="spellEnd"/>
      <w:r w:rsidRPr="00C53CA8">
        <w:rPr>
          <w:color w:val="C00000"/>
        </w:rPr>
        <w:t xml:space="preserve"> (za manipuliranje datotekama / direktorijima)</w:t>
      </w:r>
    </w:p>
    <w:p w14:paraId="0207911F" w14:textId="77777777" w:rsidR="005C7032" w:rsidRPr="00C53CA8" w:rsidRDefault="005C7032" w:rsidP="000455CD">
      <w:pPr>
        <w:pStyle w:val="code"/>
        <w:ind w:left="709"/>
        <w:rPr>
          <w:color w:val="C00000"/>
        </w:rPr>
      </w:pPr>
      <w:proofErr w:type="spellStart"/>
      <w:r w:rsidRPr="00C53CA8">
        <w:rPr>
          <w:color w:val="C00000"/>
        </w:rPr>
        <w:t>java.io.BufferedReader</w:t>
      </w:r>
      <w:proofErr w:type="spellEnd"/>
      <w:r w:rsidRPr="00C53CA8">
        <w:rPr>
          <w:color w:val="C00000"/>
        </w:rPr>
        <w:t xml:space="preserve"> (za čitanje sadržaja datoteke)</w:t>
      </w:r>
    </w:p>
    <w:p w14:paraId="77570416" w14:textId="77777777" w:rsidR="005C7032" w:rsidRDefault="005C7032" w:rsidP="000455CD">
      <w:pPr>
        <w:pStyle w:val="code"/>
        <w:ind w:left="709"/>
        <w:rPr>
          <w:color w:val="C00000"/>
        </w:rPr>
      </w:pPr>
      <w:proofErr w:type="spellStart"/>
      <w:r w:rsidRPr="00C53CA8">
        <w:rPr>
          <w:color w:val="C00000"/>
        </w:rPr>
        <w:t>java.lang.String</w:t>
      </w:r>
      <w:proofErr w:type="spellEnd"/>
      <w:r w:rsidRPr="00C53CA8">
        <w:rPr>
          <w:color w:val="C00000"/>
        </w:rPr>
        <w:t xml:space="preserve"> (za manipulaciju sa tekstom)</w:t>
      </w:r>
    </w:p>
    <w:p w14:paraId="6044B82E" w14:textId="77777777" w:rsidR="00101655" w:rsidRDefault="00101655" w:rsidP="000455CD">
      <w:pPr>
        <w:pStyle w:val="code"/>
        <w:ind w:left="709"/>
        <w:rPr>
          <w:color w:val="C00000"/>
        </w:rPr>
      </w:pPr>
    </w:p>
    <w:p w14:paraId="475A94C0" w14:textId="77777777" w:rsidR="00101655" w:rsidRPr="00101655" w:rsidRDefault="00101655" w:rsidP="000455CD">
      <w:pPr>
        <w:pStyle w:val="code"/>
        <w:ind w:left="709"/>
        <w:rPr>
          <w:rFonts w:asciiTheme="majorHAnsi" w:hAnsiTheme="majorHAnsi" w:cstheme="majorHAnsi"/>
          <w:color w:val="C00000"/>
          <w:sz w:val="22"/>
          <w:szCs w:val="22"/>
        </w:rPr>
      </w:pPr>
      <w:r w:rsidRPr="00101655">
        <w:rPr>
          <w:rFonts w:asciiTheme="majorHAnsi" w:hAnsiTheme="majorHAnsi" w:cstheme="majorHAnsi"/>
          <w:color w:val="C00000"/>
          <w:sz w:val="22"/>
          <w:szCs w:val="22"/>
        </w:rPr>
        <w:t xml:space="preserve">Fraza usput može biti </w:t>
      </w:r>
      <w:proofErr w:type="spellStart"/>
      <w:r w:rsidRPr="00101655">
        <w:rPr>
          <w:rFonts w:asciiTheme="majorHAnsi" w:hAnsiTheme="majorHAnsi" w:cstheme="majorHAnsi"/>
          <w:color w:val="C00000"/>
          <w:sz w:val="22"/>
          <w:szCs w:val="22"/>
        </w:rPr>
        <w:t>regular</w:t>
      </w:r>
      <w:proofErr w:type="spellEnd"/>
      <w:r w:rsidRPr="00101655">
        <w:rPr>
          <w:rFonts w:asciiTheme="majorHAnsi" w:hAnsiTheme="majorHAnsi" w:cstheme="majorHAnsi"/>
          <w:color w:val="C00000"/>
          <w:sz w:val="22"/>
          <w:szCs w:val="22"/>
        </w:rPr>
        <w:t xml:space="preserve"> </w:t>
      </w:r>
      <w:proofErr w:type="spellStart"/>
      <w:r w:rsidRPr="00101655">
        <w:rPr>
          <w:rFonts w:asciiTheme="majorHAnsi" w:hAnsiTheme="majorHAnsi" w:cstheme="majorHAnsi"/>
          <w:color w:val="C00000"/>
          <w:sz w:val="22"/>
          <w:szCs w:val="22"/>
        </w:rPr>
        <w:t>expression</w:t>
      </w:r>
      <w:proofErr w:type="spellEnd"/>
      <w:r w:rsidRPr="00101655">
        <w:rPr>
          <w:rFonts w:asciiTheme="majorHAnsi" w:hAnsiTheme="majorHAnsi" w:cstheme="majorHAnsi"/>
          <w:color w:val="C00000"/>
          <w:sz w:val="22"/>
          <w:szCs w:val="22"/>
        </w:rPr>
        <w:t>.</w:t>
      </w:r>
    </w:p>
    <w:p w14:paraId="790973FF" w14:textId="77777777" w:rsidR="005C7032" w:rsidRPr="00934CF7" w:rsidRDefault="005C7032" w:rsidP="005C7032">
      <w:pPr>
        <w:pStyle w:val="tasks"/>
        <w:rPr>
          <w:color w:val="0070C0"/>
        </w:rPr>
      </w:pPr>
      <w:r w:rsidRPr="00934CF7">
        <w:rPr>
          <w:color w:val="0070C0"/>
        </w:rPr>
        <w:t xml:space="preserve">Kreiraj program koji će omogućiti interakciju s korisnikom na jednom od tri ponuđena jezika. Interakcija se treba sastojati od nekoliko međusobno izmijenjenih poruka. Prijevodi na pojedini jezik trebaju biti dostupni unutar java </w:t>
      </w:r>
      <w:proofErr w:type="spellStart"/>
      <w:r w:rsidRPr="00934CF7">
        <w:rPr>
          <w:color w:val="0070C0"/>
        </w:rPr>
        <w:t>properties</w:t>
      </w:r>
      <w:proofErr w:type="spellEnd"/>
      <w:r w:rsidRPr="00934CF7">
        <w:rPr>
          <w:color w:val="0070C0"/>
        </w:rPr>
        <w:t xml:space="preserve"> datoteka</w:t>
      </w:r>
      <w:r w:rsidR="00101655">
        <w:rPr>
          <w:color w:val="0070C0"/>
        </w:rPr>
        <w:t xml:space="preserve"> za svaki jezik odvojeno.</w:t>
      </w:r>
    </w:p>
    <w:p w14:paraId="7AB3ED34" w14:textId="77777777" w:rsidR="00101655" w:rsidRDefault="00101655">
      <w:pPr>
        <w:spacing w:after="160" w:line="259" w:lineRule="auto"/>
        <w:jc w:val="left"/>
        <w:rPr>
          <w:color w:val="538135" w:themeColor="accent6" w:themeShade="BF"/>
        </w:rPr>
      </w:pPr>
      <w:r>
        <w:rPr>
          <w:color w:val="538135" w:themeColor="accent6" w:themeShade="BF"/>
        </w:rPr>
        <w:br w:type="page"/>
      </w:r>
    </w:p>
    <w:p w14:paraId="639FCF90" w14:textId="77777777" w:rsidR="005C7032" w:rsidRPr="00934CF7" w:rsidRDefault="005C7032" w:rsidP="000455CD">
      <w:pPr>
        <w:pStyle w:val="tasks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lastRenderedPageBreak/>
        <w:t>Napraviti program koji će omogućiti korisniku ispis statistike broja pojedinih riječi unutar datoteke koju odabere. Riječi trebaju biti poredane po abecedi i treba ignorirati velika/mala slova. Ispod se nalazi primjer ispisa:</w:t>
      </w:r>
    </w:p>
    <w:p w14:paraId="04EAA1E8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U datoteci XX nalaze se </w:t>
      </w:r>
      <w:proofErr w:type="spellStart"/>
      <w:r w:rsidRPr="00934CF7">
        <w:rPr>
          <w:color w:val="538135" w:themeColor="accent6" w:themeShade="BF"/>
        </w:rPr>
        <w:t>sljedece</w:t>
      </w:r>
      <w:proofErr w:type="spellEnd"/>
      <w:r w:rsidRPr="00934CF7">
        <w:rPr>
          <w:color w:val="538135" w:themeColor="accent6" w:themeShade="BF"/>
        </w:rPr>
        <w:t xml:space="preserve"> rijeci:</w:t>
      </w:r>
    </w:p>
    <w:p w14:paraId="3851E58C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------------------------</w:t>
      </w:r>
    </w:p>
    <w:p w14:paraId="38E00267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proofErr w:type="spellStart"/>
      <w:r w:rsidRPr="00934CF7">
        <w:rPr>
          <w:color w:val="538135" w:themeColor="accent6" w:themeShade="BF"/>
        </w:rPr>
        <w:t>Rijec</w:t>
      </w:r>
      <w:proofErr w:type="spellEnd"/>
      <w:r w:rsidRPr="00934CF7">
        <w:rPr>
          <w:color w:val="538135" w:themeColor="accent6" w:themeShade="BF"/>
        </w:rPr>
        <w:t xml:space="preserve"> (broj ponavljanja)</w:t>
      </w:r>
    </w:p>
    <w:p w14:paraId="04C8FB65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------------------------</w:t>
      </w:r>
    </w:p>
    <w:p w14:paraId="2D60FA3B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auto (17)</w:t>
      </w:r>
    </w:p>
    <w:p w14:paraId="7C6C672C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auta (2)</w:t>
      </w:r>
    </w:p>
    <w:p w14:paraId="65BEF699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boje (19)</w:t>
      </w:r>
    </w:p>
    <w:p w14:paraId="6A072FE9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cipele (3)</w:t>
      </w:r>
    </w:p>
    <w:p w14:paraId="30C5DFCD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je (39)</w:t>
      </w:r>
    </w:p>
    <w:p w14:paraId="3227935D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su (110)</w:t>
      </w:r>
    </w:p>
    <w:p w14:paraId="334D3319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trava (1)</w:t>
      </w:r>
    </w:p>
    <w:p w14:paraId="33AE1788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zeleno (2)</w:t>
      </w:r>
    </w:p>
    <w:p w14:paraId="38C980E4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------------------------</w:t>
      </w:r>
    </w:p>
    <w:p w14:paraId="2562856B" w14:textId="77777777" w:rsidR="005C7032" w:rsidRPr="00934CF7" w:rsidRDefault="005C7032" w:rsidP="005C7032">
      <w:pPr>
        <w:pStyle w:val="tasks"/>
        <w:rPr>
          <w:color w:val="C00000"/>
        </w:rPr>
      </w:pPr>
      <w:r w:rsidRPr="00934CF7">
        <w:rPr>
          <w:color w:val="C00000"/>
        </w:rPr>
        <w:t>Kreiraj program koji se sastoji od jedne klase i sučelja koje klasa nasljeđuje. Sučelje treba definirati dvije različite metode po vlastitom izboru.</w:t>
      </w:r>
      <w:r w:rsidR="00101655">
        <w:rPr>
          <w:color w:val="C00000"/>
        </w:rPr>
        <w:t xml:space="preserve"> </w:t>
      </w:r>
    </w:p>
    <w:p w14:paraId="4FA52480" w14:textId="77777777" w:rsidR="00101655" w:rsidRDefault="00101655" w:rsidP="005C7032">
      <w:pPr>
        <w:pStyle w:val="tasks"/>
        <w:rPr>
          <w:color w:val="0070C0"/>
        </w:rPr>
      </w:pPr>
      <w:r>
        <w:rPr>
          <w:color w:val="0070C0"/>
        </w:rPr>
        <w:t>Kreiraj program kojim će korisnik izračunati površinu ispod neke krivulje opisane funkcijom y=f(x)=A</w:t>
      </w:r>
      <w:r w:rsidR="00092DAB">
        <w:rPr>
          <w:color w:val="0070C0"/>
        </w:rPr>
        <w:t>*funk(</w:t>
      </w:r>
      <w:r>
        <w:rPr>
          <w:color w:val="0070C0"/>
        </w:rPr>
        <w:t>x</w:t>
      </w:r>
      <w:r w:rsidR="00092DAB">
        <w:rPr>
          <w:color w:val="0070C0"/>
        </w:rPr>
        <w:t>)</w:t>
      </w:r>
      <w:r>
        <w:rPr>
          <w:color w:val="0070C0"/>
        </w:rPr>
        <w:t>+B od neke početne do krajnje točke</w:t>
      </w:r>
      <w:r w:rsidR="00092DAB">
        <w:rPr>
          <w:color w:val="0070C0"/>
        </w:rPr>
        <w:t xml:space="preserve"> (T</w:t>
      </w:r>
      <w:r w:rsidR="00092DAB" w:rsidRPr="00092DAB">
        <w:rPr>
          <w:color w:val="0070C0"/>
          <w:vertAlign w:val="subscript"/>
        </w:rPr>
        <w:t>1</w:t>
      </w:r>
      <w:r w:rsidR="00092DAB">
        <w:rPr>
          <w:color w:val="0070C0"/>
        </w:rPr>
        <w:t>,T</w:t>
      </w:r>
      <w:r w:rsidR="00092DAB" w:rsidRPr="00092DAB">
        <w:rPr>
          <w:color w:val="0070C0"/>
          <w:vertAlign w:val="subscript"/>
        </w:rPr>
        <w:t>2</w:t>
      </w:r>
      <w:r w:rsidR="00092DAB">
        <w:rPr>
          <w:color w:val="0070C0"/>
        </w:rPr>
        <w:t>)</w:t>
      </w:r>
      <w:r>
        <w:rPr>
          <w:color w:val="0070C0"/>
        </w:rPr>
        <w:t>. Izračun izvesti numeričkom metodom</w:t>
      </w:r>
      <w:r w:rsidR="00092DAB">
        <w:rPr>
          <w:color w:val="0070C0"/>
        </w:rPr>
        <w:t>. Ulazni parametri su A, B, T1i T2 te funkcija koja može biti sinus, kosinus, tangens ili kotangens. Pri rješavanju zadatka obavezno koristiti više klasa i(li) sučelja te nasljeđivanje.</w:t>
      </w:r>
    </w:p>
    <w:p w14:paraId="0D76190C" w14:textId="77777777" w:rsidR="005C7032" w:rsidRPr="00934CF7" w:rsidRDefault="005C7032" w:rsidP="005C7032">
      <w:pPr>
        <w:pStyle w:val="tasks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Za jednu tvrtku potrebno je napraviti demo aplikaciju u kojoj će moći raditi administraciju zaposlenika te </w:t>
      </w:r>
      <w:proofErr w:type="spellStart"/>
      <w:r w:rsidR="00092DAB">
        <w:rPr>
          <w:color w:val="538135" w:themeColor="accent6" w:themeShade="BF"/>
        </w:rPr>
        <w:t>njihbovih</w:t>
      </w:r>
      <w:proofErr w:type="spellEnd"/>
      <w:r w:rsidR="00092DAB">
        <w:rPr>
          <w:color w:val="538135" w:themeColor="accent6" w:themeShade="BF"/>
        </w:rPr>
        <w:t xml:space="preserve"> radnih zadataka</w:t>
      </w:r>
      <w:r w:rsidRPr="00934CF7">
        <w:rPr>
          <w:color w:val="538135" w:themeColor="accent6" w:themeShade="BF"/>
        </w:rPr>
        <w:t>. Ovo su im najbitniji podatci:</w:t>
      </w:r>
    </w:p>
    <w:p w14:paraId="06AB8CF9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Zaposlenici</w:t>
      </w:r>
    </w:p>
    <w:p w14:paraId="7E4BD4FD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ime</w:t>
      </w:r>
    </w:p>
    <w:p w14:paraId="3E36F861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prezime</w:t>
      </w:r>
    </w:p>
    <w:p w14:paraId="5DE36E7D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radno mjesto</w:t>
      </w:r>
    </w:p>
    <w:p w14:paraId="791295A9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</w:t>
      </w:r>
      <w:proofErr w:type="spellStart"/>
      <w:r w:rsidRPr="00934CF7">
        <w:rPr>
          <w:color w:val="538135" w:themeColor="accent6" w:themeShade="BF"/>
        </w:rPr>
        <w:t>oib</w:t>
      </w:r>
      <w:proofErr w:type="spellEnd"/>
    </w:p>
    <w:p w14:paraId="590475F2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</w:p>
    <w:p w14:paraId="1B2DA101" w14:textId="77777777" w:rsidR="005C7032" w:rsidRPr="00934CF7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>Zadaci</w:t>
      </w:r>
    </w:p>
    <w:p w14:paraId="40865FE8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naziv</w:t>
      </w:r>
    </w:p>
    <w:p w14:paraId="7E1A1820" w14:textId="77777777" w:rsidR="005C7032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</w:t>
      </w:r>
      <w:r w:rsidR="00092DAB">
        <w:rPr>
          <w:color w:val="538135" w:themeColor="accent6" w:themeShade="BF"/>
        </w:rPr>
        <w:t>opis</w:t>
      </w:r>
    </w:p>
    <w:p w14:paraId="4A1C8374" w14:textId="77777777" w:rsidR="00092DAB" w:rsidRPr="00934CF7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tip (</w:t>
      </w:r>
      <w:proofErr w:type="spellStart"/>
      <w:r>
        <w:rPr>
          <w:color w:val="538135" w:themeColor="accent6" w:themeShade="BF"/>
        </w:rPr>
        <w:t>bug</w:t>
      </w:r>
      <w:proofErr w:type="spellEnd"/>
      <w:r>
        <w:rPr>
          <w:color w:val="538135" w:themeColor="accent6" w:themeShade="BF"/>
        </w:rPr>
        <w:t xml:space="preserve">, </w:t>
      </w:r>
      <w:proofErr w:type="spellStart"/>
      <w:r>
        <w:rPr>
          <w:color w:val="538135" w:themeColor="accent6" w:themeShade="BF"/>
        </w:rPr>
        <w:t>task</w:t>
      </w:r>
      <w:proofErr w:type="spellEnd"/>
      <w:r>
        <w:rPr>
          <w:color w:val="538135" w:themeColor="accent6" w:themeShade="BF"/>
        </w:rPr>
        <w:t>)</w:t>
      </w:r>
    </w:p>
    <w:p w14:paraId="42EBCE7C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trenutn</w:t>
      </w:r>
      <w:r w:rsidR="00092DAB">
        <w:rPr>
          <w:color w:val="538135" w:themeColor="accent6" w:themeShade="BF"/>
        </w:rPr>
        <w:t>i status (otvoren, zatvoren, u tijeku)</w:t>
      </w:r>
    </w:p>
    <w:p w14:paraId="6B5D409D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</w:t>
      </w:r>
      <w:r w:rsidR="00092DAB">
        <w:rPr>
          <w:color w:val="538135" w:themeColor="accent6" w:themeShade="BF"/>
        </w:rPr>
        <w:t>kompleksnost (broj)</w:t>
      </w:r>
    </w:p>
    <w:p w14:paraId="7384B181" w14:textId="77777777" w:rsidR="005C7032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</w:t>
      </w:r>
      <w:r w:rsidR="00092DAB">
        <w:rPr>
          <w:color w:val="538135" w:themeColor="accent6" w:themeShade="BF"/>
        </w:rPr>
        <w:t>potrošeno vrijeme (sati)</w:t>
      </w:r>
    </w:p>
    <w:p w14:paraId="449AA669" w14:textId="77777777" w:rsidR="00092DAB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početni datum i vrijeme</w:t>
      </w:r>
    </w:p>
    <w:p w14:paraId="7BEEF06B" w14:textId="77777777" w:rsidR="00092DAB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završni datum i vrijeme</w:t>
      </w:r>
    </w:p>
    <w:p w14:paraId="188A36C1" w14:textId="77777777" w:rsidR="00092DAB" w:rsidRPr="00934CF7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(napomena, početak i završetak ne znače nužno da je potrošeno vrijeme njihova razlika)</w:t>
      </w:r>
    </w:p>
    <w:p w14:paraId="09634396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Potrebno je omogućiti administraciju na nekoliko razina tj. potrebno je definirati korisnička prava korisnika aplikacije po grupama: "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>", "</w:t>
      </w:r>
      <w:proofErr w:type="spellStart"/>
      <w:r w:rsidRPr="00934CF7">
        <w:rPr>
          <w:color w:val="538135" w:themeColor="accent6" w:themeShade="BF"/>
        </w:rPr>
        <w:t>superuser</w:t>
      </w:r>
      <w:proofErr w:type="spellEnd"/>
      <w:r w:rsidRPr="00934CF7">
        <w:rPr>
          <w:color w:val="538135" w:themeColor="accent6" w:themeShade="BF"/>
        </w:rPr>
        <w:t>" i "</w:t>
      </w:r>
      <w:proofErr w:type="spellStart"/>
      <w:r w:rsidRPr="00934CF7">
        <w:rPr>
          <w:color w:val="538135" w:themeColor="accent6" w:themeShade="BF"/>
        </w:rPr>
        <w:t>user</w:t>
      </w:r>
      <w:proofErr w:type="spellEnd"/>
      <w:r w:rsidRPr="00934CF7">
        <w:rPr>
          <w:color w:val="538135" w:themeColor="accent6" w:themeShade="BF"/>
        </w:rPr>
        <w:t>" tako da se omoguće sljedeće akcije:</w:t>
      </w:r>
    </w:p>
    <w:p w14:paraId="4024912E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kreiranje </w:t>
      </w:r>
      <w:r w:rsidR="00092DAB">
        <w:rPr>
          <w:color w:val="538135" w:themeColor="accent6" w:themeShade="BF"/>
        </w:rPr>
        <w:t xml:space="preserve">zadataka </w:t>
      </w:r>
      <w:r w:rsidRPr="00934CF7">
        <w:rPr>
          <w:color w:val="538135" w:themeColor="accent6" w:themeShade="BF"/>
        </w:rPr>
        <w:t>i zaposlenika (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="000455CD" w:rsidRPr="00934CF7">
        <w:rPr>
          <w:color w:val="538135" w:themeColor="accent6" w:themeShade="BF"/>
        </w:rPr>
        <w:t xml:space="preserve">, </w:t>
      </w:r>
      <w:proofErr w:type="spellStart"/>
      <w:r w:rsidR="000455CD" w:rsidRPr="00934CF7">
        <w:rPr>
          <w:color w:val="538135" w:themeColor="accent6" w:themeShade="BF"/>
        </w:rPr>
        <w:t>superuser</w:t>
      </w:r>
      <w:proofErr w:type="spellEnd"/>
      <w:r w:rsidRPr="00934CF7">
        <w:rPr>
          <w:color w:val="538135" w:themeColor="accent6" w:themeShade="BF"/>
        </w:rPr>
        <w:t>)</w:t>
      </w:r>
    </w:p>
    <w:p w14:paraId="55E27AAF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proofErr w:type="spellStart"/>
      <w:r w:rsidRPr="00934CF7">
        <w:rPr>
          <w:color w:val="538135" w:themeColor="accent6" w:themeShade="BF"/>
        </w:rPr>
        <w:t>izlistanje</w:t>
      </w:r>
      <w:proofErr w:type="spellEnd"/>
      <w:r w:rsidRPr="00934CF7">
        <w:rPr>
          <w:color w:val="538135" w:themeColor="accent6" w:themeShade="BF"/>
        </w:rPr>
        <w:t xml:space="preserve"> </w:t>
      </w:r>
      <w:r w:rsidR="00092DAB">
        <w:rPr>
          <w:color w:val="538135" w:themeColor="accent6" w:themeShade="BF"/>
        </w:rPr>
        <w:t>zadataka</w:t>
      </w:r>
      <w:r w:rsidRPr="00934CF7">
        <w:rPr>
          <w:color w:val="538135" w:themeColor="accent6" w:themeShade="BF"/>
        </w:rPr>
        <w:t xml:space="preserve"> i zaposlenika (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 xml:space="preserve">, </w:t>
      </w:r>
      <w:proofErr w:type="spellStart"/>
      <w:r w:rsidRPr="00934CF7">
        <w:rPr>
          <w:color w:val="538135" w:themeColor="accent6" w:themeShade="BF"/>
        </w:rPr>
        <w:t>superuser</w:t>
      </w:r>
      <w:proofErr w:type="spellEnd"/>
      <w:r w:rsidRPr="00934CF7">
        <w:rPr>
          <w:color w:val="538135" w:themeColor="accent6" w:themeShade="BF"/>
        </w:rPr>
        <w:t xml:space="preserve">, </w:t>
      </w:r>
      <w:proofErr w:type="spellStart"/>
      <w:r w:rsidRPr="00934CF7">
        <w:rPr>
          <w:color w:val="538135" w:themeColor="accent6" w:themeShade="BF"/>
        </w:rPr>
        <w:t>user</w:t>
      </w:r>
      <w:proofErr w:type="spellEnd"/>
      <w:r w:rsidRPr="00934CF7">
        <w:rPr>
          <w:color w:val="538135" w:themeColor="accent6" w:themeShade="BF"/>
        </w:rPr>
        <w:t>)</w:t>
      </w:r>
    </w:p>
    <w:p w14:paraId="6C8977C5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izmjena </w:t>
      </w:r>
      <w:r w:rsidR="00092DAB">
        <w:rPr>
          <w:color w:val="538135" w:themeColor="accent6" w:themeShade="BF"/>
        </w:rPr>
        <w:t>zadataka</w:t>
      </w:r>
      <w:r w:rsidRPr="00934CF7">
        <w:rPr>
          <w:color w:val="538135" w:themeColor="accent6" w:themeShade="BF"/>
        </w:rPr>
        <w:t xml:space="preserve"> i zaposlenika (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>)</w:t>
      </w:r>
    </w:p>
    <w:p w14:paraId="70C4A57E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brisanje </w:t>
      </w:r>
      <w:r w:rsidR="00092DAB">
        <w:rPr>
          <w:color w:val="538135" w:themeColor="accent6" w:themeShade="BF"/>
        </w:rPr>
        <w:t>zadataka</w:t>
      </w:r>
      <w:r w:rsidRPr="00934CF7">
        <w:rPr>
          <w:color w:val="538135" w:themeColor="accent6" w:themeShade="BF"/>
        </w:rPr>
        <w:t xml:space="preserve"> i zaposlenika (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>)</w:t>
      </w:r>
    </w:p>
    <w:p w14:paraId="430DC663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Naposljetku aplikacija mora omogućiti kreiranje izvještaja:</w:t>
      </w:r>
    </w:p>
    <w:p w14:paraId="0280A84C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po radnom mjestu </w:t>
      </w:r>
      <w:r w:rsidR="000455CD" w:rsidRPr="00934CF7">
        <w:rPr>
          <w:color w:val="538135" w:themeColor="accent6" w:themeShade="BF"/>
        </w:rPr>
        <w:t>tj.</w:t>
      </w:r>
      <w:r w:rsidRPr="00934CF7">
        <w:rPr>
          <w:color w:val="538135" w:themeColor="accent6" w:themeShade="BF"/>
        </w:rPr>
        <w:t xml:space="preserve"> koliko radnika radi na pojedinom radnom mjestu</w:t>
      </w:r>
    </w:p>
    <w:p w14:paraId="1CC52768" w14:textId="77777777" w:rsidR="005C7032" w:rsidRDefault="00092DAB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>
        <w:rPr>
          <w:color w:val="538135" w:themeColor="accent6" w:themeShade="BF"/>
        </w:rPr>
        <w:t>utrošeno vrijeme po osobi</w:t>
      </w:r>
    </w:p>
    <w:p w14:paraId="5285724F" w14:textId="77777777" w:rsidR="00092DAB" w:rsidRPr="00934CF7" w:rsidRDefault="00092DAB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>
        <w:rPr>
          <w:color w:val="538135" w:themeColor="accent6" w:themeShade="BF"/>
        </w:rPr>
        <w:t>najduže otvoren zadatak</w:t>
      </w:r>
    </w:p>
    <w:p w14:paraId="647F3403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Izvještaje mogu kreirati samo korisnici s 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 xml:space="preserve"> ili </w:t>
      </w:r>
      <w:proofErr w:type="spellStart"/>
      <w:r w:rsidRPr="00934CF7">
        <w:rPr>
          <w:color w:val="538135" w:themeColor="accent6" w:themeShade="BF"/>
        </w:rPr>
        <w:t>superuser</w:t>
      </w:r>
      <w:proofErr w:type="spellEnd"/>
      <w:r w:rsidRPr="00934CF7">
        <w:rPr>
          <w:color w:val="538135" w:themeColor="accent6" w:themeShade="BF"/>
        </w:rPr>
        <w:t xml:space="preserve"> pravima.</w:t>
      </w:r>
    </w:p>
    <w:p w14:paraId="7EFB45D5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Sučelje za komunikaciju s korisnicima neka bude konzola, a podaci se trebaju spremati u tekstualne datoteke ili bazu podataka po izboru.</w:t>
      </w:r>
    </w:p>
    <w:p w14:paraId="08B2E80E" w14:textId="77777777" w:rsidR="00F67535" w:rsidRPr="00934CF7" w:rsidRDefault="00F67535" w:rsidP="00F67535">
      <w:pPr>
        <w:pStyle w:val="Heading1"/>
        <w:numPr>
          <w:ilvl w:val="0"/>
          <w:numId w:val="0"/>
        </w:numPr>
        <w:ind w:left="426"/>
      </w:pPr>
    </w:p>
    <w:p w14:paraId="527D154F" w14:textId="77777777" w:rsidR="00063D80" w:rsidRPr="00934CF7" w:rsidRDefault="00063D80" w:rsidP="00063D80">
      <w:pPr>
        <w:pStyle w:val="Heading1"/>
      </w:pPr>
      <w:r w:rsidRPr="00934CF7">
        <w:t>Upute za završni izvještaj</w:t>
      </w:r>
    </w:p>
    <w:p w14:paraId="23A768B1" w14:textId="77777777" w:rsidR="00D13180" w:rsidRPr="00934CF7" w:rsidRDefault="00D13180" w:rsidP="006135A2">
      <w:r w:rsidRPr="00934CF7">
        <w:t>Završni izvještaj sadrži rezultat svladavanja teorijske i praktične grupe zadataka:</w:t>
      </w:r>
    </w:p>
    <w:p w14:paraId="686824D7" w14:textId="77777777" w:rsidR="006135A2" w:rsidRPr="00934CF7" w:rsidRDefault="006135A2" w:rsidP="006135A2">
      <w:pPr>
        <w:pStyle w:val="ListParagraph"/>
        <w:numPr>
          <w:ilvl w:val="0"/>
          <w:numId w:val="3"/>
        </w:numPr>
      </w:pPr>
      <w:r w:rsidRPr="00934CF7">
        <w:t xml:space="preserve">Završni izvještaj teorijskog dijela podrazumijeva da u drugi stupac tablice iz poglavlja </w:t>
      </w:r>
      <w:r w:rsidRPr="00934CF7">
        <w:fldChar w:fldCharType="begin"/>
      </w:r>
      <w:r w:rsidRPr="00934CF7">
        <w:instrText xml:space="preserve"> REF _Ref493513928 \r \h </w:instrText>
      </w:r>
      <w:r w:rsidRPr="00934CF7">
        <w:fldChar w:fldCharType="separate"/>
      </w:r>
      <w:r w:rsidRPr="00934CF7">
        <w:t>1</w:t>
      </w:r>
      <w:r w:rsidRPr="00934CF7">
        <w:fldChar w:fldCharType="end"/>
      </w:r>
      <w:r w:rsidRPr="00934CF7">
        <w:t xml:space="preserve">. </w:t>
      </w:r>
      <w:r w:rsidRPr="00934CF7">
        <w:fldChar w:fldCharType="begin"/>
      </w:r>
      <w:r w:rsidRPr="00934CF7">
        <w:instrText xml:space="preserve"> REF _Ref493513928 \h </w:instrText>
      </w:r>
      <w:r w:rsidRPr="00934CF7">
        <w:fldChar w:fldCharType="separate"/>
      </w:r>
      <w:r w:rsidRPr="00934CF7">
        <w:t>Teorijski dio</w:t>
      </w:r>
      <w:r w:rsidRPr="00934CF7">
        <w:fldChar w:fldCharType="end"/>
      </w:r>
      <w:r w:rsidRPr="00934CF7">
        <w:t xml:space="preserve"> unesete vaše razumijevanje pojedinog pojma navedenog u prvom stupcu te tablice. Preporuča se pojam opisivati vlastitim riječima</w:t>
      </w:r>
      <w:r w:rsidR="00BD0FC4">
        <w:t xml:space="preserve"> na hrvatskom jeziku</w:t>
      </w:r>
      <w:r w:rsidRPr="00934CF7">
        <w:t>.</w:t>
      </w:r>
    </w:p>
    <w:p w14:paraId="7E5A4470" w14:textId="77777777" w:rsidR="00A700AF" w:rsidRPr="00592924" w:rsidRDefault="00D13180" w:rsidP="006135A2">
      <w:pPr>
        <w:pStyle w:val="ListParagraph"/>
        <w:numPr>
          <w:ilvl w:val="0"/>
          <w:numId w:val="3"/>
        </w:numPr>
      </w:pPr>
      <w:r w:rsidRPr="00592924">
        <w:t xml:space="preserve">Za završni izvještaj praktičnog dijela trebate napraviti eksport </w:t>
      </w:r>
      <w:proofErr w:type="spellStart"/>
      <w:r w:rsidRPr="00592924">
        <w:t>Eclipse</w:t>
      </w:r>
      <w:proofErr w:type="spellEnd"/>
      <w:r w:rsidRPr="00592924">
        <w:t xml:space="preserve"> projekta </w:t>
      </w:r>
      <w:proofErr w:type="spellStart"/>
      <w:r w:rsidRPr="00592924">
        <w:t>PripremaPrakse</w:t>
      </w:r>
      <w:proofErr w:type="spellEnd"/>
      <w:r w:rsidRPr="00592924">
        <w:t>_</w:t>
      </w:r>
      <w:r w:rsidR="00695E41" w:rsidRPr="00592924">
        <w:t>&lt;</w:t>
      </w:r>
      <w:proofErr w:type="spellStart"/>
      <w:r w:rsidRPr="00592924">
        <w:t>ImePrezime</w:t>
      </w:r>
      <w:proofErr w:type="spellEnd"/>
      <w:r w:rsidR="00695E41" w:rsidRPr="00592924">
        <w:t>&gt;</w:t>
      </w:r>
      <w:r w:rsidRPr="00592924">
        <w:t xml:space="preserve"> (koji sadrži java programe </w:t>
      </w:r>
      <w:r w:rsidR="00994586" w:rsidRPr="00592924">
        <w:t>tj. rješenja svih</w:t>
      </w:r>
      <w:r w:rsidRPr="00592924">
        <w:t xml:space="preserve"> zadataka koje ste riješili</w:t>
      </w:r>
      <w:r w:rsidR="001A2034">
        <w:t xml:space="preserve"> tijekom priprema</w:t>
      </w:r>
      <w:r w:rsidRPr="00592924">
        <w:t>)</w:t>
      </w:r>
      <w:r w:rsidR="00A700AF" w:rsidRPr="00592924">
        <w:t xml:space="preserve"> u zip datoteku</w:t>
      </w:r>
      <w:r w:rsidR="001A2034">
        <w:t xml:space="preserve"> jednakog naziva (</w:t>
      </w:r>
      <w:proofErr w:type="spellStart"/>
      <w:r w:rsidR="001A2034" w:rsidRPr="00934CF7">
        <w:t>PripremaPrakse</w:t>
      </w:r>
      <w:proofErr w:type="spellEnd"/>
      <w:r w:rsidR="001A2034" w:rsidRPr="00934CF7">
        <w:t>_</w:t>
      </w:r>
      <w:r w:rsidR="001A2034">
        <w:t>&lt;</w:t>
      </w:r>
      <w:proofErr w:type="spellStart"/>
      <w:r w:rsidR="001A2034" w:rsidRPr="00934CF7">
        <w:t>ImePrezime</w:t>
      </w:r>
      <w:proofErr w:type="spellEnd"/>
      <w:r w:rsidR="001A2034">
        <w:t>&gt;.zip)</w:t>
      </w:r>
      <w:r w:rsidRPr="00592924">
        <w:t xml:space="preserve">. </w:t>
      </w:r>
      <w:r w:rsidR="00A700AF" w:rsidRPr="00592924">
        <w:t xml:space="preserve">Tako kreiranu zip datoteku trebate umetnuti </w:t>
      </w:r>
      <w:r w:rsidR="00592924" w:rsidRPr="00592924">
        <w:t xml:space="preserve">na kraj ovog </w:t>
      </w:r>
      <w:r w:rsidR="00994586" w:rsidRPr="00592924">
        <w:t>word dokument</w:t>
      </w:r>
      <w:r w:rsidR="00592924" w:rsidRPr="00592924">
        <w:t>a.</w:t>
      </w:r>
    </w:p>
    <w:p w14:paraId="680071F3" w14:textId="3999EF36" w:rsidR="00BC2C55" w:rsidRDefault="00A700AF" w:rsidP="006135A2">
      <w:r w:rsidRPr="00934CF7">
        <w:t xml:space="preserve">Nakon što ste odradili navedena dva koraka spremite ovaj word dokument. Prije </w:t>
      </w:r>
      <w:r w:rsidR="00A63FEC">
        <w:t xml:space="preserve">nego ga pošaljete </w:t>
      </w:r>
      <w:r w:rsidRPr="00934CF7">
        <w:t xml:space="preserve">provjerite jeste li promijenili </w:t>
      </w:r>
      <w:proofErr w:type="spellStart"/>
      <w:r w:rsidRPr="00934CF7">
        <w:t>ImePrezime</w:t>
      </w:r>
      <w:proofErr w:type="spellEnd"/>
      <w:r w:rsidRPr="00934CF7">
        <w:t xml:space="preserve"> iz naziva dokumenta u vaše ime i prezime.</w:t>
      </w:r>
    </w:p>
    <w:p w14:paraId="617AB698" w14:textId="3BBBC61A" w:rsidR="00BD03B5" w:rsidRDefault="00BD03B5" w:rsidP="006135A2"/>
    <w:p w14:paraId="2DABA7F7" w14:textId="2D578460" w:rsidR="00BD03B5" w:rsidRDefault="00BD03B5" w:rsidP="006135A2"/>
    <w:p w14:paraId="7B67CB44" w14:textId="0525EAE8" w:rsidR="00BD03B5" w:rsidRPr="00934CF7" w:rsidRDefault="00BD03B5" w:rsidP="006135A2"/>
    <w:sectPr w:rsidR="00BD03B5" w:rsidRPr="00934CF7" w:rsidSect="00CC72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851" w:right="680" w:bottom="680" w:left="680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179E0" w14:textId="77777777" w:rsidR="009E0468" w:rsidRDefault="009E0468" w:rsidP="00CC72D9">
      <w:r>
        <w:separator/>
      </w:r>
    </w:p>
  </w:endnote>
  <w:endnote w:type="continuationSeparator" w:id="0">
    <w:p w14:paraId="0DFDF4D4" w14:textId="77777777" w:rsidR="009E0468" w:rsidRDefault="009E0468" w:rsidP="00CC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12494" w14:textId="77777777" w:rsidR="00FB0EDC" w:rsidRDefault="00FB0E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70CB3" w14:textId="77777777" w:rsidR="00FB0EDC" w:rsidRDefault="00FB0E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8952" w14:textId="77777777" w:rsidR="00FB0EDC" w:rsidRDefault="00FB0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EF11B" w14:textId="77777777" w:rsidR="009E0468" w:rsidRDefault="009E0468" w:rsidP="00CC72D9">
      <w:r>
        <w:separator/>
      </w:r>
    </w:p>
  </w:footnote>
  <w:footnote w:type="continuationSeparator" w:id="0">
    <w:p w14:paraId="0790911E" w14:textId="77777777" w:rsidR="009E0468" w:rsidRDefault="009E0468" w:rsidP="00CC7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7FBE" w14:textId="77777777" w:rsidR="00FB0EDC" w:rsidRDefault="00FB0E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59664" w14:textId="77777777" w:rsidR="00FB0EDC" w:rsidRPr="00E773DB" w:rsidRDefault="009E0468" w:rsidP="005B6A65">
    <w:pPr>
      <w:tabs>
        <w:tab w:val="center" w:pos="8080"/>
        <w:tab w:val="right" w:pos="10490"/>
      </w:tabs>
      <w:rPr>
        <w:rFonts w:asciiTheme="majorHAnsi" w:hAnsiTheme="majorHAnsi"/>
      </w:rPr>
    </w:pPr>
    <w:sdt>
      <w:sdtPr>
        <w:rPr>
          <w:rFonts w:asciiTheme="majorHAnsi" w:hAnsiTheme="majorHAnsi"/>
        </w:rPr>
        <w:id w:val="-1598936798"/>
        <w:placeholder>
          <w:docPart w:val="4D39D6BDE66F4B3CA21A20A4CB1E5DAA"/>
        </w:placeholder>
        <w:dataBinding w:prefixMappings="xmlns:ns0='custom-properties' " w:xpath="/ns0:Properties[1]/DocSubtitle[1]" w:storeItemID="{AA1FE41C-4B45-4424-B282-32B1FA4A4DC2}"/>
        <w:text/>
      </w:sdtPr>
      <w:sdtEndPr/>
      <w:sdtContent>
        <w:r w:rsidR="00FB0EDC" w:rsidRPr="00D7066D">
          <w:rPr>
            <w:rFonts w:asciiTheme="majorHAnsi" w:hAnsiTheme="majorHAnsi"/>
          </w:rPr>
          <w:t>Priprema za studentsku praksu</w:t>
        </w:r>
      </w:sdtContent>
    </w:sdt>
    <w:r w:rsidR="00FB0EDC">
      <w:rPr>
        <w:rFonts w:asciiTheme="majorHAnsi" w:hAnsiTheme="majorHAnsi"/>
      </w:rPr>
      <w:t>:</w:t>
    </w:r>
    <w:r w:rsidR="00FB0EDC" w:rsidRPr="00D7066D">
      <w:rPr>
        <w:rFonts w:asciiTheme="majorHAnsi" w:hAnsiTheme="majorHAnsi"/>
      </w:rPr>
      <w:t xml:space="preserve"> </w:t>
    </w:r>
    <w:sdt>
      <w:sdtPr>
        <w:rPr>
          <w:rFonts w:asciiTheme="majorHAnsi" w:hAnsiTheme="majorHAnsi"/>
          <w:noProof/>
        </w:rPr>
        <w:id w:val="-830288866"/>
        <w:placeholder>
          <w:docPart w:val="324D700D457448A0A1EC62AB96EC000E"/>
        </w:placeholder>
        <w:dataBinding w:prefixMappings="xmlns:ns0='custom-properties' " w:xpath="/ns0:Properties[1]/DocTitle[1]" w:storeItemID="{AA1FE41C-4B45-4424-B282-32B1FA4A4DC2}"/>
        <w:text/>
      </w:sdtPr>
      <w:sdtEndPr/>
      <w:sdtContent>
        <w:r w:rsidR="00FB0EDC">
          <w:rPr>
            <w:rFonts w:asciiTheme="majorHAnsi" w:hAnsiTheme="majorHAnsi"/>
            <w:noProof/>
          </w:rPr>
          <w:t>Zadatci – Software DEVELOPMENT Engineer</w:t>
        </w:r>
      </w:sdtContent>
    </w:sdt>
    <w:r w:rsidR="00FB0EDC" w:rsidRPr="00D7066D">
      <w:rPr>
        <w:rFonts w:asciiTheme="majorHAnsi" w:hAnsiTheme="majorHAnsi"/>
      </w:rPr>
      <w:t xml:space="preserve"> </w:t>
    </w:r>
    <w:r w:rsidR="00FB0EDC" w:rsidRPr="00D7066D">
      <w:rPr>
        <w:rFonts w:asciiTheme="majorHAnsi" w:hAnsiTheme="majorHAnsi"/>
        <w:sz w:val="16"/>
        <w:szCs w:val="16"/>
      </w:rPr>
      <w:t>(</w:t>
    </w:r>
    <w:sdt>
      <w:sdtPr>
        <w:rPr>
          <w:rFonts w:asciiTheme="majorHAnsi" w:hAnsiTheme="majorHAnsi"/>
          <w:sz w:val="16"/>
          <w:szCs w:val="16"/>
        </w:rPr>
        <w:id w:val="-1315025918"/>
        <w:placeholder>
          <w:docPart w:val="4BA5A1F190354C62918B720F8B0F6C68"/>
        </w:placeholder>
        <w:dataBinding w:prefixMappings="xmlns:ns0='custom-properties' " w:xpath="/ns0:Properties[1]/DocVersion[1]" w:storeItemID="{AA1FE41C-4B45-4424-B282-32B1FA4A4DC2}"/>
        <w:text/>
      </w:sdtPr>
      <w:sdtEndPr/>
      <w:sdtContent>
        <w:r w:rsidR="00FB0EDC">
          <w:rPr>
            <w:rFonts w:asciiTheme="majorHAnsi" w:hAnsiTheme="majorHAnsi"/>
            <w:sz w:val="16"/>
            <w:szCs w:val="16"/>
          </w:rPr>
          <w:t>v2.1</w:t>
        </w:r>
      </w:sdtContent>
    </w:sdt>
    <w:r w:rsidR="00FB0EDC" w:rsidRPr="00D7066D">
      <w:rPr>
        <w:rFonts w:asciiTheme="majorHAnsi" w:hAnsiTheme="majorHAnsi"/>
        <w:sz w:val="16"/>
        <w:szCs w:val="16"/>
      </w:rPr>
      <w:t>)</w:t>
    </w:r>
    <w:r w:rsidR="00FB0EDC">
      <w:rPr>
        <w:rFonts w:asciiTheme="majorHAnsi" w:hAnsiTheme="majorHAnsi"/>
        <w:sz w:val="16"/>
        <w:szCs w:val="16"/>
      </w:rPr>
      <w:tab/>
    </w:r>
    <w:proofErr w:type="spellStart"/>
    <w:r w:rsidR="00FB0EDC">
      <w:rPr>
        <w:rFonts w:asciiTheme="majorHAnsi" w:hAnsiTheme="majorHAnsi"/>
      </w:rPr>
      <w:t>Atos</w:t>
    </w:r>
    <w:proofErr w:type="spellEnd"/>
    <w:r w:rsidR="00FB0EDC" w:rsidRPr="00E773DB">
      <w:rPr>
        <w:rFonts w:asciiTheme="majorHAnsi" w:hAnsiTheme="majorHAnsi"/>
      </w:rPr>
      <w:t xml:space="preserve"> </w:t>
    </w:r>
    <w:proofErr w:type="spellStart"/>
    <w:r w:rsidR="00FB0EDC" w:rsidRPr="00E773DB">
      <w:rPr>
        <w:rFonts w:asciiTheme="majorHAnsi" w:hAnsiTheme="majorHAnsi"/>
      </w:rPr>
      <w:t>Convergence</w:t>
    </w:r>
    <w:proofErr w:type="spellEnd"/>
    <w:r w:rsidR="00FB0EDC" w:rsidRPr="00E773DB">
      <w:rPr>
        <w:rFonts w:asciiTheme="majorHAnsi" w:hAnsiTheme="majorHAnsi"/>
      </w:rPr>
      <w:t xml:space="preserve"> </w:t>
    </w:r>
    <w:proofErr w:type="spellStart"/>
    <w:r w:rsidR="00FB0EDC" w:rsidRPr="00E773DB">
      <w:rPr>
        <w:rFonts w:asciiTheme="majorHAnsi" w:hAnsiTheme="majorHAnsi"/>
      </w:rPr>
      <w:t>Creators</w:t>
    </w:r>
    <w:proofErr w:type="spellEnd"/>
    <w:r w:rsidR="00FB0EDC" w:rsidRPr="00E773DB">
      <w:rPr>
        <w:rFonts w:asciiTheme="majorHAnsi" w:hAnsiTheme="majorHAnsi"/>
      </w:rPr>
      <w:tab/>
    </w:r>
    <w:r w:rsidR="00FB0EDC" w:rsidRPr="00E773DB">
      <w:rPr>
        <w:rFonts w:asciiTheme="majorHAnsi" w:hAnsiTheme="majorHAnsi"/>
      </w:rPr>
      <w:fldChar w:fldCharType="begin"/>
    </w:r>
    <w:r w:rsidR="00FB0EDC" w:rsidRPr="00E773DB">
      <w:rPr>
        <w:rFonts w:asciiTheme="majorHAnsi" w:hAnsiTheme="majorHAnsi"/>
      </w:rPr>
      <w:instrText xml:space="preserve"> PAGE   \* MERGEFORMAT </w:instrText>
    </w:r>
    <w:r w:rsidR="00FB0EDC" w:rsidRPr="00E773DB">
      <w:rPr>
        <w:rFonts w:asciiTheme="majorHAnsi" w:hAnsiTheme="majorHAnsi"/>
      </w:rPr>
      <w:fldChar w:fldCharType="separate"/>
    </w:r>
    <w:r w:rsidR="00FB0EDC">
      <w:rPr>
        <w:rFonts w:asciiTheme="majorHAnsi" w:hAnsiTheme="majorHAnsi"/>
        <w:noProof/>
      </w:rPr>
      <w:t>8</w:t>
    </w:r>
    <w:r w:rsidR="00FB0EDC" w:rsidRPr="00E773DB">
      <w:rPr>
        <w:rFonts w:asciiTheme="majorHAnsi" w:hAnsiTheme="majorHAnsi"/>
        <w:noProof/>
      </w:rPr>
      <w:fldChar w:fldCharType="end"/>
    </w:r>
    <w:r w:rsidR="00FB0EDC" w:rsidRPr="00E773DB">
      <w:rPr>
        <w:rFonts w:asciiTheme="majorHAnsi" w:hAnsiTheme="majorHAnsi"/>
        <w:noProof/>
      </w:rPr>
      <w:t>/</w:t>
    </w:r>
    <w:r w:rsidR="00FB0EDC" w:rsidRPr="00E773DB">
      <w:rPr>
        <w:rFonts w:asciiTheme="majorHAnsi" w:hAnsiTheme="majorHAnsi"/>
        <w:noProof/>
      </w:rPr>
      <w:fldChar w:fldCharType="begin"/>
    </w:r>
    <w:r w:rsidR="00FB0EDC" w:rsidRPr="00E773DB">
      <w:rPr>
        <w:rFonts w:asciiTheme="majorHAnsi" w:hAnsiTheme="majorHAnsi"/>
        <w:noProof/>
      </w:rPr>
      <w:instrText xml:space="preserve"> NUMPAGES   \* MERGEFORMAT </w:instrText>
    </w:r>
    <w:r w:rsidR="00FB0EDC" w:rsidRPr="00E773DB">
      <w:rPr>
        <w:rFonts w:asciiTheme="majorHAnsi" w:hAnsiTheme="majorHAnsi"/>
        <w:noProof/>
      </w:rPr>
      <w:fldChar w:fldCharType="separate"/>
    </w:r>
    <w:r w:rsidR="00FB0EDC">
      <w:rPr>
        <w:rFonts w:asciiTheme="majorHAnsi" w:hAnsiTheme="majorHAnsi"/>
        <w:noProof/>
      </w:rPr>
      <w:t>9</w:t>
    </w:r>
    <w:r w:rsidR="00FB0EDC" w:rsidRPr="00E773DB">
      <w:rPr>
        <w:rFonts w:asciiTheme="majorHAnsi" w:hAnsiTheme="majorHAnsi"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1F1D9" w14:textId="77777777" w:rsidR="00FB0EDC" w:rsidRDefault="00FB0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C7D"/>
    <w:multiLevelType w:val="hybridMultilevel"/>
    <w:tmpl w:val="24E4A0CA"/>
    <w:lvl w:ilvl="0" w:tplc="07A4769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2984"/>
    <w:multiLevelType w:val="hybridMultilevel"/>
    <w:tmpl w:val="646CD82C"/>
    <w:lvl w:ilvl="0" w:tplc="25BE511E">
      <w:start w:val="4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39E42FD"/>
    <w:multiLevelType w:val="hybridMultilevel"/>
    <w:tmpl w:val="B01EDA92"/>
    <w:lvl w:ilvl="0" w:tplc="429811FE">
      <w:start w:val="4"/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1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6DC5921"/>
    <w:multiLevelType w:val="hybridMultilevel"/>
    <w:tmpl w:val="40BCCE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139CB"/>
    <w:multiLevelType w:val="hybridMultilevel"/>
    <w:tmpl w:val="9B9428C6"/>
    <w:lvl w:ilvl="0" w:tplc="4FCEEA5E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DC57A5A"/>
    <w:multiLevelType w:val="hybridMultilevel"/>
    <w:tmpl w:val="A36879BC"/>
    <w:lvl w:ilvl="0" w:tplc="A588DC7A">
      <w:start w:val="1"/>
      <w:numFmt w:val="decimalZero"/>
      <w:pStyle w:val="tasks"/>
      <w:lvlText w:val="%1)"/>
      <w:lvlJc w:val="left"/>
      <w:pPr>
        <w:ind w:left="72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13F28"/>
    <w:multiLevelType w:val="hybridMultilevel"/>
    <w:tmpl w:val="AFA6FEFA"/>
    <w:lvl w:ilvl="0" w:tplc="FBD022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1434A"/>
    <w:multiLevelType w:val="hybridMultilevel"/>
    <w:tmpl w:val="F6DE2470"/>
    <w:lvl w:ilvl="0" w:tplc="55C85F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92E2B"/>
    <w:multiLevelType w:val="multilevel"/>
    <w:tmpl w:val="A826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76766D"/>
    <w:multiLevelType w:val="hybridMultilevel"/>
    <w:tmpl w:val="C9A2F09C"/>
    <w:lvl w:ilvl="0" w:tplc="2158A290">
      <w:start w:val="1"/>
      <w:numFmt w:val="decimalZero"/>
      <w:lvlText w:val="%1)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54D08"/>
    <w:multiLevelType w:val="multilevel"/>
    <w:tmpl w:val="F716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10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C7"/>
    <w:rsid w:val="0000053D"/>
    <w:rsid w:val="000425B6"/>
    <w:rsid w:val="000455CD"/>
    <w:rsid w:val="000568D6"/>
    <w:rsid w:val="00063D80"/>
    <w:rsid w:val="00067C1F"/>
    <w:rsid w:val="00070243"/>
    <w:rsid w:val="00092DAB"/>
    <w:rsid w:val="00096AAF"/>
    <w:rsid w:val="000A09B8"/>
    <w:rsid w:val="000D3DCC"/>
    <w:rsid w:val="00100040"/>
    <w:rsid w:val="00101655"/>
    <w:rsid w:val="001344C7"/>
    <w:rsid w:val="00170B45"/>
    <w:rsid w:val="00183972"/>
    <w:rsid w:val="001A2034"/>
    <w:rsid w:val="001A5AA3"/>
    <w:rsid w:val="001B1E18"/>
    <w:rsid w:val="00235E43"/>
    <w:rsid w:val="00241CB8"/>
    <w:rsid w:val="002B0509"/>
    <w:rsid w:val="002C7ACC"/>
    <w:rsid w:val="002E3B63"/>
    <w:rsid w:val="002F6CEB"/>
    <w:rsid w:val="00314E65"/>
    <w:rsid w:val="003164BE"/>
    <w:rsid w:val="00336BD7"/>
    <w:rsid w:val="0033771A"/>
    <w:rsid w:val="003A7A7C"/>
    <w:rsid w:val="003B12F1"/>
    <w:rsid w:val="0042439F"/>
    <w:rsid w:val="00445CEB"/>
    <w:rsid w:val="00452861"/>
    <w:rsid w:val="0045523E"/>
    <w:rsid w:val="00473808"/>
    <w:rsid w:val="00474C19"/>
    <w:rsid w:val="00477759"/>
    <w:rsid w:val="00481C95"/>
    <w:rsid w:val="00482347"/>
    <w:rsid w:val="004919D0"/>
    <w:rsid w:val="004A04CA"/>
    <w:rsid w:val="004B3A97"/>
    <w:rsid w:val="0050374D"/>
    <w:rsid w:val="00521CD2"/>
    <w:rsid w:val="00533DA5"/>
    <w:rsid w:val="005419B9"/>
    <w:rsid w:val="005535AD"/>
    <w:rsid w:val="00567073"/>
    <w:rsid w:val="00570988"/>
    <w:rsid w:val="00592924"/>
    <w:rsid w:val="005B005C"/>
    <w:rsid w:val="005B6A65"/>
    <w:rsid w:val="005C7032"/>
    <w:rsid w:val="005E70A5"/>
    <w:rsid w:val="005F5B99"/>
    <w:rsid w:val="006135A2"/>
    <w:rsid w:val="00615F27"/>
    <w:rsid w:val="006227D5"/>
    <w:rsid w:val="00623416"/>
    <w:rsid w:val="006614EF"/>
    <w:rsid w:val="006759DE"/>
    <w:rsid w:val="00682C0B"/>
    <w:rsid w:val="00695E41"/>
    <w:rsid w:val="006A37FC"/>
    <w:rsid w:val="006B1A71"/>
    <w:rsid w:val="00715E6A"/>
    <w:rsid w:val="00720B26"/>
    <w:rsid w:val="00730177"/>
    <w:rsid w:val="00730239"/>
    <w:rsid w:val="00741EBE"/>
    <w:rsid w:val="00761C45"/>
    <w:rsid w:val="00786DE5"/>
    <w:rsid w:val="00792B36"/>
    <w:rsid w:val="0079475D"/>
    <w:rsid w:val="007C76D8"/>
    <w:rsid w:val="007E782C"/>
    <w:rsid w:val="007F6DE5"/>
    <w:rsid w:val="00801C00"/>
    <w:rsid w:val="00834884"/>
    <w:rsid w:val="00842F53"/>
    <w:rsid w:val="00870D8C"/>
    <w:rsid w:val="00871835"/>
    <w:rsid w:val="00884D45"/>
    <w:rsid w:val="00887707"/>
    <w:rsid w:val="008A7AB2"/>
    <w:rsid w:val="008D456F"/>
    <w:rsid w:val="008D5A5E"/>
    <w:rsid w:val="00934CF7"/>
    <w:rsid w:val="00934D84"/>
    <w:rsid w:val="00937457"/>
    <w:rsid w:val="0094303E"/>
    <w:rsid w:val="0098619B"/>
    <w:rsid w:val="00994586"/>
    <w:rsid w:val="009C1D4A"/>
    <w:rsid w:val="009E0468"/>
    <w:rsid w:val="009E5AB2"/>
    <w:rsid w:val="009E7239"/>
    <w:rsid w:val="00A35D6C"/>
    <w:rsid w:val="00A4143F"/>
    <w:rsid w:val="00A41656"/>
    <w:rsid w:val="00A63FEC"/>
    <w:rsid w:val="00A64547"/>
    <w:rsid w:val="00A700AF"/>
    <w:rsid w:val="00AB3A6C"/>
    <w:rsid w:val="00AC0CD4"/>
    <w:rsid w:val="00AC5C94"/>
    <w:rsid w:val="00B10600"/>
    <w:rsid w:val="00B120EC"/>
    <w:rsid w:val="00B15204"/>
    <w:rsid w:val="00B16D1E"/>
    <w:rsid w:val="00B336D5"/>
    <w:rsid w:val="00B372E4"/>
    <w:rsid w:val="00B40404"/>
    <w:rsid w:val="00B458BF"/>
    <w:rsid w:val="00B62C72"/>
    <w:rsid w:val="00B703AC"/>
    <w:rsid w:val="00B714FF"/>
    <w:rsid w:val="00B92F4D"/>
    <w:rsid w:val="00BA6D73"/>
    <w:rsid w:val="00BB4C98"/>
    <w:rsid w:val="00BC2C55"/>
    <w:rsid w:val="00BD03B5"/>
    <w:rsid w:val="00BD0FC4"/>
    <w:rsid w:val="00BE6E23"/>
    <w:rsid w:val="00BE7894"/>
    <w:rsid w:val="00C174E8"/>
    <w:rsid w:val="00C53CA8"/>
    <w:rsid w:val="00C62091"/>
    <w:rsid w:val="00C65FCD"/>
    <w:rsid w:val="00C674DE"/>
    <w:rsid w:val="00C73C46"/>
    <w:rsid w:val="00C8390F"/>
    <w:rsid w:val="00C86802"/>
    <w:rsid w:val="00C92FB0"/>
    <w:rsid w:val="00CB5783"/>
    <w:rsid w:val="00CB57F2"/>
    <w:rsid w:val="00CC4618"/>
    <w:rsid w:val="00CC72D9"/>
    <w:rsid w:val="00CD244A"/>
    <w:rsid w:val="00CD7675"/>
    <w:rsid w:val="00D13180"/>
    <w:rsid w:val="00D30CB1"/>
    <w:rsid w:val="00D370A3"/>
    <w:rsid w:val="00D545A0"/>
    <w:rsid w:val="00D5497B"/>
    <w:rsid w:val="00D60FD9"/>
    <w:rsid w:val="00D7066D"/>
    <w:rsid w:val="00D763A7"/>
    <w:rsid w:val="00D93FFB"/>
    <w:rsid w:val="00DC3556"/>
    <w:rsid w:val="00DE05C9"/>
    <w:rsid w:val="00DF199E"/>
    <w:rsid w:val="00DF61D5"/>
    <w:rsid w:val="00E1098F"/>
    <w:rsid w:val="00E11E52"/>
    <w:rsid w:val="00E409AA"/>
    <w:rsid w:val="00E5594F"/>
    <w:rsid w:val="00E773DB"/>
    <w:rsid w:val="00E84073"/>
    <w:rsid w:val="00E8618B"/>
    <w:rsid w:val="00EA33EA"/>
    <w:rsid w:val="00EA46BF"/>
    <w:rsid w:val="00EC3255"/>
    <w:rsid w:val="00F07A79"/>
    <w:rsid w:val="00F628B5"/>
    <w:rsid w:val="00F67535"/>
    <w:rsid w:val="00FB0EDC"/>
    <w:rsid w:val="00FE19BA"/>
    <w:rsid w:val="00FE4D42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96A3B"/>
  <w15:chartTrackingRefBased/>
  <w15:docId w15:val="{1B634F0D-5838-4C6A-997D-E1E27099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C95"/>
    <w:pPr>
      <w:spacing w:after="0" w:line="240" w:lineRule="auto"/>
      <w:jc w:val="both"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75"/>
    <w:pPr>
      <w:keepNext/>
      <w:keepLines/>
      <w:numPr>
        <w:numId w:val="2"/>
      </w:numPr>
      <w:spacing w:before="240"/>
      <w:ind w:left="426" w:hanging="426"/>
      <w:outlineLvl w:val="0"/>
    </w:pPr>
    <w:rPr>
      <w:rFonts w:asciiTheme="majorHAnsi" w:eastAsiaTheme="majorEastAsia" w:hAnsiTheme="majorHAnsi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675"/>
    <w:pPr>
      <w:keepNext/>
      <w:keepLines/>
      <w:spacing w:before="240" w:after="2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2D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2D9"/>
  </w:style>
  <w:style w:type="paragraph" w:styleId="Footer">
    <w:name w:val="footer"/>
    <w:basedOn w:val="Normal"/>
    <w:link w:val="FooterChar"/>
    <w:uiPriority w:val="99"/>
    <w:unhideWhenUsed/>
    <w:rsid w:val="00CC72D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2D9"/>
  </w:style>
  <w:style w:type="paragraph" w:styleId="Title">
    <w:name w:val="Title"/>
    <w:basedOn w:val="Normal"/>
    <w:next w:val="Normal"/>
    <w:link w:val="TitleChar"/>
    <w:uiPriority w:val="10"/>
    <w:qFormat/>
    <w:rsid w:val="00CD7675"/>
    <w:pPr>
      <w:contextualSpacing/>
      <w:jc w:val="center"/>
    </w:pPr>
    <w:rPr>
      <w:rFonts w:eastAsiaTheme="majorEastAsia" w:cstheme="majorBidi"/>
      <w:caps/>
      <w:color w:val="5B9BD5" w:themeColor="accent1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75"/>
    <w:rPr>
      <w:rFonts w:eastAsiaTheme="majorEastAsia" w:cstheme="majorBidi"/>
      <w:caps/>
      <w:color w:val="5B9BD5" w:themeColor="accent1"/>
      <w:sz w:val="44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675"/>
    <w:pPr>
      <w:numPr>
        <w:ilvl w:val="1"/>
      </w:numPr>
      <w:spacing w:after="60"/>
      <w:jc w:val="center"/>
    </w:pPr>
    <w:rPr>
      <w:rFonts w:asciiTheme="majorHAnsi" w:eastAsiaTheme="minorEastAsia" w:hAnsiTheme="majorHAnsi"/>
      <w:i/>
      <w:color w:val="9CC2E5" w:themeColor="accent1" w:themeTint="99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CD7675"/>
    <w:rPr>
      <w:rFonts w:asciiTheme="majorHAnsi" w:eastAsiaTheme="minorEastAsia" w:hAnsiTheme="majorHAnsi"/>
      <w:i/>
      <w:color w:val="9CC2E5" w:themeColor="accent1" w:themeTint="99"/>
      <w:sz w:val="26"/>
      <w:lang w:val="hr-HR"/>
    </w:rPr>
  </w:style>
  <w:style w:type="character" w:styleId="PlaceholderText">
    <w:name w:val="Placeholder Text"/>
    <w:basedOn w:val="DefaultParagraphFont"/>
    <w:uiPriority w:val="99"/>
    <w:semiHidden/>
    <w:rsid w:val="00D7066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D7675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C2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7675"/>
    <w:rPr>
      <w:rFonts w:asciiTheme="majorHAnsi" w:eastAsiaTheme="majorEastAsia" w:hAnsiTheme="majorHAnsi" w:cstheme="majorBidi"/>
      <w:color w:val="0070C0"/>
      <w:sz w:val="32"/>
      <w:szCs w:val="32"/>
      <w:lang w:val="hr-HR"/>
    </w:rPr>
  </w:style>
  <w:style w:type="paragraph" w:customStyle="1" w:styleId="code">
    <w:name w:val="code"/>
    <w:basedOn w:val="Normal"/>
    <w:link w:val="codeChar"/>
    <w:qFormat/>
    <w:rsid w:val="00063D80"/>
    <w:rPr>
      <w:rFonts w:ascii="Consolas" w:hAnsi="Consolas" w:cs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6135A2"/>
    <w:rPr>
      <w:rFonts w:ascii="Consolas" w:hAnsi="Consolas" w:cs="Consolas"/>
      <w:sz w:val="20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567073"/>
    <w:rPr>
      <w:color w:val="0563C1" w:themeColor="hyperlink"/>
      <w:u w:val="single"/>
    </w:rPr>
  </w:style>
  <w:style w:type="paragraph" w:customStyle="1" w:styleId="tasks">
    <w:name w:val="tasks"/>
    <w:basedOn w:val="ListParagraph"/>
    <w:qFormat/>
    <w:rsid w:val="006227D5"/>
    <w:pPr>
      <w:numPr>
        <w:numId w:val="6"/>
      </w:numPr>
      <w:spacing w:before="180"/>
      <w:contextualSpacing w:val="0"/>
    </w:pPr>
  </w:style>
  <w:style w:type="table" w:styleId="PlainTable2">
    <w:name w:val="Plain Table 2"/>
    <w:basedOn w:val="TableNormal"/>
    <w:uiPriority w:val="42"/>
    <w:rsid w:val="00F675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C1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C1F"/>
    <w:rPr>
      <w:rFonts w:ascii="Consolas" w:hAnsi="Consolas"/>
      <w:sz w:val="20"/>
      <w:szCs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eclipse.org/downloads/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5765-49D8-4C73-8222-AF65DBBEBAE7}"/>
      </w:docPartPr>
      <w:docPartBody>
        <w:p w:rsidR="00A87CEB" w:rsidRDefault="00753FB8"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4D700D457448A0A1EC62AB96EC0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7C059-15D0-4EC8-9D5C-264556D11387}"/>
      </w:docPartPr>
      <w:docPartBody>
        <w:p w:rsidR="00A87CEB" w:rsidRDefault="00753FB8" w:rsidP="00753FB8">
          <w:pPr>
            <w:pStyle w:val="324D700D457448A0A1EC62AB96EC000E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39D6BDE66F4B3CA21A20A4CB1E5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B0103-3725-494E-A936-FA24DB58204B}"/>
      </w:docPartPr>
      <w:docPartBody>
        <w:p w:rsidR="00A87CEB" w:rsidRDefault="00753FB8" w:rsidP="00753FB8">
          <w:pPr>
            <w:pStyle w:val="4D39D6BDE66F4B3CA21A20A4CB1E5DAA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A5A1F190354C62918B720F8B0F6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649C5-CA2F-474B-B9D4-2FACE36D39B8}"/>
      </w:docPartPr>
      <w:docPartBody>
        <w:p w:rsidR="00A87CEB" w:rsidRDefault="00753FB8" w:rsidP="00753FB8">
          <w:pPr>
            <w:pStyle w:val="4BA5A1F190354C62918B720F8B0F6C68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B94BED53C9454EB7BCF246B1C5E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139F5-7CE0-4FE5-AD30-AF0EA53F4ED8}"/>
      </w:docPartPr>
      <w:docPartBody>
        <w:p w:rsidR="00A87CEB" w:rsidRDefault="00753FB8" w:rsidP="00753FB8">
          <w:pPr>
            <w:pStyle w:val="47B94BED53C9454EB7BCF246B1C5E606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B8"/>
    <w:rsid w:val="0000054C"/>
    <w:rsid w:val="00056604"/>
    <w:rsid w:val="00097496"/>
    <w:rsid w:val="000A682D"/>
    <w:rsid w:val="001A5C9F"/>
    <w:rsid w:val="002F3F2F"/>
    <w:rsid w:val="003808E0"/>
    <w:rsid w:val="00381E2B"/>
    <w:rsid w:val="003B691F"/>
    <w:rsid w:val="00402996"/>
    <w:rsid w:val="00443431"/>
    <w:rsid w:val="004B0F32"/>
    <w:rsid w:val="00524E4E"/>
    <w:rsid w:val="005C11DD"/>
    <w:rsid w:val="00710B8A"/>
    <w:rsid w:val="00753FB8"/>
    <w:rsid w:val="007752BE"/>
    <w:rsid w:val="007B143B"/>
    <w:rsid w:val="007D1DAD"/>
    <w:rsid w:val="008E229B"/>
    <w:rsid w:val="009256AD"/>
    <w:rsid w:val="009A0C84"/>
    <w:rsid w:val="009A1689"/>
    <w:rsid w:val="00A51B43"/>
    <w:rsid w:val="00A87CEB"/>
    <w:rsid w:val="00BA2FBC"/>
    <w:rsid w:val="00D80AA6"/>
    <w:rsid w:val="00DE6B60"/>
    <w:rsid w:val="00FA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43B"/>
    <w:rPr>
      <w:color w:val="808080"/>
    </w:rPr>
  </w:style>
  <w:style w:type="paragraph" w:customStyle="1" w:styleId="324D700D457448A0A1EC62AB96EC000E">
    <w:name w:val="324D700D457448A0A1EC62AB96EC000E"/>
    <w:rsid w:val="00753FB8"/>
  </w:style>
  <w:style w:type="paragraph" w:customStyle="1" w:styleId="4D39D6BDE66F4B3CA21A20A4CB1E5DAA">
    <w:name w:val="4D39D6BDE66F4B3CA21A20A4CB1E5DAA"/>
    <w:rsid w:val="00753FB8"/>
  </w:style>
  <w:style w:type="paragraph" w:customStyle="1" w:styleId="4BA5A1F190354C62918B720F8B0F6C68">
    <w:name w:val="4BA5A1F190354C62918B720F8B0F6C68"/>
    <w:rsid w:val="00753FB8"/>
  </w:style>
  <w:style w:type="paragraph" w:customStyle="1" w:styleId="47B94BED53C9454EB7BCF246B1C5E606">
    <w:name w:val="47B94BED53C9454EB7BCF246B1C5E606"/>
    <w:rsid w:val="00753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ns:Properties xmlns:ns="custom-properties">
  <DocTitle>Zadatci – Software DEVELOPMENT Engineer</DocTitle>
  <DocSubtitle>Priprema za studentsku praksu</DocSubtitle>
  <DocVersion>v2.1</DocVersion>
  <ContactMail>studenti-osijek.hr@siemens-convergence.com</ContactMail>
  <ContactPhone>091 3234 711</ContactPhone>
</ns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FE41C-4B45-4424-B282-32B1FA4A4DC2}">
  <ds:schemaRefs>
    <ds:schemaRef ds:uri="custom-properties"/>
  </ds:schemaRefs>
</ds:datastoreItem>
</file>

<file path=customXml/itemProps2.xml><?xml version="1.0" encoding="utf-8"?>
<ds:datastoreItem xmlns:ds="http://schemas.openxmlformats.org/officeDocument/2006/customXml" ds:itemID="{CBF48C7B-F4F6-477A-9F1C-FAFAE292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3689</Words>
  <Characters>21031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 Vincetic</dc:creator>
  <cp:keywords/>
  <dc:description/>
  <cp:lastModifiedBy>Mihael Španović</cp:lastModifiedBy>
  <cp:revision>14</cp:revision>
  <dcterms:created xsi:type="dcterms:W3CDTF">2022-01-24T13:53:00Z</dcterms:created>
  <dcterms:modified xsi:type="dcterms:W3CDTF">2022-02-17T13:04:00Z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2020-09-22T12:41:35Z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4538f558-a9de-4afb-8753-842d810b6222</vt:lpwstr>
  </property>
  <property fmtid="{D5CDD505-2E9C-101B-9397-08002B2CF9AE}" pid="8" name="MSIP_Label_e463cba9-5f6c-478d-9329-7b2295e4e8ed_ContentBits">
    <vt:lpwstr>0</vt:lpwstr>
  </property>
</Properties>
</file>