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376" w:rsidRDefault="007D2376" w:rsidP="004A1EE1">
      <w:pPr>
        <w:jc w:val="right"/>
        <w:rPr>
          <w:rFonts w:eastAsia="Calibri"/>
          <w:lang w:val="ro-RO"/>
        </w:rPr>
      </w:pPr>
    </w:p>
    <w:p w:rsidR="00A23575" w:rsidRPr="007D2376" w:rsidRDefault="00A23575" w:rsidP="004A1EE1">
      <w:pPr>
        <w:jc w:val="right"/>
        <w:rPr>
          <w:rFonts w:eastAsia="Calibri"/>
          <w:bCs/>
          <w:color w:val="000000"/>
          <w:lang w:val="ro-RO"/>
        </w:rPr>
      </w:pPr>
      <w:r w:rsidRPr="007D2376">
        <w:rPr>
          <w:rFonts w:eastAsia="Calibri"/>
          <w:lang w:val="ro-RO"/>
        </w:rPr>
        <w:t>Anexa 12 la Ordinul ministrului educa</w:t>
      </w:r>
      <w:r w:rsidR="00390F6E" w:rsidRPr="007D2376">
        <w:rPr>
          <w:rFonts w:eastAsia="Calibri" w:hAnsiTheme="minorHAnsi"/>
          <w:lang w:val="ro-RO"/>
        </w:rPr>
        <w:t>ț</w:t>
      </w:r>
      <w:r w:rsidRPr="007D2376">
        <w:rPr>
          <w:rFonts w:eastAsia="Calibri"/>
          <w:lang w:val="ro-RO"/>
        </w:rPr>
        <w:t>iei na</w:t>
      </w:r>
      <w:r w:rsidR="00390F6E" w:rsidRPr="007D2376">
        <w:rPr>
          <w:rFonts w:eastAsia="Calibri" w:hAnsiTheme="minorHAnsi"/>
          <w:lang w:val="ro-RO"/>
        </w:rPr>
        <w:t>ț</w:t>
      </w:r>
      <w:r w:rsidRPr="007D2376">
        <w:rPr>
          <w:rFonts w:eastAsia="Calibri"/>
          <w:lang w:val="ro-RO"/>
        </w:rPr>
        <w:t xml:space="preserve">ionale </w:t>
      </w:r>
      <w:r w:rsidR="00181476" w:rsidRPr="007D2376">
        <w:rPr>
          <w:lang w:val="ro-RO"/>
        </w:rPr>
        <w:t>nr.3597/18.06.2014</w:t>
      </w:r>
      <w:r w:rsidR="004A1EE1" w:rsidRPr="007D2376">
        <w:rPr>
          <w:lang w:val="ro-RO"/>
        </w:rPr>
        <w:t xml:space="preserve">, </w:t>
      </w:r>
      <w:r w:rsidRPr="007D2376">
        <w:rPr>
          <w:rFonts w:eastAsia="Calibri"/>
          <w:lang w:val="ro-RO"/>
        </w:rPr>
        <w:t xml:space="preserve">(Anexa 24 la </w:t>
      </w:r>
      <w:r w:rsidRPr="007D2376">
        <w:rPr>
          <w:lang w:val="ro-RO"/>
        </w:rPr>
        <w:t xml:space="preserve">Metodologie)  </w:t>
      </w:r>
    </w:p>
    <w:p w:rsidR="00C046A0" w:rsidRPr="007D2376" w:rsidRDefault="00C046A0" w:rsidP="00C046A0">
      <w:pPr>
        <w:jc w:val="both"/>
        <w:rPr>
          <w:b/>
          <w:lang w:val="ro-RO"/>
        </w:rPr>
      </w:pPr>
    </w:p>
    <w:p w:rsidR="00C046A0" w:rsidRPr="007D2376" w:rsidRDefault="00C046A0" w:rsidP="00715ACB">
      <w:pPr>
        <w:jc w:val="center"/>
        <w:rPr>
          <w:b/>
          <w:lang w:val="ro-RO"/>
        </w:rPr>
      </w:pPr>
    </w:p>
    <w:p w:rsidR="0019358C" w:rsidRPr="007D2376" w:rsidRDefault="0019358C" w:rsidP="0019358C">
      <w:pPr>
        <w:spacing w:line="360" w:lineRule="auto"/>
        <w:jc w:val="center"/>
        <w:rPr>
          <w:b/>
          <w:lang w:val="ro-RO"/>
        </w:rPr>
      </w:pPr>
      <w:r w:rsidRPr="007D2376">
        <w:rPr>
          <w:b/>
          <w:lang w:val="ro-RO"/>
        </w:rPr>
        <w:t>FI</w:t>
      </w:r>
      <w:r w:rsidR="00390F6E" w:rsidRPr="007D2376">
        <w:rPr>
          <w:rFonts w:asciiTheme="minorHAnsi" w:hAnsiTheme="minorHAnsi"/>
          <w:b/>
          <w:lang w:val="ro-RO"/>
        </w:rPr>
        <w:t>Ș</w:t>
      </w:r>
      <w:r w:rsidRPr="007D2376">
        <w:rPr>
          <w:b/>
          <w:lang w:val="ro-RO"/>
        </w:rPr>
        <w:t xml:space="preserve">A CADRU DE AUTOEVALUARE/EVALUARE </w:t>
      </w:r>
      <w:r w:rsidR="00390F6E" w:rsidRPr="007D2376">
        <w:rPr>
          <w:b/>
          <w:lang w:val="ro-RO"/>
        </w:rPr>
        <w:t>Î</w:t>
      </w:r>
      <w:r w:rsidRPr="007D2376">
        <w:rPr>
          <w:b/>
          <w:lang w:val="ro-RO"/>
        </w:rPr>
        <w:t>N VEDEREA STABILIRII CALIFICATIVULUI ANUAL PENTRU FUNC</w:t>
      </w:r>
      <w:r w:rsidR="00364E34">
        <w:rPr>
          <w:b/>
          <w:lang w:val="ro-RO"/>
        </w:rPr>
        <w:t>Ţ</w:t>
      </w:r>
      <w:r w:rsidRPr="007D2376">
        <w:rPr>
          <w:b/>
          <w:lang w:val="ro-RO"/>
        </w:rPr>
        <w:t>IA</w:t>
      </w:r>
      <w:r w:rsidR="00C87AE0" w:rsidRPr="007D2376">
        <w:rPr>
          <w:b/>
          <w:lang w:val="ro-RO"/>
        </w:rPr>
        <w:t xml:space="preserve"> DE</w:t>
      </w:r>
    </w:p>
    <w:p w:rsidR="00715ACB" w:rsidRPr="007D2376" w:rsidRDefault="00715ACB" w:rsidP="00715ACB">
      <w:pPr>
        <w:jc w:val="center"/>
        <w:rPr>
          <w:b/>
          <w:lang w:val="ro-RO"/>
        </w:rPr>
      </w:pPr>
      <w:r w:rsidRPr="007D2376">
        <w:rPr>
          <w:b/>
          <w:lang w:val="ro-RO"/>
        </w:rPr>
        <w:t xml:space="preserve">ADMINISTRATOR FINANCIAR </w:t>
      </w:r>
      <w:r w:rsidR="00C046A0" w:rsidRPr="007D2376">
        <w:rPr>
          <w:b/>
          <w:lang w:val="ro-RO"/>
        </w:rPr>
        <w:t>(CONTABIL</w:t>
      </w:r>
      <w:r w:rsidR="004A1EE1" w:rsidRPr="007D2376">
        <w:rPr>
          <w:b/>
          <w:lang w:val="ro-RO"/>
        </w:rPr>
        <w:t xml:space="preserve"> ŞEF</w:t>
      </w:r>
      <w:r w:rsidR="00C046A0" w:rsidRPr="007D2376">
        <w:rPr>
          <w:b/>
          <w:lang w:val="ro-RO"/>
        </w:rPr>
        <w:t xml:space="preserve">)  </w:t>
      </w:r>
      <w:r w:rsidR="00390F6E" w:rsidRPr="007D2376">
        <w:rPr>
          <w:b/>
          <w:lang w:val="ro-RO"/>
        </w:rPr>
        <w:t>Î</w:t>
      </w:r>
      <w:r w:rsidR="00C046A0" w:rsidRPr="007D2376">
        <w:rPr>
          <w:b/>
          <w:lang w:val="ro-RO"/>
        </w:rPr>
        <w:t xml:space="preserve">N  </w:t>
      </w:r>
      <w:r w:rsidR="00390F6E" w:rsidRPr="007D2376">
        <w:rPr>
          <w:b/>
          <w:lang w:val="ro-RO"/>
        </w:rPr>
        <w:t>Î</w:t>
      </w:r>
      <w:r w:rsidR="00C046A0" w:rsidRPr="007D2376">
        <w:rPr>
          <w:b/>
          <w:lang w:val="ro-RO"/>
        </w:rPr>
        <w:t>NV</w:t>
      </w:r>
      <w:r w:rsidR="00390F6E" w:rsidRPr="007D2376">
        <w:rPr>
          <w:b/>
          <w:lang w:val="ro-RO"/>
        </w:rPr>
        <w:t>Ă</w:t>
      </w:r>
      <w:r w:rsidR="00C046A0" w:rsidRPr="007D2376">
        <w:rPr>
          <w:rFonts w:asciiTheme="minorHAnsi" w:hAnsiTheme="minorHAnsi"/>
          <w:b/>
          <w:lang w:val="ro-RO"/>
        </w:rPr>
        <w:t>Ț</w:t>
      </w:r>
      <w:r w:rsidR="00390F6E" w:rsidRPr="007D2376">
        <w:rPr>
          <w:b/>
          <w:lang w:val="ro-RO"/>
        </w:rPr>
        <w:t>Ă</w:t>
      </w:r>
      <w:r w:rsidR="00C046A0" w:rsidRPr="007D2376">
        <w:rPr>
          <w:b/>
          <w:lang w:val="ro-RO"/>
        </w:rPr>
        <w:t>M</w:t>
      </w:r>
      <w:r w:rsidR="00390F6E" w:rsidRPr="007D2376">
        <w:rPr>
          <w:b/>
          <w:lang w:val="ro-RO"/>
        </w:rPr>
        <w:t>Â</w:t>
      </w:r>
      <w:r w:rsidRPr="007D2376">
        <w:rPr>
          <w:b/>
          <w:lang w:val="ro-RO"/>
        </w:rPr>
        <w:t>NTUL PREUNIVERSITAR</w:t>
      </w:r>
      <w:r w:rsidR="004A1EE1" w:rsidRPr="007D2376">
        <w:rPr>
          <w:b/>
          <w:lang w:val="ro-RO"/>
        </w:rPr>
        <w:t>, AN ŞCOLAR 2018-2019</w:t>
      </w:r>
    </w:p>
    <w:p w:rsidR="00715ACB" w:rsidRPr="007D2376" w:rsidRDefault="00715ACB" w:rsidP="00715ACB">
      <w:pPr>
        <w:jc w:val="center"/>
        <w:rPr>
          <w:b/>
          <w:lang w:val="ro-RO"/>
        </w:rPr>
      </w:pPr>
    </w:p>
    <w:p w:rsidR="00E11167" w:rsidRPr="007D2376" w:rsidRDefault="00E11167" w:rsidP="004A1EE1">
      <w:pPr>
        <w:rPr>
          <w:rFonts w:eastAsia="Calibri"/>
          <w:b/>
          <w:color w:val="000000"/>
          <w:sz w:val="28"/>
          <w:szCs w:val="28"/>
          <w:lang w:val="ro-RO"/>
        </w:rPr>
      </w:pPr>
      <w:r w:rsidRPr="007D2376">
        <w:rPr>
          <w:b/>
          <w:lang w:val="ro-RO"/>
        </w:rPr>
        <w:t>Num</w:t>
      </w:r>
      <w:r w:rsidR="00390F6E" w:rsidRPr="007D2376">
        <w:rPr>
          <w:b/>
          <w:lang w:val="ro-RO"/>
        </w:rPr>
        <w:t>ă</w:t>
      </w:r>
      <w:r w:rsidRPr="007D2376">
        <w:rPr>
          <w:b/>
          <w:lang w:val="ro-RO"/>
        </w:rPr>
        <w:t>rul fi</w:t>
      </w:r>
      <w:r w:rsidR="00390F6E" w:rsidRPr="007D2376">
        <w:rPr>
          <w:rFonts w:asciiTheme="minorHAnsi" w:hAnsiTheme="minorHAnsi"/>
          <w:b/>
          <w:lang w:val="ro-RO"/>
        </w:rPr>
        <w:t>ș</w:t>
      </w:r>
      <w:r w:rsidRPr="007D2376">
        <w:rPr>
          <w:b/>
          <w:lang w:val="ro-RO"/>
        </w:rPr>
        <w:t>ei postului: ................................</w:t>
      </w:r>
    </w:p>
    <w:p w:rsidR="00E11167" w:rsidRPr="007D2376" w:rsidRDefault="00E11167" w:rsidP="004A1EE1">
      <w:pPr>
        <w:jc w:val="both"/>
        <w:rPr>
          <w:b/>
          <w:lang w:val="ro-RO"/>
        </w:rPr>
      </w:pPr>
      <w:r w:rsidRPr="007D2376">
        <w:rPr>
          <w:b/>
          <w:lang w:val="ro-RO"/>
        </w:rPr>
        <w:t xml:space="preserve">Numele </w:t>
      </w:r>
      <w:r w:rsidR="00390F6E" w:rsidRPr="007D2376">
        <w:rPr>
          <w:rFonts w:asciiTheme="minorHAnsi" w:hAnsiTheme="minorHAnsi"/>
          <w:b/>
          <w:lang w:val="ro-RO"/>
        </w:rPr>
        <w:t>ș</w:t>
      </w:r>
      <w:r w:rsidRPr="007D2376">
        <w:rPr>
          <w:b/>
          <w:lang w:val="ro-RO"/>
        </w:rPr>
        <w:t>i prenumele titularului: .............................................................................</w:t>
      </w:r>
    </w:p>
    <w:p w:rsidR="00E11167" w:rsidRPr="007D2376" w:rsidRDefault="00E11167" w:rsidP="004A1EE1">
      <w:pPr>
        <w:jc w:val="both"/>
        <w:rPr>
          <w:b/>
          <w:lang w:val="ro-RO"/>
        </w:rPr>
      </w:pPr>
      <w:r w:rsidRPr="007D2376">
        <w:rPr>
          <w:b/>
          <w:lang w:val="ro-RO"/>
        </w:rPr>
        <w:t>Perioada evaluat</w:t>
      </w:r>
      <w:r w:rsidR="00390F6E" w:rsidRPr="007D2376">
        <w:rPr>
          <w:b/>
          <w:lang w:val="ro-RO"/>
        </w:rPr>
        <w:t>ă</w:t>
      </w:r>
      <w:r w:rsidRPr="007D2376">
        <w:rPr>
          <w:b/>
          <w:lang w:val="ro-RO"/>
        </w:rPr>
        <w:t>: ....................................................................................................</w:t>
      </w:r>
    </w:p>
    <w:p w:rsidR="00E11167" w:rsidRPr="007D2376" w:rsidRDefault="00E11167" w:rsidP="004A1EE1">
      <w:pPr>
        <w:jc w:val="both"/>
        <w:rPr>
          <w:b/>
          <w:lang w:val="ro-RO"/>
        </w:rPr>
      </w:pPr>
      <w:r w:rsidRPr="007D2376">
        <w:rPr>
          <w:b/>
          <w:lang w:val="ro-RO"/>
        </w:rPr>
        <w:t>Calificativul acordat: ..............................................................................</w:t>
      </w:r>
    </w:p>
    <w:p w:rsidR="00E11167" w:rsidRPr="00B5494C" w:rsidRDefault="00E11167" w:rsidP="00715ACB">
      <w:pPr>
        <w:jc w:val="both"/>
        <w:rPr>
          <w:b/>
          <w:lang w:val="ro-RO"/>
        </w:rPr>
      </w:pPr>
    </w:p>
    <w:tbl>
      <w:tblPr>
        <w:tblW w:w="16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7"/>
        <w:gridCol w:w="2552"/>
        <w:gridCol w:w="7087"/>
        <w:gridCol w:w="917"/>
        <w:gridCol w:w="1276"/>
        <w:gridCol w:w="1301"/>
        <w:gridCol w:w="1250"/>
        <w:gridCol w:w="1018"/>
      </w:tblGrid>
      <w:tr w:rsidR="0019358C" w:rsidRPr="00D46FC1" w:rsidTr="00D46FC1">
        <w:trPr>
          <w:cantSplit/>
          <w:trHeight w:val="998"/>
          <w:tblHeader/>
        </w:trPr>
        <w:tc>
          <w:tcPr>
            <w:tcW w:w="817" w:type="dxa"/>
            <w:textDirection w:val="btLr"/>
          </w:tcPr>
          <w:p w:rsidR="0019358C" w:rsidRPr="00D46FC1" w:rsidRDefault="0019358C" w:rsidP="00D46FC1">
            <w:pPr>
              <w:ind w:left="113" w:right="113"/>
              <w:jc w:val="center"/>
              <w:rPr>
                <w:rFonts w:ascii="Arial Narrow" w:hAnsi="Arial Narrow"/>
                <w:b/>
                <w:sz w:val="20"/>
                <w:szCs w:val="20"/>
                <w:lang w:val="ro-RO"/>
              </w:rPr>
            </w:pPr>
            <w:r w:rsidRPr="00D46FC1">
              <w:rPr>
                <w:rFonts w:ascii="Arial Narrow" w:hAnsi="Arial Narrow"/>
                <w:b/>
                <w:sz w:val="20"/>
                <w:szCs w:val="20"/>
                <w:lang w:val="ro-RO"/>
              </w:rPr>
              <w:t>Domenii ale evalu</w:t>
            </w:r>
            <w:r w:rsidR="00390F6E" w:rsidRPr="00D46FC1">
              <w:rPr>
                <w:rFonts w:ascii="Arial Narrow" w:hAnsi="Arial Narrow"/>
                <w:b/>
                <w:sz w:val="20"/>
                <w:szCs w:val="20"/>
                <w:lang w:val="ro-RO"/>
              </w:rPr>
              <w:t>ă</w:t>
            </w:r>
            <w:r w:rsidRPr="00D46FC1">
              <w:rPr>
                <w:rFonts w:ascii="Arial Narrow" w:hAnsi="Arial Narrow"/>
                <w:b/>
                <w:sz w:val="20"/>
                <w:szCs w:val="20"/>
                <w:lang w:val="ro-RO"/>
              </w:rPr>
              <w:t>rii</w:t>
            </w:r>
          </w:p>
        </w:tc>
        <w:tc>
          <w:tcPr>
            <w:tcW w:w="2552" w:type="dxa"/>
          </w:tcPr>
          <w:p w:rsidR="0019358C" w:rsidRPr="00D46FC1" w:rsidRDefault="0019358C" w:rsidP="00C046A0">
            <w:pPr>
              <w:jc w:val="center"/>
              <w:rPr>
                <w:rFonts w:ascii="Arial Narrow" w:hAnsi="Arial Narrow"/>
                <w:b/>
                <w:bCs/>
                <w:sz w:val="20"/>
                <w:szCs w:val="20"/>
                <w:lang w:val="ro-RO"/>
              </w:rPr>
            </w:pPr>
            <w:r w:rsidRPr="00D46FC1">
              <w:rPr>
                <w:rFonts w:ascii="Arial Narrow" w:hAnsi="Arial Narrow"/>
                <w:b/>
                <w:bCs/>
                <w:sz w:val="20"/>
                <w:szCs w:val="20"/>
                <w:lang w:val="ro-RO"/>
              </w:rPr>
              <w:t>Criterii de performanț</w:t>
            </w:r>
            <w:r w:rsidR="00390F6E" w:rsidRPr="00D46FC1">
              <w:rPr>
                <w:rFonts w:ascii="Arial Narrow" w:hAnsi="Arial Narrow"/>
                <w:b/>
                <w:bCs/>
                <w:sz w:val="20"/>
                <w:szCs w:val="20"/>
                <w:lang w:val="ro-RO"/>
              </w:rPr>
              <w:t>ă</w:t>
            </w:r>
          </w:p>
        </w:tc>
        <w:tc>
          <w:tcPr>
            <w:tcW w:w="7087" w:type="dxa"/>
          </w:tcPr>
          <w:p w:rsidR="0019358C" w:rsidRPr="00D46FC1" w:rsidRDefault="0019358C" w:rsidP="00C046A0">
            <w:pPr>
              <w:jc w:val="center"/>
              <w:rPr>
                <w:rFonts w:ascii="Arial Narrow" w:hAnsi="Arial Narrow"/>
                <w:b/>
                <w:bCs/>
                <w:sz w:val="20"/>
                <w:szCs w:val="20"/>
                <w:lang w:val="ro-RO"/>
              </w:rPr>
            </w:pPr>
            <w:r w:rsidRPr="00D46FC1">
              <w:rPr>
                <w:rFonts w:ascii="Arial Narrow" w:hAnsi="Arial Narrow"/>
                <w:b/>
                <w:bCs/>
                <w:sz w:val="20"/>
                <w:szCs w:val="20"/>
                <w:lang w:val="ro-RO"/>
              </w:rPr>
              <w:t xml:space="preserve">Indicatori </w:t>
            </w:r>
            <w:r w:rsidR="00B95350" w:rsidRPr="00D46FC1">
              <w:rPr>
                <w:rFonts w:ascii="Arial Narrow" w:hAnsi="Arial Narrow"/>
                <w:b/>
                <w:bCs/>
                <w:sz w:val="20"/>
                <w:szCs w:val="20"/>
                <w:lang w:val="ro-RO"/>
              </w:rPr>
              <w:t>de performan</w:t>
            </w:r>
            <w:r w:rsidR="00390F6E" w:rsidRPr="00D46FC1">
              <w:rPr>
                <w:rFonts w:ascii="Arial Narrow" w:hAnsi="Arial Narrow"/>
                <w:b/>
                <w:bCs/>
                <w:sz w:val="20"/>
                <w:szCs w:val="20"/>
                <w:lang w:val="ro-RO"/>
              </w:rPr>
              <w:t>ță</w:t>
            </w:r>
          </w:p>
        </w:tc>
        <w:tc>
          <w:tcPr>
            <w:tcW w:w="917"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maxim</w:t>
            </w:r>
          </w:p>
        </w:tc>
        <w:tc>
          <w:tcPr>
            <w:tcW w:w="1276"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autoevaluare</w:t>
            </w:r>
          </w:p>
        </w:tc>
        <w:tc>
          <w:tcPr>
            <w:tcW w:w="1301"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evaluare compartiment</w:t>
            </w:r>
          </w:p>
        </w:tc>
        <w:tc>
          <w:tcPr>
            <w:tcW w:w="1250" w:type="dxa"/>
          </w:tcPr>
          <w:p w:rsidR="0019358C" w:rsidRPr="00D46FC1" w:rsidRDefault="0019358C" w:rsidP="00D46FC1">
            <w:pPr>
              <w:jc w:val="center"/>
              <w:rPr>
                <w:rFonts w:ascii="Arial Narrow" w:hAnsi="Arial Narrow"/>
                <w:b/>
                <w:bCs/>
                <w:sz w:val="20"/>
                <w:szCs w:val="20"/>
                <w:lang w:val="ro-RO"/>
              </w:rPr>
            </w:pPr>
            <w:r w:rsidRPr="00D46FC1">
              <w:rPr>
                <w:rFonts w:ascii="Arial Narrow" w:hAnsi="Arial Narrow"/>
                <w:b/>
                <w:bCs/>
                <w:sz w:val="20"/>
                <w:szCs w:val="20"/>
                <w:lang w:val="ro-RO"/>
              </w:rPr>
              <w:t xml:space="preserve">Punctaj evaluare </w:t>
            </w:r>
            <w:r w:rsidR="00D46FC1">
              <w:rPr>
                <w:rFonts w:ascii="Arial Narrow" w:hAnsi="Arial Narrow"/>
                <w:b/>
                <w:bCs/>
                <w:color w:val="000000"/>
                <w:sz w:val="20"/>
                <w:szCs w:val="20"/>
                <w:lang w:val="ro-RO" w:eastAsia="ro-RO"/>
              </w:rPr>
              <w:t>CA</w:t>
            </w:r>
          </w:p>
        </w:tc>
        <w:tc>
          <w:tcPr>
            <w:tcW w:w="1018"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Validare consiliul profesoral</w:t>
            </w:r>
          </w:p>
        </w:tc>
      </w:tr>
      <w:tr w:rsidR="00644901" w:rsidRPr="00D46FC1" w:rsidTr="00592FFF">
        <w:tc>
          <w:tcPr>
            <w:tcW w:w="817" w:type="dxa"/>
            <w:vMerge w:val="restart"/>
            <w:textDirection w:val="btLr"/>
          </w:tcPr>
          <w:p w:rsidR="00644901" w:rsidRPr="00D46FC1" w:rsidRDefault="00644901"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1. Proiectarea activității</w:t>
            </w:r>
          </w:p>
        </w:tc>
        <w:tc>
          <w:tcPr>
            <w:tcW w:w="2552" w:type="dxa"/>
            <w:vMerge w:val="restart"/>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1.1.Respectarea planurilor manageriale ale școlii.</w:t>
            </w:r>
          </w:p>
        </w:tc>
        <w:tc>
          <w:tcPr>
            <w:tcW w:w="7087" w:type="dxa"/>
            <w:vAlign w:val="center"/>
          </w:tcPr>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Cunoaşte planurile manageriale ale şcolii şi le respectă în vederea operaţionalizării eficiente a activităţii în compartimentul pe care îl reprezintă</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vAlign w:val="center"/>
          </w:tcPr>
          <w:p w:rsidR="00644901" w:rsidRPr="00D46FC1" w:rsidRDefault="004D7309" w:rsidP="00644901">
            <w:pPr>
              <w:rPr>
                <w:rFonts w:ascii="Arial Narrow" w:hAnsi="Arial Narrow"/>
                <w:color w:val="000000"/>
                <w:sz w:val="20"/>
                <w:szCs w:val="20"/>
                <w:lang w:val="ro-RO"/>
              </w:rPr>
            </w:pPr>
            <w:r>
              <w:rPr>
                <w:rFonts w:ascii="Arial Narrow" w:hAnsi="Arial Narrow"/>
                <w:color w:val="000000"/>
                <w:sz w:val="20"/>
                <w:szCs w:val="20"/>
                <w:lang w:val="ro-RO"/>
              </w:rPr>
              <w:t>Participă alături de contabilul şef la elaborarea</w:t>
            </w:r>
            <w:r w:rsidR="00644901" w:rsidRPr="00D46FC1">
              <w:rPr>
                <w:rFonts w:ascii="Arial Narrow" w:hAnsi="Arial Narrow"/>
                <w:color w:val="000000"/>
                <w:sz w:val="20"/>
                <w:szCs w:val="20"/>
                <w:lang w:val="ro-RO"/>
              </w:rPr>
              <w:t xml:space="preserve"> planului managerial al compartimentului</w:t>
            </w:r>
            <w:r w:rsidR="00592FFF" w:rsidRPr="00D46FC1">
              <w:rPr>
                <w:rFonts w:ascii="Arial Narrow" w:hAnsi="Arial Narrow"/>
                <w:color w:val="000000"/>
                <w:sz w:val="20"/>
                <w:szCs w:val="20"/>
                <w:lang w:val="ro-RO"/>
              </w:rPr>
              <w:t xml:space="preserve"> </w:t>
            </w:r>
            <w:r w:rsidR="00644901" w:rsidRPr="00D46FC1">
              <w:rPr>
                <w:rFonts w:ascii="Arial Narrow" w:hAnsi="Arial Narrow"/>
                <w:color w:val="000000"/>
                <w:sz w:val="20"/>
                <w:szCs w:val="20"/>
                <w:lang w:val="ro-RO"/>
              </w:rPr>
              <w:t xml:space="preserve">contabilitate pe baza: </w:t>
            </w:r>
          </w:p>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 xml:space="preserve"> - activităţii şcolare anuale, </w:t>
            </w:r>
          </w:p>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 xml:space="preserve"> - specificului şi particularităţilor unităţii şcolare   </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Pr>
          <w:p w:rsidR="00644901" w:rsidRPr="00D46FC1" w:rsidRDefault="00644901" w:rsidP="00B95350">
            <w:pPr>
              <w:jc w:val="both"/>
              <w:rPr>
                <w:rFonts w:ascii="Arial Narrow" w:hAnsi="Arial Narrow"/>
                <w:sz w:val="20"/>
                <w:szCs w:val="20"/>
                <w:lang w:val="ro-RO"/>
              </w:rPr>
            </w:pPr>
            <w:r w:rsidRPr="00D46FC1">
              <w:rPr>
                <w:rFonts w:ascii="Arial Narrow" w:hAnsi="Arial Narrow"/>
                <w:sz w:val="20"/>
                <w:szCs w:val="20"/>
                <w:lang w:val="ro-RO"/>
              </w:rPr>
              <w:t>1.2.Implicarea în proiectarea activității școlii, la nivelul compartimentului financiar.</w:t>
            </w:r>
          </w:p>
        </w:tc>
        <w:tc>
          <w:tcPr>
            <w:tcW w:w="7087" w:type="dxa"/>
          </w:tcPr>
          <w:p w:rsidR="00644901" w:rsidRPr="00D46FC1" w:rsidRDefault="00644901" w:rsidP="00644901">
            <w:pPr>
              <w:rPr>
                <w:rFonts w:ascii="Arial Narrow" w:hAnsi="Arial Narrow" w:cs="Calibri"/>
                <w:sz w:val="20"/>
                <w:szCs w:val="20"/>
                <w:lang w:val="ro-RO"/>
              </w:rPr>
            </w:pPr>
            <w:r w:rsidRPr="00D46FC1">
              <w:rPr>
                <w:rFonts w:ascii="Arial Narrow" w:hAnsi="Arial Narrow" w:cs="Calibri"/>
                <w:sz w:val="20"/>
                <w:szCs w:val="20"/>
                <w:lang w:val="ro-RO"/>
              </w:rPr>
              <w:t>Participă la proiectarea activităţii din şcoală împreună cu directorul şcolii în vederea stabilirii necesităţilor unităţii din punct de vedere financiar</w:t>
            </w:r>
            <w:r w:rsidR="00D46FC1">
              <w:rPr>
                <w:rFonts w:ascii="Arial Narrow" w:hAnsi="Arial Narrow" w:cs="Calibri"/>
                <w:sz w:val="20"/>
                <w:szCs w:val="20"/>
                <w:lang w:val="ro-RO"/>
              </w:rPr>
              <w:t xml:space="preserve"> </w:t>
            </w:r>
            <w:r w:rsidRPr="00D46FC1">
              <w:rPr>
                <w:rFonts w:ascii="Arial Narrow" w:hAnsi="Arial Narrow" w:cs="Calibri"/>
                <w:sz w:val="20"/>
                <w:szCs w:val="20"/>
                <w:lang w:val="ro-RO"/>
              </w:rPr>
              <w:t>- contabil şi al dotărilor bazei logistice şi materiale a acesteia</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5</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1.3.Cunoașterea și aplicarea legislației în vigoare.</w:t>
            </w:r>
          </w:p>
        </w:tc>
        <w:tc>
          <w:tcPr>
            <w:tcW w:w="7087" w:type="dxa"/>
          </w:tcPr>
          <w:p w:rsidR="00644901" w:rsidRPr="00D46FC1" w:rsidRDefault="00592FFF" w:rsidP="00592FFF">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Întocmește</w:t>
            </w:r>
            <w:r w:rsidR="00644901" w:rsidRPr="00D46FC1">
              <w:rPr>
                <w:rFonts w:ascii="Arial Narrow" w:hAnsi="Arial Narrow" w:cs="Calibri"/>
                <w:color w:val="000000"/>
                <w:sz w:val="20"/>
                <w:szCs w:val="20"/>
                <w:lang w:val="ro-RO"/>
              </w:rPr>
              <w:t xml:space="preserve"> </w:t>
            </w:r>
            <w:r w:rsidR="00237526">
              <w:rPr>
                <w:rFonts w:ascii="Arial Narrow" w:hAnsi="Arial Narrow"/>
                <w:color w:val="000000"/>
                <w:sz w:val="20"/>
                <w:szCs w:val="20"/>
                <w:lang w:val="ro-RO"/>
              </w:rPr>
              <w:t xml:space="preserve">alături de contabilul şef </w:t>
            </w:r>
            <w:r w:rsidR="00644901" w:rsidRPr="00D46FC1">
              <w:rPr>
                <w:rFonts w:ascii="Arial Narrow" w:hAnsi="Arial Narrow" w:cs="Calibri"/>
                <w:color w:val="000000"/>
                <w:sz w:val="20"/>
                <w:szCs w:val="20"/>
                <w:lang w:val="ro-RO"/>
              </w:rPr>
              <w:t xml:space="preserve">acte justificative si documente contabile, cu respectarea formularelor si regulilor de </w:t>
            </w:r>
            <w:r w:rsidRPr="00D46FC1">
              <w:rPr>
                <w:rFonts w:ascii="Arial Narrow" w:hAnsi="Arial Narrow" w:cs="Calibri"/>
                <w:color w:val="000000"/>
                <w:sz w:val="20"/>
                <w:szCs w:val="20"/>
                <w:lang w:val="ro-RO"/>
              </w:rPr>
              <w:t>alcătuire</w:t>
            </w:r>
            <w:r w:rsidR="00644901" w:rsidRPr="00D46FC1">
              <w:rPr>
                <w:rFonts w:ascii="Arial Narrow" w:hAnsi="Arial Narrow" w:cs="Calibri"/>
                <w:color w:val="000000"/>
                <w:sz w:val="20"/>
                <w:szCs w:val="20"/>
                <w:lang w:val="ro-RO"/>
              </w:rPr>
              <w:t xml:space="preserve"> si completare in vigoare; </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5</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val="restart"/>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1.4.Folosirea tehnologiei informatice în proiectare.</w:t>
            </w:r>
          </w:p>
        </w:tc>
        <w:tc>
          <w:tcPr>
            <w:tcW w:w="7087" w:type="dxa"/>
          </w:tcPr>
          <w:p w:rsidR="00644901" w:rsidRPr="00D46FC1" w:rsidRDefault="00644901" w:rsidP="00644901">
            <w:pPr>
              <w:rPr>
                <w:rFonts w:ascii="Arial Narrow" w:hAnsi="Arial Narrow"/>
                <w:sz w:val="20"/>
                <w:szCs w:val="20"/>
                <w:lang w:val="ro-RO"/>
              </w:rPr>
            </w:pPr>
            <w:r w:rsidRPr="00D46FC1">
              <w:rPr>
                <w:rFonts w:ascii="Arial Narrow" w:hAnsi="Arial Narrow"/>
                <w:sz w:val="20"/>
                <w:szCs w:val="20"/>
                <w:lang w:val="ro-RO"/>
              </w:rPr>
              <w:t>Se implică activ în achiziţionarea de programe software în domeniul legislativ;</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tcPr>
          <w:p w:rsidR="00644901" w:rsidRPr="00D46FC1" w:rsidRDefault="00644901" w:rsidP="00644901">
            <w:pPr>
              <w:rPr>
                <w:rFonts w:ascii="Arial Narrow" w:hAnsi="Arial Narrow"/>
                <w:sz w:val="20"/>
                <w:szCs w:val="20"/>
                <w:lang w:val="ro-RO"/>
              </w:rPr>
            </w:pPr>
            <w:r w:rsidRPr="00D46FC1">
              <w:rPr>
                <w:rFonts w:ascii="Arial Narrow" w:hAnsi="Arial Narrow"/>
                <w:sz w:val="20"/>
                <w:szCs w:val="20"/>
                <w:lang w:val="ro-RO"/>
              </w:rPr>
              <w:t>Se preocupă permanent de actualizarea bazei legislative din domeniul financiar – contabil şi cunoaşterea, aplicarea ei</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tcPr>
          <w:p w:rsidR="00644901" w:rsidRPr="00D46FC1" w:rsidRDefault="00644901">
            <w:pPr>
              <w:rPr>
                <w:rFonts w:ascii="Arial Narrow" w:hAnsi="Arial Narrow"/>
                <w:sz w:val="20"/>
                <w:szCs w:val="20"/>
                <w:lang w:val="ro-RO"/>
              </w:rPr>
            </w:pPr>
            <w:r w:rsidRPr="00D46FC1">
              <w:rPr>
                <w:rFonts w:ascii="Arial Narrow" w:hAnsi="Arial Narrow"/>
                <w:sz w:val="20"/>
                <w:szCs w:val="20"/>
                <w:lang w:val="ro-RO"/>
              </w:rPr>
              <w:t>Are abilităţi de operare PC şi le foloseşte în proiectarea</w:t>
            </w:r>
            <w:r w:rsidR="007D2376">
              <w:rPr>
                <w:rFonts w:ascii="Arial Narrow" w:hAnsi="Arial Narrow"/>
                <w:sz w:val="20"/>
                <w:szCs w:val="20"/>
                <w:lang w:val="ro-RO"/>
              </w:rPr>
              <w:t xml:space="preserve"> documentelor</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20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662090" w:rsidRPr="00D46FC1" w:rsidTr="004C605C">
        <w:tc>
          <w:tcPr>
            <w:tcW w:w="817" w:type="dxa"/>
            <w:vMerge w:val="restart"/>
            <w:textDirection w:val="btLr"/>
          </w:tcPr>
          <w:p w:rsidR="00662090" w:rsidRPr="00D46FC1" w:rsidRDefault="00662090"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2. Realizarea activităților</w:t>
            </w:r>
          </w:p>
          <w:p w:rsidR="00662090" w:rsidRPr="00D46FC1" w:rsidRDefault="00662090" w:rsidP="00592FFF">
            <w:pPr>
              <w:ind w:left="113" w:right="113"/>
              <w:jc w:val="center"/>
              <w:rPr>
                <w:rFonts w:ascii="Arial Narrow" w:hAnsi="Arial Narrow"/>
                <w:sz w:val="20"/>
                <w:szCs w:val="20"/>
                <w:lang w:val="ro-RO"/>
              </w:rPr>
            </w:pPr>
          </w:p>
          <w:p w:rsidR="00662090" w:rsidRPr="00D46FC1" w:rsidRDefault="00662090" w:rsidP="00592FFF">
            <w:pPr>
              <w:ind w:left="113" w:right="113"/>
              <w:jc w:val="center"/>
              <w:rPr>
                <w:rFonts w:ascii="Arial Narrow" w:hAnsi="Arial Narrow"/>
                <w:sz w:val="20"/>
                <w:szCs w:val="20"/>
                <w:lang w:val="ro-RO"/>
              </w:rPr>
            </w:pPr>
          </w:p>
        </w:tc>
        <w:tc>
          <w:tcPr>
            <w:tcW w:w="2552" w:type="dxa"/>
            <w:vMerge w:val="restart"/>
          </w:tcPr>
          <w:p w:rsidR="00662090" w:rsidRPr="00D46FC1" w:rsidRDefault="00662090" w:rsidP="00C046A0">
            <w:pPr>
              <w:jc w:val="both"/>
              <w:rPr>
                <w:rFonts w:ascii="Arial Narrow" w:hAnsi="Arial Narrow"/>
                <w:sz w:val="20"/>
                <w:szCs w:val="20"/>
                <w:lang w:val="ro-RO"/>
              </w:rPr>
            </w:pPr>
            <w:r w:rsidRPr="00D46FC1">
              <w:rPr>
                <w:rFonts w:ascii="Arial Narrow" w:hAnsi="Arial Narrow"/>
                <w:sz w:val="20"/>
                <w:szCs w:val="20"/>
                <w:lang w:val="ro-RO"/>
              </w:rPr>
              <w:t>2.1.Organizarea activității.</w:t>
            </w:r>
          </w:p>
        </w:tc>
        <w:tc>
          <w:tcPr>
            <w:tcW w:w="7087" w:type="dxa"/>
            <w:vAlign w:val="bottom"/>
          </w:tcPr>
          <w:p w:rsidR="00662090" w:rsidRPr="00D46FC1" w:rsidRDefault="00D46FC1" w:rsidP="007D2376">
            <w:pPr>
              <w:rPr>
                <w:rFonts w:ascii="Arial Narrow" w:hAnsi="Arial Narrow" w:cs="Calibri"/>
                <w:color w:val="000000"/>
                <w:sz w:val="20"/>
                <w:szCs w:val="20"/>
                <w:lang w:val="ro-RO"/>
              </w:rPr>
            </w:pPr>
            <w:r>
              <w:rPr>
                <w:rFonts w:ascii="Arial Narrow" w:hAnsi="Arial Narrow" w:cs="Calibri"/>
                <w:color w:val="000000"/>
                <w:sz w:val="20"/>
                <w:szCs w:val="20"/>
                <w:lang w:val="ro-RO"/>
              </w:rPr>
              <w:t xml:space="preserve">2.1.1 </w:t>
            </w:r>
            <w:r w:rsidR="00662090" w:rsidRPr="00D46FC1">
              <w:rPr>
                <w:rFonts w:ascii="Arial Narrow" w:hAnsi="Arial Narrow" w:cs="Calibri"/>
                <w:color w:val="000000"/>
                <w:sz w:val="20"/>
                <w:szCs w:val="20"/>
                <w:lang w:val="ro-RO"/>
              </w:rPr>
              <w:t>Angajează unitatea alături de director</w:t>
            </w:r>
            <w:r w:rsidR="00237526">
              <w:rPr>
                <w:rFonts w:ascii="Arial Narrow" w:hAnsi="Arial Narrow" w:cs="Calibri"/>
                <w:color w:val="000000"/>
                <w:sz w:val="20"/>
                <w:szCs w:val="20"/>
                <w:lang w:val="ro-RO"/>
              </w:rPr>
              <w:t xml:space="preserve"> şi contabilul şef</w:t>
            </w:r>
            <w:r w:rsidR="00662090" w:rsidRPr="00D46FC1">
              <w:rPr>
                <w:rFonts w:ascii="Arial Narrow" w:hAnsi="Arial Narrow" w:cs="Calibri"/>
                <w:color w:val="000000"/>
                <w:sz w:val="20"/>
                <w:szCs w:val="20"/>
                <w:lang w:val="ro-RO"/>
              </w:rPr>
              <w:t xml:space="preserve"> în orice acțiune patrimonială</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592FFF">
            <w:pPr>
              <w:rPr>
                <w:rFonts w:ascii="Arial Narrow" w:hAnsi="Arial Narrow"/>
                <w:color w:val="000000"/>
                <w:sz w:val="20"/>
                <w:szCs w:val="20"/>
                <w:lang w:val="ro-RO"/>
              </w:rPr>
            </w:pPr>
            <w:r>
              <w:rPr>
                <w:rFonts w:ascii="Arial Narrow" w:hAnsi="Arial Narrow" w:cs="Calibri"/>
                <w:color w:val="000000"/>
                <w:sz w:val="20"/>
                <w:szCs w:val="20"/>
                <w:lang w:val="ro-RO"/>
              </w:rPr>
              <w:t xml:space="preserve">2.1.2  </w:t>
            </w:r>
            <w:r w:rsidR="00662090" w:rsidRPr="00D46FC1">
              <w:rPr>
                <w:rFonts w:ascii="Arial Narrow" w:hAnsi="Arial Narrow"/>
                <w:color w:val="000000"/>
                <w:sz w:val="20"/>
                <w:szCs w:val="20"/>
                <w:lang w:val="ro-RO"/>
              </w:rPr>
              <w:t xml:space="preserve">Reprezintă unitatea alături de </w:t>
            </w:r>
            <w:r w:rsidR="00237526">
              <w:rPr>
                <w:rFonts w:ascii="Arial Narrow" w:hAnsi="Arial Narrow" w:cs="Calibri"/>
                <w:color w:val="000000"/>
                <w:sz w:val="20"/>
                <w:szCs w:val="20"/>
                <w:lang w:val="ro-RO"/>
              </w:rPr>
              <w:t>contabilul şef</w:t>
            </w:r>
            <w:r w:rsidR="00237526" w:rsidRPr="00D46FC1">
              <w:rPr>
                <w:rFonts w:ascii="Arial Narrow" w:hAnsi="Arial Narrow" w:cs="Calibri"/>
                <w:color w:val="000000"/>
                <w:sz w:val="20"/>
                <w:szCs w:val="20"/>
                <w:lang w:val="ro-RO"/>
              </w:rPr>
              <w:t xml:space="preserve"> </w:t>
            </w:r>
            <w:r w:rsidR="00662090" w:rsidRPr="00D46FC1">
              <w:rPr>
                <w:rFonts w:ascii="Arial Narrow" w:hAnsi="Arial Narrow"/>
                <w:color w:val="000000"/>
                <w:sz w:val="20"/>
                <w:szCs w:val="20"/>
                <w:lang w:val="ro-RO"/>
              </w:rPr>
              <w:t>în relații cu agenții economici, instituții publice etc,  în cazul încheierii contractelor economice de colaborare, de sponsorizare etc, in conformitate cu legislația in vigoare;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237526">
            <w:pPr>
              <w:rPr>
                <w:rFonts w:ascii="Arial Narrow" w:hAnsi="Arial Narrow"/>
                <w:color w:val="000000"/>
                <w:sz w:val="20"/>
                <w:szCs w:val="20"/>
                <w:lang w:val="ro-RO"/>
              </w:rPr>
            </w:pPr>
            <w:r>
              <w:rPr>
                <w:rFonts w:ascii="Arial Narrow" w:hAnsi="Arial Narrow" w:cs="Calibri"/>
                <w:color w:val="000000"/>
                <w:sz w:val="20"/>
                <w:szCs w:val="20"/>
                <w:lang w:val="ro-RO"/>
              </w:rPr>
              <w:t xml:space="preserve">2.1.3 </w:t>
            </w:r>
            <w:r w:rsidR="00237526" w:rsidRPr="00D46FC1">
              <w:rPr>
                <w:rFonts w:ascii="Arial Narrow" w:hAnsi="Arial Narrow" w:cs="Calibri"/>
                <w:sz w:val="20"/>
                <w:szCs w:val="20"/>
                <w:lang w:val="ro-RO"/>
              </w:rPr>
              <w:t>Participă</w:t>
            </w:r>
            <w:r w:rsidR="00662090" w:rsidRPr="00D46FC1">
              <w:rPr>
                <w:rFonts w:ascii="Arial Narrow" w:hAnsi="Arial Narrow"/>
                <w:color w:val="000000"/>
                <w:sz w:val="20"/>
                <w:szCs w:val="20"/>
                <w:lang w:val="ro-RO"/>
              </w:rPr>
              <w:t xml:space="preserve"> </w:t>
            </w:r>
            <w:r w:rsidR="00237526">
              <w:rPr>
                <w:rFonts w:ascii="Arial Narrow" w:hAnsi="Arial Narrow"/>
                <w:color w:val="000000"/>
                <w:sz w:val="20"/>
                <w:szCs w:val="20"/>
                <w:lang w:val="ro-RO"/>
              </w:rPr>
              <w:t xml:space="preserve">alături de contabilul şef la elaborarea </w:t>
            </w:r>
            <w:r w:rsidR="00662090" w:rsidRPr="00D46FC1">
              <w:rPr>
                <w:rFonts w:ascii="Arial Narrow" w:hAnsi="Arial Narrow"/>
                <w:color w:val="000000"/>
                <w:sz w:val="20"/>
                <w:szCs w:val="20"/>
                <w:lang w:val="ro-RO"/>
              </w:rPr>
              <w:t>proiectel</w:t>
            </w:r>
            <w:r w:rsidR="00237526">
              <w:rPr>
                <w:rFonts w:ascii="Arial Narrow" w:hAnsi="Arial Narrow"/>
                <w:color w:val="000000"/>
                <w:sz w:val="20"/>
                <w:szCs w:val="20"/>
                <w:lang w:val="ro-RO"/>
              </w:rPr>
              <w:t>or</w:t>
            </w:r>
            <w:r w:rsidR="00662090" w:rsidRPr="00D46FC1">
              <w:rPr>
                <w:rFonts w:ascii="Arial Narrow" w:hAnsi="Arial Narrow"/>
                <w:color w:val="000000"/>
                <w:sz w:val="20"/>
                <w:szCs w:val="20"/>
                <w:lang w:val="ro-RO"/>
              </w:rPr>
              <w:t xml:space="preserve"> de buget pentru toate sursele de finanțare, in termenele si condițiile prevăzute le lege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2.1.4 </w:t>
            </w:r>
            <w:r w:rsidR="00662090" w:rsidRPr="00D46FC1">
              <w:rPr>
                <w:rFonts w:ascii="Arial Narrow" w:hAnsi="Arial Narrow"/>
                <w:color w:val="000000"/>
                <w:sz w:val="20"/>
                <w:szCs w:val="20"/>
                <w:lang w:val="ro-RO"/>
              </w:rPr>
              <w:t xml:space="preserve">Întocmește acte justificative si documente contabile, cu respectarea formularelor si regulilor de alcătuire si completare in vigoare;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2.1.5 </w:t>
            </w:r>
            <w:r w:rsidR="00662090" w:rsidRPr="00D46FC1">
              <w:rPr>
                <w:rFonts w:ascii="Arial Narrow" w:hAnsi="Arial Narrow"/>
                <w:color w:val="000000"/>
                <w:sz w:val="20"/>
                <w:szCs w:val="20"/>
                <w:lang w:val="ro-RO"/>
              </w:rPr>
              <w:t>Urmărește încadrarea stricta in creditele aprobate pe toate coordonatele clasificației bugetare;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2.1.6 </w:t>
            </w:r>
            <w:r w:rsidR="00662090" w:rsidRPr="00D46FC1">
              <w:rPr>
                <w:rFonts w:ascii="Arial Narrow" w:hAnsi="Arial Narrow"/>
                <w:color w:val="000000"/>
                <w:sz w:val="20"/>
                <w:szCs w:val="20"/>
                <w:lang w:val="ro-RO"/>
              </w:rPr>
              <w:t xml:space="preserve">Organizează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circuitul documentelor contabile si înregistrarea lor in mod cronologic si sistematic  in evidenta contabila;</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2.1.7 </w:t>
            </w:r>
            <w:r w:rsidR="00C05BD2" w:rsidRPr="00D46FC1">
              <w:rPr>
                <w:rFonts w:ascii="Arial Narrow" w:hAnsi="Arial Narrow"/>
                <w:color w:val="000000"/>
                <w:sz w:val="20"/>
                <w:szCs w:val="20"/>
                <w:lang w:val="ro-RO"/>
              </w:rPr>
              <w:t xml:space="preserve">Efectuează </w:t>
            </w:r>
            <w:r w:rsidR="00C05BD2">
              <w:rPr>
                <w:rFonts w:ascii="Arial Narrow" w:hAnsi="Arial Narrow"/>
                <w:color w:val="000000"/>
                <w:sz w:val="20"/>
                <w:szCs w:val="20"/>
                <w:lang w:val="ro-RO"/>
              </w:rPr>
              <w:t xml:space="preserve">alături de contabilul şef </w:t>
            </w:r>
            <w:r w:rsidR="00C05BD2" w:rsidRPr="00D46FC1">
              <w:rPr>
                <w:rFonts w:ascii="Arial Narrow" w:hAnsi="Arial Narrow"/>
                <w:color w:val="000000"/>
                <w:sz w:val="20"/>
                <w:szCs w:val="20"/>
                <w:lang w:val="ro-RO"/>
              </w:rPr>
              <w:t>demersurile pentru fondurile necesare plătii salariilor si pentru celelalte acțiuni finanțate de l</w:t>
            </w:r>
            <w:r w:rsidR="00C05BD2">
              <w:rPr>
                <w:rFonts w:ascii="Arial Narrow" w:hAnsi="Arial Narrow"/>
                <w:color w:val="000000"/>
                <w:sz w:val="20"/>
                <w:szCs w:val="20"/>
                <w:lang w:val="ro-RO"/>
              </w:rPr>
              <w:t xml:space="preserve">a bugetul republican sau local </w:t>
            </w:r>
            <w:r w:rsidR="00662090" w:rsidRPr="00D46FC1">
              <w:rPr>
                <w:rFonts w:ascii="Arial Narrow" w:hAnsi="Arial Narrow"/>
                <w:color w:val="000000"/>
                <w:sz w:val="20"/>
                <w:szCs w:val="20"/>
                <w:lang w:val="ro-RO"/>
              </w:rPr>
              <w:t xml:space="preserv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237526">
            <w:pPr>
              <w:rPr>
                <w:rFonts w:ascii="Arial Narrow" w:hAnsi="Arial Narrow"/>
                <w:color w:val="000000"/>
                <w:sz w:val="20"/>
                <w:szCs w:val="20"/>
                <w:lang w:val="ro-RO"/>
              </w:rPr>
            </w:pPr>
            <w:r>
              <w:rPr>
                <w:rFonts w:ascii="Arial Narrow" w:hAnsi="Arial Narrow" w:cs="Calibri"/>
                <w:color w:val="000000"/>
                <w:sz w:val="20"/>
                <w:szCs w:val="20"/>
                <w:lang w:val="ro-RO"/>
              </w:rPr>
              <w:t xml:space="preserve">2.1.8 </w:t>
            </w:r>
            <w:r w:rsidR="00662090" w:rsidRPr="00D46FC1">
              <w:rPr>
                <w:rFonts w:ascii="Arial Narrow" w:hAnsi="Arial Narrow"/>
                <w:color w:val="000000"/>
                <w:sz w:val="20"/>
                <w:szCs w:val="20"/>
                <w:lang w:val="ro-RO"/>
              </w:rPr>
              <w:t xml:space="preserve">Întocmește documentele privind angajarea, lichidarea, ordonanțarea si plata cheltuielilor unităţii de învățământ conform </w:t>
            </w:r>
            <w:r w:rsidR="00662090" w:rsidRPr="007D2376">
              <w:rPr>
                <w:rFonts w:ascii="Arial Narrow" w:hAnsi="Arial Narrow"/>
                <w:sz w:val="20"/>
                <w:szCs w:val="20"/>
                <w:lang w:val="ro-RO"/>
              </w:rPr>
              <w:t>OMFP 923/2014</w:t>
            </w:r>
            <w:r w:rsidR="007D2376" w:rsidRPr="007D2376">
              <w:rPr>
                <w:rFonts w:ascii="Arial Narrow" w:hAnsi="Arial Narrow"/>
                <w:sz w:val="20"/>
                <w:szCs w:val="20"/>
                <w:lang w:val="ro-RO"/>
              </w:rPr>
              <w:t xml:space="preserve"> cu modificările şi completările ulterioare</w:t>
            </w:r>
            <w:r w:rsidR="00662090" w:rsidRPr="007D2376">
              <w:rPr>
                <w:rFonts w:ascii="Arial Narrow" w:hAnsi="Arial Narrow"/>
                <w:sz w:val="20"/>
                <w:szCs w:val="20"/>
                <w:lang w:val="ro-RO"/>
              </w:rPr>
              <w:t>;</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237526">
            <w:pPr>
              <w:rPr>
                <w:rFonts w:ascii="Arial Narrow" w:hAnsi="Arial Narrow"/>
                <w:color w:val="000000"/>
                <w:sz w:val="20"/>
                <w:szCs w:val="20"/>
                <w:lang w:val="ro-RO"/>
              </w:rPr>
            </w:pPr>
            <w:r>
              <w:rPr>
                <w:rFonts w:ascii="Arial Narrow" w:hAnsi="Arial Narrow" w:cs="Calibri"/>
                <w:color w:val="000000"/>
                <w:sz w:val="20"/>
                <w:szCs w:val="20"/>
                <w:lang w:val="ro-RO"/>
              </w:rPr>
              <w:t xml:space="preserve">2.1.9 </w:t>
            </w:r>
            <w:r w:rsidR="00662090" w:rsidRPr="00D46FC1">
              <w:rPr>
                <w:rFonts w:ascii="Arial Narrow" w:hAnsi="Arial Narrow"/>
                <w:color w:val="000000"/>
                <w:sz w:val="20"/>
                <w:szCs w:val="20"/>
                <w:lang w:val="ro-RO"/>
              </w:rPr>
              <w:t>Organizează operațiuni contabile pentru şcoală,  ateliere de instruire practica a elevilor, sintetic si analitic si ia toate masurile ca evidenta contabila sa fie la zi;</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237526">
            <w:pPr>
              <w:rPr>
                <w:rFonts w:ascii="Arial Narrow" w:hAnsi="Arial Narrow"/>
                <w:color w:val="000000"/>
                <w:sz w:val="20"/>
                <w:szCs w:val="20"/>
                <w:lang w:val="ro-RO"/>
              </w:rPr>
            </w:pPr>
            <w:r>
              <w:rPr>
                <w:rFonts w:ascii="Arial Narrow" w:hAnsi="Arial Narrow" w:cs="Calibri"/>
                <w:color w:val="000000"/>
                <w:sz w:val="20"/>
                <w:szCs w:val="20"/>
                <w:lang w:val="ro-RO"/>
              </w:rPr>
              <w:t xml:space="preserve">2.1.10 </w:t>
            </w:r>
            <w:r w:rsidR="00662090" w:rsidRPr="00D46FC1">
              <w:rPr>
                <w:rFonts w:ascii="Arial Narrow" w:hAnsi="Arial Narrow"/>
                <w:color w:val="000000"/>
                <w:sz w:val="20"/>
                <w:szCs w:val="20"/>
                <w:lang w:val="ro-RO"/>
              </w:rPr>
              <w:t>Instruiește personalul care gestionează valori materiale;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2.1.11 </w:t>
            </w:r>
            <w:r w:rsidR="00662090" w:rsidRPr="00D46FC1">
              <w:rPr>
                <w:rFonts w:ascii="Arial Narrow" w:hAnsi="Arial Narrow"/>
                <w:color w:val="000000"/>
                <w:sz w:val="20"/>
                <w:szCs w:val="20"/>
                <w:lang w:val="ro-RO"/>
              </w:rPr>
              <w:t>Constituie</w:t>
            </w:r>
            <w:r w:rsidR="00237526">
              <w:rPr>
                <w:rFonts w:ascii="Arial Narrow" w:hAnsi="Arial Narrow"/>
                <w:color w:val="000000"/>
                <w:sz w:val="20"/>
                <w:szCs w:val="20"/>
                <w:lang w:val="ro-RO"/>
              </w:rPr>
              <w:t xml:space="preserve"> alături de contabilul şef</w:t>
            </w:r>
            <w:r w:rsidR="00662090" w:rsidRPr="00D46FC1">
              <w:rPr>
                <w:rFonts w:ascii="Arial Narrow" w:hAnsi="Arial Narrow"/>
                <w:color w:val="000000"/>
                <w:sz w:val="20"/>
                <w:szCs w:val="20"/>
                <w:lang w:val="ro-RO"/>
              </w:rPr>
              <w:t xml:space="preserve"> contracte de garanție pentru gestionari si urmărește modul de formare a garanțiilor materiale;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2.1.12 </w:t>
            </w:r>
            <w:r w:rsidR="00662090" w:rsidRPr="00D46FC1">
              <w:rPr>
                <w:rFonts w:ascii="Arial Narrow" w:hAnsi="Arial Narrow"/>
                <w:color w:val="000000"/>
                <w:sz w:val="20"/>
                <w:szCs w:val="20"/>
                <w:lang w:val="ro-RO"/>
              </w:rPr>
              <w:t xml:space="preserve">Urmărește aplicarea si respectarea tuturor dispozițiilor legale privind salarizarea si drepturile personalului didactic , didactic auxiliar si nedidactic;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2.1.13 </w:t>
            </w:r>
            <w:r w:rsidR="00662090" w:rsidRPr="00D46FC1">
              <w:rPr>
                <w:rFonts w:ascii="Arial Narrow" w:hAnsi="Arial Narrow"/>
                <w:color w:val="000000"/>
                <w:sz w:val="20"/>
                <w:szCs w:val="20"/>
                <w:lang w:val="ro-RO"/>
              </w:rPr>
              <w:t xml:space="preserve">Întocmește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formele pentru efectuarea încasărilor si plăţilor in numerar sau prin conturi bancare, pentru urmărirea debitorilor si creditorilor;</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2.1.14 </w:t>
            </w:r>
            <w:r w:rsidR="00662090" w:rsidRPr="00D46FC1">
              <w:rPr>
                <w:rFonts w:ascii="Arial Narrow" w:hAnsi="Arial Narrow"/>
                <w:color w:val="000000"/>
                <w:sz w:val="20"/>
                <w:szCs w:val="20"/>
                <w:lang w:val="ro-RO"/>
              </w:rPr>
              <w:t>Organizează inventarierea valorilor materiale si bănești , instruiește si controlează personalul unităţii școlare in vederea efectuării corecte a operațiunilor de inventariere;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r w:rsidR="00C05BD2">
              <w:rPr>
                <w:rFonts w:ascii="Arial Narrow" w:hAnsi="Arial Narrow"/>
                <w:color w:val="000000"/>
                <w:sz w:val="20"/>
                <w:szCs w:val="20"/>
                <w:lang w:val="ro-RO"/>
              </w:rPr>
              <w:t>,5</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2.1.15 </w:t>
            </w:r>
            <w:r w:rsidR="00662090" w:rsidRPr="00D46FC1">
              <w:rPr>
                <w:rFonts w:ascii="Arial Narrow" w:hAnsi="Arial Narrow"/>
                <w:color w:val="000000"/>
                <w:sz w:val="20"/>
                <w:szCs w:val="20"/>
                <w:lang w:val="ro-RO"/>
              </w:rPr>
              <w:t>Întocmește</w:t>
            </w:r>
            <w:r w:rsidR="00237526">
              <w:rPr>
                <w:rFonts w:ascii="Arial Narrow" w:hAnsi="Arial Narrow"/>
                <w:color w:val="000000"/>
                <w:sz w:val="20"/>
                <w:szCs w:val="20"/>
                <w:lang w:val="ro-RO"/>
              </w:rPr>
              <w:t xml:space="preserve"> alături de contabilul şef</w:t>
            </w:r>
            <w:r w:rsidR="00662090" w:rsidRPr="00D46FC1">
              <w:rPr>
                <w:rFonts w:ascii="Arial Narrow" w:hAnsi="Arial Narrow"/>
                <w:color w:val="000000"/>
                <w:sz w:val="20"/>
                <w:szCs w:val="20"/>
                <w:lang w:val="ro-RO"/>
              </w:rPr>
              <w:t xml:space="preserve"> dările de seama contabile si cele statistice precum si contul de execuție bugetara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2.1.16 </w:t>
            </w:r>
            <w:r w:rsidR="00662090" w:rsidRPr="00D46FC1">
              <w:rPr>
                <w:rFonts w:ascii="Arial Narrow" w:hAnsi="Arial Narrow"/>
                <w:color w:val="000000"/>
                <w:sz w:val="20"/>
                <w:szCs w:val="20"/>
                <w:lang w:val="ro-RO"/>
              </w:rPr>
              <w:t>Verifică</w:t>
            </w:r>
            <w:r w:rsidR="00237526">
              <w:rPr>
                <w:rFonts w:ascii="Arial Narrow" w:hAnsi="Arial Narrow"/>
                <w:color w:val="000000"/>
                <w:sz w:val="20"/>
                <w:szCs w:val="20"/>
                <w:lang w:val="ro-RO"/>
              </w:rPr>
              <w:t xml:space="preserve"> alături de contabilul şef</w:t>
            </w:r>
            <w:r w:rsidR="00662090" w:rsidRPr="00D46FC1">
              <w:rPr>
                <w:rFonts w:ascii="Arial Narrow" w:hAnsi="Arial Narrow"/>
                <w:color w:val="000000"/>
                <w:sz w:val="20"/>
                <w:szCs w:val="20"/>
                <w:lang w:val="ro-RO"/>
              </w:rPr>
              <w:t xml:space="preserve"> statele de plata,  indemnizațiile de concediu de odihna , concediu medical , statele de plata a burselor – bani liceu, Republica Moldova,</w:t>
            </w:r>
            <w:r w:rsidR="007D2376">
              <w:rPr>
                <w:rFonts w:ascii="Arial Narrow" w:hAnsi="Arial Narrow"/>
                <w:color w:val="000000"/>
                <w:sz w:val="20"/>
                <w:szCs w:val="20"/>
                <w:lang w:val="ro-RO"/>
              </w:rPr>
              <w:t xml:space="preserve"> </w:t>
            </w:r>
            <w:r w:rsidR="00662090" w:rsidRPr="00D46FC1">
              <w:rPr>
                <w:rFonts w:ascii="Arial Narrow" w:hAnsi="Arial Narrow"/>
                <w:color w:val="000000"/>
                <w:sz w:val="20"/>
                <w:szCs w:val="20"/>
                <w:lang w:val="ro-RO"/>
              </w:rPr>
              <w:t>olimpici, burse sociale,</w:t>
            </w:r>
            <w:r w:rsidR="007D2376">
              <w:rPr>
                <w:rFonts w:ascii="Arial Narrow" w:hAnsi="Arial Narrow"/>
                <w:color w:val="000000"/>
                <w:sz w:val="20"/>
                <w:szCs w:val="20"/>
                <w:lang w:val="ro-RO"/>
              </w:rPr>
              <w:t xml:space="preserve"> </w:t>
            </w:r>
            <w:r w:rsidR="00662090" w:rsidRPr="00D46FC1">
              <w:rPr>
                <w:rFonts w:ascii="Arial Narrow" w:hAnsi="Arial Narrow"/>
                <w:color w:val="000000"/>
                <w:sz w:val="20"/>
                <w:szCs w:val="20"/>
                <w:lang w:val="ro-RO"/>
              </w:rPr>
              <w:t>transport elevi, listele de alimente etc;</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r w:rsidR="00C05BD2">
              <w:rPr>
                <w:rFonts w:ascii="Arial Narrow" w:hAnsi="Arial Narrow"/>
                <w:color w:val="000000"/>
                <w:sz w:val="20"/>
                <w:szCs w:val="20"/>
                <w:lang w:val="ro-RO"/>
              </w:rPr>
              <w:t>,5</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2.1.17 </w:t>
            </w:r>
            <w:r w:rsidR="00662090" w:rsidRPr="00D46FC1">
              <w:rPr>
                <w:rFonts w:ascii="Arial Narrow" w:hAnsi="Arial Narrow"/>
                <w:color w:val="000000"/>
                <w:sz w:val="20"/>
                <w:szCs w:val="20"/>
                <w:lang w:val="ro-RO"/>
              </w:rPr>
              <w:t xml:space="preserve">Verifică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legalitatea trecerii pe cheltuieli a unor sume , in limitele de competenta stabilite de lege;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2.1.18 </w:t>
            </w:r>
            <w:r w:rsidR="00662090" w:rsidRPr="00D46FC1">
              <w:rPr>
                <w:rFonts w:ascii="Arial Narrow" w:hAnsi="Arial Narrow"/>
                <w:color w:val="000000"/>
                <w:sz w:val="20"/>
                <w:szCs w:val="20"/>
                <w:lang w:val="ro-RO"/>
              </w:rPr>
              <w:t>Face propuneri in scris conducătorului unităţii privind competenţa comisiilor de recepție pentru toate bunurile intrate in unitate prin dotări de la buget, din autofinanțare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2.1.19 </w:t>
            </w:r>
            <w:r w:rsidR="00662090" w:rsidRPr="00D46FC1">
              <w:rPr>
                <w:rFonts w:ascii="Arial Narrow" w:hAnsi="Arial Narrow"/>
                <w:color w:val="000000"/>
                <w:sz w:val="20"/>
                <w:szCs w:val="20"/>
                <w:lang w:val="ro-RO"/>
              </w:rPr>
              <w:t xml:space="preserve">Întocmește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balanța analitica trimestriala pentru obiectele de inventar , lunar pentru alimente si materiale de curăţenie si anual pentru mijloace fixe;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2.1.20 </w:t>
            </w:r>
            <w:r w:rsidR="00662090" w:rsidRPr="00D46FC1">
              <w:rPr>
                <w:rFonts w:ascii="Arial Narrow" w:hAnsi="Arial Narrow"/>
                <w:color w:val="000000"/>
                <w:sz w:val="20"/>
                <w:szCs w:val="20"/>
                <w:lang w:val="ro-RO"/>
              </w:rPr>
              <w:t xml:space="preserve">Clasează si păstrează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 xml:space="preserve">toate actele justificative de cheltuieli, documentele contabile, fisele, balanțele de verificare si răspunde de arhiva financiar contabila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2.1.21 </w:t>
            </w:r>
            <w:r w:rsidR="00662090" w:rsidRPr="00D46FC1">
              <w:rPr>
                <w:rFonts w:ascii="Arial Narrow" w:hAnsi="Arial Narrow"/>
                <w:color w:val="000000"/>
                <w:sz w:val="20"/>
                <w:szCs w:val="20"/>
                <w:lang w:val="ro-RO"/>
              </w:rPr>
              <w:t xml:space="preserve">Stabilește </w:t>
            </w:r>
            <w:r w:rsidR="00237526">
              <w:rPr>
                <w:rFonts w:ascii="Arial Narrow" w:hAnsi="Arial Narrow"/>
                <w:color w:val="000000"/>
                <w:sz w:val="20"/>
                <w:szCs w:val="20"/>
                <w:lang w:val="ro-RO"/>
              </w:rPr>
              <w:t xml:space="preserve">alături de contabilul şef </w:t>
            </w:r>
            <w:r w:rsidR="00662090" w:rsidRPr="00D46FC1">
              <w:rPr>
                <w:rFonts w:ascii="Arial Narrow" w:hAnsi="Arial Narrow"/>
                <w:color w:val="000000"/>
                <w:sz w:val="20"/>
                <w:szCs w:val="20"/>
                <w:lang w:val="ro-RO"/>
              </w:rPr>
              <w:t>obligațiile către bugetul statului si asigur</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vărsarea</w:t>
            </w:r>
            <w:r w:rsidR="00662090" w:rsidRPr="00D46FC1">
              <w:rPr>
                <w:rFonts w:ascii="Arial Narrow" w:hAnsi="Arial Narrow"/>
                <w:color w:val="000000"/>
                <w:sz w:val="20"/>
                <w:szCs w:val="20"/>
                <w:lang w:val="ro-RO"/>
              </w:rPr>
              <w:t xml:space="preserve"> sumelor respective in termenele stabilite;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2.1.22 </w:t>
            </w:r>
            <w:r w:rsidR="00C5150E" w:rsidRPr="00D46FC1">
              <w:rPr>
                <w:rFonts w:ascii="Arial Narrow" w:hAnsi="Arial Narrow"/>
                <w:color w:val="000000"/>
                <w:sz w:val="20"/>
                <w:szCs w:val="20"/>
                <w:lang w:val="ro-RO"/>
              </w:rPr>
              <w:t>V</w:t>
            </w:r>
            <w:r w:rsidR="00662090" w:rsidRPr="00D46FC1">
              <w:rPr>
                <w:rFonts w:ascii="Arial Narrow" w:hAnsi="Arial Narrow"/>
                <w:color w:val="000000"/>
                <w:sz w:val="20"/>
                <w:szCs w:val="20"/>
                <w:lang w:val="ro-RO"/>
              </w:rPr>
              <w:t>erific</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w:t>
            </w:r>
            <w:r w:rsidR="00C05BD2">
              <w:rPr>
                <w:rFonts w:ascii="Arial Narrow" w:hAnsi="Arial Narrow"/>
                <w:color w:val="000000"/>
                <w:sz w:val="20"/>
                <w:szCs w:val="20"/>
                <w:lang w:val="ro-RO"/>
              </w:rPr>
              <w:t xml:space="preserve">alături de contabilul şef </w:t>
            </w:r>
            <w:r w:rsidR="00C5150E" w:rsidRPr="00D46FC1">
              <w:rPr>
                <w:rFonts w:ascii="Arial Narrow" w:hAnsi="Arial Narrow"/>
                <w:color w:val="000000"/>
                <w:sz w:val="20"/>
                <w:szCs w:val="20"/>
                <w:lang w:val="ro-RO"/>
              </w:rPr>
              <w:t>încasările</w:t>
            </w:r>
            <w:r w:rsidR="00662090" w:rsidRPr="00D46FC1">
              <w:rPr>
                <w:rFonts w:ascii="Arial Narrow" w:hAnsi="Arial Narrow"/>
                <w:color w:val="000000"/>
                <w:sz w:val="20"/>
                <w:szCs w:val="20"/>
                <w:lang w:val="ro-RO"/>
              </w:rPr>
              <w:t xml:space="preserve"> de la elevi pentru hran</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regie de cantin</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si sau de c</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min</w:t>
            </w:r>
            <w:r w:rsidR="00C5150E" w:rsidRPr="00D46FC1">
              <w:rPr>
                <w:rFonts w:ascii="Arial Narrow" w:hAnsi="Arial Narrow"/>
                <w:color w:val="000000"/>
                <w:sz w:val="20"/>
                <w:szCs w:val="20"/>
                <w:lang w:val="ro-RO"/>
              </w:rPr>
              <w:t>, şi ale personalului şcolii pentru masa de prânz</w:t>
            </w:r>
            <w:r w:rsidR="00662090" w:rsidRPr="00D46FC1">
              <w:rPr>
                <w:rFonts w:ascii="Arial Narrow" w:hAnsi="Arial Narrow"/>
                <w:color w:val="000000"/>
                <w:sz w:val="20"/>
                <w:szCs w:val="20"/>
                <w:lang w:val="ro-RO"/>
              </w:rPr>
              <w:t>;</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2.2.Înregistrarea si prelucrarea informatică periodică a datelor în programele de contabilitate.</w:t>
            </w:r>
          </w:p>
        </w:tc>
        <w:tc>
          <w:tcPr>
            <w:tcW w:w="7087" w:type="dxa"/>
            <w:vAlign w:val="center"/>
          </w:tcPr>
          <w:p w:rsidR="00C5150E" w:rsidRPr="00D46FC1" w:rsidRDefault="00D46FC1" w:rsidP="00D46FC1">
            <w:pPr>
              <w:rPr>
                <w:rFonts w:ascii="Arial Narrow" w:hAnsi="Arial Narrow"/>
                <w:sz w:val="20"/>
                <w:szCs w:val="20"/>
                <w:lang w:val="ro-RO"/>
              </w:rPr>
            </w:pPr>
            <w:r>
              <w:rPr>
                <w:rFonts w:ascii="Arial Narrow" w:hAnsi="Arial Narrow"/>
                <w:sz w:val="20"/>
                <w:szCs w:val="20"/>
                <w:lang w:val="ro-RO"/>
              </w:rPr>
              <w:t xml:space="preserve">2.2.1 </w:t>
            </w:r>
            <w:r w:rsidR="00C5150E" w:rsidRPr="00D46FC1">
              <w:rPr>
                <w:rFonts w:ascii="Arial Narrow" w:hAnsi="Arial Narrow"/>
                <w:sz w:val="20"/>
                <w:szCs w:val="20"/>
                <w:lang w:val="ro-RO"/>
              </w:rPr>
              <w:t>Se preocupă permanent de înregistrarea şi prelucrarea periodică a datelor în</w:t>
            </w:r>
            <w:r w:rsidRPr="00D46FC1">
              <w:rPr>
                <w:rFonts w:ascii="Arial Narrow" w:hAnsi="Arial Narrow"/>
                <w:sz w:val="20"/>
                <w:szCs w:val="20"/>
                <w:lang w:val="ro-RO"/>
              </w:rPr>
              <w:t xml:space="preserve"> </w:t>
            </w:r>
            <w:r w:rsidR="00C5150E" w:rsidRPr="00D46FC1">
              <w:rPr>
                <w:rFonts w:ascii="Arial Narrow" w:hAnsi="Arial Narrow"/>
                <w:sz w:val="20"/>
                <w:szCs w:val="20"/>
                <w:lang w:val="ro-RO"/>
              </w:rPr>
              <w:t>programele de contabilitate;</w:t>
            </w:r>
            <w:r w:rsidRPr="00D46FC1">
              <w:rPr>
                <w:rFonts w:ascii="Arial Narrow" w:hAnsi="Arial Narrow"/>
                <w:sz w:val="20"/>
                <w:szCs w:val="20"/>
                <w:lang w:val="ro-RO"/>
              </w:rPr>
              <w:t xml:space="preserve">  </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C5150E" w:rsidP="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2.2.2 </w:t>
            </w:r>
            <w:r w:rsidRPr="00D46FC1">
              <w:rPr>
                <w:rFonts w:ascii="Arial Narrow" w:hAnsi="Arial Narrow"/>
                <w:color w:val="000000"/>
                <w:sz w:val="20"/>
                <w:szCs w:val="20"/>
                <w:lang w:val="ro-RO"/>
              </w:rPr>
              <w:t>Ţine evidenţa financiar – contabilă într-o bază de date electronică;</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2.2.3 </w:t>
            </w:r>
            <w:r w:rsidRPr="00D46FC1">
              <w:rPr>
                <w:rFonts w:ascii="Arial Narrow" w:hAnsi="Arial Narrow"/>
                <w:color w:val="000000"/>
                <w:sz w:val="20"/>
                <w:szCs w:val="20"/>
                <w:lang w:val="ro-RO"/>
              </w:rPr>
              <w:t>Organizează şi selectează din sistemul electronic naţional ( SEAP) produsele care se vor achiziţiona conform referatelor aprobate;</w:t>
            </w:r>
          </w:p>
        </w:tc>
        <w:tc>
          <w:tcPr>
            <w:tcW w:w="917" w:type="dxa"/>
            <w:vAlign w:val="center"/>
          </w:tcPr>
          <w:p w:rsidR="00C5150E" w:rsidRPr="00D46FC1" w:rsidRDefault="00C05BD2">
            <w:pPr>
              <w:jc w:val="center"/>
              <w:rPr>
                <w:rFonts w:ascii="Arial Narrow" w:hAnsi="Arial Narrow"/>
                <w:color w:val="000000"/>
                <w:sz w:val="20"/>
                <w:szCs w:val="20"/>
                <w:lang w:val="ro-RO"/>
              </w:rPr>
            </w:pPr>
            <w:r>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B11CB7">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CF0EB9" w:rsidP="00C046A0">
            <w:pPr>
              <w:jc w:val="both"/>
              <w:rPr>
                <w:rFonts w:ascii="Arial Narrow" w:hAnsi="Arial Narrow"/>
                <w:sz w:val="20"/>
                <w:szCs w:val="20"/>
                <w:lang w:val="ro-RO"/>
              </w:rPr>
            </w:pPr>
            <w:r w:rsidRPr="00CF0EB9">
              <w:rPr>
                <w:rFonts w:ascii="Arial Narrow" w:hAnsi="Arial Narrow"/>
                <w:noProof/>
                <w:sz w:val="20"/>
                <w:szCs w:val="20"/>
                <w:lang w:val="ro-RO"/>
              </w:rPr>
              <w:pict>
                <v:shapetype id="_x0000_t32" coordsize="21600,21600" o:spt="32" o:oned="t" path="m,l21600,21600e" filled="f">
                  <v:path arrowok="t" fillok="f" o:connecttype="none"/>
                  <o:lock v:ext="edit" shapetype="t"/>
                </v:shapetype>
                <v:shape id="_x0000_s1030" type="#_x0000_t32" style="position:absolute;left:0;text-align:left;margin-left:-102.65pt;margin-top:2.95pt;width:7.2pt;height:0;flip:x;z-index:251657728;mso-position-horizontal-relative:text;mso-position-vertical-relative:text" o:connectortype="straight"/>
              </w:pict>
            </w:r>
            <w:r w:rsidR="00C5150E" w:rsidRPr="00D46FC1">
              <w:rPr>
                <w:rFonts w:ascii="Arial Narrow" w:hAnsi="Arial Narrow"/>
                <w:sz w:val="20"/>
                <w:szCs w:val="20"/>
                <w:lang w:val="ro-RO"/>
              </w:rPr>
              <w:t>2.3. Monitorizarea activității.</w:t>
            </w: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2.3.1 </w:t>
            </w:r>
            <w:r w:rsidRPr="00D46FC1">
              <w:rPr>
                <w:rFonts w:ascii="Arial Narrow" w:hAnsi="Arial Narrow"/>
                <w:color w:val="000000"/>
                <w:sz w:val="20"/>
                <w:szCs w:val="20"/>
                <w:lang w:val="ro-RO"/>
              </w:rPr>
              <w:t xml:space="preserve">Urmăreşte </w:t>
            </w:r>
            <w:r w:rsidR="00C05BD2">
              <w:rPr>
                <w:rFonts w:ascii="Arial Narrow" w:hAnsi="Arial Narrow"/>
                <w:color w:val="000000"/>
                <w:sz w:val="20"/>
                <w:szCs w:val="20"/>
                <w:lang w:val="ro-RO"/>
              </w:rPr>
              <w:t>alături de contabilul şef</w:t>
            </w:r>
            <w:r w:rsidR="00C05BD2"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aplicarea şi respectarea tuturor dispoziţiilor legale privind salarizarea şi drepturile personalului didactic, didactic auxiliar şi nedidactic, întocmeşte formele pentru efectuarea încasărilor şi plăţilor în numerar sau prin conturi bancare, pentru urmărirea debitorilor şi creditorilor ;</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B11CB7">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noProof/>
                <w:sz w:val="20"/>
                <w:szCs w:val="20"/>
                <w:lang w:val="ro-RO"/>
              </w:rPr>
            </w:pPr>
          </w:p>
        </w:tc>
        <w:tc>
          <w:tcPr>
            <w:tcW w:w="7087" w:type="dxa"/>
            <w:vAlign w:val="center"/>
          </w:tcPr>
          <w:p w:rsidR="00C5150E" w:rsidRPr="00D46FC1" w:rsidRDefault="00C5150E" w:rsidP="007B5F53">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2.3.2 </w:t>
            </w:r>
            <w:r w:rsidRPr="00D46FC1">
              <w:rPr>
                <w:rFonts w:ascii="Arial Narrow" w:hAnsi="Arial Narrow"/>
                <w:color w:val="000000"/>
                <w:sz w:val="20"/>
                <w:szCs w:val="20"/>
                <w:lang w:val="ro-RO"/>
              </w:rPr>
              <w:t xml:space="preserve">Înregistrează </w:t>
            </w:r>
            <w:r w:rsidR="00C05BD2">
              <w:rPr>
                <w:rFonts w:ascii="Arial Narrow" w:hAnsi="Arial Narrow"/>
                <w:color w:val="000000"/>
                <w:sz w:val="20"/>
                <w:szCs w:val="20"/>
                <w:lang w:val="ro-RO"/>
              </w:rPr>
              <w:t>alături de contabilul şef</w:t>
            </w:r>
            <w:r w:rsidR="00C05BD2"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toate operaţiunile de la bugetul local si MEN (salarii şi cheltuieli materiale , buget de stat (burse, cheltuieli de transport, autofinanţare, venituri proprii</w:t>
            </w:r>
            <w:r w:rsidR="007B5F53"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etc)</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2.4. Consilierea/îndrumarea și controlul periodic al personalului care gestionează valori materiale.</w:t>
            </w: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2.4.1 </w:t>
            </w:r>
            <w:r w:rsidR="00C5150E" w:rsidRPr="00D46FC1">
              <w:rPr>
                <w:rFonts w:ascii="Arial Narrow" w:hAnsi="Arial Narrow"/>
                <w:color w:val="000000"/>
                <w:sz w:val="20"/>
                <w:szCs w:val="20"/>
                <w:lang w:val="ro-RO"/>
              </w:rPr>
              <w:t>Primeşte, verifică , operează</w:t>
            </w:r>
            <w:r w:rsidR="00C05BD2">
              <w:rPr>
                <w:rFonts w:ascii="Arial Narrow" w:hAnsi="Arial Narrow"/>
                <w:color w:val="000000"/>
                <w:sz w:val="20"/>
                <w:szCs w:val="20"/>
                <w:lang w:val="ro-RO"/>
              </w:rPr>
              <w:t xml:space="preserve"> alături de contabilul şef</w:t>
            </w:r>
            <w:r w:rsidR="00C5150E" w:rsidRPr="00D46FC1">
              <w:rPr>
                <w:rFonts w:ascii="Arial Narrow" w:hAnsi="Arial Narrow"/>
                <w:color w:val="000000"/>
                <w:sz w:val="20"/>
                <w:szCs w:val="20"/>
                <w:lang w:val="ro-RO"/>
              </w:rPr>
              <w:t xml:space="preserve"> în fişele analitice şi sintetice obiectele de inventar la nivel de şcoală, surse de finanţare;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C05BD2">
            <w:pPr>
              <w:rPr>
                <w:rFonts w:ascii="Arial Narrow" w:hAnsi="Arial Narrow"/>
                <w:color w:val="000000"/>
                <w:sz w:val="20"/>
                <w:szCs w:val="20"/>
                <w:lang w:val="ro-RO"/>
              </w:rPr>
            </w:pPr>
            <w:r>
              <w:rPr>
                <w:rFonts w:ascii="Arial Narrow" w:hAnsi="Arial Narrow"/>
                <w:color w:val="000000"/>
                <w:sz w:val="20"/>
                <w:szCs w:val="20"/>
                <w:lang w:val="ro-RO"/>
              </w:rPr>
              <w:t xml:space="preserve">2.4.2 </w:t>
            </w:r>
            <w:r w:rsidR="00C5150E" w:rsidRPr="00D46FC1">
              <w:rPr>
                <w:rFonts w:ascii="Arial Narrow" w:hAnsi="Arial Narrow"/>
                <w:color w:val="000000"/>
                <w:sz w:val="20"/>
                <w:szCs w:val="20"/>
                <w:lang w:val="ro-RO"/>
              </w:rPr>
              <w:t xml:space="preserve"> Monitorize</w:t>
            </w:r>
            <w:r>
              <w:rPr>
                <w:rFonts w:ascii="Arial Narrow" w:hAnsi="Arial Narrow"/>
                <w:color w:val="000000"/>
                <w:sz w:val="20"/>
                <w:szCs w:val="20"/>
                <w:lang w:val="ro-RO"/>
              </w:rPr>
              <w:t>a</w:t>
            </w:r>
            <w:r w:rsidR="00C5150E" w:rsidRPr="00D46FC1">
              <w:rPr>
                <w:rFonts w:ascii="Arial Narrow" w:hAnsi="Arial Narrow"/>
                <w:color w:val="000000"/>
                <w:sz w:val="20"/>
                <w:szCs w:val="20"/>
                <w:lang w:val="ro-RO"/>
              </w:rPr>
              <w:t>ză repartizarea pe bază de referat de necesitate, materiale de întreţinere consumabile;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643FF2">
            <w:pPr>
              <w:rPr>
                <w:rFonts w:ascii="Arial Narrow" w:hAnsi="Arial Narrow"/>
                <w:color w:val="000000"/>
                <w:sz w:val="20"/>
                <w:szCs w:val="20"/>
                <w:lang w:val="ro-RO"/>
              </w:rPr>
            </w:pPr>
            <w:r>
              <w:rPr>
                <w:rFonts w:ascii="Arial Narrow" w:hAnsi="Arial Narrow"/>
                <w:color w:val="000000"/>
                <w:sz w:val="20"/>
                <w:szCs w:val="20"/>
                <w:lang w:val="ro-RO"/>
              </w:rPr>
              <w:t xml:space="preserve">2.4.3 </w:t>
            </w:r>
            <w:r w:rsidR="00C5150E" w:rsidRPr="00D46FC1">
              <w:rPr>
                <w:rFonts w:ascii="Arial Narrow" w:hAnsi="Arial Narrow"/>
                <w:color w:val="000000"/>
                <w:sz w:val="20"/>
                <w:szCs w:val="20"/>
                <w:lang w:val="ro-RO"/>
              </w:rPr>
              <w:t>Instruieşte periodic personalul care gestionează valori materiale;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643FF2">
            <w:pPr>
              <w:rPr>
                <w:rFonts w:ascii="Arial Narrow" w:hAnsi="Arial Narrow"/>
                <w:color w:val="000000"/>
                <w:sz w:val="20"/>
                <w:szCs w:val="20"/>
                <w:lang w:val="ro-RO"/>
              </w:rPr>
            </w:pPr>
            <w:r>
              <w:rPr>
                <w:rFonts w:ascii="Arial Narrow" w:hAnsi="Arial Narrow"/>
                <w:color w:val="000000"/>
                <w:sz w:val="20"/>
                <w:szCs w:val="20"/>
                <w:lang w:val="ro-RO"/>
              </w:rPr>
              <w:t xml:space="preserve">2.4.4 </w:t>
            </w:r>
            <w:r w:rsidR="00C5150E" w:rsidRPr="00D46FC1">
              <w:rPr>
                <w:rFonts w:ascii="Arial Narrow" w:hAnsi="Arial Narrow"/>
                <w:color w:val="000000"/>
                <w:sz w:val="20"/>
                <w:szCs w:val="20"/>
                <w:lang w:val="ro-RO"/>
              </w:rPr>
              <w:t>Organizează inventarierea valorilor materiale şi băneşti, instruieşte şi controlează</w:t>
            </w:r>
            <w:r w:rsidR="00643FF2">
              <w:rPr>
                <w:rFonts w:ascii="Arial Narrow" w:hAnsi="Arial Narrow"/>
                <w:color w:val="000000"/>
                <w:sz w:val="20"/>
                <w:szCs w:val="20"/>
                <w:lang w:val="ro-RO"/>
              </w:rPr>
              <w:t xml:space="preserve"> alături de contabilul şef </w:t>
            </w:r>
            <w:r w:rsidR="00C5150E" w:rsidRPr="00D46FC1">
              <w:rPr>
                <w:rFonts w:ascii="Arial Narrow" w:hAnsi="Arial Narrow"/>
                <w:color w:val="000000"/>
                <w:sz w:val="20"/>
                <w:szCs w:val="20"/>
                <w:lang w:val="ro-RO"/>
              </w:rPr>
              <w:t>personalul unităţii în vederea efectuării corecte a operaţiunii de inventariere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9856EB">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2.5. Alcătuirea de proceduri.</w:t>
            </w: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 xml:space="preserve">Elaborează şi actualizează periodic </w:t>
            </w:r>
            <w:r w:rsidR="00643FF2">
              <w:rPr>
                <w:rFonts w:ascii="Arial Narrow" w:hAnsi="Arial Narrow"/>
                <w:color w:val="000000"/>
                <w:sz w:val="20"/>
                <w:szCs w:val="20"/>
                <w:lang w:val="ro-RO"/>
              </w:rPr>
              <w:t>alături de contabilul şef</w:t>
            </w:r>
            <w:r w:rsidR="00643FF2"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proceduri operaţionale pentru compartimentul financiar-contabil, le aduce la cunoştinţă directorului unităţii şi le comunică comisiei CEAC şi SCIM, adaptându-le la nevoile unităţii şcolare.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30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C5150E" w:rsidRPr="00D46FC1" w:rsidTr="001E413F">
        <w:tc>
          <w:tcPr>
            <w:tcW w:w="817" w:type="dxa"/>
            <w:vMerge w:val="restart"/>
            <w:textDirection w:val="btLr"/>
          </w:tcPr>
          <w:p w:rsidR="00C5150E" w:rsidRPr="00D46FC1" w:rsidRDefault="00C5150E" w:rsidP="00592FFF">
            <w:pPr>
              <w:ind w:left="113" w:right="113"/>
              <w:jc w:val="center"/>
              <w:rPr>
                <w:rFonts w:ascii="Arial Narrow" w:hAnsi="Arial Narrow"/>
                <w:b/>
                <w:sz w:val="20"/>
                <w:szCs w:val="20"/>
                <w:lang w:val="ro-RO"/>
              </w:rPr>
            </w:pPr>
          </w:p>
          <w:p w:rsidR="00C5150E" w:rsidRPr="00D46FC1" w:rsidRDefault="00C5150E"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3. Comunicare și relaționare</w:t>
            </w: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3.1. Asigurarea fluxului informațional al compartimentului.</w:t>
            </w:r>
          </w:p>
        </w:tc>
        <w:tc>
          <w:tcPr>
            <w:tcW w:w="7087" w:type="dxa"/>
            <w:vAlign w:val="center"/>
          </w:tcPr>
          <w:p w:rsidR="00C5150E" w:rsidRPr="00D46FC1" w:rsidRDefault="00D46FC1" w:rsidP="007B5F53">
            <w:pPr>
              <w:rPr>
                <w:rFonts w:ascii="Arial Narrow" w:hAnsi="Arial Narrow"/>
                <w:color w:val="000000"/>
                <w:sz w:val="20"/>
                <w:szCs w:val="20"/>
                <w:lang w:val="ro-RO"/>
              </w:rPr>
            </w:pPr>
            <w:r>
              <w:rPr>
                <w:rFonts w:ascii="Arial Narrow" w:hAnsi="Arial Narrow"/>
                <w:color w:val="000000"/>
                <w:sz w:val="20"/>
                <w:szCs w:val="20"/>
                <w:lang w:val="ro-RO"/>
              </w:rPr>
              <w:t xml:space="preserve">3.1.1 </w:t>
            </w:r>
            <w:r w:rsidR="00C5150E" w:rsidRPr="00D46FC1">
              <w:rPr>
                <w:rFonts w:ascii="Arial Narrow" w:hAnsi="Arial Narrow"/>
                <w:color w:val="000000"/>
                <w:sz w:val="20"/>
                <w:szCs w:val="20"/>
                <w:lang w:val="ro-RO"/>
              </w:rPr>
              <w:t>Organizează circuitul documentelor contabile şi înregistrarea lor în mod</w:t>
            </w:r>
            <w:r w:rsidR="007B5F53"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cronologic şi sistematic în evidenţa contabilă</w:t>
            </w:r>
            <w:r w:rsidR="00643FF2">
              <w:rPr>
                <w:rFonts w:ascii="Arial Narrow" w:hAnsi="Arial Narrow"/>
                <w:color w:val="000000"/>
                <w:sz w:val="20"/>
                <w:szCs w:val="20"/>
                <w:lang w:val="ro-RO"/>
              </w:rPr>
              <w:t xml:space="preserve"> alături de contabilul şef</w:t>
            </w:r>
            <w:r w:rsidR="00C5150E" w:rsidRPr="00D46FC1">
              <w:rPr>
                <w:rFonts w:ascii="Arial Narrow" w:hAnsi="Arial Narrow"/>
                <w:color w:val="000000"/>
                <w:sz w:val="20"/>
                <w:szCs w:val="20"/>
                <w:lang w:val="ro-RO"/>
              </w:rPr>
              <w:t>;</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1E413F">
        <w:tc>
          <w:tcPr>
            <w:tcW w:w="817" w:type="dxa"/>
            <w:vMerge/>
            <w:textDirection w:val="btL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7B5F53">
            <w:pPr>
              <w:rPr>
                <w:rFonts w:ascii="Arial Narrow" w:hAnsi="Arial Narrow"/>
                <w:color w:val="000000"/>
                <w:sz w:val="20"/>
                <w:szCs w:val="20"/>
                <w:lang w:val="ro-RO"/>
              </w:rPr>
            </w:pPr>
            <w:r>
              <w:rPr>
                <w:rFonts w:ascii="Arial Narrow" w:hAnsi="Arial Narrow"/>
                <w:color w:val="000000"/>
                <w:sz w:val="20"/>
                <w:szCs w:val="20"/>
                <w:lang w:val="ro-RO"/>
              </w:rPr>
              <w:t xml:space="preserve">3.1.2 </w:t>
            </w:r>
            <w:r w:rsidR="00C5150E" w:rsidRPr="00D46FC1">
              <w:rPr>
                <w:rFonts w:ascii="Arial Narrow" w:hAnsi="Arial Narrow"/>
                <w:color w:val="000000"/>
                <w:sz w:val="20"/>
                <w:szCs w:val="20"/>
                <w:lang w:val="ro-RO"/>
              </w:rPr>
              <w:t xml:space="preserve"> Întocmeşte</w:t>
            </w:r>
            <w:r w:rsidR="00643FF2">
              <w:rPr>
                <w:rFonts w:ascii="Arial Narrow" w:hAnsi="Arial Narrow"/>
                <w:color w:val="000000"/>
                <w:sz w:val="20"/>
                <w:szCs w:val="20"/>
                <w:lang w:val="ro-RO"/>
              </w:rPr>
              <w:t xml:space="preserve"> alături de contabilul şef</w:t>
            </w:r>
            <w:r w:rsidR="00C5150E" w:rsidRPr="00D46FC1">
              <w:rPr>
                <w:rFonts w:ascii="Arial Narrow" w:hAnsi="Arial Narrow"/>
                <w:color w:val="000000"/>
                <w:sz w:val="20"/>
                <w:szCs w:val="20"/>
                <w:lang w:val="ro-RO"/>
              </w:rPr>
              <w:t xml:space="preserve"> dările de seamă contabile şi cele statistice, precum şi contul de</w:t>
            </w:r>
            <w:r w:rsidR="007B5F53"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execuţie bugetară;</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1E413F">
        <w:tc>
          <w:tcPr>
            <w:tcW w:w="817" w:type="dxa"/>
            <w:vMerge/>
            <w:textDirection w:val="btL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3.1.3 </w:t>
            </w:r>
            <w:r w:rsidR="00C5150E" w:rsidRPr="00D46FC1">
              <w:rPr>
                <w:rFonts w:ascii="Arial Narrow" w:hAnsi="Arial Narrow"/>
                <w:color w:val="000000"/>
                <w:sz w:val="20"/>
                <w:szCs w:val="20"/>
                <w:lang w:val="ro-RO"/>
              </w:rPr>
              <w:t>Fundamentează necesarul de credite având în vedere necesităţile unităţii.</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7B5F53" w:rsidRPr="00D46FC1" w:rsidTr="009E35F7">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vMerge w:val="restart"/>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3.2.Raportarea periodică pentru conducerea instituției.</w:t>
            </w:r>
          </w:p>
        </w:tc>
        <w:tc>
          <w:tcPr>
            <w:tcW w:w="7087" w:type="dxa"/>
            <w:vAlign w:val="center"/>
          </w:tcPr>
          <w:p w:rsidR="007B5F53"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3.2.1 </w:t>
            </w:r>
            <w:r w:rsidR="007B5F53" w:rsidRPr="00D46FC1">
              <w:rPr>
                <w:rFonts w:ascii="Arial Narrow" w:hAnsi="Arial Narrow"/>
                <w:color w:val="000000"/>
                <w:sz w:val="20"/>
                <w:szCs w:val="20"/>
                <w:lang w:val="ro-RO"/>
              </w:rPr>
              <w:t>Se preocupă de aducerea la cunoştinţă a tuturor activităţilor din serviciul contabilitate la şedinţa operativă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9E35F7">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vMerge/>
          </w:tcPr>
          <w:p w:rsidR="007B5F53" w:rsidRPr="00D46FC1" w:rsidRDefault="007B5F53" w:rsidP="00C046A0">
            <w:pPr>
              <w:jc w:val="both"/>
              <w:rPr>
                <w:rFonts w:ascii="Arial Narrow" w:hAnsi="Arial Narrow"/>
                <w:sz w:val="20"/>
                <w:szCs w:val="20"/>
                <w:lang w:val="ro-RO"/>
              </w:rPr>
            </w:pPr>
          </w:p>
        </w:tc>
        <w:tc>
          <w:tcPr>
            <w:tcW w:w="7087" w:type="dxa"/>
            <w:vAlign w:val="center"/>
          </w:tcPr>
          <w:p w:rsidR="007B5F53" w:rsidRPr="00D46FC1" w:rsidRDefault="00D46FC1" w:rsidP="00D46FC1">
            <w:pPr>
              <w:rPr>
                <w:rFonts w:ascii="Arial Narrow" w:hAnsi="Arial Narrow"/>
                <w:color w:val="000000"/>
                <w:sz w:val="20"/>
                <w:szCs w:val="20"/>
                <w:lang w:val="ro-RO"/>
              </w:rPr>
            </w:pPr>
            <w:r>
              <w:rPr>
                <w:rFonts w:ascii="Arial Narrow" w:hAnsi="Arial Narrow"/>
                <w:color w:val="000000"/>
                <w:sz w:val="20"/>
                <w:szCs w:val="20"/>
                <w:lang w:val="ro-RO"/>
              </w:rPr>
              <w:t xml:space="preserve">3.2.2 </w:t>
            </w:r>
            <w:r w:rsidR="007B5F53" w:rsidRPr="00D46FC1">
              <w:rPr>
                <w:rFonts w:ascii="Arial Narrow" w:hAnsi="Arial Narrow"/>
                <w:color w:val="000000"/>
                <w:sz w:val="20"/>
                <w:szCs w:val="20"/>
                <w:lang w:val="ro-RO"/>
              </w:rPr>
              <w:t>Cere avizul şi aprobarea directorului unităţii pentru toate propunerile privind componenţa comisiilor de recepţie pentru toate bunurile intrate în unitate prin dotări de la buget , din autofinanţare, donaţii,etc. şi a comisiei de casare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 xml:space="preserve">3.3.Asigurarea transparenței </w:t>
            </w:r>
            <w:r w:rsidRPr="00D46FC1">
              <w:rPr>
                <w:rFonts w:ascii="Arial Narrow" w:hAnsi="Arial Narrow"/>
                <w:sz w:val="20"/>
                <w:szCs w:val="20"/>
                <w:lang w:val="ro-RO"/>
              </w:rPr>
              <w:lastRenderedPageBreak/>
              <w:t>deciziilor din compartiment.</w:t>
            </w:r>
          </w:p>
        </w:tc>
        <w:tc>
          <w:tcPr>
            <w:tcW w:w="7087" w:type="dxa"/>
            <w:vAlign w:val="center"/>
          </w:tcPr>
          <w:p w:rsidR="007B5F53" w:rsidRPr="00D46FC1" w:rsidRDefault="007B5F53">
            <w:pPr>
              <w:rPr>
                <w:rFonts w:ascii="Arial Narrow" w:hAnsi="Arial Narrow"/>
                <w:color w:val="000000"/>
                <w:sz w:val="20"/>
                <w:szCs w:val="20"/>
                <w:lang w:val="ro-RO"/>
              </w:rPr>
            </w:pPr>
            <w:r w:rsidRPr="00D46FC1">
              <w:rPr>
                <w:rFonts w:ascii="Arial Narrow" w:hAnsi="Arial Narrow"/>
                <w:color w:val="000000"/>
                <w:sz w:val="20"/>
                <w:szCs w:val="20"/>
                <w:lang w:val="ro-RO"/>
              </w:rPr>
              <w:lastRenderedPageBreak/>
              <w:t xml:space="preserve">Duce la îndeplinire deciziile cu privire la răspunderea materială, disciplinară şi administrativă a </w:t>
            </w:r>
            <w:r w:rsidRPr="00D46FC1">
              <w:rPr>
                <w:rFonts w:ascii="Arial Narrow" w:hAnsi="Arial Narrow"/>
                <w:color w:val="000000"/>
                <w:sz w:val="20"/>
                <w:szCs w:val="20"/>
                <w:lang w:val="ro-RO"/>
              </w:rPr>
              <w:lastRenderedPageBreak/>
              <w:t>salariaţilor</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lastRenderedPageBreak/>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3.4.Evidența, gestionarea și arhivarea documentelor.</w:t>
            </w:r>
          </w:p>
        </w:tc>
        <w:tc>
          <w:tcPr>
            <w:tcW w:w="7087" w:type="dxa"/>
            <w:vAlign w:val="center"/>
          </w:tcPr>
          <w:p w:rsidR="007B5F53" w:rsidRPr="00D46FC1" w:rsidRDefault="007B5F53" w:rsidP="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 Arhivează, clasează şi păstrează toa</w:t>
            </w:r>
            <w:r w:rsidR="00D46FC1">
              <w:rPr>
                <w:rFonts w:ascii="Arial Narrow" w:hAnsi="Arial Narrow"/>
                <w:color w:val="000000"/>
                <w:sz w:val="20"/>
                <w:szCs w:val="20"/>
                <w:lang w:val="ro-RO"/>
              </w:rPr>
              <w:t>t</w:t>
            </w:r>
            <w:r w:rsidRPr="00D46FC1">
              <w:rPr>
                <w:rFonts w:ascii="Arial Narrow" w:hAnsi="Arial Narrow"/>
                <w:color w:val="000000"/>
                <w:sz w:val="20"/>
                <w:szCs w:val="20"/>
                <w:lang w:val="ro-RO"/>
              </w:rPr>
              <w:t>e actele justificative de cheltuieli, documente contabile, fişele,balanţele de verificare şi răspunde de activitatea financiar</w:t>
            </w:r>
            <w:r w:rsid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 contabilă.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3.5. Asigurarea interfeței privind licitațiile sau încredințărilor directe.</w:t>
            </w:r>
          </w:p>
        </w:tc>
        <w:tc>
          <w:tcPr>
            <w:tcW w:w="7087" w:type="dxa"/>
            <w:vAlign w:val="center"/>
          </w:tcPr>
          <w:p w:rsidR="007B5F53" w:rsidRPr="00D46FC1" w:rsidRDefault="007B5F53">
            <w:pPr>
              <w:rPr>
                <w:rFonts w:ascii="Arial Narrow" w:hAnsi="Arial Narrow"/>
                <w:color w:val="000000"/>
                <w:sz w:val="20"/>
                <w:szCs w:val="20"/>
                <w:lang w:val="ro-RO"/>
              </w:rPr>
            </w:pPr>
            <w:r w:rsidRPr="00D46FC1">
              <w:rPr>
                <w:rFonts w:ascii="Arial Narrow" w:hAnsi="Arial Narrow"/>
                <w:color w:val="000000"/>
                <w:sz w:val="20"/>
                <w:szCs w:val="20"/>
                <w:lang w:val="ro-RO"/>
              </w:rPr>
              <w:t>Coordonează</w:t>
            </w:r>
            <w:r w:rsidR="00643FF2">
              <w:rPr>
                <w:rFonts w:ascii="Arial Narrow" w:hAnsi="Arial Narrow"/>
                <w:color w:val="000000"/>
                <w:sz w:val="20"/>
                <w:szCs w:val="20"/>
                <w:lang w:val="ro-RO"/>
              </w:rPr>
              <w:t xml:space="preserve"> alături de contabilul şef</w:t>
            </w:r>
            <w:r w:rsidRPr="00D46FC1">
              <w:rPr>
                <w:rFonts w:ascii="Arial Narrow" w:hAnsi="Arial Narrow"/>
                <w:color w:val="000000"/>
                <w:sz w:val="20"/>
                <w:szCs w:val="20"/>
                <w:lang w:val="ro-RO"/>
              </w:rPr>
              <w:t xml:space="preserve"> activitatea de achiziţii conform legislației in vigoare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20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7B5F53" w:rsidRPr="00D46FC1" w:rsidTr="00667387">
        <w:tc>
          <w:tcPr>
            <w:tcW w:w="817" w:type="dxa"/>
            <w:vMerge w:val="restart"/>
            <w:textDirection w:val="btLr"/>
          </w:tcPr>
          <w:p w:rsidR="007B5F53" w:rsidRPr="00D46FC1" w:rsidRDefault="007B5F53" w:rsidP="00592FFF">
            <w:pPr>
              <w:ind w:left="113" w:right="113"/>
              <w:jc w:val="center"/>
              <w:rPr>
                <w:rFonts w:ascii="Arial Narrow" w:hAnsi="Arial Narrow"/>
                <w:b/>
                <w:sz w:val="20"/>
                <w:szCs w:val="20"/>
                <w:lang w:val="ro-RO"/>
              </w:rPr>
            </w:pPr>
          </w:p>
          <w:p w:rsidR="007B5F53" w:rsidRPr="00D46FC1" w:rsidRDefault="007B5F53"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4. Managementul carierei și al dezvoltării personale</w:t>
            </w: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4.1.Nivelul și stadiul propriei pregătiri profesionale.</w:t>
            </w:r>
          </w:p>
        </w:tc>
        <w:tc>
          <w:tcPr>
            <w:tcW w:w="7087" w:type="dxa"/>
            <w:vAlign w:val="center"/>
          </w:tcPr>
          <w:p w:rsidR="007B5F53" w:rsidRPr="00D46FC1" w:rsidRDefault="007B5F53" w:rsidP="00D46FC1">
            <w:pPr>
              <w:rPr>
                <w:rFonts w:ascii="Arial Narrow" w:hAnsi="Arial Narrow"/>
                <w:color w:val="000000"/>
                <w:sz w:val="20"/>
                <w:szCs w:val="20"/>
                <w:lang w:val="ro-RO"/>
              </w:rPr>
            </w:pPr>
            <w:r w:rsidRPr="00D46FC1">
              <w:rPr>
                <w:rFonts w:ascii="Arial Narrow" w:hAnsi="Arial Narrow"/>
                <w:sz w:val="20"/>
                <w:szCs w:val="20"/>
                <w:lang w:val="ro-RO"/>
              </w:rPr>
              <w:t>Se preocupă</w:t>
            </w:r>
            <w:r w:rsidRPr="00D46FC1">
              <w:rPr>
                <w:rFonts w:ascii="Arial Narrow" w:hAnsi="Arial Narrow"/>
                <w:color w:val="000000"/>
                <w:sz w:val="20"/>
                <w:szCs w:val="20"/>
                <w:lang w:val="ro-RO"/>
              </w:rPr>
              <w:t xml:space="preserve"> de permanen</w:t>
            </w:r>
            <w:r w:rsidR="00D46FC1">
              <w:rPr>
                <w:rFonts w:ascii="Arial Narrow" w:hAnsi="Arial Narrow"/>
                <w:color w:val="000000"/>
                <w:sz w:val="20"/>
                <w:szCs w:val="20"/>
                <w:lang w:val="ro-RO"/>
              </w:rPr>
              <w:t>ţă</w:t>
            </w:r>
            <w:r w:rsidRPr="00D46FC1">
              <w:rPr>
                <w:rFonts w:ascii="Arial Narrow" w:hAnsi="Arial Narrow"/>
                <w:color w:val="000000"/>
                <w:sz w:val="20"/>
                <w:szCs w:val="20"/>
                <w:lang w:val="ro-RO"/>
              </w:rPr>
              <w:t xml:space="preserve"> perfecţionare şi îmbunătăţire a pregătirii profesionale, în vederea aplicării corecte a legislației</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7B5F53">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4.2. Formare profesională și dezvoltare în carieră.</w:t>
            </w:r>
          </w:p>
        </w:tc>
        <w:tc>
          <w:tcPr>
            <w:tcW w:w="7087" w:type="dxa"/>
          </w:tcPr>
          <w:p w:rsidR="007B5F53" w:rsidRPr="00D46FC1" w:rsidRDefault="007B5F53" w:rsidP="007B5F53">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Participarea la cursuri şi programe de formare specifice postului pe care este încadrată;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643FF2">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4.3. Coordonarea personalului din subordine privind managementul carierei.</w:t>
            </w:r>
          </w:p>
        </w:tc>
        <w:tc>
          <w:tcPr>
            <w:tcW w:w="7087" w:type="dxa"/>
          </w:tcPr>
          <w:p w:rsidR="007B5F53" w:rsidRPr="00D46FC1" w:rsidRDefault="007B5F53" w:rsidP="00643FF2">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Informează persoanele din subordine despre oferta de cursuri, programe de formare specifice postului pe care sunt încadrate;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7B5F53">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A26F17">
            <w:pPr>
              <w:jc w:val="both"/>
              <w:rPr>
                <w:rFonts w:ascii="Arial Narrow" w:hAnsi="Arial Narrow"/>
                <w:sz w:val="20"/>
                <w:szCs w:val="20"/>
                <w:lang w:val="ro-RO"/>
              </w:rPr>
            </w:pPr>
            <w:r w:rsidRPr="00D46FC1">
              <w:rPr>
                <w:rFonts w:ascii="Arial Narrow" w:hAnsi="Arial Narrow"/>
                <w:sz w:val="20"/>
                <w:szCs w:val="20"/>
                <w:lang w:val="ro-RO"/>
              </w:rPr>
              <w:t>4.4. Participarea la instruirile organizate de inspectoratul școlar.</w:t>
            </w:r>
          </w:p>
        </w:tc>
        <w:tc>
          <w:tcPr>
            <w:tcW w:w="7087" w:type="dxa"/>
          </w:tcPr>
          <w:p w:rsidR="007B5F53" w:rsidRPr="00D46FC1" w:rsidRDefault="007B5F53" w:rsidP="007B5F53">
            <w:pPr>
              <w:rPr>
                <w:rFonts w:ascii="Arial Narrow" w:hAnsi="Arial Narrow"/>
                <w:color w:val="000000"/>
                <w:sz w:val="20"/>
                <w:szCs w:val="20"/>
                <w:lang w:val="ro-RO"/>
              </w:rPr>
            </w:pPr>
            <w:r w:rsidRPr="00D46FC1">
              <w:rPr>
                <w:rFonts w:ascii="Arial Narrow" w:hAnsi="Arial Narrow"/>
                <w:color w:val="000000"/>
                <w:sz w:val="20"/>
                <w:szCs w:val="20"/>
                <w:lang w:val="ro-RO"/>
              </w:rPr>
              <w:t>Participă la cursurile de perfecţionare, instructaje, consfătuiri organizate de inspectoratul şcolar</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644901" w:rsidRPr="00D46FC1" w:rsidTr="00592FFF">
        <w:tc>
          <w:tcPr>
            <w:tcW w:w="817" w:type="dxa"/>
            <w:vMerge/>
            <w:tcBorders>
              <w:bottom w:val="single" w:sz="4" w:space="0" w:color="auto"/>
            </w:tcBorders>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Borders>
              <w:bottom w:val="single" w:sz="4" w:space="0" w:color="auto"/>
            </w:tcBorders>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917" w:type="dxa"/>
            <w:tcBorders>
              <w:bottom w:val="single" w:sz="4" w:space="0" w:color="auto"/>
            </w:tcBorders>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10</w:t>
            </w:r>
          </w:p>
        </w:tc>
        <w:tc>
          <w:tcPr>
            <w:tcW w:w="1276"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1301"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D46FC1" w:rsidRPr="00D46FC1" w:rsidTr="00C824BB">
        <w:tc>
          <w:tcPr>
            <w:tcW w:w="817" w:type="dxa"/>
            <w:vMerge w:val="restart"/>
            <w:tcBorders>
              <w:top w:val="single" w:sz="4" w:space="0" w:color="auto"/>
              <w:left w:val="single" w:sz="4" w:space="0" w:color="auto"/>
              <w:right w:val="single" w:sz="4" w:space="0" w:color="auto"/>
            </w:tcBorders>
            <w:textDirection w:val="btLr"/>
          </w:tcPr>
          <w:p w:rsidR="00D46FC1" w:rsidRPr="00D46FC1" w:rsidRDefault="00D46FC1" w:rsidP="00592FFF">
            <w:pPr>
              <w:ind w:left="113" w:right="113"/>
              <w:jc w:val="center"/>
              <w:rPr>
                <w:rFonts w:ascii="Arial Narrow" w:hAnsi="Arial Narrow"/>
                <w:b/>
                <w:sz w:val="20"/>
                <w:szCs w:val="20"/>
                <w:lang w:val="ro-RO"/>
              </w:rPr>
            </w:pPr>
          </w:p>
          <w:p w:rsidR="00D46FC1" w:rsidRPr="00D46FC1" w:rsidRDefault="00D46FC1"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5. Contribuția la dezvoltarea instituțională și la promovarea imaginii școlii</w:t>
            </w:r>
          </w:p>
        </w:tc>
        <w:tc>
          <w:tcPr>
            <w:tcW w:w="2552" w:type="dxa"/>
            <w:vMerge w:val="restart"/>
            <w:tcBorders>
              <w:top w:val="single" w:sz="4" w:space="0" w:color="auto"/>
              <w:left w:val="single" w:sz="4" w:space="0" w:color="auto"/>
              <w:right w:val="single" w:sz="4" w:space="0" w:color="auto"/>
            </w:tcBorders>
          </w:tcPr>
          <w:p w:rsidR="00D46FC1" w:rsidRPr="00D46FC1" w:rsidRDefault="00D46FC1" w:rsidP="00C87AE0">
            <w:pPr>
              <w:jc w:val="both"/>
              <w:rPr>
                <w:rFonts w:ascii="Arial Narrow" w:hAnsi="Arial Narrow"/>
                <w:sz w:val="20"/>
                <w:szCs w:val="20"/>
                <w:lang w:val="ro-RO"/>
              </w:rPr>
            </w:pPr>
            <w:r w:rsidRPr="00D46FC1">
              <w:rPr>
                <w:rFonts w:ascii="Arial Narrow" w:hAnsi="Arial Narrow"/>
                <w:sz w:val="20"/>
                <w:szCs w:val="20"/>
                <w:lang w:val="ro-RO"/>
              </w:rPr>
              <w:t>5.1. Planificarea bugetară  prin prisma dezvoltării instituționale și promovarea imaginii școlii.</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5.1.1 Întocmeşte</w:t>
            </w:r>
            <w:r w:rsidR="00643FF2">
              <w:rPr>
                <w:rFonts w:ascii="Arial Narrow" w:hAnsi="Arial Narrow"/>
                <w:color w:val="000000"/>
                <w:sz w:val="20"/>
                <w:szCs w:val="20"/>
                <w:lang w:val="ro-RO"/>
              </w:rPr>
              <w:t xml:space="preserve"> alături de contabilul şef</w:t>
            </w:r>
            <w:r w:rsidRPr="00D46FC1">
              <w:rPr>
                <w:rFonts w:ascii="Arial Narrow" w:hAnsi="Arial Narrow"/>
                <w:color w:val="000000"/>
                <w:sz w:val="20"/>
                <w:szCs w:val="20"/>
                <w:lang w:val="ro-RO"/>
              </w:rPr>
              <w:t xml:space="preserve"> lunar balanţele analitice la obiectele de inventar şi mijloace fixe;</w:t>
            </w:r>
          </w:p>
        </w:tc>
        <w:tc>
          <w:tcPr>
            <w:tcW w:w="917" w:type="dxa"/>
            <w:tcBorders>
              <w:top w:val="single" w:sz="4" w:space="0" w:color="auto"/>
              <w:left w:val="single" w:sz="4" w:space="0" w:color="auto"/>
              <w:bottom w:val="single" w:sz="4" w:space="0" w:color="auto"/>
              <w:right w:val="single" w:sz="4" w:space="0" w:color="auto"/>
            </w:tcBorders>
          </w:tcPr>
          <w:p w:rsidR="00D46FC1" w:rsidRPr="00D46FC1" w:rsidRDefault="00D46FC1" w:rsidP="00C87AE0">
            <w:pPr>
              <w:jc w:val="center"/>
              <w:rPr>
                <w:rFonts w:ascii="Arial Narrow" w:hAnsi="Arial Narrow"/>
                <w:sz w:val="20"/>
                <w:szCs w:val="20"/>
                <w:lang w:val="ro-RO"/>
              </w:rPr>
            </w:pP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tcPr>
          <w:p w:rsidR="00D46FC1" w:rsidRPr="00D46FC1" w:rsidRDefault="00D46FC1" w:rsidP="00592FFF">
            <w:pPr>
              <w:ind w:left="113" w:right="113"/>
              <w:jc w:val="center"/>
              <w:rPr>
                <w:rFonts w:ascii="Arial Narrow" w:hAnsi="Arial Narrow"/>
                <w:b/>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87AE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rsidP="007B5F53">
            <w:pPr>
              <w:rPr>
                <w:rFonts w:ascii="Arial Narrow" w:hAnsi="Arial Narrow"/>
                <w:color w:val="000000"/>
                <w:sz w:val="20"/>
                <w:szCs w:val="20"/>
                <w:lang w:val="ro-RO"/>
              </w:rPr>
            </w:pPr>
            <w:r w:rsidRPr="00D46FC1">
              <w:rPr>
                <w:rFonts w:ascii="Arial Narrow" w:hAnsi="Arial Narrow"/>
                <w:color w:val="000000"/>
                <w:sz w:val="20"/>
                <w:szCs w:val="20"/>
                <w:lang w:val="ro-RO"/>
              </w:rPr>
              <w:t xml:space="preserve"> 5.1.2 Verifică </w:t>
            </w:r>
            <w:r w:rsidR="00643FF2">
              <w:rPr>
                <w:rFonts w:ascii="Arial Narrow" w:hAnsi="Arial Narrow"/>
                <w:color w:val="000000"/>
                <w:sz w:val="20"/>
                <w:szCs w:val="20"/>
                <w:lang w:val="ro-RO"/>
              </w:rPr>
              <w:t>alături de contabilul şef</w:t>
            </w:r>
            <w:r w:rsidR="00643FF2"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legalitatea trecerii pe cheltuieli a unor sume, în limitele de competenţă stabilite de lege;</w:t>
            </w:r>
          </w:p>
        </w:tc>
        <w:tc>
          <w:tcPr>
            <w:tcW w:w="917" w:type="dxa"/>
            <w:tcBorders>
              <w:top w:val="single" w:sz="4" w:space="0" w:color="auto"/>
              <w:left w:val="single" w:sz="4" w:space="0" w:color="auto"/>
              <w:bottom w:val="single" w:sz="4" w:space="0" w:color="auto"/>
              <w:right w:val="single" w:sz="4" w:space="0" w:color="auto"/>
            </w:tcBorders>
          </w:tcPr>
          <w:p w:rsidR="00D46FC1" w:rsidRPr="00D46FC1" w:rsidRDefault="00D46FC1" w:rsidP="00C87AE0">
            <w:pPr>
              <w:jc w:val="center"/>
              <w:rPr>
                <w:rFonts w:ascii="Arial Narrow" w:hAnsi="Arial Narrow"/>
                <w:sz w:val="20"/>
                <w:szCs w:val="20"/>
                <w:lang w:val="ro-RO"/>
              </w:rPr>
            </w:pP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r w:rsidRPr="00D46FC1">
              <w:rPr>
                <w:rFonts w:ascii="Arial Narrow" w:hAnsi="Arial Narrow"/>
                <w:sz w:val="20"/>
                <w:szCs w:val="20"/>
                <w:lang w:val="ro-RO"/>
              </w:rPr>
              <w:t>5.2. Asigurarea permanentă a legăturii cu reprezentanții comunității locale privind activitatea compartimentului.</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5.2.1 Transmite în termenul stabilit toate situaţiile către Primărie şi ISJ şi comunică cu</w:t>
            </w:r>
            <w:r w:rsidRPr="00D46FC1">
              <w:rPr>
                <w:rFonts w:ascii="Arial Narrow" w:hAnsi="Arial Narrow"/>
                <w:color w:val="000000"/>
                <w:sz w:val="20"/>
                <w:szCs w:val="20"/>
                <w:lang w:val="ro-RO"/>
              </w:rPr>
              <w:br/>
              <w:t>aceste instituţii cu privire la activitatea compartimentului financiar</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5.2.2 Stabileşte obligaţiile către bugetul statului şi asigură vărsarea sumelor respective în termenele stabilite;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5.2.3 Efectuează demersurile pentru fondurile necesare plăţii salariilor şi pentru celelalte acţiuni finanţate de la bugetul de stat sau local</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r w:rsidRPr="00D46FC1">
              <w:rPr>
                <w:rFonts w:ascii="Arial Narrow" w:hAnsi="Arial Narrow"/>
                <w:sz w:val="20"/>
                <w:szCs w:val="20"/>
                <w:lang w:val="ro-RO"/>
              </w:rPr>
              <w:t>5.3. Îndeplinirea altor atribuții dispuse de șeful ierarhic superior și/sau directorul, care pot rezulta din necesitatea derulării în bune condiții a atribuțiilor aflate în sfera sa de responsabilitate.</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5.3.1 Urmăreşte încadrarea strictă în creditele aprobate pe toate coordonatele clasificaţiei bugetare;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5.3.2 Verifică</w:t>
            </w:r>
            <w:r w:rsidR="00643FF2">
              <w:rPr>
                <w:rFonts w:ascii="Arial Narrow" w:hAnsi="Arial Narrow"/>
                <w:color w:val="000000"/>
                <w:sz w:val="20"/>
                <w:szCs w:val="20"/>
                <w:lang w:val="ro-RO"/>
              </w:rPr>
              <w:t xml:space="preserve"> alături de contabilul şef</w:t>
            </w:r>
            <w:r w:rsidRPr="00D46FC1">
              <w:rPr>
                <w:rFonts w:ascii="Arial Narrow" w:hAnsi="Arial Narrow"/>
                <w:color w:val="000000"/>
                <w:sz w:val="20"/>
                <w:szCs w:val="20"/>
                <w:lang w:val="ro-RO"/>
              </w:rPr>
              <w:t xml:space="preserve"> statele de plată , indemnizațiile de concediu de odihnă, concediu medical , statele de plată a burselor,etc.</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5.3.3 Întocmeşte</w:t>
            </w:r>
            <w:r w:rsidR="00643FF2">
              <w:rPr>
                <w:rFonts w:ascii="Arial Narrow" w:hAnsi="Arial Narrow"/>
                <w:color w:val="000000"/>
                <w:sz w:val="20"/>
                <w:szCs w:val="20"/>
                <w:lang w:val="ro-RO"/>
              </w:rPr>
              <w:t xml:space="preserve"> alături de contabilul şef</w:t>
            </w:r>
            <w:r w:rsidRPr="00D46FC1">
              <w:rPr>
                <w:rFonts w:ascii="Arial Narrow" w:hAnsi="Arial Narrow"/>
                <w:color w:val="000000"/>
                <w:sz w:val="20"/>
                <w:szCs w:val="20"/>
                <w:lang w:val="ro-RO"/>
              </w:rPr>
              <w:t xml:space="preserve"> lunar, balanţa sintetică de verificare pe solduri şi rulaje , pe surse de finanţare;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rsidP="00643FF2">
            <w:pPr>
              <w:rPr>
                <w:rFonts w:ascii="Arial Narrow" w:hAnsi="Arial Narrow"/>
                <w:color w:val="000000"/>
                <w:sz w:val="20"/>
                <w:szCs w:val="20"/>
                <w:lang w:val="ro-RO"/>
              </w:rPr>
            </w:pPr>
            <w:r w:rsidRPr="00D46FC1">
              <w:rPr>
                <w:rFonts w:ascii="Arial Narrow" w:hAnsi="Arial Narrow"/>
                <w:color w:val="000000"/>
                <w:sz w:val="20"/>
                <w:szCs w:val="20"/>
                <w:lang w:val="ro-RO"/>
              </w:rPr>
              <w:t xml:space="preserve">5.3.4 Primeşte şi execută </w:t>
            </w:r>
            <w:r w:rsidR="00643FF2">
              <w:rPr>
                <w:rFonts w:ascii="Arial Narrow" w:hAnsi="Arial Narrow"/>
                <w:color w:val="000000"/>
                <w:sz w:val="20"/>
                <w:szCs w:val="20"/>
                <w:lang w:val="ro-RO"/>
              </w:rPr>
              <w:t>alături de contabilul şef</w:t>
            </w:r>
            <w:r w:rsidR="00643FF2"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formele de poprire şi asigură realizarea titlurilor executorii în</w:t>
            </w:r>
            <w:r w:rsidR="00643FF2">
              <w:rPr>
                <w:rFonts w:ascii="Arial Narrow" w:hAnsi="Arial Narrow"/>
                <w:color w:val="000000"/>
                <w:sz w:val="20"/>
                <w:szCs w:val="20"/>
                <w:lang w:val="ro-RO"/>
              </w:rPr>
              <w:t xml:space="preserve"> </w:t>
            </w:r>
            <w:r w:rsidRPr="00D46FC1">
              <w:rPr>
                <w:rFonts w:ascii="Arial Narrow" w:hAnsi="Arial Narrow"/>
                <w:color w:val="000000"/>
                <w:sz w:val="20"/>
                <w:szCs w:val="20"/>
                <w:lang w:val="ro-RO"/>
              </w:rPr>
              <w:t>condiţii legale;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5.3.5 Valorifică, centralizează listele de inventar anuale ale patrimoniului</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5.3.6 Preia listele de casare de la gestionari, le centralizează şi le transmite ISJ </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AC30CC">
            <w:pPr>
              <w:jc w:val="both"/>
              <w:rPr>
                <w:rFonts w:ascii="Arial Narrow" w:hAnsi="Arial Narrow"/>
                <w:sz w:val="20"/>
                <w:szCs w:val="20"/>
                <w:lang w:val="ro-RO"/>
              </w:rPr>
            </w:pPr>
            <w:r w:rsidRPr="00D46FC1">
              <w:rPr>
                <w:rFonts w:ascii="Arial Narrow" w:hAnsi="Arial Narrow"/>
                <w:sz w:val="20"/>
                <w:szCs w:val="20"/>
                <w:lang w:val="ro-RO"/>
              </w:rPr>
              <w:t>5.4.</w:t>
            </w:r>
            <w:r w:rsidRPr="00D46FC1">
              <w:rPr>
                <w:rFonts w:ascii="Arial Narrow" w:hAnsi="Arial Narrow"/>
                <w:color w:val="000000"/>
                <w:sz w:val="20"/>
                <w:szCs w:val="20"/>
                <w:lang w:val="ro-RO" w:eastAsia="ro-RO"/>
              </w:rPr>
              <w:t xml:space="preserve"> </w:t>
            </w:r>
            <w:r w:rsidRPr="00D46FC1">
              <w:rPr>
                <w:rFonts w:ascii="Arial Narrow" w:hAnsi="Arial Narrow"/>
                <w:sz w:val="20"/>
                <w:szCs w:val="20"/>
                <w:lang w:val="ro-RO"/>
              </w:rPr>
              <w:t>Respectarea normelor, procedurilor de sănătate și securitate a muncii, de PSI și ISU pentru toate tipurile de activități desfășurate în cadrul unității de învățământ.</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rsidP="00EB1A67">
            <w:pPr>
              <w:rPr>
                <w:rFonts w:ascii="Arial Narrow" w:hAnsi="Arial Narrow"/>
                <w:color w:val="000000"/>
                <w:sz w:val="20"/>
                <w:szCs w:val="20"/>
                <w:lang w:val="ro-RO"/>
              </w:rPr>
            </w:pPr>
            <w:r w:rsidRPr="00D46FC1">
              <w:rPr>
                <w:rFonts w:ascii="Arial Narrow" w:hAnsi="Arial Narrow"/>
                <w:color w:val="000000"/>
                <w:sz w:val="20"/>
                <w:szCs w:val="20"/>
                <w:lang w:val="ro-RO"/>
              </w:rPr>
              <w:t>5.4.1 Respectă prevederile ROF şi RI</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AC30CC">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5.4.2 Respectă normele de sănătate şi securitate în muncă din unitate, PSI, ISU.</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tcBorders>
              <w:top w:val="single" w:sz="4" w:space="0" w:color="auto"/>
              <w:left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7087"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917" w:type="dxa"/>
            <w:tcBorders>
              <w:top w:val="single" w:sz="4" w:space="0" w:color="auto"/>
            </w:tcBorders>
            <w:shd w:val="clear" w:color="auto" w:fill="EEECE1" w:themeFill="background2"/>
          </w:tcPr>
          <w:p w:rsidR="00D46FC1" w:rsidRPr="00D46FC1" w:rsidRDefault="00D46FC1" w:rsidP="00C87AE0">
            <w:pPr>
              <w:jc w:val="center"/>
              <w:rPr>
                <w:rFonts w:ascii="Arial Narrow" w:hAnsi="Arial Narrow"/>
                <w:b/>
                <w:sz w:val="20"/>
                <w:szCs w:val="20"/>
                <w:lang w:val="ro-RO"/>
              </w:rPr>
            </w:pPr>
            <w:r w:rsidRPr="00D46FC1">
              <w:rPr>
                <w:rFonts w:ascii="Arial Narrow" w:hAnsi="Arial Narrow"/>
                <w:b/>
                <w:sz w:val="20"/>
                <w:szCs w:val="20"/>
                <w:lang w:val="ro-RO"/>
              </w:rPr>
              <w:t>15</w:t>
            </w:r>
          </w:p>
        </w:tc>
        <w:tc>
          <w:tcPr>
            <w:tcW w:w="1276"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1301"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1250" w:type="dxa"/>
            <w:shd w:val="clear" w:color="auto" w:fill="EEECE1" w:themeFill="background2"/>
          </w:tcPr>
          <w:p w:rsidR="00D46FC1" w:rsidRPr="00D46FC1" w:rsidRDefault="00D46FC1">
            <w:pPr>
              <w:rPr>
                <w:rFonts w:ascii="Arial Narrow" w:hAnsi="Arial Narrow"/>
                <w:sz w:val="20"/>
                <w:szCs w:val="20"/>
                <w:lang w:val="ro-RO"/>
              </w:rPr>
            </w:pPr>
          </w:p>
        </w:tc>
        <w:tc>
          <w:tcPr>
            <w:tcW w:w="1018" w:type="dxa"/>
            <w:shd w:val="clear" w:color="auto" w:fill="EEECE1" w:themeFill="background2"/>
          </w:tcPr>
          <w:p w:rsidR="00D46FC1" w:rsidRPr="00D46FC1" w:rsidRDefault="00D46FC1">
            <w:pPr>
              <w:rPr>
                <w:rFonts w:ascii="Arial Narrow" w:hAnsi="Arial Narrow"/>
                <w:sz w:val="20"/>
                <w:szCs w:val="20"/>
                <w:lang w:val="ro-RO"/>
              </w:rPr>
            </w:pPr>
          </w:p>
        </w:tc>
      </w:tr>
      <w:tr w:rsidR="00EB1A67" w:rsidRPr="00D46FC1" w:rsidTr="00F9494F">
        <w:tc>
          <w:tcPr>
            <w:tcW w:w="817" w:type="dxa"/>
            <w:vMerge w:val="restart"/>
            <w:tcBorders>
              <w:top w:val="single" w:sz="4" w:space="0" w:color="auto"/>
              <w:left w:val="single" w:sz="4" w:space="0" w:color="auto"/>
              <w:right w:val="single" w:sz="4" w:space="0" w:color="auto"/>
            </w:tcBorders>
            <w:textDirection w:val="btLr"/>
          </w:tcPr>
          <w:p w:rsidR="00EB1A67" w:rsidRPr="00D46FC1" w:rsidRDefault="00EB1A67" w:rsidP="00592FFF">
            <w:pPr>
              <w:numPr>
                <w:ilvl w:val="0"/>
                <w:numId w:val="2"/>
              </w:numPr>
              <w:tabs>
                <w:tab w:val="left" w:pos="252"/>
                <w:tab w:val="left" w:pos="522"/>
              </w:tabs>
              <w:ind w:left="6" w:right="113" w:firstLine="0"/>
              <w:jc w:val="center"/>
              <w:rPr>
                <w:rFonts w:ascii="Arial Narrow" w:hAnsi="Arial Narrow"/>
                <w:b/>
                <w:sz w:val="20"/>
                <w:szCs w:val="20"/>
                <w:lang w:val="ro-RO"/>
              </w:rPr>
            </w:pPr>
            <w:r w:rsidRPr="00D46FC1">
              <w:rPr>
                <w:rFonts w:ascii="Arial Narrow" w:hAnsi="Arial Narrow"/>
                <w:b/>
                <w:sz w:val="20"/>
                <w:szCs w:val="20"/>
                <w:lang w:val="ro-RO"/>
              </w:rPr>
              <w:t>Conduita profesională</w:t>
            </w:r>
          </w:p>
        </w:tc>
        <w:tc>
          <w:tcPr>
            <w:tcW w:w="2552"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r w:rsidRPr="00D46FC1">
              <w:rPr>
                <w:rFonts w:ascii="Arial Narrow" w:hAnsi="Arial Narrow"/>
                <w:sz w:val="20"/>
                <w:szCs w:val="20"/>
                <w:lang w:val="ro-RO"/>
              </w:rPr>
              <w:t>6.1. Manifestarea atitudinii morale și civice (limbaj, ținută, respect, comportament).</w:t>
            </w:r>
          </w:p>
        </w:tc>
        <w:tc>
          <w:tcPr>
            <w:tcW w:w="708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rPr>
                <w:rFonts w:ascii="Arial Narrow" w:hAnsi="Arial Narrow"/>
                <w:color w:val="000000"/>
                <w:sz w:val="20"/>
                <w:szCs w:val="20"/>
                <w:lang w:val="ro-RO"/>
              </w:rPr>
            </w:pPr>
            <w:r w:rsidRPr="00D46FC1">
              <w:rPr>
                <w:rFonts w:ascii="Arial Narrow" w:hAnsi="Arial Narrow"/>
                <w:color w:val="000000"/>
                <w:sz w:val="20"/>
                <w:szCs w:val="20"/>
                <w:lang w:val="ro-RO"/>
              </w:rPr>
              <w:t xml:space="preserve">Conduita in timpul serviciului,capacitatea de consiliere, manifestarea atitudinii morale si civice(limbaj, </w:t>
            </w:r>
            <w:r w:rsidR="006B2F83" w:rsidRPr="00D46FC1">
              <w:rPr>
                <w:rFonts w:ascii="Arial Narrow" w:hAnsi="Arial Narrow"/>
                <w:color w:val="000000"/>
                <w:sz w:val="20"/>
                <w:szCs w:val="20"/>
                <w:lang w:val="ro-RO"/>
              </w:rPr>
              <w:t>ținuta</w:t>
            </w:r>
            <w:r w:rsidRPr="00D46FC1">
              <w:rPr>
                <w:rFonts w:ascii="Arial Narrow" w:hAnsi="Arial Narrow"/>
                <w:color w:val="000000"/>
                <w:sz w:val="20"/>
                <w:szCs w:val="20"/>
                <w:lang w:val="ro-RO"/>
              </w:rPr>
              <w:t>, respect, comportament)</w:t>
            </w:r>
          </w:p>
        </w:tc>
        <w:tc>
          <w:tcPr>
            <w:tcW w:w="91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r>
      <w:tr w:rsidR="00EB1A67" w:rsidRPr="00D46FC1" w:rsidTr="00F9494F">
        <w:tc>
          <w:tcPr>
            <w:tcW w:w="817" w:type="dxa"/>
            <w:vMerge/>
            <w:tcBorders>
              <w:left w:val="single" w:sz="4" w:space="0" w:color="auto"/>
              <w:right w:val="single" w:sz="4" w:space="0" w:color="auto"/>
            </w:tcBorders>
            <w:vAlign w:val="center"/>
          </w:tcPr>
          <w:p w:rsidR="00EB1A67" w:rsidRPr="00D46FC1" w:rsidRDefault="00EB1A67" w:rsidP="00904819">
            <w:pPr>
              <w:rPr>
                <w:rFonts w:ascii="Arial Narrow" w:hAnsi="Arial Narrow"/>
                <w:b/>
                <w:sz w:val="20"/>
                <w:szCs w:val="20"/>
                <w:lang w:val="ro-RO"/>
              </w:rPr>
            </w:pPr>
          </w:p>
        </w:tc>
        <w:tc>
          <w:tcPr>
            <w:tcW w:w="2552"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r w:rsidRPr="00D46FC1">
              <w:rPr>
                <w:rFonts w:ascii="Arial Narrow" w:hAnsi="Arial Narrow"/>
                <w:sz w:val="20"/>
                <w:szCs w:val="20"/>
                <w:lang w:val="ro-RO"/>
              </w:rPr>
              <w:t>6.2.Respectarea și promovarea deontologiei profesionale.</w:t>
            </w:r>
          </w:p>
        </w:tc>
        <w:tc>
          <w:tcPr>
            <w:tcW w:w="708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both"/>
              <w:rPr>
                <w:rFonts w:ascii="Arial Narrow" w:hAnsi="Arial Narrow"/>
                <w:color w:val="000000"/>
                <w:sz w:val="20"/>
                <w:szCs w:val="20"/>
                <w:lang w:val="ro-RO"/>
              </w:rPr>
            </w:pPr>
            <w:r w:rsidRPr="00D46FC1">
              <w:rPr>
                <w:rFonts w:ascii="Arial Narrow" w:hAnsi="Arial Narrow"/>
                <w:color w:val="000000"/>
                <w:sz w:val="20"/>
                <w:szCs w:val="20"/>
                <w:lang w:val="ro-RO"/>
              </w:rPr>
              <w:t>Respectarea și promovarea deontologiei profesionale.</w:t>
            </w:r>
          </w:p>
        </w:tc>
        <w:tc>
          <w:tcPr>
            <w:tcW w:w="91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r>
      <w:tr w:rsidR="00644901" w:rsidRPr="00D46FC1" w:rsidTr="00592FFF">
        <w:tc>
          <w:tcPr>
            <w:tcW w:w="817" w:type="dxa"/>
            <w:vMerge/>
            <w:tcBorders>
              <w:left w:val="single" w:sz="4" w:space="0" w:color="auto"/>
              <w:bottom w:val="single" w:sz="4" w:space="0" w:color="auto"/>
              <w:right w:val="single" w:sz="4" w:space="0" w:color="auto"/>
            </w:tcBorders>
            <w:vAlign w:val="center"/>
          </w:tcPr>
          <w:p w:rsidR="00644901" w:rsidRPr="00D46FC1" w:rsidRDefault="00644901" w:rsidP="00904819">
            <w:pPr>
              <w:rPr>
                <w:rFonts w:ascii="Arial Narrow" w:hAnsi="Arial Narrow"/>
                <w:b/>
                <w:sz w:val="20"/>
                <w:szCs w:val="20"/>
                <w:lang w:val="ro-RO"/>
              </w:rPr>
            </w:pPr>
          </w:p>
        </w:tc>
        <w:tc>
          <w:tcPr>
            <w:tcW w:w="2552"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904819">
            <w:pPr>
              <w:rPr>
                <w:rFonts w:ascii="Arial Narrow" w:hAnsi="Arial Narrow"/>
                <w:sz w:val="20"/>
                <w:szCs w:val="20"/>
                <w:lang w:val="ro-RO"/>
              </w:rPr>
            </w:pPr>
          </w:p>
        </w:tc>
        <w:tc>
          <w:tcPr>
            <w:tcW w:w="917"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904819">
            <w:pPr>
              <w:jc w:val="center"/>
              <w:rPr>
                <w:rFonts w:ascii="Arial Narrow" w:hAnsi="Arial Narrow"/>
                <w:b/>
                <w:sz w:val="20"/>
                <w:szCs w:val="20"/>
                <w:lang w:val="ro-RO"/>
              </w:rPr>
            </w:pPr>
            <w:r w:rsidRPr="00D46FC1">
              <w:rPr>
                <w:rFonts w:ascii="Arial Narrow" w:hAnsi="Arial Narrow"/>
                <w:b/>
                <w:sz w:val="20"/>
                <w:szCs w:val="20"/>
                <w:lang w:val="ro-RO"/>
              </w:rPr>
              <w:t>5</w:t>
            </w:r>
          </w:p>
        </w:tc>
        <w:tc>
          <w:tcPr>
            <w:tcW w:w="1276"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r>
      <w:tr w:rsidR="00644901" w:rsidRPr="00D46FC1" w:rsidTr="00592FFF">
        <w:tc>
          <w:tcPr>
            <w:tcW w:w="817" w:type="dxa"/>
            <w:tcBorders>
              <w:top w:val="single" w:sz="4" w:space="0" w:color="auto"/>
              <w:left w:val="single" w:sz="4" w:space="0" w:color="auto"/>
              <w:bottom w:val="single" w:sz="4" w:space="0" w:color="auto"/>
              <w:right w:val="single" w:sz="4" w:space="0" w:color="auto"/>
            </w:tcBorders>
            <w:vAlign w:val="center"/>
          </w:tcPr>
          <w:p w:rsidR="00644901" w:rsidRPr="00D46FC1" w:rsidRDefault="00644901" w:rsidP="00904819">
            <w:pPr>
              <w:rPr>
                <w:rFonts w:ascii="Arial Narrow" w:hAnsi="Arial Narrow"/>
                <w:b/>
                <w:sz w:val="20"/>
                <w:szCs w:val="20"/>
                <w:lang w:val="ro-RO"/>
              </w:rPr>
            </w:pPr>
            <w:r w:rsidRPr="00D46FC1">
              <w:rPr>
                <w:rFonts w:ascii="Arial Narrow" w:hAnsi="Arial Narrow"/>
                <w:b/>
                <w:sz w:val="20"/>
                <w:szCs w:val="20"/>
                <w:lang w:val="ro-RO"/>
              </w:rPr>
              <w:t>TOTAL</w:t>
            </w:r>
          </w:p>
        </w:tc>
        <w:tc>
          <w:tcPr>
            <w:tcW w:w="2552"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917"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jc w:val="center"/>
              <w:rPr>
                <w:rFonts w:ascii="Arial Narrow" w:hAnsi="Arial Narrow"/>
                <w:b/>
                <w:sz w:val="20"/>
                <w:szCs w:val="20"/>
                <w:lang w:val="ro-RO"/>
              </w:rPr>
            </w:pPr>
            <w:r w:rsidRPr="00D46FC1">
              <w:rPr>
                <w:rFonts w:ascii="Arial Narrow" w:hAnsi="Arial Narrow"/>
                <w:b/>
                <w:sz w:val="20"/>
                <w:szCs w:val="20"/>
                <w:lang w:val="ro-RO"/>
              </w:rPr>
              <w:t>100</w:t>
            </w:r>
          </w:p>
        </w:tc>
        <w:tc>
          <w:tcPr>
            <w:tcW w:w="1276"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r>
    </w:tbl>
    <w:p w:rsidR="00715ACB" w:rsidRPr="00B5494C" w:rsidRDefault="00715ACB">
      <w:pPr>
        <w:rPr>
          <w:lang w:val="ro-R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71"/>
        <w:gridCol w:w="7103"/>
        <w:gridCol w:w="5188"/>
      </w:tblGrid>
      <w:tr w:rsidR="00364E34" w:rsidRPr="00ED0CC6" w:rsidTr="006A2EED">
        <w:trPr>
          <w:trHeight w:hRule="exact" w:val="432"/>
        </w:trPr>
        <w:tc>
          <w:tcPr>
            <w:tcW w:w="1221" w:type="pct"/>
            <w:tcBorders>
              <w:top w:val="nil"/>
              <w:left w:val="nil"/>
            </w:tcBorders>
          </w:tcPr>
          <w:p w:rsidR="00364E34" w:rsidRPr="00D77832" w:rsidRDefault="00364E34" w:rsidP="006A2EED">
            <w:pPr>
              <w:rPr>
                <w:sz w:val="28"/>
              </w:rPr>
            </w:pPr>
          </w:p>
        </w:tc>
        <w:tc>
          <w:tcPr>
            <w:tcW w:w="2184" w:type="pct"/>
          </w:tcPr>
          <w:p w:rsidR="00364E34" w:rsidRPr="00D77832" w:rsidRDefault="00364E34" w:rsidP="006A2EED">
            <w:pPr>
              <w:jc w:val="center"/>
              <w:rPr>
                <w:b/>
                <w:sz w:val="28"/>
              </w:rPr>
            </w:pPr>
            <w:r w:rsidRPr="00D77832">
              <w:rPr>
                <w:b/>
                <w:sz w:val="28"/>
              </w:rPr>
              <w:t>Nume şi prenume:</w:t>
            </w:r>
          </w:p>
        </w:tc>
        <w:tc>
          <w:tcPr>
            <w:tcW w:w="1595" w:type="pct"/>
          </w:tcPr>
          <w:p w:rsidR="00364E34" w:rsidRPr="00D77832" w:rsidRDefault="00364E34" w:rsidP="006A2EED">
            <w:pPr>
              <w:jc w:val="center"/>
              <w:rPr>
                <w:b/>
                <w:sz w:val="28"/>
              </w:rPr>
            </w:pPr>
            <w:r w:rsidRPr="00D77832">
              <w:rPr>
                <w:b/>
                <w:sz w:val="28"/>
              </w:rPr>
              <w:t>Semnături:</w:t>
            </w:r>
          </w:p>
        </w:tc>
      </w:tr>
      <w:tr w:rsidR="00364E34" w:rsidRPr="00ED0CC6" w:rsidTr="006A2EED">
        <w:trPr>
          <w:trHeight w:hRule="exact" w:val="432"/>
        </w:trPr>
        <w:tc>
          <w:tcPr>
            <w:tcW w:w="1221" w:type="pct"/>
          </w:tcPr>
          <w:p w:rsidR="00364E34" w:rsidRPr="00D77832" w:rsidRDefault="00364E34" w:rsidP="006A2EED">
            <w:pPr>
              <w:rPr>
                <w:b/>
                <w:sz w:val="28"/>
              </w:rPr>
            </w:pPr>
            <w:r w:rsidRPr="00D77832">
              <w:rPr>
                <w:b/>
                <w:sz w:val="28"/>
              </w:rPr>
              <w:t>Persoana evaluată:</w:t>
            </w:r>
          </w:p>
        </w:tc>
        <w:tc>
          <w:tcPr>
            <w:tcW w:w="2184" w:type="pct"/>
          </w:tcPr>
          <w:p w:rsidR="00364E34" w:rsidRPr="00D77832" w:rsidRDefault="00364E34" w:rsidP="006A2EED">
            <w:pPr>
              <w:rPr>
                <w:sz w:val="28"/>
              </w:rPr>
            </w:pPr>
          </w:p>
          <w:p w:rsidR="00364E34" w:rsidRPr="00D77832" w:rsidRDefault="00364E34" w:rsidP="006A2EED">
            <w:pPr>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Responsabil compartiment:</w:t>
            </w:r>
          </w:p>
        </w:tc>
        <w:tc>
          <w:tcPr>
            <w:tcW w:w="2184" w:type="pct"/>
          </w:tcPr>
          <w:p w:rsidR="00364E34" w:rsidRPr="00D77832" w:rsidRDefault="00364E34" w:rsidP="006A2EED">
            <w:pPr>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Director:</w:t>
            </w:r>
          </w:p>
        </w:tc>
        <w:tc>
          <w:tcPr>
            <w:tcW w:w="2184" w:type="pct"/>
          </w:tcPr>
          <w:p w:rsidR="00364E34" w:rsidRPr="00D77832" w:rsidRDefault="00364E34" w:rsidP="006A2EED">
            <w:pPr>
              <w:rPr>
                <w:sz w:val="28"/>
              </w:rPr>
            </w:pPr>
          </w:p>
        </w:tc>
        <w:tc>
          <w:tcPr>
            <w:tcW w:w="1595" w:type="pct"/>
          </w:tcPr>
          <w:p w:rsidR="00364E34" w:rsidRPr="00D77832" w:rsidRDefault="00364E34" w:rsidP="006A2EED">
            <w:pPr>
              <w:rPr>
                <w:sz w:val="28"/>
              </w:rPr>
            </w:pPr>
          </w:p>
        </w:tc>
      </w:tr>
    </w:tbl>
    <w:p w:rsidR="009B0A9D" w:rsidRDefault="009B0A9D" w:rsidP="00364E34">
      <w:pPr>
        <w:jc w:val="both"/>
        <w:rPr>
          <w:lang w:val="ro-RO"/>
        </w:rPr>
      </w:pPr>
    </w:p>
    <w:p w:rsidR="00364E34" w:rsidRDefault="00364E34" w:rsidP="00364E34">
      <w:pPr>
        <w:jc w:val="both"/>
        <w:rPr>
          <w:lang w:val="ro-RO"/>
        </w:rPr>
      </w:pPr>
    </w:p>
    <w:p w:rsidR="00364E34" w:rsidRPr="00ED0CC6" w:rsidRDefault="00364E34" w:rsidP="00364E34">
      <w:r w:rsidRPr="00ED0CC6">
        <w:t xml:space="preserve">Data:  </w:t>
      </w:r>
    </w:p>
    <w:p w:rsidR="00364E34" w:rsidRDefault="00364E34" w:rsidP="00364E34">
      <w:pPr>
        <w:jc w:val="both"/>
        <w:rPr>
          <w:lang w:val="ro-RO"/>
        </w:rPr>
      </w:pPr>
    </w:p>
    <w:p w:rsidR="00364E34" w:rsidRDefault="00364E34" w:rsidP="00364E34">
      <w:pPr>
        <w:jc w:val="both"/>
        <w:rPr>
          <w:lang w:val="ro-RO"/>
        </w:rPr>
      </w:pPr>
    </w:p>
    <w:p w:rsidR="00364E34" w:rsidRDefault="00364E34" w:rsidP="00364E34">
      <w:pPr>
        <w:jc w:val="both"/>
        <w:rPr>
          <w:lang w:val="ro-RO"/>
        </w:rPr>
      </w:pPr>
    </w:p>
    <w:p w:rsidR="00364E34" w:rsidRDefault="00364E34" w:rsidP="00364E34">
      <w:pPr>
        <w:jc w:val="both"/>
        <w:rPr>
          <w:lang w:val="ro-RO"/>
        </w:rPr>
      </w:pPr>
    </w:p>
    <w:p w:rsidR="00364E34" w:rsidRDefault="00364E34" w:rsidP="00364E34">
      <w:pPr>
        <w:jc w:val="both"/>
        <w:rPr>
          <w:lang w:val="ro-RO"/>
        </w:rPr>
      </w:pPr>
    </w:p>
    <w:p w:rsidR="00364E34" w:rsidRDefault="00364E34">
      <w:pPr>
        <w:rPr>
          <w:lang w:val="ro-RO"/>
        </w:rPr>
      </w:pPr>
      <w:r>
        <w:rPr>
          <w:lang w:val="ro-RO"/>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71"/>
        <w:gridCol w:w="7103"/>
        <w:gridCol w:w="5188"/>
      </w:tblGrid>
      <w:tr w:rsidR="00364E34" w:rsidRPr="00ED0CC6" w:rsidTr="006A2EED">
        <w:trPr>
          <w:trHeight w:hRule="exact" w:val="432"/>
        </w:trPr>
        <w:tc>
          <w:tcPr>
            <w:tcW w:w="1221" w:type="pct"/>
            <w:tcBorders>
              <w:top w:val="single" w:sz="4" w:space="0" w:color="auto"/>
              <w:left w:val="single" w:sz="4" w:space="0" w:color="auto"/>
            </w:tcBorders>
          </w:tcPr>
          <w:p w:rsidR="00364E34" w:rsidRPr="00D77832" w:rsidRDefault="00364E34" w:rsidP="006A2EED">
            <w:pPr>
              <w:jc w:val="center"/>
              <w:rPr>
                <w:b/>
                <w:sz w:val="28"/>
              </w:rPr>
            </w:pPr>
            <w:r w:rsidRPr="00D77832">
              <w:rPr>
                <w:b/>
                <w:sz w:val="28"/>
              </w:rPr>
              <w:lastRenderedPageBreak/>
              <w:t>Membrii CA:</w:t>
            </w:r>
          </w:p>
        </w:tc>
        <w:tc>
          <w:tcPr>
            <w:tcW w:w="2184" w:type="pct"/>
          </w:tcPr>
          <w:p w:rsidR="00364E34" w:rsidRPr="00D77832" w:rsidRDefault="00364E34" w:rsidP="006A2EED">
            <w:pPr>
              <w:jc w:val="center"/>
              <w:rPr>
                <w:b/>
                <w:sz w:val="28"/>
              </w:rPr>
            </w:pPr>
            <w:r w:rsidRPr="00D77832">
              <w:rPr>
                <w:b/>
                <w:sz w:val="28"/>
              </w:rPr>
              <w:t>Nume şi prenume:</w:t>
            </w:r>
          </w:p>
        </w:tc>
        <w:tc>
          <w:tcPr>
            <w:tcW w:w="1595" w:type="pct"/>
          </w:tcPr>
          <w:p w:rsidR="00364E34" w:rsidRPr="00D77832" w:rsidRDefault="00364E34" w:rsidP="006A2EED">
            <w:pPr>
              <w:jc w:val="center"/>
              <w:rPr>
                <w:b/>
                <w:sz w:val="28"/>
              </w:rPr>
            </w:pPr>
            <w:r w:rsidRPr="00D77832">
              <w:rPr>
                <w:b/>
                <w:sz w:val="28"/>
              </w:rPr>
              <w:t>Semnături:</w:t>
            </w: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Director:</w:t>
            </w:r>
          </w:p>
        </w:tc>
        <w:tc>
          <w:tcPr>
            <w:tcW w:w="2184" w:type="pct"/>
          </w:tcPr>
          <w:p w:rsidR="00364E34" w:rsidRPr="00D77832" w:rsidRDefault="00364E34" w:rsidP="006A2EED">
            <w:pPr>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Profesor:</w:t>
            </w:r>
          </w:p>
        </w:tc>
        <w:tc>
          <w:tcPr>
            <w:tcW w:w="2184" w:type="pct"/>
          </w:tcPr>
          <w:p w:rsidR="00364E34" w:rsidRPr="00D77832" w:rsidRDefault="00364E34" w:rsidP="006A2EED">
            <w:pPr>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Profesor:</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Profesor:</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Profesor:</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Profesor:</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 xml:space="preserve"> Reprezentant primar</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 xml:space="preserve"> Reprezentant părinţi</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 xml:space="preserve"> Reprezentant părinţi</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elevi</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agent economic</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widowControl w:val="0"/>
              <w:autoSpaceDE w:val="0"/>
              <w:autoSpaceDN w:val="0"/>
              <w:adjustRightInd w:val="0"/>
              <w:spacing w:before="15"/>
              <w:ind w:right="-20"/>
              <w:rPr>
                <w:sz w:val="28"/>
              </w:rPr>
            </w:pPr>
            <w:r w:rsidRPr="00D77832">
              <w:rPr>
                <w:sz w:val="28"/>
              </w:rPr>
              <w:t>Reprezentant agent economic</w:t>
            </w:r>
          </w:p>
        </w:tc>
        <w:tc>
          <w:tcPr>
            <w:tcW w:w="2184" w:type="pct"/>
          </w:tcPr>
          <w:p w:rsidR="00364E34" w:rsidRPr="00D77832" w:rsidRDefault="00364E34" w:rsidP="006A2EED">
            <w:pPr>
              <w:widowControl w:val="0"/>
              <w:autoSpaceDE w:val="0"/>
              <w:autoSpaceDN w:val="0"/>
              <w:adjustRightInd w:val="0"/>
              <w:spacing w:before="15"/>
              <w:ind w:right="-20"/>
              <w:rPr>
                <w:sz w:val="28"/>
              </w:rPr>
            </w:pPr>
          </w:p>
        </w:tc>
        <w:tc>
          <w:tcPr>
            <w:tcW w:w="1595" w:type="pct"/>
          </w:tcPr>
          <w:p w:rsidR="00364E34" w:rsidRPr="00D77832" w:rsidRDefault="00364E34" w:rsidP="006A2EED">
            <w:pPr>
              <w:rPr>
                <w:sz w:val="28"/>
              </w:rPr>
            </w:pPr>
          </w:p>
        </w:tc>
      </w:tr>
      <w:tr w:rsidR="00364E34" w:rsidRPr="00ED0CC6" w:rsidTr="006A2EED">
        <w:trPr>
          <w:trHeight w:hRule="exact" w:val="432"/>
        </w:trPr>
        <w:tc>
          <w:tcPr>
            <w:tcW w:w="1221" w:type="pct"/>
          </w:tcPr>
          <w:p w:rsidR="00364E34" w:rsidRPr="00D77832" w:rsidRDefault="00364E34" w:rsidP="006A2EED">
            <w:pPr>
              <w:rPr>
                <w:sz w:val="28"/>
              </w:rPr>
            </w:pPr>
            <w:r w:rsidRPr="00D77832">
              <w:rPr>
                <w:sz w:val="28"/>
              </w:rPr>
              <w:t>Observator -sindicat</w:t>
            </w:r>
          </w:p>
        </w:tc>
        <w:tc>
          <w:tcPr>
            <w:tcW w:w="2184" w:type="pct"/>
          </w:tcPr>
          <w:p w:rsidR="00364E34" w:rsidRPr="00D77832" w:rsidRDefault="00364E34" w:rsidP="006A2EED">
            <w:pPr>
              <w:rPr>
                <w:sz w:val="28"/>
              </w:rPr>
            </w:pPr>
          </w:p>
        </w:tc>
        <w:tc>
          <w:tcPr>
            <w:tcW w:w="1595" w:type="pct"/>
          </w:tcPr>
          <w:p w:rsidR="00364E34" w:rsidRPr="00D77832" w:rsidRDefault="00364E34" w:rsidP="006A2EED">
            <w:pPr>
              <w:rPr>
                <w:sz w:val="28"/>
              </w:rPr>
            </w:pPr>
          </w:p>
        </w:tc>
      </w:tr>
    </w:tbl>
    <w:p w:rsidR="00364E34" w:rsidRPr="006B2F83" w:rsidRDefault="00364E34" w:rsidP="00364E34">
      <w:pPr>
        <w:jc w:val="both"/>
        <w:rPr>
          <w:lang w:val="ro-RO"/>
        </w:rPr>
      </w:pPr>
    </w:p>
    <w:sectPr w:rsidR="00364E34" w:rsidRPr="006B2F83" w:rsidSect="00644901">
      <w:headerReference w:type="default" r:id="rId7"/>
      <w:footerReference w:type="default" r:id="rId8"/>
      <w:pgSz w:w="16840" w:h="11907" w:orient="landscape" w:code="9"/>
      <w:pgMar w:top="1134" w:right="397" w:bottom="454" w:left="397" w:header="284" w:footer="39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7E82" w:rsidRDefault="007E7E82" w:rsidP="005D5F34">
      <w:r>
        <w:separator/>
      </w:r>
    </w:p>
  </w:endnote>
  <w:endnote w:type="continuationSeparator" w:id="0">
    <w:p w:rsidR="007E7E82" w:rsidRDefault="007E7E82" w:rsidP="005D5F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5F34" w:rsidRDefault="00CF0EB9">
    <w:pPr>
      <w:pStyle w:val="Subsol"/>
      <w:jc w:val="center"/>
    </w:pPr>
    <w:fldSimple w:instr=" PAGE   \* MERGEFORMAT ">
      <w:r w:rsidR="00364E34">
        <w:rPr>
          <w:noProof/>
        </w:rPr>
        <w:t>6</w:t>
      </w:r>
    </w:fldSimple>
  </w:p>
  <w:p w:rsidR="005D5F34" w:rsidRDefault="005D5F34">
    <w:pPr>
      <w:pStyle w:val="Subsol"/>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7E82" w:rsidRDefault="007E7E82" w:rsidP="005D5F34">
      <w:r>
        <w:separator/>
      </w:r>
    </w:p>
  </w:footnote>
  <w:footnote w:type="continuationSeparator" w:id="0">
    <w:p w:rsidR="007E7E82" w:rsidRDefault="007E7E82" w:rsidP="005D5F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EE1" w:rsidRPr="004A1EE1" w:rsidRDefault="00C40701" w:rsidP="004A1EE1">
    <w:pPr>
      <w:rPr>
        <w:b/>
        <w:sz w:val="20"/>
        <w:szCs w:val="20"/>
        <w:lang w:val="ro-RO"/>
      </w:rPr>
    </w:pPr>
    <w:r>
      <w:rPr>
        <w:noProof/>
      </w:rPr>
      <w:drawing>
        <wp:anchor distT="0" distB="0" distL="114300" distR="114300" simplePos="0" relativeHeight="251657728" behindDoc="0" locked="0" layoutInCell="1" allowOverlap="1">
          <wp:simplePos x="0" y="0"/>
          <wp:positionH relativeFrom="column">
            <wp:posOffset>899160</wp:posOffset>
          </wp:positionH>
          <wp:positionV relativeFrom="paragraph">
            <wp:posOffset>38100</wp:posOffset>
          </wp:positionV>
          <wp:extent cx="1266825" cy="619125"/>
          <wp:effectExtent l="19050" t="0" r="9525" b="0"/>
          <wp:wrapSquare wrapText="bothSides"/>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srcRect/>
                  <a:stretch>
                    <a:fillRect/>
                  </a:stretch>
                </pic:blipFill>
                <pic:spPr bwMode="auto">
                  <a:xfrm>
                    <a:off x="0" y="0"/>
                    <a:ext cx="1266825" cy="619125"/>
                  </a:xfrm>
                  <a:prstGeom prst="rect">
                    <a:avLst/>
                  </a:prstGeom>
                  <a:noFill/>
                </pic:spPr>
              </pic:pic>
            </a:graphicData>
          </a:graphic>
        </wp:anchor>
      </w:drawing>
    </w:r>
    <w:r w:rsidR="004A1EE1">
      <w:t xml:space="preserve">                      </w:t>
    </w:r>
    <w:r w:rsidR="004A1EE1">
      <w:tab/>
    </w:r>
    <w:r w:rsidR="004A1EE1">
      <w:tab/>
    </w:r>
    <w:r w:rsidR="004A1EE1">
      <w:tab/>
      <w:t xml:space="preserve">                </w:t>
    </w:r>
    <w:r w:rsidR="004A1EE1" w:rsidRPr="004A1EE1">
      <w:rPr>
        <w:b/>
        <w:sz w:val="20"/>
        <w:szCs w:val="20"/>
        <w:lang w:val="ro-RO"/>
      </w:rPr>
      <w:t>COLEGIUL “SPIRU HARET“, MUNICIPIUL  PLOIEŞTI</w:t>
    </w:r>
  </w:p>
  <w:p w:rsidR="004A1EE1" w:rsidRPr="004A1EE1" w:rsidRDefault="004A1EE1" w:rsidP="004A1EE1">
    <w:pPr>
      <w:rPr>
        <w:b/>
        <w:sz w:val="20"/>
        <w:szCs w:val="20"/>
        <w:lang w:val="ro-RO"/>
      </w:rPr>
    </w:pPr>
    <w:r w:rsidRPr="004A1EE1">
      <w:rPr>
        <w:sz w:val="20"/>
        <w:szCs w:val="20"/>
        <w:lang w:val="ro-RO"/>
      </w:rPr>
      <w:t xml:space="preserve">                  </w:t>
    </w:r>
    <w:r w:rsidRPr="004A1EE1">
      <w:rPr>
        <w:sz w:val="20"/>
        <w:szCs w:val="20"/>
        <w:lang w:val="ro-RO"/>
      </w:rPr>
      <w:tab/>
    </w:r>
    <w:r w:rsidRPr="004A1EE1">
      <w:rPr>
        <w:sz w:val="20"/>
        <w:szCs w:val="20"/>
        <w:lang w:val="ro-RO"/>
      </w:rPr>
      <w:tab/>
    </w:r>
    <w:r w:rsidRPr="004A1EE1">
      <w:rPr>
        <w:sz w:val="20"/>
        <w:szCs w:val="20"/>
        <w:lang w:val="ro-RO"/>
      </w:rPr>
      <w:tab/>
      <w:t xml:space="preserve">                    </w:t>
    </w:r>
    <w:r w:rsidRPr="004A1EE1">
      <w:rPr>
        <w:b/>
        <w:sz w:val="20"/>
        <w:szCs w:val="20"/>
        <w:lang w:val="ro-RO"/>
      </w:rPr>
      <w:t>Strada Constructorilor, Nr. 8</w:t>
    </w:r>
  </w:p>
  <w:p w:rsidR="004A1EE1" w:rsidRPr="004A1EE1" w:rsidRDefault="004A1EE1" w:rsidP="004A1EE1">
    <w:pPr>
      <w:rPr>
        <w:b/>
        <w:sz w:val="20"/>
        <w:szCs w:val="20"/>
        <w:lang w:val="ro-RO"/>
      </w:rPr>
    </w:pPr>
    <w:r w:rsidRPr="004A1EE1">
      <w:rPr>
        <w:b/>
        <w:sz w:val="20"/>
        <w:szCs w:val="20"/>
        <w:lang w:val="ro-RO"/>
      </w:rPr>
      <w:t xml:space="preserve">               </w:t>
    </w:r>
    <w:r w:rsidRPr="004A1EE1">
      <w:rPr>
        <w:b/>
        <w:sz w:val="20"/>
        <w:szCs w:val="20"/>
        <w:lang w:val="ro-RO"/>
      </w:rPr>
      <w:tab/>
    </w:r>
    <w:r w:rsidRPr="004A1EE1">
      <w:rPr>
        <w:b/>
        <w:sz w:val="20"/>
        <w:szCs w:val="20"/>
        <w:lang w:val="ro-RO"/>
      </w:rPr>
      <w:tab/>
    </w:r>
    <w:r w:rsidRPr="004A1EE1">
      <w:rPr>
        <w:b/>
        <w:sz w:val="20"/>
        <w:szCs w:val="20"/>
        <w:lang w:val="ro-RO"/>
      </w:rPr>
      <w:tab/>
      <w:t xml:space="preserve">                    Tel./Fax: 0244- 512161</w:t>
    </w:r>
  </w:p>
  <w:p w:rsidR="004A1EE1" w:rsidRPr="004A1EE1" w:rsidRDefault="004A1EE1" w:rsidP="004A1EE1">
    <w:pPr>
      <w:rPr>
        <w:b/>
        <w:sz w:val="20"/>
        <w:szCs w:val="20"/>
        <w:lang w:val="ro-RO"/>
      </w:rPr>
    </w:pPr>
    <w:r w:rsidRPr="004A1EE1">
      <w:rPr>
        <w:b/>
        <w:sz w:val="20"/>
        <w:szCs w:val="20"/>
        <w:lang w:val="ro-RO"/>
      </w:rPr>
      <w:t xml:space="preserve">                </w:t>
    </w:r>
    <w:r w:rsidRPr="004A1EE1">
      <w:rPr>
        <w:b/>
        <w:sz w:val="20"/>
        <w:szCs w:val="20"/>
        <w:lang w:val="ro-RO"/>
      </w:rPr>
      <w:tab/>
    </w:r>
    <w:r w:rsidRPr="004A1EE1">
      <w:rPr>
        <w:b/>
        <w:sz w:val="20"/>
        <w:szCs w:val="20"/>
        <w:lang w:val="ro-RO"/>
      </w:rPr>
      <w:tab/>
    </w:r>
    <w:r w:rsidRPr="004A1EE1">
      <w:rPr>
        <w:b/>
        <w:sz w:val="20"/>
        <w:szCs w:val="20"/>
        <w:lang w:val="ro-RO"/>
      </w:rPr>
      <w:tab/>
      <w:t xml:space="preserve">                    E-mail: spiruh2003@yahoo.com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7373E2"/>
    <w:multiLevelType w:val="hybridMultilevel"/>
    <w:tmpl w:val="78641A4E"/>
    <w:lvl w:ilvl="0" w:tplc="0418000F">
      <w:start w:val="6"/>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4B803013"/>
    <w:multiLevelType w:val="hybridMultilevel"/>
    <w:tmpl w:val="F978F394"/>
    <w:lvl w:ilvl="0" w:tplc="04180001">
      <w:start w:val="1"/>
      <w:numFmt w:val="bullet"/>
      <w:lvlText w:val=""/>
      <w:lvlJc w:val="left"/>
      <w:pPr>
        <w:ind w:left="5040" w:hanging="360"/>
      </w:pPr>
      <w:rPr>
        <w:rFonts w:ascii="Symbol" w:hAnsi="Symbol" w:hint="default"/>
      </w:rPr>
    </w:lvl>
    <w:lvl w:ilvl="1" w:tplc="04180003">
      <w:start w:val="1"/>
      <w:numFmt w:val="decimal"/>
      <w:lvlText w:val="%2."/>
      <w:lvlJc w:val="left"/>
      <w:pPr>
        <w:tabs>
          <w:tab w:val="num" w:pos="1440"/>
        </w:tabs>
        <w:ind w:left="1440" w:hanging="360"/>
      </w:pPr>
    </w:lvl>
    <w:lvl w:ilvl="2" w:tplc="04180005">
      <w:start w:val="1"/>
      <w:numFmt w:val="decimal"/>
      <w:lvlText w:val="%3."/>
      <w:lvlJc w:val="left"/>
      <w:pPr>
        <w:tabs>
          <w:tab w:val="num" w:pos="2160"/>
        </w:tabs>
        <w:ind w:left="2160" w:hanging="360"/>
      </w:pPr>
    </w:lvl>
    <w:lvl w:ilvl="3" w:tplc="04180001">
      <w:start w:val="1"/>
      <w:numFmt w:val="decimal"/>
      <w:lvlText w:val="%4."/>
      <w:lvlJc w:val="left"/>
      <w:pPr>
        <w:tabs>
          <w:tab w:val="num" w:pos="2880"/>
        </w:tabs>
        <w:ind w:left="2880" w:hanging="360"/>
      </w:pPr>
    </w:lvl>
    <w:lvl w:ilvl="4" w:tplc="04180003">
      <w:start w:val="1"/>
      <w:numFmt w:val="decimal"/>
      <w:lvlText w:val="%5."/>
      <w:lvlJc w:val="left"/>
      <w:pPr>
        <w:tabs>
          <w:tab w:val="num" w:pos="3600"/>
        </w:tabs>
        <w:ind w:left="3600" w:hanging="360"/>
      </w:pPr>
    </w:lvl>
    <w:lvl w:ilvl="5" w:tplc="04180005">
      <w:start w:val="1"/>
      <w:numFmt w:val="decimal"/>
      <w:lvlText w:val="%6."/>
      <w:lvlJc w:val="left"/>
      <w:pPr>
        <w:tabs>
          <w:tab w:val="num" w:pos="4320"/>
        </w:tabs>
        <w:ind w:left="4320" w:hanging="360"/>
      </w:pPr>
    </w:lvl>
    <w:lvl w:ilvl="6" w:tplc="04180001">
      <w:start w:val="1"/>
      <w:numFmt w:val="decimal"/>
      <w:lvlText w:val="%7."/>
      <w:lvlJc w:val="left"/>
      <w:pPr>
        <w:tabs>
          <w:tab w:val="num" w:pos="5040"/>
        </w:tabs>
        <w:ind w:left="5040" w:hanging="360"/>
      </w:pPr>
    </w:lvl>
    <w:lvl w:ilvl="7" w:tplc="04180003">
      <w:start w:val="1"/>
      <w:numFmt w:val="decimal"/>
      <w:lvlText w:val="%8."/>
      <w:lvlJc w:val="left"/>
      <w:pPr>
        <w:tabs>
          <w:tab w:val="num" w:pos="5760"/>
        </w:tabs>
        <w:ind w:left="5760" w:hanging="360"/>
      </w:pPr>
    </w:lvl>
    <w:lvl w:ilvl="8" w:tplc="0418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hdrShapeDefaults>
    <o:shapedefaults v:ext="edit" spidmax="10242"/>
  </w:hdrShapeDefaults>
  <w:footnotePr>
    <w:footnote w:id="-1"/>
    <w:footnote w:id="0"/>
  </w:footnotePr>
  <w:endnotePr>
    <w:endnote w:id="-1"/>
    <w:endnote w:id="0"/>
  </w:endnotePr>
  <w:compat/>
  <w:rsids>
    <w:rsidRoot w:val="00715ACB"/>
    <w:rsid w:val="00087CAC"/>
    <w:rsid w:val="001025BD"/>
    <w:rsid w:val="00164698"/>
    <w:rsid w:val="00181476"/>
    <w:rsid w:val="0019358C"/>
    <w:rsid w:val="001B54A2"/>
    <w:rsid w:val="00225B2E"/>
    <w:rsid w:val="00235EDE"/>
    <w:rsid w:val="00237526"/>
    <w:rsid w:val="00250E5F"/>
    <w:rsid w:val="003329E5"/>
    <w:rsid w:val="00364E34"/>
    <w:rsid w:val="00390F6E"/>
    <w:rsid w:val="003B009C"/>
    <w:rsid w:val="003B3780"/>
    <w:rsid w:val="003F36BB"/>
    <w:rsid w:val="00412CF0"/>
    <w:rsid w:val="00421E32"/>
    <w:rsid w:val="004475D6"/>
    <w:rsid w:val="00477F8B"/>
    <w:rsid w:val="004A1EE1"/>
    <w:rsid w:val="004D52B6"/>
    <w:rsid w:val="004D7309"/>
    <w:rsid w:val="0059156B"/>
    <w:rsid w:val="00592FFF"/>
    <w:rsid w:val="005C5403"/>
    <w:rsid w:val="005D5F34"/>
    <w:rsid w:val="00621477"/>
    <w:rsid w:val="00623027"/>
    <w:rsid w:val="00627ECC"/>
    <w:rsid w:val="00643FF2"/>
    <w:rsid w:val="00644901"/>
    <w:rsid w:val="00662090"/>
    <w:rsid w:val="006713CA"/>
    <w:rsid w:val="006B2F83"/>
    <w:rsid w:val="006D1179"/>
    <w:rsid w:val="006F439F"/>
    <w:rsid w:val="00715ACB"/>
    <w:rsid w:val="007B5F53"/>
    <w:rsid w:val="007B7746"/>
    <w:rsid w:val="007D2376"/>
    <w:rsid w:val="007E7E82"/>
    <w:rsid w:val="007F0167"/>
    <w:rsid w:val="00810C96"/>
    <w:rsid w:val="00840DC7"/>
    <w:rsid w:val="00843DF6"/>
    <w:rsid w:val="00881354"/>
    <w:rsid w:val="008B1C59"/>
    <w:rsid w:val="009017C4"/>
    <w:rsid w:val="00904415"/>
    <w:rsid w:val="00904819"/>
    <w:rsid w:val="009B0A9D"/>
    <w:rsid w:val="00A23575"/>
    <w:rsid w:val="00A26F17"/>
    <w:rsid w:val="00A55D7F"/>
    <w:rsid w:val="00AC30CC"/>
    <w:rsid w:val="00B5494C"/>
    <w:rsid w:val="00B5582C"/>
    <w:rsid w:val="00B95350"/>
    <w:rsid w:val="00C046A0"/>
    <w:rsid w:val="00C05BD2"/>
    <w:rsid w:val="00C40701"/>
    <w:rsid w:val="00C5150E"/>
    <w:rsid w:val="00C87AE0"/>
    <w:rsid w:val="00CF0EB9"/>
    <w:rsid w:val="00D12F5A"/>
    <w:rsid w:val="00D23CE5"/>
    <w:rsid w:val="00D26290"/>
    <w:rsid w:val="00D46FC1"/>
    <w:rsid w:val="00E11167"/>
    <w:rsid w:val="00E415EF"/>
    <w:rsid w:val="00EB1A67"/>
    <w:rsid w:val="00EF38F7"/>
    <w:rsid w:val="00EF4D07"/>
    <w:rsid w:val="00F5249A"/>
    <w:rsid w:val="00F775F3"/>
    <w:rsid w:val="00F955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5ACB"/>
    <w:rPr>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styleId="GrilTabel">
    <w:name w:val="Table Grid"/>
    <w:basedOn w:val="TabelNormal"/>
    <w:rsid w:val="00715A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nBalon">
    <w:name w:val="Balloon Text"/>
    <w:basedOn w:val="Normal"/>
    <w:link w:val="TextnBalonCaracter"/>
    <w:rsid w:val="00250E5F"/>
    <w:rPr>
      <w:rFonts w:ascii="Tahoma" w:hAnsi="Tahoma"/>
      <w:sz w:val="16"/>
      <w:szCs w:val="16"/>
    </w:rPr>
  </w:style>
  <w:style w:type="character" w:customStyle="1" w:styleId="TextnBalonCaracter">
    <w:name w:val="Text în Balon Caracter"/>
    <w:link w:val="TextnBalon"/>
    <w:rsid w:val="00250E5F"/>
    <w:rPr>
      <w:rFonts w:ascii="Tahoma" w:hAnsi="Tahoma" w:cs="Tahoma"/>
      <w:sz w:val="16"/>
      <w:szCs w:val="16"/>
      <w:lang w:val="en-US" w:eastAsia="en-US"/>
    </w:rPr>
  </w:style>
  <w:style w:type="paragraph" w:styleId="Antet">
    <w:name w:val="header"/>
    <w:basedOn w:val="Normal"/>
    <w:link w:val="AntetCaracter"/>
    <w:rsid w:val="005D5F34"/>
    <w:pPr>
      <w:tabs>
        <w:tab w:val="center" w:pos="4680"/>
        <w:tab w:val="right" w:pos="9360"/>
      </w:tabs>
    </w:pPr>
  </w:style>
  <w:style w:type="character" w:customStyle="1" w:styleId="AntetCaracter">
    <w:name w:val="Antet Caracter"/>
    <w:link w:val="Antet"/>
    <w:rsid w:val="005D5F34"/>
    <w:rPr>
      <w:sz w:val="24"/>
      <w:szCs w:val="24"/>
    </w:rPr>
  </w:style>
  <w:style w:type="paragraph" w:styleId="Subsol">
    <w:name w:val="footer"/>
    <w:basedOn w:val="Normal"/>
    <w:link w:val="SubsolCaracter"/>
    <w:uiPriority w:val="99"/>
    <w:rsid w:val="005D5F34"/>
    <w:pPr>
      <w:tabs>
        <w:tab w:val="center" w:pos="4680"/>
        <w:tab w:val="right" w:pos="9360"/>
      </w:tabs>
    </w:pPr>
  </w:style>
  <w:style w:type="character" w:customStyle="1" w:styleId="SubsolCaracter">
    <w:name w:val="Subsol Caracter"/>
    <w:link w:val="Subsol"/>
    <w:uiPriority w:val="99"/>
    <w:rsid w:val="005D5F34"/>
    <w:rPr>
      <w:sz w:val="24"/>
      <w:szCs w:val="24"/>
    </w:rPr>
  </w:style>
  <w:style w:type="paragraph" w:customStyle="1" w:styleId="Style5">
    <w:name w:val="Style5"/>
    <w:basedOn w:val="Normal"/>
    <w:uiPriority w:val="99"/>
    <w:rsid w:val="00EF38F7"/>
    <w:pPr>
      <w:widowControl w:val="0"/>
      <w:autoSpaceDE w:val="0"/>
      <w:autoSpaceDN w:val="0"/>
      <w:adjustRightInd w:val="0"/>
      <w:spacing w:line="276" w:lineRule="exact"/>
      <w:jc w:val="center"/>
    </w:pPr>
    <w:rPr>
      <w:lang w:val="ro-RO" w:eastAsia="ro-RO"/>
    </w:rPr>
  </w:style>
  <w:style w:type="paragraph" w:customStyle="1" w:styleId="Default">
    <w:name w:val="Default"/>
    <w:rsid w:val="004475D6"/>
    <w:pPr>
      <w:autoSpaceDE w:val="0"/>
      <w:autoSpaceDN w:val="0"/>
      <w:adjustRightInd w:val="0"/>
    </w:pPr>
    <w:rPr>
      <w:color w:val="000000"/>
      <w:sz w:val="24"/>
      <w:szCs w:val="24"/>
      <w:lang w:val="ro-RO" w:eastAsia="ro-RO"/>
    </w:rPr>
  </w:style>
  <w:style w:type="character" w:styleId="Referincomentariu">
    <w:name w:val="annotation reference"/>
    <w:rsid w:val="008B1C59"/>
    <w:rPr>
      <w:sz w:val="16"/>
      <w:szCs w:val="16"/>
    </w:rPr>
  </w:style>
  <w:style w:type="paragraph" w:styleId="Textcomentariu">
    <w:name w:val="annotation text"/>
    <w:basedOn w:val="Normal"/>
    <w:link w:val="TextcomentariuCaracter"/>
    <w:rsid w:val="008B1C59"/>
    <w:rPr>
      <w:sz w:val="20"/>
      <w:szCs w:val="20"/>
    </w:rPr>
  </w:style>
  <w:style w:type="character" w:customStyle="1" w:styleId="TextcomentariuCaracter">
    <w:name w:val="Text comentariu Caracter"/>
    <w:link w:val="Textcomentariu"/>
    <w:rsid w:val="008B1C59"/>
    <w:rPr>
      <w:lang w:val="en-US" w:eastAsia="en-US"/>
    </w:rPr>
  </w:style>
  <w:style w:type="paragraph" w:styleId="SubiectComentariu">
    <w:name w:val="annotation subject"/>
    <w:basedOn w:val="Textcomentariu"/>
    <w:next w:val="Textcomentariu"/>
    <w:link w:val="SubiectComentariuCaracter"/>
    <w:rsid w:val="008B1C59"/>
    <w:rPr>
      <w:b/>
      <w:bCs/>
    </w:rPr>
  </w:style>
  <w:style w:type="character" w:customStyle="1" w:styleId="SubiectComentariuCaracter">
    <w:name w:val="Subiect Comentariu Caracter"/>
    <w:link w:val="SubiectComentariu"/>
    <w:rsid w:val="008B1C59"/>
    <w:rPr>
      <w:b/>
      <w:bCs/>
      <w:lang w:val="en-US" w:eastAsia="en-US"/>
    </w:rPr>
  </w:style>
</w:styles>
</file>

<file path=word/webSettings.xml><?xml version="1.0" encoding="utf-8"?>
<w:webSettings xmlns:r="http://schemas.openxmlformats.org/officeDocument/2006/relationships" xmlns:w="http://schemas.openxmlformats.org/wordprocessingml/2006/main">
  <w:divs>
    <w:div w:id="456872605">
      <w:bodyDiv w:val="1"/>
      <w:marLeft w:val="0"/>
      <w:marRight w:val="0"/>
      <w:marTop w:val="0"/>
      <w:marBottom w:val="0"/>
      <w:divBdr>
        <w:top w:val="none" w:sz="0" w:space="0" w:color="auto"/>
        <w:left w:val="none" w:sz="0" w:space="0" w:color="auto"/>
        <w:bottom w:val="none" w:sz="0" w:space="0" w:color="auto"/>
        <w:right w:val="none" w:sz="0" w:space="0" w:color="auto"/>
      </w:divBdr>
    </w:div>
    <w:div w:id="763306154">
      <w:bodyDiv w:val="1"/>
      <w:marLeft w:val="0"/>
      <w:marRight w:val="0"/>
      <w:marTop w:val="0"/>
      <w:marBottom w:val="0"/>
      <w:divBdr>
        <w:top w:val="none" w:sz="0" w:space="0" w:color="auto"/>
        <w:left w:val="none" w:sz="0" w:space="0" w:color="auto"/>
        <w:bottom w:val="none" w:sz="0" w:space="0" w:color="auto"/>
        <w:right w:val="none" w:sz="0" w:space="0" w:color="auto"/>
      </w:divBdr>
    </w:div>
    <w:div w:id="202821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6</Pages>
  <Words>2015</Words>
  <Characters>11489</Characters>
  <Application>Microsoft Office Word</Application>
  <DocSecurity>0</DocSecurity>
  <Lines>95</Lines>
  <Paragraphs>26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FISA DE EVALUARE PENTRU FUNCTIA DE ADMINISTRATOR FINANCIAR  IN  INVATAMANTUL PREUNIVERSITAR</vt:lpstr>
      <vt:lpstr>FISA DE EVALUARE PENTRU FUNCTIA DE ADMINISTRATOR FINANCIAR  IN  INVATAMANTUL PREUNIVERSITAR</vt:lpstr>
    </vt:vector>
  </TitlesOfParts>
  <Company>Unitate Scolara</Company>
  <LinksUpToDate>false</LinksUpToDate>
  <CharactersWithSpaces>13478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FISA DE EVALUARE PENTRU FUNCTIA DE ADMINISTRATOR FINANCIAR  IN  INVATAMANTUL PREUNIVERSITAR</dc:title>
  <dc:creator>administrato</dc:creator>
  <cp:lastModifiedBy>Admin</cp:lastModifiedBy>
  <cp:revision>6</cp:revision>
  <cp:lastPrinted>2011-05-16T11:50:00Z</cp:lastPrinted>
  <dcterms:created xsi:type="dcterms:W3CDTF">2019-02-15T13:09:00Z</dcterms:created>
  <dcterms:modified xsi:type="dcterms:W3CDTF">2019-03-03T18:28:00Z</dcterms:modified>
</cp:coreProperties>
</file>