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6D5B0D" w:rsidRDefault="000325DA" w:rsidP="000325DA">
      <w:pPr>
        <w:pStyle w:val="Heading3"/>
        <w:spacing w:before="169" w:line="271" w:lineRule="auto"/>
        <w:ind w:left="3684" w:right="1086" w:hanging="752"/>
      </w:pPr>
      <w:bookmarkStart w:id="0" w:name="_Toc137129786"/>
      <w:bookmarkStart w:id="1" w:name="_Toc137130236"/>
      <w:r w:rsidRPr="006D5B0D">
        <w:rPr>
          <w:noProof/>
          <w:lang w:val="en-US"/>
        </w:rPr>
        <w:drawing>
          <wp:anchor distT="0" distB="0" distL="0" distR="0" simplePos="0" relativeHeight="251659264" behindDoc="0" locked="0" layoutInCell="1" allowOverlap="1" wp14:anchorId="3438F88F" wp14:editId="08A466E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6D5B0D">
        <w:rPr>
          <w:noProof/>
          <w:lang w:val="en-US"/>
        </w:rPr>
        <w:drawing>
          <wp:anchor distT="0" distB="0" distL="0" distR="0" simplePos="0" relativeHeight="251660288" behindDoc="0" locked="0" layoutInCell="1" allowOverlap="1" wp14:anchorId="260CADC5" wp14:editId="4F733016">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Pr="006D5B0D">
        <w:rPr>
          <w:w w:val="105"/>
        </w:rPr>
        <w:t>UNIVERSITATEA</w:t>
      </w:r>
      <w:r w:rsidRPr="006D5B0D">
        <w:rPr>
          <w:spacing w:val="46"/>
          <w:w w:val="105"/>
        </w:rPr>
        <w:t xml:space="preserve"> </w:t>
      </w:r>
      <w:r w:rsidRPr="006D5B0D">
        <w:rPr>
          <w:w w:val="105"/>
        </w:rPr>
        <w:t>DIN</w:t>
      </w:r>
      <w:r w:rsidRPr="006D5B0D">
        <w:rPr>
          <w:spacing w:val="-72"/>
          <w:w w:val="105"/>
        </w:rPr>
        <w:t xml:space="preserve"> </w:t>
      </w:r>
      <w:r w:rsidRPr="006D5B0D">
        <w:rPr>
          <w:w w:val="105"/>
        </w:rPr>
        <w:t>BUCUREȘTI</w:t>
      </w:r>
      <w:bookmarkEnd w:id="0"/>
      <w:bookmarkEnd w:id="1"/>
    </w:p>
    <w:p w:rsidR="000325DA" w:rsidRPr="006D5B0D" w:rsidRDefault="000325DA" w:rsidP="000325DA">
      <w:pPr>
        <w:pStyle w:val="BodyText"/>
        <w:rPr>
          <w:rFonts w:ascii="Georgia"/>
          <w:b/>
          <w:sz w:val="40"/>
        </w:rPr>
      </w:pPr>
    </w:p>
    <w:p w:rsidR="000325DA" w:rsidRPr="006D5B0D" w:rsidRDefault="000325DA" w:rsidP="000325DA">
      <w:pPr>
        <w:spacing w:before="232" w:line="271" w:lineRule="auto"/>
        <w:ind w:left="3297" w:right="3241" w:firstLine="53"/>
        <w:jc w:val="both"/>
        <w:rPr>
          <w:rFonts w:ascii="Georgia" w:hAnsi="Georgia"/>
          <w:b/>
          <w:sz w:val="28"/>
        </w:rPr>
      </w:pPr>
      <w:r w:rsidRPr="006D5B0D">
        <w:rPr>
          <w:rFonts w:ascii="Georgia" w:hAnsi="Georgia"/>
          <w:b/>
          <w:spacing w:val="-8"/>
          <w:w w:val="110"/>
          <w:sz w:val="28"/>
        </w:rPr>
        <w:t xml:space="preserve">FACULTATEA </w:t>
      </w:r>
      <w:r w:rsidRPr="006D5B0D">
        <w:rPr>
          <w:rFonts w:ascii="Georgia" w:hAnsi="Georgia"/>
          <w:b/>
          <w:spacing w:val="-7"/>
          <w:w w:val="110"/>
          <w:sz w:val="28"/>
        </w:rPr>
        <w:t>DE</w:t>
      </w:r>
      <w:r w:rsidRPr="006D5B0D">
        <w:rPr>
          <w:rFonts w:ascii="Georgia" w:hAnsi="Georgia"/>
          <w:b/>
          <w:spacing w:val="-76"/>
          <w:w w:val="110"/>
          <w:sz w:val="28"/>
        </w:rPr>
        <w:t xml:space="preserve"> </w:t>
      </w:r>
      <w:r w:rsidRPr="006D5B0D">
        <w:rPr>
          <w:rFonts w:ascii="Georgia" w:hAnsi="Georgia"/>
          <w:b/>
          <w:spacing w:val="-1"/>
          <w:w w:val="110"/>
          <w:sz w:val="28"/>
        </w:rPr>
        <w:t xml:space="preserve">MATEMATICĂ </w:t>
      </w:r>
      <w:r w:rsidRPr="006D5B0D">
        <w:rPr>
          <w:rFonts w:ascii="Georgia" w:hAnsi="Georgia"/>
          <w:b/>
          <w:w w:val="110"/>
          <w:sz w:val="28"/>
        </w:rPr>
        <w:t>ȘI</w:t>
      </w:r>
      <w:r w:rsidRPr="006D5B0D">
        <w:rPr>
          <w:rFonts w:ascii="Georgia" w:hAnsi="Georgia"/>
          <w:b/>
          <w:spacing w:val="-76"/>
          <w:w w:val="110"/>
          <w:sz w:val="28"/>
        </w:rPr>
        <w:t xml:space="preserve"> </w:t>
      </w:r>
      <w:r w:rsidRPr="006D5B0D">
        <w:rPr>
          <w:rFonts w:ascii="Georgia" w:hAnsi="Georgia"/>
          <w:b/>
          <w:w w:val="110"/>
          <w:sz w:val="28"/>
        </w:rPr>
        <w:t>INFORMATICĂ</w:t>
      </w:r>
    </w:p>
    <w:p w:rsidR="000325DA" w:rsidRPr="006D5B0D" w:rsidRDefault="000325DA" w:rsidP="000325DA">
      <w:pPr>
        <w:pStyle w:val="BodyText"/>
        <w:rPr>
          <w:rFonts w:ascii="Georgia"/>
          <w:b/>
          <w:sz w:val="20"/>
        </w:rPr>
      </w:pPr>
    </w:p>
    <w:p w:rsidR="000325DA" w:rsidRPr="006D5B0D" w:rsidRDefault="000325DA" w:rsidP="000325DA">
      <w:pPr>
        <w:pStyle w:val="BodyText"/>
        <w:spacing w:before="3"/>
        <w:rPr>
          <w:rFonts w:ascii="Georgia"/>
          <w:b/>
          <w:sz w:val="17"/>
        </w:rPr>
      </w:pPr>
    </w:p>
    <w:p w:rsidR="000325DA" w:rsidRPr="006D5B0D" w:rsidRDefault="000325DA" w:rsidP="000325DA">
      <w:pPr>
        <w:spacing w:before="152"/>
        <w:ind w:left="245" w:right="245"/>
        <w:jc w:val="center"/>
        <w:rPr>
          <w:rFonts w:ascii="Georgia" w:hAnsi="Georgia"/>
          <w:b/>
          <w:sz w:val="24"/>
        </w:rPr>
      </w:pPr>
      <w:r w:rsidRPr="006D5B0D">
        <w:rPr>
          <w:rFonts w:ascii="Georgia" w:hAnsi="Georgia"/>
          <w:b/>
          <w:w w:val="105"/>
          <w:sz w:val="24"/>
        </w:rPr>
        <w:t>SPECIALIZAREA</w:t>
      </w:r>
      <w:r w:rsidRPr="006D5B0D">
        <w:rPr>
          <w:rFonts w:ascii="Georgia" w:hAnsi="Georgia"/>
          <w:b/>
          <w:spacing w:val="12"/>
          <w:w w:val="105"/>
          <w:sz w:val="24"/>
        </w:rPr>
        <w:t xml:space="preserve"> </w:t>
      </w:r>
      <w:r w:rsidRPr="006D5B0D">
        <w:rPr>
          <w:rFonts w:ascii="Georgia" w:hAnsi="Georgia"/>
          <w:b/>
          <w:w w:val="105"/>
          <w:sz w:val="24"/>
        </w:rPr>
        <w:t>INFORMATICĂ</w:t>
      </w:r>
    </w:p>
    <w:p w:rsidR="000325DA" w:rsidRPr="006D5B0D" w:rsidRDefault="000325DA" w:rsidP="000325DA">
      <w:pPr>
        <w:pStyle w:val="BodyText"/>
        <w:rPr>
          <w:rFonts w:ascii="Georgia"/>
          <w:b/>
          <w:sz w:val="34"/>
        </w:rPr>
      </w:pPr>
    </w:p>
    <w:p w:rsidR="000325DA" w:rsidRPr="006D5B0D" w:rsidRDefault="000325DA" w:rsidP="000325DA">
      <w:pPr>
        <w:pStyle w:val="BodyText"/>
        <w:rPr>
          <w:rFonts w:ascii="Georgia"/>
          <w:b/>
          <w:sz w:val="34"/>
        </w:rPr>
      </w:pPr>
    </w:p>
    <w:p w:rsidR="000325DA" w:rsidRPr="006D5B0D" w:rsidRDefault="000325DA" w:rsidP="000325DA">
      <w:pPr>
        <w:pStyle w:val="BodyText"/>
        <w:spacing w:before="4"/>
        <w:rPr>
          <w:rFonts w:ascii="Georgia"/>
          <w:b/>
          <w:sz w:val="43"/>
        </w:rPr>
      </w:pPr>
    </w:p>
    <w:p w:rsidR="000325DA" w:rsidRPr="006D5B0D" w:rsidRDefault="000325DA" w:rsidP="000325DA">
      <w:pPr>
        <w:ind w:left="245" w:right="245"/>
        <w:jc w:val="center"/>
        <w:rPr>
          <w:rFonts w:ascii="Georgia" w:hAnsi="Georgia"/>
          <w:b/>
          <w:sz w:val="34"/>
        </w:rPr>
      </w:pPr>
      <w:r w:rsidRPr="006D5B0D">
        <w:rPr>
          <w:rFonts w:ascii="Georgia" w:hAnsi="Georgia"/>
          <w:b/>
          <w:w w:val="95"/>
          <w:sz w:val="34"/>
        </w:rPr>
        <w:t>Lucrare</w:t>
      </w:r>
      <w:r w:rsidRPr="006D5B0D">
        <w:rPr>
          <w:rFonts w:ascii="Georgia" w:hAnsi="Georgia"/>
          <w:b/>
          <w:spacing w:val="29"/>
          <w:w w:val="95"/>
          <w:sz w:val="34"/>
        </w:rPr>
        <w:t xml:space="preserve"> </w:t>
      </w:r>
      <w:r w:rsidRPr="006D5B0D">
        <w:rPr>
          <w:rFonts w:ascii="Georgia" w:hAnsi="Georgia"/>
          <w:b/>
          <w:w w:val="95"/>
          <w:sz w:val="34"/>
        </w:rPr>
        <w:t>de</w:t>
      </w:r>
      <w:r w:rsidRPr="006D5B0D">
        <w:rPr>
          <w:rFonts w:ascii="Georgia" w:hAnsi="Georgia"/>
          <w:b/>
          <w:spacing w:val="30"/>
          <w:w w:val="95"/>
          <w:sz w:val="34"/>
        </w:rPr>
        <w:t xml:space="preserve"> </w:t>
      </w:r>
      <w:r w:rsidRPr="006D5B0D">
        <w:rPr>
          <w:rFonts w:ascii="Georgia" w:hAnsi="Georgia"/>
          <w:b/>
          <w:w w:val="95"/>
          <w:sz w:val="34"/>
        </w:rPr>
        <w:t>licență</w:t>
      </w:r>
    </w:p>
    <w:p w:rsidR="000325DA" w:rsidRPr="006D5B0D" w:rsidRDefault="000325DA" w:rsidP="000325DA">
      <w:pPr>
        <w:pStyle w:val="BodyText"/>
        <w:spacing w:before="11"/>
        <w:rPr>
          <w:rFonts w:ascii="Georgia"/>
          <w:b/>
          <w:sz w:val="41"/>
        </w:rPr>
      </w:pPr>
    </w:p>
    <w:p w:rsidR="000325DA" w:rsidRPr="006D5B0D" w:rsidRDefault="000325DA" w:rsidP="000325DA">
      <w:pPr>
        <w:pStyle w:val="Heading1"/>
        <w:spacing w:before="0"/>
        <w:ind w:left="245" w:right="245"/>
        <w:jc w:val="center"/>
      </w:pPr>
      <w:bookmarkStart w:id="2" w:name="_Toc137129787"/>
      <w:bookmarkStart w:id="3" w:name="_Toc137130237"/>
      <w:r w:rsidRPr="006D5B0D">
        <w:rPr>
          <w:w w:val="105"/>
        </w:rPr>
        <w:t>The Knight</w:t>
      </w:r>
      <w:bookmarkEnd w:id="2"/>
      <w:bookmarkEnd w:id="3"/>
    </w:p>
    <w:p w:rsidR="000325DA" w:rsidRPr="006D5B0D" w:rsidRDefault="000325DA" w:rsidP="000325DA">
      <w:pPr>
        <w:pStyle w:val="BodyText"/>
        <w:rPr>
          <w:rFonts w:ascii="Georgia"/>
          <w:b/>
          <w:sz w:val="70"/>
        </w:rPr>
      </w:pPr>
    </w:p>
    <w:p w:rsidR="000325DA" w:rsidRPr="006D5B0D" w:rsidRDefault="000325DA" w:rsidP="000325DA">
      <w:pPr>
        <w:pStyle w:val="BodyText"/>
        <w:rPr>
          <w:rFonts w:ascii="Georgia"/>
          <w:b/>
          <w:sz w:val="70"/>
        </w:rPr>
      </w:pPr>
    </w:p>
    <w:p w:rsidR="000325DA" w:rsidRPr="006D5B0D" w:rsidRDefault="000325DA" w:rsidP="000325DA">
      <w:pPr>
        <w:pStyle w:val="BodyText"/>
        <w:spacing w:before="4"/>
        <w:rPr>
          <w:rFonts w:ascii="Georgia"/>
          <w:b/>
          <w:sz w:val="62"/>
        </w:rPr>
      </w:pPr>
    </w:p>
    <w:p w:rsidR="000325DA" w:rsidRPr="006D5B0D" w:rsidRDefault="000325DA" w:rsidP="000325DA">
      <w:pPr>
        <w:pStyle w:val="Heading3"/>
        <w:spacing w:before="1" w:line="336" w:lineRule="auto"/>
        <w:ind w:left="3259" w:right="2878" w:firstLine="689"/>
        <w:rPr>
          <w:spacing w:val="1"/>
        </w:rPr>
      </w:pPr>
      <w:bookmarkStart w:id="4" w:name="_Toc137129788"/>
      <w:bookmarkStart w:id="5" w:name="_Toc137130238"/>
      <w:r w:rsidRPr="006D5B0D">
        <w:t>Absolvent</w:t>
      </w:r>
      <w:bookmarkEnd w:id="4"/>
      <w:bookmarkEnd w:id="5"/>
      <w:r w:rsidRPr="006D5B0D">
        <w:rPr>
          <w:spacing w:val="1"/>
        </w:rPr>
        <w:t xml:space="preserve"> </w:t>
      </w:r>
    </w:p>
    <w:p w:rsidR="000325DA" w:rsidRPr="006D5B0D" w:rsidRDefault="000325DA" w:rsidP="000325DA">
      <w:pPr>
        <w:pStyle w:val="Heading3"/>
        <w:spacing w:before="1" w:line="336" w:lineRule="auto"/>
        <w:ind w:left="3259" w:right="2878" w:firstLine="689"/>
      </w:pPr>
      <w:bookmarkStart w:id="6" w:name="_Toc137129789"/>
      <w:bookmarkStart w:id="7" w:name="_Toc137130239"/>
      <w:r w:rsidRPr="006D5B0D">
        <w:rPr>
          <w:w w:val="95"/>
        </w:rPr>
        <w:t>Mihai Lazăr</w:t>
      </w:r>
      <w:bookmarkEnd w:id="6"/>
      <w:bookmarkEnd w:id="7"/>
    </w:p>
    <w:p w:rsidR="000325DA" w:rsidRPr="006D5B0D" w:rsidRDefault="000325DA" w:rsidP="000325DA">
      <w:pPr>
        <w:pStyle w:val="BodyText"/>
        <w:spacing w:before="11"/>
        <w:rPr>
          <w:rFonts w:ascii="Georgia"/>
          <w:b/>
          <w:sz w:val="57"/>
        </w:rPr>
      </w:pPr>
    </w:p>
    <w:p w:rsidR="000325DA" w:rsidRPr="006D5B0D" w:rsidRDefault="000325DA" w:rsidP="000325DA">
      <w:pPr>
        <w:ind w:left="245" w:right="245"/>
        <w:jc w:val="center"/>
        <w:rPr>
          <w:rFonts w:ascii="Georgia" w:hAnsi="Georgia"/>
          <w:b/>
          <w:sz w:val="28"/>
        </w:rPr>
      </w:pPr>
      <w:r w:rsidRPr="006D5B0D">
        <w:rPr>
          <w:rFonts w:ascii="Georgia" w:hAnsi="Georgia"/>
          <w:b/>
          <w:w w:val="95"/>
          <w:sz w:val="28"/>
        </w:rPr>
        <w:t>Coordonator</w:t>
      </w:r>
      <w:r w:rsidRPr="006D5B0D">
        <w:rPr>
          <w:rFonts w:ascii="Georgia" w:hAnsi="Georgia"/>
          <w:b/>
          <w:spacing w:val="46"/>
          <w:w w:val="95"/>
          <w:sz w:val="28"/>
        </w:rPr>
        <w:t xml:space="preserve"> </w:t>
      </w:r>
      <w:r w:rsidRPr="006D5B0D">
        <w:rPr>
          <w:rFonts w:ascii="Georgia" w:hAnsi="Georgia"/>
          <w:b/>
          <w:w w:val="95"/>
          <w:sz w:val="28"/>
        </w:rPr>
        <w:t>științific</w:t>
      </w:r>
    </w:p>
    <w:p w:rsidR="000325DA" w:rsidRPr="006D5B0D" w:rsidRDefault="000325DA" w:rsidP="000325DA">
      <w:pPr>
        <w:spacing w:before="127"/>
        <w:ind w:left="245" w:right="245"/>
        <w:jc w:val="center"/>
        <w:rPr>
          <w:rFonts w:ascii="Georgia" w:hAnsi="Georgia"/>
          <w:b/>
          <w:sz w:val="28"/>
        </w:rPr>
      </w:pPr>
      <w:r w:rsidRPr="006D5B0D">
        <w:rPr>
          <w:rFonts w:ascii="Georgia" w:hAnsi="Georgia"/>
          <w:b/>
          <w:w w:val="95"/>
          <w:sz w:val="28"/>
        </w:rPr>
        <w:t>Lector Ștefan George Popescu</w:t>
      </w:r>
    </w:p>
    <w:p w:rsidR="000325DA" w:rsidRPr="006D5B0D" w:rsidRDefault="000325DA" w:rsidP="000325DA">
      <w:pPr>
        <w:pStyle w:val="BodyText"/>
        <w:rPr>
          <w:rFonts w:ascii="Georgia"/>
          <w:b/>
          <w:sz w:val="40"/>
        </w:rPr>
      </w:pPr>
    </w:p>
    <w:p w:rsidR="000325DA" w:rsidRPr="006D5B0D" w:rsidRDefault="000325DA" w:rsidP="001566F1">
      <w:pPr>
        <w:ind w:left="2160" w:right="245" w:firstLine="720"/>
        <w:rPr>
          <w:rFonts w:ascii="Georgia" w:hAnsi="Georgia"/>
          <w:b/>
          <w:sz w:val="34"/>
        </w:rPr>
      </w:pPr>
      <w:r w:rsidRPr="006D5B0D">
        <w:rPr>
          <w:rFonts w:ascii="Georgia" w:hAnsi="Georgia"/>
          <w:b/>
          <w:w w:val="95"/>
          <w:sz w:val="34"/>
        </w:rPr>
        <w:t>București,</w:t>
      </w:r>
      <w:r w:rsidRPr="006D5B0D">
        <w:rPr>
          <w:rFonts w:ascii="Georgia" w:hAnsi="Georgia"/>
          <w:b/>
          <w:spacing w:val="34"/>
          <w:w w:val="95"/>
          <w:sz w:val="34"/>
        </w:rPr>
        <w:t xml:space="preserve"> </w:t>
      </w:r>
      <w:r w:rsidRPr="006D5B0D">
        <w:rPr>
          <w:rFonts w:ascii="Georgia" w:hAnsi="Georgia"/>
          <w:b/>
          <w:w w:val="95"/>
          <w:sz w:val="34"/>
        </w:rPr>
        <w:t>iunie</w:t>
      </w:r>
      <w:r w:rsidRPr="006D5B0D">
        <w:rPr>
          <w:rFonts w:ascii="Georgia" w:hAnsi="Georgia"/>
          <w:b/>
          <w:spacing w:val="35"/>
          <w:w w:val="95"/>
          <w:sz w:val="34"/>
        </w:rPr>
        <w:t xml:space="preserve"> </w:t>
      </w:r>
      <w:r w:rsidRPr="006D5B0D">
        <w:rPr>
          <w:rFonts w:ascii="Georgia" w:hAnsi="Georgia"/>
          <w:b/>
          <w:w w:val="95"/>
          <w:sz w:val="34"/>
        </w:rPr>
        <w:t>2023</w:t>
      </w:r>
    </w:p>
    <w:p w:rsidR="000325DA" w:rsidRDefault="000325DA">
      <w:pPr>
        <w:widowControl/>
        <w:autoSpaceDE/>
        <w:autoSpaceDN/>
        <w:spacing w:after="200" w:line="276" w:lineRule="auto"/>
      </w:pPr>
      <w:r>
        <w:br w:type="page"/>
      </w:r>
    </w:p>
    <w:p w:rsidR="000325DA" w:rsidRPr="006D5B0D" w:rsidRDefault="000325DA" w:rsidP="000325DA">
      <w:pPr>
        <w:pStyle w:val="Heading4"/>
      </w:pPr>
      <w:r w:rsidRPr="006D5B0D">
        <w:lastRenderedPageBreak/>
        <w:t>Rezumat</w:t>
      </w:r>
    </w:p>
    <w:p w:rsidR="000325DA" w:rsidRPr="006D5B0D" w:rsidRDefault="000325DA" w:rsidP="000325DA">
      <w:pPr>
        <w:pStyle w:val="BodyText"/>
        <w:rPr>
          <w:rFonts w:ascii="Georgia"/>
          <w:b/>
          <w:sz w:val="30"/>
        </w:rPr>
      </w:pPr>
    </w:p>
    <w:p w:rsidR="000325DA" w:rsidRPr="006D5B0D" w:rsidRDefault="000325DA" w:rsidP="000325DA">
      <w:pPr>
        <w:pStyle w:val="BodyText"/>
        <w:spacing w:line="312" w:lineRule="auto"/>
        <w:ind w:left="117" w:right="115"/>
        <w:jc w:val="both"/>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Pr="006D5B0D" w:rsidRDefault="000325DA" w:rsidP="000325DA">
      <w:pPr>
        <w:pStyle w:val="BodyText"/>
        <w:rPr>
          <w:sz w:val="34"/>
        </w:rPr>
      </w:pPr>
    </w:p>
    <w:p w:rsidR="000325DA" w:rsidRPr="006D5B0D" w:rsidRDefault="000325DA" w:rsidP="000325DA">
      <w:pPr>
        <w:pStyle w:val="BodyText"/>
        <w:spacing w:before="3"/>
        <w:rPr>
          <w:sz w:val="30"/>
        </w:rPr>
      </w:pPr>
    </w:p>
    <w:p w:rsidR="000325DA" w:rsidRPr="006D5B0D" w:rsidRDefault="000325DA" w:rsidP="000325DA">
      <w:pPr>
        <w:pStyle w:val="Heading4"/>
        <w:spacing w:before="0"/>
      </w:pPr>
      <w:r w:rsidRPr="006D5B0D">
        <w:t>Abstract</w:t>
      </w:r>
    </w:p>
    <w:p w:rsidR="000325DA" w:rsidRPr="006D5B0D" w:rsidRDefault="000325DA" w:rsidP="000325DA">
      <w:pPr>
        <w:pStyle w:val="BodyText"/>
        <w:rPr>
          <w:rFonts w:ascii="Georgia"/>
          <w:b/>
          <w:sz w:val="30"/>
        </w:rPr>
      </w:pPr>
    </w:p>
    <w:p w:rsidR="000325DA" w:rsidRDefault="000325DA" w:rsidP="000325DA">
      <w:pPr>
        <w:pStyle w:val="BodyText"/>
        <w:spacing w:before="1" w:line="312" w:lineRule="auto"/>
        <w:ind w:left="117" w:right="115"/>
        <w:jc w:val="both"/>
        <w:rPr>
          <w:w w:val="105"/>
        </w:rPr>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Default="000325DA" w:rsidP="000325DA">
      <w:pPr>
        <w:pStyle w:val="BodyText"/>
        <w:spacing w:before="1" w:line="312" w:lineRule="auto"/>
        <w:ind w:left="117" w:right="115"/>
        <w:jc w:val="both"/>
        <w:rPr>
          <w:w w:val="105"/>
        </w:rPr>
      </w:pPr>
    </w:p>
    <w:p w:rsidR="000325DA" w:rsidRPr="006D5B0D" w:rsidRDefault="000325DA" w:rsidP="000325DA">
      <w:pPr>
        <w:pStyle w:val="BodyText"/>
        <w:spacing w:before="1" w:line="312" w:lineRule="auto"/>
        <w:ind w:left="117" w:right="115"/>
        <w:jc w:val="both"/>
      </w:pPr>
    </w:p>
    <w:p w:rsidR="002B52BB" w:rsidRDefault="002B52BB"/>
    <w:p w:rsidR="000325DA" w:rsidRDefault="000325DA"/>
    <w:p w:rsidR="000325DA" w:rsidRDefault="000325DA"/>
    <w:p w:rsidR="000325DA" w:rsidRDefault="000325DA">
      <w:pPr>
        <w:widowControl/>
        <w:autoSpaceDE/>
        <w:autoSpaceDN/>
        <w:spacing w:after="200" w:line="276" w:lineRule="auto"/>
      </w:pPr>
      <w:r>
        <w:br w:type="page"/>
      </w:r>
    </w:p>
    <w:p w:rsidR="0005699B" w:rsidRDefault="0005699B" w:rsidP="000325DA">
      <w:pPr>
        <w:pStyle w:val="Heading1"/>
        <w:sectPr w:rsidR="0005699B">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Default="000325DA" w:rsidP="000325DA">
      <w:pPr>
        <w:pStyle w:val="Heading1"/>
      </w:pPr>
      <w:bookmarkStart w:id="8" w:name="_Toc137129790"/>
      <w:bookmarkStart w:id="9" w:name="_Toc137130240"/>
      <w:r>
        <w:lastRenderedPageBreak/>
        <w:t>Cuprins</w:t>
      </w:r>
      <w:bookmarkEnd w:id="8"/>
      <w:bookmarkEnd w:id="9"/>
    </w:p>
    <w:p w:rsidR="000325DA" w:rsidRDefault="000325DA" w:rsidP="000325DA">
      <w:pPr>
        <w:pStyle w:val="BodyText"/>
      </w:pPr>
    </w:p>
    <w:p w:rsidR="000325DA" w:rsidRDefault="000325DA" w:rsidP="000325DA">
      <w:pPr>
        <w:pStyle w:val="BodyText"/>
      </w:pPr>
    </w:p>
    <w:sdt>
      <w:sdtPr>
        <w:rPr>
          <w:rFonts w:ascii="Times New Roman" w:eastAsia="Times New Roman" w:hAnsi="Times New Roman" w:cs="Times New Roman"/>
          <w:b w:val="0"/>
          <w:bCs w:val="0"/>
          <w:sz w:val="22"/>
          <w:szCs w:val="22"/>
        </w:rPr>
        <w:id w:val="719632029"/>
        <w:docPartObj>
          <w:docPartGallery w:val="Table of Contents"/>
          <w:docPartUnique/>
        </w:docPartObj>
      </w:sdtPr>
      <w:sdtEndPr>
        <w:rPr>
          <w:noProof/>
        </w:rPr>
      </w:sdtEndPr>
      <w:sdtContent>
        <w:p w:rsidR="00012130" w:rsidRDefault="00157BAA" w:rsidP="00012130">
          <w:pPr>
            <w:pStyle w:val="TOC1"/>
            <w:rPr>
              <w:rFonts w:asciiTheme="minorHAnsi" w:eastAsiaTheme="minorEastAsia" w:hAnsiTheme="minorHAnsi" w:cstheme="minorBidi"/>
              <w:noProof/>
              <w:sz w:val="22"/>
              <w:szCs w:val="22"/>
              <w:lang w:val="en-US"/>
            </w:rPr>
          </w:pPr>
          <w:r>
            <w:fldChar w:fldCharType="begin"/>
          </w:r>
          <w:r w:rsidRPr="00012130">
            <w:instrText xml:space="preserve"> TOC \o "1-3" \h \z \u </w:instrText>
          </w:r>
          <w:r>
            <w:fldChar w:fldCharType="separate"/>
          </w:r>
          <w:hyperlink w:anchor="_Toc137130241" w:history="1">
            <w:r w:rsidR="00012130" w:rsidRPr="00012130">
              <w:rPr>
                <w:rStyle w:val="Hyperlink"/>
                <w:color w:val="auto"/>
                <w:u w:val="none"/>
              </w:rPr>
              <w:t>Introducere</w:t>
            </w:r>
            <w:r w:rsidR="00012130">
              <w:rPr>
                <w:noProof/>
                <w:webHidden/>
              </w:rPr>
              <w:tab/>
            </w:r>
            <w:r w:rsidR="00012130">
              <w:rPr>
                <w:noProof/>
                <w:webHidden/>
              </w:rPr>
              <w:fldChar w:fldCharType="begin"/>
            </w:r>
            <w:r w:rsidR="00012130">
              <w:rPr>
                <w:noProof/>
                <w:webHidden/>
              </w:rPr>
              <w:instrText xml:space="preserve"> PAGEREF _Toc137130241 \h </w:instrText>
            </w:r>
            <w:r w:rsidR="00012130">
              <w:rPr>
                <w:noProof/>
                <w:webHidden/>
              </w:rPr>
            </w:r>
            <w:r w:rsidR="00012130">
              <w:rPr>
                <w:noProof/>
                <w:webHidden/>
              </w:rPr>
              <w:fldChar w:fldCharType="separate"/>
            </w:r>
            <w:r w:rsidR="00012130">
              <w:rPr>
                <w:noProof/>
                <w:webHidden/>
              </w:rPr>
              <w:t>4</w:t>
            </w:r>
            <w:r w:rsidR="00012130">
              <w:rPr>
                <w:noProof/>
                <w:webHidden/>
              </w:rPr>
              <w:fldChar w:fldCharType="end"/>
            </w:r>
          </w:hyperlink>
        </w:p>
        <w:p w:rsidR="00012130" w:rsidRDefault="00DF7583">
          <w:pPr>
            <w:pStyle w:val="TOC2"/>
            <w:tabs>
              <w:tab w:val="right" w:leader="dot" w:pos="9350"/>
            </w:tabs>
            <w:rPr>
              <w:rFonts w:asciiTheme="minorHAnsi" w:eastAsiaTheme="minorEastAsia" w:hAnsiTheme="minorHAnsi" w:cstheme="minorBidi"/>
              <w:noProof/>
              <w:sz w:val="22"/>
              <w:szCs w:val="22"/>
              <w:lang w:val="en-US"/>
            </w:rPr>
          </w:pPr>
          <w:hyperlink w:anchor="_Toc137130242" w:history="1">
            <w:r w:rsidR="00012130" w:rsidRPr="0052246F">
              <w:rPr>
                <w:rStyle w:val="Hyperlink"/>
                <w:noProof/>
              </w:rPr>
              <w:t>1.1 Descrierea lucrării</w:t>
            </w:r>
            <w:r w:rsidR="00012130">
              <w:rPr>
                <w:noProof/>
                <w:webHidden/>
              </w:rPr>
              <w:tab/>
            </w:r>
            <w:r w:rsidR="00012130">
              <w:rPr>
                <w:noProof/>
                <w:webHidden/>
              </w:rPr>
              <w:fldChar w:fldCharType="begin"/>
            </w:r>
            <w:r w:rsidR="00012130">
              <w:rPr>
                <w:noProof/>
                <w:webHidden/>
              </w:rPr>
              <w:instrText xml:space="preserve"> PAGEREF _Toc137130242 \h </w:instrText>
            </w:r>
            <w:r w:rsidR="00012130">
              <w:rPr>
                <w:noProof/>
                <w:webHidden/>
              </w:rPr>
            </w:r>
            <w:r w:rsidR="00012130">
              <w:rPr>
                <w:noProof/>
                <w:webHidden/>
              </w:rPr>
              <w:fldChar w:fldCharType="separate"/>
            </w:r>
            <w:r w:rsidR="00012130">
              <w:rPr>
                <w:noProof/>
                <w:webHidden/>
              </w:rPr>
              <w:t>4</w:t>
            </w:r>
            <w:r w:rsidR="00012130">
              <w:rPr>
                <w:noProof/>
                <w:webHidden/>
              </w:rPr>
              <w:fldChar w:fldCharType="end"/>
            </w:r>
          </w:hyperlink>
        </w:p>
        <w:p w:rsidR="00012130" w:rsidRDefault="00DF7583">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3" w:history="1">
            <w:r w:rsidR="00012130" w:rsidRPr="0052246F">
              <w:rPr>
                <w:rStyle w:val="Hyperlink"/>
                <w:rFonts w:eastAsia="Georgia" w:cs="Georgia"/>
                <w:noProof/>
                <w:w w:val="111"/>
              </w:rPr>
              <w:t>1.1</w:t>
            </w:r>
            <w:r w:rsidR="00012130">
              <w:rPr>
                <w:rFonts w:asciiTheme="minorHAnsi" w:eastAsiaTheme="minorEastAsia" w:hAnsiTheme="minorHAnsi" w:cstheme="minorBidi"/>
                <w:noProof/>
                <w:sz w:val="22"/>
                <w:szCs w:val="22"/>
                <w:lang w:val="en-US"/>
              </w:rPr>
              <w:tab/>
            </w:r>
            <w:r w:rsidR="00012130" w:rsidRPr="0052246F">
              <w:rPr>
                <w:rStyle w:val="Hyperlink"/>
                <w:noProof/>
                <w:w w:val="95"/>
              </w:rPr>
              <w:t>Motivația</w:t>
            </w:r>
            <w:r w:rsidR="00012130">
              <w:rPr>
                <w:noProof/>
                <w:webHidden/>
              </w:rPr>
              <w:tab/>
            </w:r>
            <w:r w:rsidR="00012130">
              <w:rPr>
                <w:noProof/>
                <w:webHidden/>
              </w:rPr>
              <w:fldChar w:fldCharType="begin"/>
            </w:r>
            <w:r w:rsidR="00012130">
              <w:rPr>
                <w:noProof/>
                <w:webHidden/>
              </w:rPr>
              <w:instrText xml:space="preserve"> PAGEREF _Toc137130243 \h </w:instrText>
            </w:r>
            <w:r w:rsidR="00012130">
              <w:rPr>
                <w:noProof/>
                <w:webHidden/>
              </w:rPr>
            </w:r>
            <w:r w:rsidR="00012130">
              <w:rPr>
                <w:noProof/>
                <w:webHidden/>
              </w:rPr>
              <w:fldChar w:fldCharType="separate"/>
            </w:r>
            <w:r w:rsidR="00012130">
              <w:rPr>
                <w:noProof/>
                <w:webHidden/>
              </w:rPr>
              <w:t>5</w:t>
            </w:r>
            <w:r w:rsidR="00012130">
              <w:rPr>
                <w:noProof/>
                <w:webHidden/>
              </w:rPr>
              <w:fldChar w:fldCharType="end"/>
            </w:r>
          </w:hyperlink>
        </w:p>
        <w:p w:rsidR="00012130" w:rsidRDefault="00DF7583">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4" w:history="1">
            <w:r w:rsidR="00012130" w:rsidRPr="0052246F">
              <w:rPr>
                <w:rStyle w:val="Hyperlink"/>
                <w:rFonts w:eastAsia="Georgia" w:cs="Georgia"/>
                <w:noProof/>
                <w:w w:val="111"/>
              </w:rPr>
              <w:t>1.2</w:t>
            </w:r>
            <w:r w:rsidR="00012130">
              <w:rPr>
                <w:rFonts w:asciiTheme="minorHAnsi" w:eastAsiaTheme="minorEastAsia" w:hAnsiTheme="minorHAnsi" w:cstheme="minorBidi"/>
                <w:noProof/>
                <w:sz w:val="22"/>
                <w:szCs w:val="22"/>
                <w:lang w:val="en-US"/>
              </w:rPr>
              <w:tab/>
            </w:r>
            <w:r w:rsidR="00012130" w:rsidRPr="0052246F">
              <w:rPr>
                <w:rStyle w:val="Hyperlink"/>
                <w:noProof/>
              </w:rPr>
              <w:t>Relevanța temei</w:t>
            </w:r>
            <w:r w:rsidR="00012130">
              <w:rPr>
                <w:noProof/>
                <w:webHidden/>
              </w:rPr>
              <w:tab/>
            </w:r>
            <w:r w:rsidR="00012130">
              <w:rPr>
                <w:noProof/>
                <w:webHidden/>
              </w:rPr>
              <w:fldChar w:fldCharType="begin"/>
            </w:r>
            <w:r w:rsidR="00012130">
              <w:rPr>
                <w:noProof/>
                <w:webHidden/>
              </w:rPr>
              <w:instrText xml:space="preserve"> PAGEREF _Toc137130244 \h </w:instrText>
            </w:r>
            <w:r w:rsidR="00012130">
              <w:rPr>
                <w:noProof/>
                <w:webHidden/>
              </w:rPr>
            </w:r>
            <w:r w:rsidR="00012130">
              <w:rPr>
                <w:noProof/>
                <w:webHidden/>
              </w:rPr>
              <w:fldChar w:fldCharType="separate"/>
            </w:r>
            <w:r w:rsidR="00012130">
              <w:rPr>
                <w:noProof/>
                <w:webHidden/>
              </w:rPr>
              <w:t>5</w:t>
            </w:r>
            <w:r w:rsidR="00012130">
              <w:rPr>
                <w:noProof/>
                <w:webHidden/>
              </w:rPr>
              <w:fldChar w:fldCharType="end"/>
            </w:r>
          </w:hyperlink>
        </w:p>
        <w:p w:rsidR="00012130" w:rsidRDefault="00DF7583">
          <w:pPr>
            <w:pStyle w:val="TOC2"/>
            <w:tabs>
              <w:tab w:val="right" w:leader="dot" w:pos="9350"/>
            </w:tabs>
            <w:rPr>
              <w:rFonts w:asciiTheme="minorHAnsi" w:eastAsiaTheme="minorEastAsia" w:hAnsiTheme="minorHAnsi" w:cstheme="minorBidi"/>
              <w:noProof/>
              <w:sz w:val="22"/>
              <w:szCs w:val="22"/>
              <w:lang w:val="en-US"/>
            </w:rPr>
          </w:pPr>
          <w:hyperlink w:anchor="_Toc137130245" w:history="1">
            <w:r w:rsidR="00012130" w:rsidRPr="0052246F">
              <w:rPr>
                <w:rStyle w:val="Hyperlink"/>
                <w:noProof/>
              </w:rPr>
              <w:t>1.4 Repere istorice</w:t>
            </w:r>
            <w:r w:rsidR="00012130">
              <w:rPr>
                <w:noProof/>
                <w:webHidden/>
              </w:rPr>
              <w:tab/>
            </w:r>
            <w:r w:rsidR="00012130">
              <w:rPr>
                <w:noProof/>
                <w:webHidden/>
              </w:rPr>
              <w:fldChar w:fldCharType="begin"/>
            </w:r>
            <w:r w:rsidR="00012130">
              <w:rPr>
                <w:noProof/>
                <w:webHidden/>
              </w:rPr>
              <w:instrText xml:space="preserve"> PAGEREF _Toc137130245 \h </w:instrText>
            </w:r>
            <w:r w:rsidR="00012130">
              <w:rPr>
                <w:noProof/>
                <w:webHidden/>
              </w:rPr>
            </w:r>
            <w:r w:rsidR="00012130">
              <w:rPr>
                <w:noProof/>
                <w:webHidden/>
              </w:rPr>
              <w:fldChar w:fldCharType="separate"/>
            </w:r>
            <w:r w:rsidR="00012130">
              <w:rPr>
                <w:noProof/>
                <w:webHidden/>
              </w:rPr>
              <w:t>6</w:t>
            </w:r>
            <w:r w:rsidR="00012130">
              <w:rPr>
                <w:noProof/>
                <w:webHidden/>
              </w:rPr>
              <w:fldChar w:fldCharType="end"/>
            </w:r>
          </w:hyperlink>
        </w:p>
        <w:p w:rsidR="00012130" w:rsidRDefault="00DF7583" w:rsidP="00012130">
          <w:pPr>
            <w:pStyle w:val="TOC1"/>
            <w:rPr>
              <w:rFonts w:asciiTheme="minorHAnsi" w:eastAsiaTheme="minorEastAsia" w:hAnsiTheme="minorHAnsi" w:cstheme="minorBidi"/>
              <w:b w:val="0"/>
              <w:bCs w:val="0"/>
              <w:noProof/>
              <w:sz w:val="22"/>
              <w:szCs w:val="22"/>
              <w:lang w:val="en-US"/>
            </w:rPr>
          </w:pPr>
          <w:hyperlink w:anchor="_Toc137130246" w:history="1">
            <w:r w:rsidR="00012130" w:rsidRPr="00012130">
              <w:rPr>
                <w:rStyle w:val="Hyperlink"/>
                <w:color w:val="auto"/>
                <w:u w:val="none"/>
              </w:rPr>
              <w:t>Prezentarea</w:t>
            </w:r>
            <w:r w:rsidR="00012130" w:rsidRPr="0052246F">
              <w:rPr>
                <w:rStyle w:val="Hyperlink"/>
                <w:noProof/>
              </w:rPr>
              <w:t xml:space="preserve"> </w:t>
            </w:r>
            <w:r w:rsidR="00012130" w:rsidRPr="00012130">
              <w:rPr>
                <w:rStyle w:val="Hyperlink"/>
                <w:color w:val="auto"/>
                <w:u w:val="none"/>
              </w:rPr>
              <w:t>Aplicației</w:t>
            </w:r>
            <w:r w:rsidR="00012130">
              <w:rPr>
                <w:noProof/>
                <w:webHidden/>
              </w:rPr>
              <w:tab/>
            </w:r>
            <w:r w:rsidR="00012130">
              <w:rPr>
                <w:noProof/>
                <w:webHidden/>
              </w:rPr>
              <w:fldChar w:fldCharType="begin"/>
            </w:r>
            <w:r w:rsidR="00012130">
              <w:rPr>
                <w:noProof/>
                <w:webHidden/>
              </w:rPr>
              <w:instrText xml:space="preserve"> PAGEREF _Toc137130246 \h </w:instrText>
            </w:r>
            <w:r w:rsidR="00012130">
              <w:rPr>
                <w:noProof/>
                <w:webHidden/>
              </w:rPr>
            </w:r>
            <w:r w:rsidR="00012130">
              <w:rPr>
                <w:noProof/>
                <w:webHidden/>
              </w:rPr>
              <w:fldChar w:fldCharType="separate"/>
            </w:r>
            <w:r w:rsidR="00012130">
              <w:rPr>
                <w:noProof/>
                <w:webHidden/>
              </w:rPr>
              <w:t>8</w:t>
            </w:r>
            <w:r w:rsidR="00012130">
              <w:rPr>
                <w:noProof/>
                <w:webHidden/>
              </w:rPr>
              <w:fldChar w:fldCharType="end"/>
            </w:r>
          </w:hyperlink>
        </w:p>
        <w:p w:rsidR="00012130" w:rsidRDefault="00DF7583">
          <w:pPr>
            <w:pStyle w:val="TOC2"/>
            <w:tabs>
              <w:tab w:val="right" w:leader="dot" w:pos="9350"/>
            </w:tabs>
            <w:rPr>
              <w:rFonts w:asciiTheme="minorHAnsi" w:eastAsiaTheme="minorEastAsia" w:hAnsiTheme="minorHAnsi" w:cstheme="minorBidi"/>
              <w:noProof/>
              <w:sz w:val="22"/>
              <w:szCs w:val="22"/>
              <w:lang w:val="en-US"/>
            </w:rPr>
          </w:pPr>
          <w:hyperlink w:anchor="_Toc137130247" w:history="1">
            <w:r w:rsidR="00012130" w:rsidRPr="0052246F">
              <w:rPr>
                <w:rStyle w:val="Hyperlink"/>
                <w:noProof/>
              </w:rPr>
              <w:t>2.1 Experiența utilizatorului</w:t>
            </w:r>
            <w:r w:rsidR="00012130">
              <w:rPr>
                <w:noProof/>
                <w:webHidden/>
              </w:rPr>
              <w:tab/>
            </w:r>
            <w:r w:rsidR="00012130">
              <w:rPr>
                <w:noProof/>
                <w:webHidden/>
              </w:rPr>
              <w:fldChar w:fldCharType="begin"/>
            </w:r>
            <w:r w:rsidR="00012130">
              <w:rPr>
                <w:noProof/>
                <w:webHidden/>
              </w:rPr>
              <w:instrText xml:space="preserve"> PAGEREF _Toc137130247 \h </w:instrText>
            </w:r>
            <w:r w:rsidR="00012130">
              <w:rPr>
                <w:noProof/>
                <w:webHidden/>
              </w:rPr>
            </w:r>
            <w:r w:rsidR="00012130">
              <w:rPr>
                <w:noProof/>
                <w:webHidden/>
              </w:rPr>
              <w:fldChar w:fldCharType="separate"/>
            </w:r>
            <w:r w:rsidR="00012130">
              <w:rPr>
                <w:noProof/>
                <w:webHidden/>
              </w:rPr>
              <w:t>8</w:t>
            </w:r>
            <w:r w:rsidR="00012130">
              <w:rPr>
                <w:noProof/>
                <w:webHidden/>
              </w:rPr>
              <w:fldChar w:fldCharType="end"/>
            </w:r>
          </w:hyperlink>
        </w:p>
        <w:p w:rsidR="00157BAA" w:rsidRDefault="00157BAA">
          <w:r>
            <w:rPr>
              <w:b/>
              <w:bCs/>
              <w:noProof/>
            </w:rPr>
            <w:fldChar w:fldCharType="end"/>
          </w:r>
        </w:p>
      </w:sdtContent>
    </w:sdt>
    <w:p w:rsidR="000325DA" w:rsidRDefault="000325DA">
      <w:pPr>
        <w:widowControl/>
        <w:autoSpaceDE/>
        <w:autoSpaceDN/>
        <w:spacing w:after="200" w:line="276" w:lineRule="auto"/>
        <w:rPr>
          <w:sz w:val="24"/>
          <w:szCs w:val="24"/>
        </w:rPr>
        <w:sectPr w:rsidR="000325DA" w:rsidSect="0005699B">
          <w:footerReference w:type="default" r:id="rId14"/>
          <w:type w:val="continuous"/>
          <w:pgSz w:w="12240" w:h="15840"/>
          <w:pgMar w:top="1440" w:right="1440" w:bottom="1440" w:left="1440" w:header="708" w:footer="708" w:gutter="0"/>
          <w:cols w:space="708"/>
          <w:docGrid w:linePitch="360"/>
        </w:sectPr>
      </w:pPr>
    </w:p>
    <w:p w:rsidR="000325DA" w:rsidRDefault="000325DA">
      <w:pPr>
        <w:widowControl/>
        <w:autoSpaceDE/>
        <w:autoSpaceDN/>
        <w:spacing w:after="200" w:line="276" w:lineRule="auto"/>
        <w:rPr>
          <w:sz w:val="24"/>
          <w:szCs w:val="24"/>
        </w:rPr>
      </w:pPr>
    </w:p>
    <w:p w:rsidR="00F254A4" w:rsidRDefault="000325DA" w:rsidP="000325DA">
      <w:pPr>
        <w:pStyle w:val="Heading1"/>
        <w:spacing w:before="547" w:line="360" w:lineRule="auto"/>
        <w:ind w:left="0"/>
      </w:pPr>
      <w:bookmarkStart w:id="10" w:name="_Toc137130241"/>
      <w:r w:rsidRPr="006D5B0D">
        <w:t>Introducere</w:t>
      </w:r>
      <w:bookmarkEnd w:id="10"/>
    </w:p>
    <w:p w:rsidR="00F254A4" w:rsidRDefault="00F254A4" w:rsidP="00F254A4">
      <w:pPr>
        <w:pStyle w:val="BodyText"/>
        <w:sectPr w:rsidR="00F254A4">
          <w:headerReference w:type="default" r:id="rId15"/>
          <w:footerReference w:type="default" r:id="rId16"/>
          <w:pgSz w:w="12240" w:h="15840"/>
          <w:pgMar w:top="1440" w:right="1440" w:bottom="1440" w:left="1440" w:header="708" w:footer="708" w:gutter="0"/>
          <w:cols w:space="708"/>
          <w:docGrid w:linePitch="360"/>
        </w:sectPr>
      </w:pPr>
    </w:p>
    <w:p w:rsidR="00F254A4" w:rsidRPr="006D5B0D" w:rsidRDefault="00F254A4" w:rsidP="00F254A4">
      <w:pPr>
        <w:pStyle w:val="BodyText"/>
      </w:pPr>
    </w:p>
    <w:p w:rsidR="000325DA" w:rsidRPr="00F254A4" w:rsidRDefault="00F254A4" w:rsidP="00F254A4">
      <w:pPr>
        <w:pStyle w:val="Heading2"/>
      </w:pPr>
      <w:bookmarkStart w:id="11" w:name="Lorem_ipsum"/>
      <w:bookmarkStart w:id="12" w:name="_bookmark1"/>
      <w:bookmarkStart w:id="13" w:name="_Toc137130242"/>
      <w:bookmarkEnd w:id="11"/>
      <w:bookmarkEnd w:id="12"/>
      <w:r>
        <w:t xml:space="preserve">1.1 </w:t>
      </w:r>
      <w:r w:rsidR="000325DA" w:rsidRPr="00F254A4">
        <w:t>Descrierea lucrării</w:t>
      </w:r>
      <w:bookmarkEnd w:id="13"/>
    </w:p>
    <w:p w:rsidR="000325DA" w:rsidRPr="006D5B0D" w:rsidRDefault="000325DA" w:rsidP="000325DA">
      <w:pPr>
        <w:pStyle w:val="BodyText"/>
        <w:spacing w:line="360" w:lineRule="auto"/>
        <w:ind w:left="957"/>
        <w:jc w:val="both"/>
      </w:pPr>
    </w:p>
    <w:p w:rsidR="000325DA" w:rsidRPr="00F254A4" w:rsidRDefault="000325DA" w:rsidP="00F254A4">
      <w:pPr>
        <w:pStyle w:val="BodyText"/>
        <w:spacing w:line="360" w:lineRule="auto"/>
        <w:jc w:val="both"/>
      </w:pPr>
      <w:r w:rsidRPr="00F254A4">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F254A4" w:rsidRDefault="000325DA" w:rsidP="00F254A4">
      <w:pPr>
        <w:pStyle w:val="BodyText"/>
        <w:spacing w:line="360" w:lineRule="auto"/>
        <w:jc w:val="both"/>
      </w:pPr>
      <w:r w:rsidRPr="00F254A4">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F254A4" w:rsidRDefault="000325DA" w:rsidP="00F254A4">
      <w:pPr>
        <w:pStyle w:val="BodyText"/>
        <w:spacing w:line="360" w:lineRule="auto"/>
        <w:jc w:val="both"/>
      </w:pPr>
      <w:r w:rsidRPr="00F254A4">
        <w:t>Unity este un motor de joc dezvoltat de Unity Technologies, anunțat și lansat pentru prima dată în iunie 2005 la Apple Worldwide Developers Conference ca motor de joc Mac OS X.</w:t>
      </w:r>
    </w:p>
    <w:p w:rsidR="000325DA" w:rsidRPr="00F254A4" w:rsidRDefault="000325DA" w:rsidP="00F254A4">
      <w:pPr>
        <w:pStyle w:val="BodyText"/>
        <w:spacing w:line="360" w:lineRule="auto"/>
        <w:jc w:val="both"/>
      </w:pPr>
      <w:r w:rsidRPr="00F254A4">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F254A4" w:rsidRDefault="000325DA" w:rsidP="00F254A4">
      <w:pPr>
        <w:pStyle w:val="BodyText"/>
        <w:spacing w:line="360" w:lineRule="auto"/>
        <w:jc w:val="both"/>
      </w:pPr>
      <w:r w:rsidRPr="00F254A4">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6D5B0D" w:rsidRDefault="000325DA" w:rsidP="00F254A4">
      <w:pPr>
        <w:pStyle w:val="BodyText"/>
        <w:spacing w:line="360" w:lineRule="auto"/>
        <w:ind w:firstLine="720"/>
        <w:jc w:val="both"/>
      </w:pPr>
      <w:r w:rsidRPr="00F254A4">
        <w:t>De asemenea folosind Unity Store am achiziționat asset-uri gratis cum ar fi sprite-ul și animațiile caracterului jucătorului și al inamicilor și sprite-uri pentru elemente din interfața</w:t>
      </w:r>
      <w:r w:rsidR="00F254A4">
        <w:t xml:space="preserve"> </w:t>
      </w:r>
      <w:r w:rsidR="00F254A4" w:rsidRPr="006D5B0D">
        <w:t>utilizatorului și teren.</w:t>
      </w:r>
    </w:p>
    <w:p w:rsidR="00F254A4" w:rsidRPr="006D5B0D" w:rsidRDefault="00F254A4" w:rsidP="00F254A4">
      <w:pPr>
        <w:pStyle w:val="BodyText"/>
        <w:spacing w:line="360" w:lineRule="auto"/>
        <w:ind w:firstLine="720"/>
        <w:jc w:val="both"/>
      </w:pPr>
    </w:p>
    <w:p w:rsidR="00F254A4" w:rsidRPr="006D5B0D" w:rsidRDefault="00F254A4" w:rsidP="00F254A4">
      <w:pPr>
        <w:pStyle w:val="Heading2"/>
        <w:keepNext w:val="0"/>
        <w:keepLines w:val="0"/>
        <w:numPr>
          <w:ilvl w:val="1"/>
          <w:numId w:val="2"/>
        </w:numPr>
        <w:tabs>
          <w:tab w:val="left" w:pos="956"/>
          <w:tab w:val="left" w:pos="958"/>
        </w:tabs>
        <w:spacing w:before="0"/>
        <w:ind w:hanging="841"/>
      </w:pPr>
      <w:bookmarkStart w:id="14" w:name="Dolor_sit_amet"/>
      <w:bookmarkStart w:id="15" w:name="_bookmark2"/>
      <w:bookmarkStart w:id="16" w:name="_Toc137130243"/>
      <w:bookmarkEnd w:id="14"/>
      <w:bookmarkEnd w:id="15"/>
      <w:r w:rsidRPr="006D5B0D">
        <w:rPr>
          <w:w w:val="95"/>
        </w:rPr>
        <w:t>Motivația</w:t>
      </w:r>
      <w:bookmarkEnd w:id="16"/>
    </w:p>
    <w:p w:rsidR="00F254A4" w:rsidRPr="006D5B0D" w:rsidRDefault="00F254A4" w:rsidP="00F254A4">
      <w:pPr>
        <w:pStyle w:val="BodyText"/>
        <w:spacing w:line="360" w:lineRule="auto"/>
        <w:jc w:val="both"/>
      </w:pPr>
    </w:p>
    <w:p w:rsidR="00F254A4" w:rsidRPr="006D5B0D" w:rsidRDefault="00F254A4" w:rsidP="00F254A4">
      <w:pPr>
        <w:pStyle w:val="BodyText"/>
        <w:spacing w:line="360" w:lineRule="auto"/>
        <w:ind w:right="115" w:firstLine="720"/>
        <w:jc w:val="both"/>
        <w:rPr>
          <w:noProof/>
          <w:w w:val="105"/>
        </w:rPr>
      </w:pPr>
      <w:r w:rsidRPr="006D5B0D">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6D5B0D" w:rsidRDefault="00F254A4" w:rsidP="00F254A4">
      <w:pPr>
        <w:pStyle w:val="BodyText"/>
        <w:spacing w:line="360" w:lineRule="auto"/>
        <w:ind w:right="115" w:firstLine="720"/>
        <w:jc w:val="both"/>
        <w:rPr>
          <w:noProof/>
          <w:w w:val="105"/>
        </w:rPr>
      </w:pPr>
      <w:r w:rsidRPr="006D5B0D">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6D5B0D" w:rsidRDefault="00F254A4" w:rsidP="00F254A4">
      <w:pPr>
        <w:pStyle w:val="BodyText"/>
        <w:spacing w:line="360" w:lineRule="auto"/>
        <w:ind w:left="116" w:right="115" w:firstLine="604"/>
        <w:jc w:val="both"/>
        <w:rPr>
          <w:w w:val="105"/>
        </w:rPr>
      </w:pPr>
      <w:r w:rsidRPr="006D5B0D">
        <w:rPr>
          <w:w w:val="105"/>
        </w:rPr>
        <w:t xml:space="preserve">În cazul meu, jocurile dificile precum </w:t>
      </w:r>
      <w:r w:rsidRPr="006D5B0D">
        <w:rPr>
          <w:i/>
          <w:w w:val="105"/>
        </w:rPr>
        <w:t>Dark Souls, Elden Ring, Hollow Knight</w:t>
      </w:r>
      <w:r w:rsidRPr="006D5B0D">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17" w:name="Quis_tellus_vitae"/>
      <w:bookmarkStart w:id="18" w:name="_bookmark3"/>
      <w:bookmarkEnd w:id="17"/>
      <w:bookmarkEnd w:id="18"/>
    </w:p>
    <w:p w:rsidR="00F254A4" w:rsidRDefault="00F254A4" w:rsidP="00F254A4">
      <w:pPr>
        <w:pStyle w:val="BodyText"/>
        <w:spacing w:line="360" w:lineRule="auto"/>
        <w:ind w:left="116" w:right="115" w:firstLine="604"/>
        <w:jc w:val="both"/>
        <w:rPr>
          <w:w w:val="105"/>
        </w:rPr>
      </w:pPr>
      <w:r w:rsidRPr="006D5B0D">
        <w:rPr>
          <w:w w:val="105"/>
        </w:rPr>
        <w:t>De asemena, curiozitatea pentru a afla mai multe despre dezvoltarea jocurilor pe calculator, împreună cu pasiunea mea pentru ele, mi-au influențat alegerea de a dezvolta un joc pentru acestă lucrare.</w:t>
      </w:r>
    </w:p>
    <w:p w:rsidR="00F254A4" w:rsidRDefault="00F254A4" w:rsidP="00F254A4">
      <w:pPr>
        <w:pStyle w:val="BodyText"/>
        <w:spacing w:line="360" w:lineRule="auto"/>
        <w:ind w:right="115"/>
        <w:jc w:val="both"/>
        <w:rPr>
          <w:w w:val="105"/>
        </w:rPr>
      </w:pPr>
    </w:p>
    <w:p w:rsidR="00F254A4" w:rsidRPr="006D5B0D" w:rsidRDefault="00F254A4" w:rsidP="00F254A4">
      <w:pPr>
        <w:pStyle w:val="Heading2"/>
        <w:keepNext w:val="0"/>
        <w:keepLines w:val="0"/>
        <w:numPr>
          <w:ilvl w:val="1"/>
          <w:numId w:val="2"/>
        </w:numPr>
        <w:spacing w:before="0"/>
      </w:pPr>
      <w:bookmarkStart w:id="19" w:name="_Toc137130244"/>
      <w:r w:rsidRPr="006D5B0D">
        <w:t>Relevanța temei</w:t>
      </w:r>
      <w:bookmarkEnd w:id="19"/>
    </w:p>
    <w:p w:rsidR="00F254A4" w:rsidRPr="006D5B0D" w:rsidRDefault="00F254A4" w:rsidP="00F254A4">
      <w:pPr>
        <w:pStyle w:val="BodyText"/>
        <w:spacing w:line="360" w:lineRule="auto"/>
        <w:ind w:left="117" w:right="115" w:firstLine="603"/>
        <w:jc w:val="both"/>
        <w:rPr>
          <w:w w:val="105"/>
        </w:rPr>
      </w:pPr>
    </w:p>
    <w:p w:rsidR="00F254A4" w:rsidRPr="006D5B0D" w:rsidRDefault="00F254A4" w:rsidP="00F254A4">
      <w:pPr>
        <w:pStyle w:val="BodyText"/>
        <w:spacing w:line="360" w:lineRule="auto"/>
        <w:ind w:left="117" w:right="115" w:firstLine="603"/>
        <w:jc w:val="both"/>
        <w:rPr>
          <w:w w:val="105"/>
        </w:rPr>
      </w:pPr>
      <w:r w:rsidRPr="006D5B0D">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6D5B0D" w:rsidRDefault="00F254A4" w:rsidP="00F254A4">
      <w:pPr>
        <w:pStyle w:val="BodyText"/>
        <w:spacing w:line="360" w:lineRule="auto"/>
        <w:ind w:right="115" w:firstLine="720"/>
        <w:jc w:val="both"/>
        <w:rPr>
          <w:noProof/>
          <w:w w:val="105"/>
        </w:rPr>
      </w:pPr>
      <w:r w:rsidRPr="006D5B0D">
        <w:rPr>
          <w:w w:val="105"/>
        </w:rPr>
        <w:t>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genuri.</w:t>
      </w:r>
      <w:r w:rsidRPr="006D5B0D">
        <w:rPr>
          <w:noProof/>
          <w:w w:val="105"/>
        </w:rPr>
        <w:t xml:space="preserve"> </w:t>
      </w:r>
    </w:p>
    <w:p w:rsidR="00F254A4" w:rsidRPr="006D5B0D" w:rsidRDefault="00700807" w:rsidP="00F254A4">
      <w:pPr>
        <w:pStyle w:val="BodyText"/>
        <w:spacing w:line="360" w:lineRule="auto"/>
        <w:ind w:right="115" w:firstLine="720"/>
        <w:jc w:val="both"/>
        <w:rPr>
          <w:noProof/>
          <w:w w:val="105"/>
        </w:rPr>
      </w:pPr>
      <w:r>
        <w:rPr>
          <w:noProof/>
        </w:rPr>
        <w:lastRenderedPageBreak/>
        <mc:AlternateContent>
          <mc:Choice Requires="wps">
            <w:drawing>
              <wp:anchor distT="0" distB="0" distL="114300" distR="114300" simplePos="0" relativeHeight="251669504" behindDoc="0" locked="0" layoutInCell="1" allowOverlap="1" wp14:anchorId="42D31E6B" wp14:editId="3842D141">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700807" w:rsidRPr="00700807" w:rsidRDefault="00700807"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700807" w:rsidRPr="00700807" w:rsidRDefault="00700807"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Pr>
          <w:noProof/>
          <w:w w:val="105"/>
          <w:lang w:val="en-US"/>
        </w:rPr>
        <w:drawing>
          <wp:anchor distT="0" distB="0" distL="114300" distR="114300" simplePos="0" relativeHeight="251661312" behindDoc="0" locked="0" layoutInCell="1" allowOverlap="1" wp14:anchorId="0D49FC20" wp14:editId="6A59FE36">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6D5B0D">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Pr>
          <w:noProof/>
          <w:w w:val="105"/>
        </w:rPr>
        <w:t xml:space="preserve"> (Fig 1.1)</w:t>
      </w:r>
      <w:r w:rsidR="00F254A4" w:rsidRPr="006D5B0D">
        <w:rPr>
          <w:noProof/>
          <w:w w:val="105"/>
        </w:rPr>
        <w:t>.</w:t>
      </w:r>
    </w:p>
    <w:p w:rsidR="00F254A4" w:rsidRPr="006D5B0D" w:rsidRDefault="00F254A4" w:rsidP="00F254A4">
      <w:pPr>
        <w:pStyle w:val="BodyText"/>
        <w:spacing w:line="360" w:lineRule="auto"/>
        <w:ind w:right="115" w:firstLine="720"/>
        <w:jc w:val="both"/>
        <w:rPr>
          <w:noProof/>
          <w:w w:val="105"/>
        </w:rPr>
      </w:pPr>
      <w:r w:rsidRPr="006D5B0D">
        <w:rPr>
          <w:noProof/>
          <w:w w:val="105"/>
        </w:rPr>
        <w:t xml:space="preserve">Jocurile video pot fi folosite și ca simulări ale lumi înconjurătoare, cum ar fi simularea interacțiunilor corpurilor cerești cum ar fi stelele, planetele, găurile negre, etc. ce se regăsește în jocul </w:t>
      </w:r>
      <w:r w:rsidRPr="006D5B0D">
        <w:rPr>
          <w:i/>
          <w:noProof/>
          <w:w w:val="105"/>
        </w:rPr>
        <w:t>Universe Sandbox</w:t>
      </w:r>
      <w:r w:rsidRPr="006D5B0D">
        <w:rPr>
          <w:noProof/>
          <w:w w:val="105"/>
        </w:rPr>
        <w:t xml:space="preserve">, simularea unui ecosistem uman cum ar fi jocurile open world ca și </w:t>
      </w:r>
      <w:r w:rsidRPr="006D5B0D">
        <w:rPr>
          <w:i/>
          <w:noProof/>
          <w:w w:val="105"/>
        </w:rPr>
        <w:t xml:space="preserve">Grand Theft Auto, Red Dead Redemption, </w:t>
      </w:r>
      <w:r w:rsidRPr="006D5B0D">
        <w:rPr>
          <w:noProof/>
          <w:w w:val="105"/>
        </w:rPr>
        <w:t>etc.</w:t>
      </w:r>
      <w:r w:rsidRPr="006D5B0D">
        <w:rPr>
          <w:i/>
          <w:noProof/>
          <w:w w:val="105"/>
        </w:rPr>
        <w:t>,</w:t>
      </w:r>
      <w:r w:rsidRPr="006D5B0D">
        <w:rPr>
          <w:noProof/>
          <w:w w:val="105"/>
        </w:rPr>
        <w:t xml:space="preserve"> simularea condusului de mașini, bărci, avioane, rachete ce se regăsesc în jocurile precum </w:t>
      </w:r>
      <w:r w:rsidRPr="006D5B0D">
        <w:rPr>
          <w:i/>
          <w:noProof/>
          <w:w w:val="105"/>
        </w:rPr>
        <w:t>Forza Horizon, Microsoft Flight Simulator, Spaceflight Simulator</w:t>
      </w:r>
      <w:r w:rsidRPr="006D5B0D">
        <w:rPr>
          <w:noProof/>
          <w:w w:val="105"/>
        </w:rPr>
        <w:t>, etc.</w:t>
      </w:r>
    </w:p>
    <w:p w:rsidR="00F254A4" w:rsidRPr="006D5B0D" w:rsidRDefault="00F254A4" w:rsidP="00F254A4">
      <w:pPr>
        <w:pStyle w:val="BodyText"/>
        <w:spacing w:line="360" w:lineRule="auto"/>
        <w:ind w:right="115" w:firstLine="720"/>
        <w:jc w:val="both"/>
        <w:rPr>
          <w:noProof/>
          <w:w w:val="105"/>
        </w:rPr>
      </w:pPr>
      <w:r w:rsidRPr="006D5B0D">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6D5B0D" w:rsidRDefault="00F254A4" w:rsidP="00F254A4">
      <w:pPr>
        <w:pStyle w:val="BodyText"/>
        <w:spacing w:line="360" w:lineRule="auto"/>
        <w:ind w:right="115" w:firstLine="720"/>
        <w:jc w:val="both"/>
        <w:rPr>
          <w:noProof/>
          <w:w w:val="105"/>
        </w:rPr>
      </w:pPr>
    </w:p>
    <w:p w:rsidR="00F254A4" w:rsidRPr="006D5B0D" w:rsidRDefault="00F254A4" w:rsidP="00F254A4">
      <w:pPr>
        <w:pStyle w:val="Heading2"/>
      </w:pPr>
      <w:bookmarkStart w:id="20" w:name="_Toc137130245"/>
      <w:r w:rsidRPr="006D5B0D">
        <w:t>1.4 Repere istorice</w:t>
      </w:r>
      <w:bookmarkEnd w:id="20"/>
    </w:p>
    <w:p w:rsidR="00F254A4" w:rsidRPr="006D5B0D" w:rsidRDefault="00F254A4" w:rsidP="00F254A4">
      <w:pPr>
        <w:pStyle w:val="Heading2"/>
      </w:pPr>
    </w:p>
    <w:p w:rsidR="00F254A4" w:rsidRDefault="00F254A4" w:rsidP="00F254A4">
      <w:pPr>
        <w:pStyle w:val="BodyText"/>
        <w:spacing w:line="360" w:lineRule="auto"/>
        <w:ind w:firstLine="720"/>
        <w:jc w:val="both"/>
      </w:pPr>
      <w:r w:rsidRPr="006D5B0D">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Default="00F254A4" w:rsidP="00F254A4">
      <w:pPr>
        <w:pStyle w:val="BodyText"/>
        <w:spacing w:line="360" w:lineRule="auto"/>
        <w:ind w:firstLine="720"/>
        <w:jc w:val="both"/>
      </w:pPr>
      <w:r w:rsidRPr="00D1078D">
        <w:rPr>
          <w:i/>
        </w:rPr>
        <w:t>Donkey Kong</w:t>
      </w:r>
      <w:r>
        <w:t xml:space="preserve">, lansat în anul 1981 de către Nintendo, este primul joc platformer creat, scopul jucătorului este să urce scări și să evite butoaiele aruncate de către gorila Donkey Kong, </w:t>
      </w:r>
      <w:r>
        <w:lastRenderedPageBreak/>
        <w:t>în speranța de a salva femeia capturată de către gorilă.</w:t>
      </w:r>
    </w:p>
    <w:p w:rsidR="00F254A4" w:rsidRPr="00214016" w:rsidRDefault="00F254A4" w:rsidP="00F254A4">
      <w:pPr>
        <w:pStyle w:val="BodyText"/>
        <w:spacing w:line="360" w:lineRule="auto"/>
        <w:ind w:firstLine="720"/>
        <w:jc w:val="both"/>
      </w:pPr>
      <w:r>
        <w:t xml:space="preserve">Metroidvania este un subgen de jocuri de acțiune, aventură, ce se axează pe neliniaritate și de obicei prezintă o hartă mare interconectată. Numele metroidvania provine de la o combinație de nume ale jocurilor </w:t>
      </w:r>
      <w:r w:rsidRPr="00214016">
        <w:rPr>
          <w:i/>
        </w:rPr>
        <w:t>Metroid</w:t>
      </w:r>
      <w:r>
        <w:t xml:space="preserve"> și </w:t>
      </w:r>
      <w:r w:rsidRPr="00214016">
        <w:rPr>
          <w:i/>
        </w:rPr>
        <w:t>Castlevania</w:t>
      </w:r>
      <w:r>
        <w:rPr>
          <w:i/>
        </w:rPr>
        <w:t>.</w:t>
      </w:r>
    </w:p>
    <w:p w:rsidR="00F254A4" w:rsidRDefault="00F254A4" w:rsidP="00F254A4">
      <w:pPr>
        <w:pStyle w:val="BodyText"/>
        <w:spacing w:line="360" w:lineRule="auto"/>
        <w:ind w:firstLine="720"/>
        <w:jc w:val="both"/>
      </w:pPr>
      <w:r w:rsidRPr="00664D0D">
        <w:rPr>
          <w:i/>
        </w:rPr>
        <w:t>Metroid</w:t>
      </w:r>
      <w:r>
        <w:t>, lansat în anul 1986, creat de către Gunpei Yokoi, și deținut de către Nintendo, prezintă o femeie vânătoare de recompense pe nume Samus Aran, care explorează lumi extraterestre în scopul de a găsi ceea ce caută.</w:t>
      </w:r>
    </w:p>
    <w:p w:rsidR="00F254A4" w:rsidRDefault="00F254A4" w:rsidP="00F254A4">
      <w:pPr>
        <w:pStyle w:val="BodyText"/>
        <w:spacing w:line="360" w:lineRule="auto"/>
        <w:ind w:firstLine="720"/>
        <w:jc w:val="both"/>
      </w:pPr>
      <w:r w:rsidRPr="00D13FDD">
        <w:rPr>
          <w:i/>
        </w:rPr>
        <w:t>Castlevania</w:t>
      </w:r>
      <w:r>
        <w:t>, lansat în anul 1986, dezvoltat și publicat de către Konami, unde eroul are scopul de a explora castelul lui Dracula și de a răzbi legendarul vampir în scopul de a salva omenirea.</w:t>
      </w:r>
    </w:p>
    <w:p w:rsidR="00F254A4" w:rsidRDefault="00F254A4" w:rsidP="00F254A4">
      <w:pPr>
        <w:pStyle w:val="BodyText"/>
        <w:spacing w:line="360" w:lineRule="auto"/>
        <w:ind w:firstLine="720"/>
        <w:jc w:val="both"/>
      </w:pPr>
      <w:r w:rsidRPr="00D46744">
        <w:rPr>
          <w:i/>
        </w:rPr>
        <w:t>Grand Theft Auto</w:t>
      </w:r>
      <w:r>
        <w:rPr>
          <w:i/>
        </w:rPr>
        <w:t xml:space="preserve"> 3</w:t>
      </w:r>
      <w:r>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6D5B0D" w:rsidRDefault="00F254A4" w:rsidP="00F254A4">
      <w:pPr>
        <w:pStyle w:val="BodyText"/>
        <w:spacing w:line="360" w:lineRule="auto"/>
        <w:ind w:firstLine="720"/>
        <w:jc w:val="both"/>
      </w:pPr>
      <w:r w:rsidRPr="00B47AD7">
        <w:rPr>
          <w:i/>
        </w:rPr>
        <w:t>Dark Souls</w:t>
      </w:r>
      <w:r>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F164D2" w:rsidRDefault="00F254A4" w:rsidP="00F254A4">
      <w:pPr>
        <w:pStyle w:val="BodyText"/>
        <w:spacing w:line="360" w:lineRule="auto"/>
        <w:ind w:firstLine="720"/>
        <w:jc w:val="both"/>
      </w:pPr>
      <w:r w:rsidRPr="00F164D2">
        <w:rPr>
          <w:i/>
        </w:rPr>
        <w:t>Hollow Knight</w:t>
      </w:r>
      <w:r w:rsidRPr="00F164D2">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Default="00F254A4" w:rsidP="003116CA">
      <w:pPr>
        <w:pStyle w:val="BodyText"/>
        <w:spacing w:line="360" w:lineRule="auto"/>
        <w:ind w:firstLine="720"/>
        <w:jc w:val="both"/>
      </w:pPr>
      <w:r w:rsidRPr="00F164D2">
        <w:rPr>
          <w:i/>
        </w:rPr>
        <w:t>Hollow Knight</w:t>
      </w:r>
      <w:r w:rsidRPr="00F164D2">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Default="00F254A4" w:rsidP="00F254A4">
      <w:pPr>
        <w:pStyle w:val="BodyText"/>
        <w:spacing w:line="360" w:lineRule="auto"/>
        <w:ind w:right="115"/>
        <w:jc w:val="both"/>
        <w:rPr>
          <w:w w:val="105"/>
        </w:rPr>
      </w:pPr>
    </w:p>
    <w:p w:rsidR="003116CA" w:rsidRDefault="003116CA" w:rsidP="00F254A4">
      <w:pPr>
        <w:pStyle w:val="BodyText"/>
        <w:spacing w:line="360" w:lineRule="auto"/>
        <w:ind w:right="115"/>
        <w:jc w:val="both"/>
        <w:rPr>
          <w:w w:val="105"/>
        </w:rPr>
        <w:sectPr w:rsidR="003116CA" w:rsidSect="00F254A4">
          <w:headerReference w:type="default" r:id="rId18"/>
          <w:type w:val="continuous"/>
          <w:pgSz w:w="12240" w:h="15840"/>
          <w:pgMar w:top="1440" w:right="1440" w:bottom="1440" w:left="1440" w:header="708" w:footer="708" w:gutter="0"/>
          <w:cols w:space="708"/>
          <w:docGrid w:linePitch="360"/>
        </w:sectPr>
      </w:pPr>
    </w:p>
    <w:p w:rsidR="003116CA" w:rsidRDefault="003116CA" w:rsidP="003116CA">
      <w:pPr>
        <w:pStyle w:val="Heading1"/>
        <w:spacing w:before="214"/>
        <w:ind w:left="0"/>
        <w:sectPr w:rsidR="003116CA" w:rsidSect="003116CA">
          <w:headerReference w:type="default" r:id="rId19"/>
          <w:pgSz w:w="12240" w:h="15840"/>
          <w:pgMar w:top="1440" w:right="1440" w:bottom="1440" w:left="1440" w:header="708" w:footer="708" w:gutter="0"/>
          <w:cols w:space="708"/>
          <w:docGrid w:linePitch="360"/>
        </w:sectPr>
      </w:pPr>
      <w:bookmarkStart w:id="21" w:name="_Toc137130246"/>
      <w:r w:rsidRPr="006D5B0D">
        <w:lastRenderedPageBreak/>
        <w:t>Prezentarea Aplicației</w:t>
      </w:r>
      <w:bookmarkEnd w:id="21"/>
    </w:p>
    <w:p w:rsidR="003116CA" w:rsidRPr="006D5B0D" w:rsidRDefault="003116CA" w:rsidP="003116CA">
      <w:pPr>
        <w:spacing w:line="312" w:lineRule="auto"/>
        <w:jc w:val="both"/>
      </w:pPr>
    </w:p>
    <w:p w:rsidR="003116CA" w:rsidRDefault="003116CA" w:rsidP="003116CA">
      <w:pPr>
        <w:pStyle w:val="Heading2"/>
        <w:ind w:hanging="128"/>
      </w:pPr>
      <w:bookmarkStart w:id="22" w:name="_Toc137130247"/>
      <w:r w:rsidRPr="006D5B0D">
        <w:t>2.1 Experiența utilizatorului</w:t>
      </w:r>
      <w:bookmarkEnd w:id="22"/>
    </w:p>
    <w:p w:rsidR="003116CA" w:rsidRDefault="003116CA" w:rsidP="003116CA">
      <w:pPr>
        <w:rPr>
          <w:sz w:val="28"/>
          <w:szCs w:val="24"/>
        </w:rPr>
      </w:pPr>
    </w:p>
    <w:p w:rsidR="003116CA" w:rsidRDefault="00517B38" w:rsidP="003116CA">
      <w:pPr>
        <w:pStyle w:val="BodyText"/>
        <w:spacing w:line="360" w:lineRule="auto"/>
        <w:jc w:val="both"/>
      </w:pPr>
      <w:r>
        <w:rPr>
          <w:noProof/>
        </w:rPr>
        <mc:AlternateContent>
          <mc:Choice Requires="wps">
            <w:drawing>
              <wp:anchor distT="0" distB="0" distL="114300" distR="114300" simplePos="0" relativeHeight="251667456" behindDoc="0" locked="0" layoutInCell="1" allowOverlap="1" wp14:anchorId="784D0B5C" wp14:editId="3EB9B751">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517B38" w:rsidRPr="00517B38" w:rsidRDefault="00517B38" w:rsidP="00517B38">
                            <w:pPr>
                              <w:pStyle w:val="Caption"/>
                              <w:jc w:val="center"/>
                              <w:rPr>
                                <w:noProof/>
                                <w:color w:val="auto"/>
                                <w:sz w:val="24"/>
                                <w:szCs w:val="24"/>
                              </w:rPr>
                            </w:pPr>
                            <w:r>
                              <w:rPr>
                                <w:color w:val="auto"/>
                              </w:rPr>
                              <w:t>Fig</w:t>
                            </w:r>
                            <w:r w:rsidRPr="00517B38">
                              <w:rPr>
                                <w:color w:val="auto"/>
                              </w:rPr>
                              <w:t xml:space="preserv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517B38" w:rsidRPr="00517B38" w:rsidRDefault="00517B38"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Pr>
          <w:noProof/>
          <w:lang w:val="en-US"/>
        </w:rPr>
        <w:drawing>
          <wp:anchor distT="0" distB="0" distL="114300" distR="114300" simplePos="0" relativeHeight="251662336" behindDoc="0" locked="0" layoutInCell="1" allowOverlap="1" wp14:anchorId="58C91AC6" wp14:editId="361508A1">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tab/>
        <w:t>Utilizatorul când pornește aplicația este întâmpinat de un meniu princpal de unde poate să înceapă jocul, poate să-și schimbe setările sau să închidă complet aplicația.</w:t>
      </w:r>
    </w:p>
    <w:p w:rsidR="003116CA" w:rsidRDefault="003116CA" w:rsidP="003116CA">
      <w:pPr>
        <w:pStyle w:val="BodyText"/>
        <w:spacing w:line="360" w:lineRule="auto"/>
        <w:jc w:val="both"/>
      </w:pPr>
      <w:r>
        <w:tab/>
        <w:t>În momentul când va apăsa butonul de start un meniu de unde își va putea alege salvarea va apărea. În acest meniu sunt prezente 3 sloturi dintre care poate alege. Pe fiecare slot vor apărea după logică următoarele opțiuni</w:t>
      </w:r>
      <w:r>
        <w:rPr>
          <w:lang w:val="en-US"/>
        </w:rPr>
        <w:t>:</w:t>
      </w:r>
    </w:p>
    <w:p w:rsidR="003116CA" w:rsidRDefault="003116CA" w:rsidP="003116CA">
      <w:pPr>
        <w:pStyle w:val="BodyText"/>
        <w:numPr>
          <w:ilvl w:val="0"/>
          <w:numId w:val="3"/>
        </w:numPr>
        <w:spacing w:line="360" w:lineRule="auto"/>
        <w:jc w:val="both"/>
      </w:pPr>
      <w:r>
        <w:t>Dacă există pe calculator salvarea respectivă slotului, atunci utilizatorul va avea opțiunea de a continua jocul de unde a rămas sau de a șterge salvare.</w:t>
      </w:r>
    </w:p>
    <w:p w:rsidR="003116CA" w:rsidRDefault="003116CA" w:rsidP="003116CA">
      <w:pPr>
        <w:pStyle w:val="BodyText"/>
        <w:numPr>
          <w:ilvl w:val="0"/>
          <w:numId w:val="3"/>
        </w:numPr>
        <w:spacing w:line="360" w:lineRule="auto"/>
        <w:jc w:val="both"/>
      </w:pPr>
      <w:r>
        <w:t>Dacă nu există pe calculator salvarea respectivă slotului, atunci utilizatorul va avea doar opțiunea de a porni un joc nou.</w:t>
      </w:r>
    </w:p>
    <w:p w:rsidR="003116CA" w:rsidRDefault="003116CA" w:rsidP="003116CA">
      <w:pPr>
        <w:pStyle w:val="BodyText"/>
        <w:spacing w:line="360" w:lineRule="auto"/>
        <w:ind w:firstLine="720"/>
        <w:jc w:val="both"/>
      </w:pPr>
      <w:r>
        <w:t>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pe ce taste vor putea apăsa ca să execute in joc acțiuni de tipul</w:t>
      </w:r>
      <w:r>
        <w:rPr>
          <w:lang w:val="en-US"/>
        </w:rPr>
        <w:t xml:space="preserve">: </w:t>
      </w:r>
      <w:r>
        <w:t xml:space="preserve">mișcare stânga, mișcare dreapta, </w:t>
      </w:r>
      <w:r>
        <w:lastRenderedPageBreak/>
        <w:t>sărit, atac, blocat sau interacțiune cu obiecte. În același timp va avea opțiunea de a reseta configurația butoanelor la cea inițială care este</w:t>
      </w:r>
      <w:r>
        <w:rPr>
          <w:lang w:val="en-US"/>
        </w:rPr>
        <w:t>:</w:t>
      </w:r>
      <w:r>
        <w:t xml:space="preserv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Default="000617D4" w:rsidP="003116CA">
      <w:pPr>
        <w:pStyle w:val="BodyText"/>
        <w:spacing w:line="360" w:lineRule="auto"/>
        <w:ind w:firstLine="720"/>
        <w:jc w:val="both"/>
      </w:pPr>
    </w:p>
    <w:p w:rsidR="000617D4" w:rsidRDefault="000617D4" w:rsidP="000617D4">
      <w:pPr>
        <w:pStyle w:val="Heading2"/>
      </w:pPr>
      <w:r>
        <w:t>2.2 Experiența utilizatorului în joc</w:t>
      </w:r>
    </w:p>
    <w:p w:rsidR="000617D4" w:rsidRPr="000617D4" w:rsidRDefault="000617D4" w:rsidP="000617D4"/>
    <w:p w:rsidR="00865AA4" w:rsidRDefault="003116CA" w:rsidP="00865AA4">
      <w:pPr>
        <w:pStyle w:val="BodyText"/>
        <w:spacing w:line="360" w:lineRule="auto"/>
        <w:ind w:firstLine="720"/>
        <w:jc w:val="both"/>
      </w:pPr>
      <w:r>
        <w:t>În timpul jocului, utilizatorul se va întâlni cu 3 tipuri de inamici, inamici</w:t>
      </w:r>
      <w:r w:rsidRPr="0002084E">
        <w:t xml:space="preserve"> </w:t>
      </w:r>
      <w:r>
        <w:t>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Default="001F472E" w:rsidP="00CD4602">
      <w:pPr>
        <w:pStyle w:val="BodyText"/>
        <w:spacing w:line="360" w:lineRule="auto"/>
        <w:ind w:firstLine="720"/>
        <w:jc w:val="both"/>
      </w:pPr>
      <w:r>
        <w:rPr>
          <w:noProof/>
          <w:lang w:val="en-US"/>
        </w:rPr>
        <w:drawing>
          <wp:anchor distT="0" distB="0" distL="114300" distR="114300" simplePos="0" relativeHeight="251663360" behindDoc="0" locked="0" layoutInCell="1" allowOverlap="1" wp14:anchorId="3C4EEDE4" wp14:editId="3B09138D">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t>În continuare, jucătorul se va putea mișca stânga, dreapta, va putea sări, va putea ataca și bloca</w:t>
      </w:r>
      <w:r w:rsidR="004625C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t xml:space="preserve"> Menționez că jucătorul va putea sări doar dacă se află </w:t>
      </w:r>
      <w:r w:rsidR="00CD4602">
        <w:t>cu picioarele pe o platformă solidă de teren. Jucătorul are opțiunea să sară de pe pereți dar doar în cazul în care nu este în contact cu podeaua și este în contact cu peretele.</w:t>
      </w:r>
    </w:p>
    <w:p w:rsidR="00CD4602" w:rsidRDefault="0078626E" w:rsidP="00CD4602">
      <w:pPr>
        <w:pStyle w:val="BodyText"/>
        <w:spacing w:line="360" w:lineRule="auto"/>
        <w:ind w:firstLine="720"/>
        <w:jc w:val="both"/>
      </w:pPr>
      <w:r>
        <w:rPr>
          <w:noProof/>
          <w:lang w:val="en-US"/>
        </w:rPr>
        <w:drawing>
          <wp:anchor distT="0" distB="0" distL="114300" distR="114300" simplePos="0" relativeHeight="251670528" behindDoc="0" locked="0" layoutInCell="1" allowOverlap="1" wp14:anchorId="45EBDBF3" wp14:editId="0461DECF">
            <wp:simplePos x="0" y="0"/>
            <wp:positionH relativeFrom="margin">
              <wp:posOffset>3611880</wp:posOffset>
            </wp:positionH>
            <wp:positionV relativeFrom="margin">
              <wp:posOffset>6014720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517B38">
        <w:rPr>
          <w:noProof/>
        </w:rPr>
        <mc:AlternateContent>
          <mc:Choice Requires="wps">
            <w:drawing>
              <wp:anchor distT="0" distB="0" distL="114300" distR="114300" simplePos="0" relativeHeight="251665408" behindDoc="0" locked="0" layoutInCell="1" allowOverlap="1" wp14:anchorId="62139D87" wp14:editId="258F3BC8">
                <wp:simplePos x="0" y="0"/>
                <wp:positionH relativeFrom="column">
                  <wp:posOffset>4632960</wp:posOffset>
                </wp:positionH>
                <wp:positionV relativeFrom="paragraph">
                  <wp:posOffset>575945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517B38" w:rsidRPr="00517B38" w:rsidRDefault="00517B38" w:rsidP="00517B38">
                            <w:pPr>
                              <w:pStyle w:val="Caption"/>
                              <w:jc w:val="center"/>
                              <w:rPr>
                                <w:noProof/>
                                <w:color w:val="auto"/>
                                <w:sz w:val="24"/>
                                <w:szCs w:val="24"/>
                              </w:rPr>
                            </w:pPr>
                            <w:r w:rsidRPr="00517B38">
                              <w:rPr>
                                <w:color w:val="auto"/>
                              </w:rPr>
                              <w:t>Fig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364.8pt;margin-top:45.3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" stroked="f">
                <v:textbox style="mso-fit-shape-to-text:t" inset="0,0,0,0">
                  <w:txbxContent>
                    <w:p w:rsidR="00517B38" w:rsidRPr="00517B38" w:rsidRDefault="00517B38" w:rsidP="00517B38">
                      <w:pPr>
                        <w:pStyle w:val="Caption"/>
                        <w:jc w:val="center"/>
                        <w:rPr>
                          <w:noProof/>
                          <w:color w:val="auto"/>
                          <w:sz w:val="24"/>
                          <w:szCs w:val="24"/>
                        </w:rPr>
                      </w:pPr>
                      <w:r w:rsidRPr="00517B38">
                        <w:rPr>
                          <w:color w:val="auto"/>
                        </w:rPr>
                        <w:t>Fig 2.2</w:t>
                      </w:r>
                    </w:p>
                  </w:txbxContent>
                </v:textbox>
                <w10:wrap type="square"/>
              </v:shape>
            </w:pict>
          </mc:Fallback>
        </mc:AlternateContent>
      </w:r>
      <w:r w:rsidR="00CD4602">
        <w:t>Pe parcursul jocului utilizatorul va putea interacționa cu puncte de salvare</w:t>
      </w:r>
      <w:r w:rsidR="00517B38">
        <w:t xml:space="preserve"> (Fig 2. 2)</w:t>
      </w:r>
      <w:r w:rsidR="00CD4602">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Default="0078626E" w:rsidP="00CD4602">
      <w:pPr>
        <w:pStyle w:val="BodyText"/>
        <w:spacing w:line="360" w:lineRule="auto"/>
        <w:ind w:firstLine="720"/>
        <w:jc w:val="both"/>
      </w:pPr>
      <w:r>
        <w:rPr>
          <w:noProof/>
        </w:rPr>
        <mc:AlternateContent>
          <mc:Choice Requires="wps">
            <w:drawing>
              <wp:anchor distT="0" distB="0" distL="114300" distR="114300" simplePos="0" relativeHeight="251672576" behindDoc="0" locked="0" layoutInCell="1" allowOverlap="1" wp14:anchorId="00AA20F3" wp14:editId="19BEC2A0">
                <wp:simplePos x="0" y="0"/>
                <wp:positionH relativeFrom="column">
                  <wp:posOffset>3609975</wp:posOffset>
                </wp:positionH>
                <wp:positionV relativeFrom="paragraph">
                  <wp:posOffset>1096645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3C3BFC" w:rsidRPr="003C3BFC" w:rsidRDefault="003C3BFC" w:rsidP="003C3BFC">
                            <w:pPr>
                              <w:pStyle w:val="Caption"/>
                              <w:jc w:val="center"/>
                              <w:rPr>
                                <w:noProof/>
                                <w:color w:val="auto"/>
                                <w:sz w:val="24"/>
                                <w:szCs w:val="24"/>
                              </w:rPr>
                            </w:pPr>
                            <w:r>
                              <w:rPr>
                                <w:color w:val="auto"/>
                              </w:rPr>
                              <w:t>Fig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84.25pt;margin-top:86.3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" stroked="f">
                <v:textbox style="mso-fit-shape-to-text:t" inset="0,0,0,0">
                  <w:txbxContent>
                    <w:p w:rsidR="003C3BFC" w:rsidRPr="003C3BFC" w:rsidRDefault="003C3BFC" w:rsidP="003C3BFC">
                      <w:pPr>
                        <w:pStyle w:val="Caption"/>
                        <w:jc w:val="center"/>
                        <w:rPr>
                          <w:noProof/>
                          <w:color w:val="auto"/>
                          <w:sz w:val="24"/>
                          <w:szCs w:val="24"/>
                        </w:rPr>
                      </w:pPr>
                      <w:r>
                        <w:rPr>
                          <w:color w:val="auto"/>
                        </w:rPr>
                        <w:t>Fig 2.3</w:t>
                      </w:r>
                    </w:p>
                  </w:txbxContent>
                </v:textbox>
                <w10:wrap type="square"/>
              </v:shape>
            </w:pict>
          </mc:Fallback>
        </mc:AlternateContent>
      </w:r>
      <w:r w:rsidR="00DF7583">
        <w:t xml:space="preserve">În deplasare prin lumea jocului, utilizatorul se va </w:t>
      </w:r>
      <w:r w:rsidR="00DF7583">
        <w:lastRenderedPageBreak/>
        <w:t xml:space="preserve">lovi de niște </w:t>
      </w:r>
      <w:r w:rsidR="00AC2CA4">
        <w:rPr>
          <w:lang w:val="en-US"/>
        </w:rPr>
        <w:t>“</w:t>
      </w:r>
      <w:r w:rsidR="00DF7583">
        <w:t>uși</w:t>
      </w:r>
      <w:r w:rsidR="00AC2CA4">
        <w:t>”</w:t>
      </w:r>
      <w:r w:rsidR="00DF7583">
        <w:t>, care reprezintă o adâncitură în relieful terenului</w:t>
      </w:r>
      <w:r w:rsidR="0096715B">
        <w:t xml:space="preserve"> (Fig 2.3), în momentul în care jucătorul intră prin aceste </w:t>
      </w:r>
      <w:r w:rsidR="0096715B">
        <w:rPr>
          <w:lang w:val="en-US"/>
        </w:rPr>
        <w:t>“u</w:t>
      </w:r>
      <w:r w:rsidR="0096715B">
        <w:t>și</w:t>
      </w:r>
      <w:r w:rsidR="0096715B">
        <w:rPr>
          <w:lang w:val="en-US"/>
        </w:rPr>
        <w:t>”</w:t>
      </w:r>
      <w:r w:rsidR="0096715B">
        <w:t>, utilizatorul va fi transportat în altă cameră de pe hartă.</w:t>
      </w:r>
    </w:p>
    <w:p w:rsidR="00471DB1" w:rsidRPr="000617D4" w:rsidRDefault="000617D4" w:rsidP="00471DB1">
      <w:pPr>
        <w:pStyle w:val="BodyText"/>
        <w:spacing w:line="360" w:lineRule="auto"/>
        <w:ind w:firstLine="720"/>
        <w:jc w:val="both"/>
      </w:pPr>
      <w:r>
        <w:t>Utilizatorul poate pune oricând jocul pe pauză prin simpla apăsare a butonului ESCAPE, o dată apăsat acest buton un meniu de pauză va apărea în fața utilizatorului, ce va avea următoarele opțiuni</w:t>
      </w:r>
      <w:r>
        <w:rPr>
          <w:lang w:val="en-US"/>
        </w:rPr>
        <w:t>:</w:t>
      </w:r>
      <w:r>
        <w:t xml:space="preserve"> un buton de </w:t>
      </w:r>
      <w:r>
        <w:rPr>
          <w:lang w:val="en-US"/>
        </w:rPr>
        <w:t xml:space="preserve">“Continue” </w:t>
      </w:r>
      <w:r>
        <w:t>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bookmarkStart w:id="23" w:name="_GoBack"/>
      <w:bookmarkEnd w:id="23"/>
    </w:p>
    <w:p w:rsidR="0078626E" w:rsidRPr="0096715B" w:rsidRDefault="0078626E" w:rsidP="00CD4602">
      <w:pPr>
        <w:pStyle w:val="BodyText"/>
        <w:spacing w:line="360" w:lineRule="auto"/>
        <w:ind w:firstLine="720"/>
        <w:jc w:val="both"/>
      </w:pPr>
    </w:p>
    <w:p w:rsidR="00471DB1" w:rsidRDefault="00471DB1">
      <w:pPr>
        <w:widowControl/>
        <w:autoSpaceDE/>
        <w:autoSpaceDN/>
        <w:spacing w:after="200" w:line="276" w:lineRule="auto"/>
        <w:rPr>
          <w:sz w:val="24"/>
          <w:szCs w:val="24"/>
        </w:rPr>
        <w:sectPr w:rsidR="00471DB1" w:rsidSect="003116CA">
          <w:headerReference w:type="default" r:id="rId23"/>
          <w:type w:val="continuous"/>
          <w:pgSz w:w="12240" w:h="15840"/>
          <w:pgMar w:top="1440" w:right="1440" w:bottom="1440" w:left="1440" w:header="708" w:footer="708" w:gutter="0"/>
          <w:cols w:space="708"/>
          <w:docGrid w:linePitch="360"/>
        </w:sectPr>
      </w:pPr>
    </w:p>
    <w:p w:rsidR="00CB006C" w:rsidRDefault="00CB006C">
      <w:pPr>
        <w:widowControl/>
        <w:autoSpaceDE/>
        <w:autoSpaceDN/>
        <w:spacing w:after="200" w:line="276" w:lineRule="auto"/>
        <w:rPr>
          <w:sz w:val="24"/>
          <w:szCs w:val="24"/>
        </w:rPr>
      </w:pPr>
    </w:p>
    <w:p w:rsidR="00471DB1" w:rsidRDefault="00471DB1" w:rsidP="00471DB1">
      <w:pPr>
        <w:pStyle w:val="Heading1"/>
        <w:sectPr w:rsidR="00471DB1" w:rsidSect="00471DB1">
          <w:headerReference w:type="default" r:id="rId24"/>
          <w:pgSz w:w="12240" w:h="15840"/>
          <w:pgMar w:top="1440" w:right="1440" w:bottom="1440" w:left="1440" w:header="708" w:footer="708" w:gutter="0"/>
          <w:cols w:space="708"/>
          <w:docGrid w:linePitch="360"/>
        </w:sectPr>
      </w:pPr>
      <w:r>
        <w:t>Dezvoltarea aplicației</w:t>
      </w:r>
    </w:p>
    <w:p w:rsidR="00CD4602" w:rsidRPr="004625C5" w:rsidRDefault="00471DB1" w:rsidP="00471DB1">
      <w:pPr>
        <w:pStyle w:val="Heading2"/>
      </w:pPr>
      <w:r>
        <w:lastRenderedPageBreak/>
        <w:t>3.1 Dezvoltarea jocului</w:t>
      </w:r>
    </w:p>
    <w:p w:rsidR="000325DA" w:rsidRDefault="000325DA" w:rsidP="00F254A4">
      <w:pPr>
        <w:pStyle w:val="BodyText"/>
        <w:spacing w:line="360" w:lineRule="auto"/>
        <w:jc w:val="both"/>
      </w:pPr>
    </w:p>
    <w:p w:rsidR="00737C63" w:rsidRDefault="00737C63" w:rsidP="00F254A4">
      <w:pPr>
        <w:pStyle w:val="BodyText"/>
        <w:spacing w:line="360" w:lineRule="auto"/>
        <w:jc w:val="both"/>
        <w:sectPr w:rsidR="00737C63" w:rsidSect="003116CA">
          <w:type w:val="continuous"/>
          <w:pgSz w:w="12240" w:h="15840"/>
          <w:pgMar w:top="1440" w:right="1440" w:bottom="1440" w:left="1440" w:header="708" w:footer="708" w:gutter="0"/>
          <w:cols w:space="708"/>
          <w:docGrid w:linePitch="360"/>
        </w:sectPr>
      </w:pPr>
    </w:p>
    <w:p w:rsidR="00737C63" w:rsidRDefault="00737C63" w:rsidP="00F254A4">
      <w:pPr>
        <w:pStyle w:val="BodyText"/>
        <w:spacing w:line="360" w:lineRule="auto"/>
        <w:jc w:val="both"/>
      </w:pPr>
    </w:p>
    <w:p w:rsidR="00737C63" w:rsidRPr="006D5B0D" w:rsidRDefault="00737C63" w:rsidP="00737C63">
      <w:pPr>
        <w:pStyle w:val="BodyText"/>
        <w:spacing w:line="360" w:lineRule="auto"/>
        <w:jc w:val="both"/>
      </w:pPr>
      <w:r w:rsidRPr="006D5B0D">
        <w:t xml:space="preserve">[1] Bary Elad, </w:t>
      </w:r>
      <w:r w:rsidRPr="006D5B0D">
        <w:rPr>
          <w:i/>
        </w:rPr>
        <w:t>Film Industry Statistics – By The Distributor, Running Time, Demographic, Box Office Revenue</w:t>
      </w:r>
      <w:r w:rsidRPr="006D5B0D">
        <w:t xml:space="preserve">, </w:t>
      </w:r>
      <w:hyperlink r:id="rId25" w:history="1">
        <w:r w:rsidRPr="006D5B0D">
          <w:rPr>
            <w:rStyle w:val="Hyperlink"/>
            <w:rFonts w:eastAsiaTheme="majorEastAsia"/>
          </w:rPr>
          <w:t>https://www.enterpriseappstoday.com/stats/film-industry-statistics.html</w:t>
        </w:r>
      </w:hyperlink>
      <w:r w:rsidRPr="006D5B0D">
        <w:t xml:space="preserve"> (ultima accesare: 07.06.2023)</w:t>
      </w:r>
    </w:p>
    <w:p w:rsidR="00737C63" w:rsidRPr="006D5B0D" w:rsidRDefault="00737C63" w:rsidP="00737C63">
      <w:pPr>
        <w:pStyle w:val="BodyText"/>
        <w:spacing w:line="360" w:lineRule="auto"/>
        <w:jc w:val="both"/>
      </w:pPr>
      <w:r w:rsidRPr="006D5B0D">
        <w:t xml:space="preserve">[2] Ifpi, </w:t>
      </w:r>
      <w:r w:rsidRPr="006D5B0D">
        <w:rPr>
          <w:i/>
        </w:rPr>
        <w:t>IFPI Global Music Report: Global Recorded Music Revenues Grew 9% In 2022</w:t>
      </w:r>
      <w:r w:rsidRPr="006D5B0D">
        <w:t xml:space="preserve">, </w:t>
      </w:r>
      <w:hyperlink r:id="rId26" w:history="1">
        <w:r w:rsidRPr="006D5B0D">
          <w:rPr>
            <w:rStyle w:val="Hyperlink"/>
            <w:rFonts w:eastAsiaTheme="majorEastAsia"/>
          </w:rPr>
          <w:t>https://www.ifpi.org/ifpi-global-music-report-global-recorded-music-revenues-grew-9-in-2022/</w:t>
        </w:r>
      </w:hyperlink>
      <w:r w:rsidRPr="006D5B0D">
        <w:t xml:space="preserve"> (ultima accesare: 07.06.2023)</w:t>
      </w:r>
    </w:p>
    <w:p w:rsidR="00737C63" w:rsidRPr="006D5B0D" w:rsidRDefault="00737C63" w:rsidP="00737C63">
      <w:pPr>
        <w:pStyle w:val="BodyText"/>
        <w:spacing w:line="360" w:lineRule="auto"/>
        <w:jc w:val="both"/>
      </w:pPr>
      <w:r w:rsidRPr="006D5B0D">
        <w:t xml:space="preserve">[3] Tom Wijman, </w:t>
      </w:r>
      <w:r w:rsidRPr="006D5B0D">
        <w:rPr>
          <w:i/>
        </w:rPr>
        <w:t>The Games Market in 2022: The Year in Numbers</w:t>
      </w:r>
      <w:r w:rsidRPr="006D5B0D">
        <w:t xml:space="preserve">, </w:t>
      </w:r>
      <w:hyperlink r:id="rId27" w:history="1">
        <w:r w:rsidRPr="006D5B0D">
          <w:rPr>
            <w:rStyle w:val="Hyperlink"/>
            <w:rFonts w:eastAsiaTheme="majorEastAsia"/>
          </w:rPr>
          <w:t>https://newzoo.com/resources/blog/the-games-market-in-2022-the-year-in-numbers</w:t>
        </w:r>
      </w:hyperlink>
      <w:r w:rsidRPr="006D5B0D">
        <w:t xml:space="preserve"> (ultima accesare: 07.06.2023)</w:t>
      </w:r>
    </w:p>
    <w:p w:rsidR="00737C63" w:rsidRPr="006D5B0D" w:rsidRDefault="00737C63" w:rsidP="00737C63">
      <w:pPr>
        <w:pStyle w:val="BodyText"/>
        <w:spacing w:line="360" w:lineRule="auto"/>
        <w:jc w:val="both"/>
      </w:pPr>
      <w:r w:rsidRPr="006D5B0D">
        <w:t xml:space="preserve">[4] Brianna Reeves, </w:t>
      </w:r>
      <w:r w:rsidRPr="006D5B0D">
        <w:rPr>
          <w:i/>
        </w:rPr>
        <w:t>Team Cherry Reveals Hollow Knight Sales Have Topped 2.8 Million</w:t>
      </w:r>
      <w:r w:rsidRPr="006D5B0D">
        <w:t xml:space="preserve">, </w:t>
      </w:r>
      <w:hyperlink r:id="rId28" w:history="1">
        <w:r w:rsidRPr="006D5B0D">
          <w:rPr>
            <w:rStyle w:val="Hyperlink"/>
            <w:rFonts w:eastAsiaTheme="majorEastAsia"/>
          </w:rPr>
          <w:t>https://www.playstationlifestyle.net/2019/02/14/hollow-knight-sales-top-two-million/</w:t>
        </w:r>
      </w:hyperlink>
      <w:r w:rsidRPr="006D5B0D">
        <w:t xml:space="preserve"> (ultima accesare: 07.06.2023)</w:t>
      </w:r>
    </w:p>
    <w:p w:rsidR="00737C63" w:rsidRPr="006D5B0D" w:rsidRDefault="00737C63" w:rsidP="00737C63">
      <w:pPr>
        <w:pStyle w:val="BodyText"/>
        <w:spacing w:line="360" w:lineRule="auto"/>
        <w:jc w:val="both"/>
      </w:pPr>
      <w:r w:rsidRPr="006D5B0D">
        <w:t xml:space="preserve">[5] Ernie Tretkoff, </w:t>
      </w:r>
      <w:r w:rsidRPr="006D5B0D">
        <w:rPr>
          <w:i/>
        </w:rPr>
        <w:t>October 1958: Physicist Invents First Video Game</w:t>
      </w:r>
      <w:r w:rsidRPr="006D5B0D">
        <w:t xml:space="preserve">, </w:t>
      </w:r>
      <w:hyperlink r:id="rId29" w:history="1">
        <w:r w:rsidRPr="006D5B0D">
          <w:rPr>
            <w:rStyle w:val="Hyperlink"/>
            <w:rFonts w:eastAsiaTheme="majorEastAsia"/>
          </w:rPr>
          <w:t>https://www.aps.org/publications/apsnews/200810/physicshistory.cfm</w:t>
        </w:r>
      </w:hyperlink>
      <w:r w:rsidRPr="006D5B0D">
        <w:t>, (ultima accesare: 08.06.2023)</w:t>
      </w:r>
    </w:p>
    <w:p w:rsidR="00737C63" w:rsidRPr="00F254A4" w:rsidRDefault="00737C63" w:rsidP="00F254A4">
      <w:pPr>
        <w:pStyle w:val="BodyText"/>
        <w:spacing w:line="360" w:lineRule="auto"/>
        <w:jc w:val="both"/>
      </w:pPr>
    </w:p>
    <w:sectPr w:rsidR="00737C63" w:rsidRPr="00F254A4" w:rsidSect="00737C63">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5C6" w:rsidRDefault="005C75C6" w:rsidP="000325DA">
      <w:r>
        <w:separator/>
      </w:r>
    </w:p>
  </w:endnote>
  <w:endnote w:type="continuationSeparator" w:id="0">
    <w:p w:rsidR="005C75C6" w:rsidRDefault="005C75C6"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DF7583" w:rsidRDefault="00DF758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DF7583" w:rsidRDefault="00DF7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Default="00DF7583">
    <w:pPr>
      <w:pStyle w:val="Footer"/>
      <w:jc w:val="center"/>
    </w:pPr>
  </w:p>
  <w:p w:rsidR="00DF7583" w:rsidRDefault="00DF758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DF7583" w:rsidRDefault="00DF7583">
        <w:pPr>
          <w:pStyle w:val="Footer"/>
          <w:jc w:val="center"/>
        </w:pPr>
        <w:r>
          <w:fldChar w:fldCharType="begin"/>
        </w:r>
        <w:r>
          <w:instrText xml:space="preserve"> PAGE   \* MERGEFORMAT </w:instrText>
        </w:r>
        <w:r>
          <w:fldChar w:fldCharType="separate"/>
        </w:r>
        <w:r w:rsidR="00CB006C">
          <w:rPr>
            <w:noProof/>
          </w:rPr>
          <w:t>3</w:t>
        </w:r>
        <w:r>
          <w:rPr>
            <w:noProof/>
          </w:rPr>
          <w:fldChar w:fldCharType="end"/>
        </w:r>
      </w:p>
    </w:sdtContent>
  </w:sdt>
  <w:p w:rsidR="00DF7583" w:rsidRDefault="00DF7583">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DF7583" w:rsidRDefault="00DF7583">
        <w:pPr>
          <w:pStyle w:val="Footer"/>
          <w:jc w:val="center"/>
        </w:pPr>
        <w:r>
          <w:fldChar w:fldCharType="begin"/>
        </w:r>
        <w:r>
          <w:instrText xml:space="preserve"> PAGE   \* MERGEFORMAT </w:instrText>
        </w:r>
        <w:r>
          <w:fldChar w:fldCharType="separate"/>
        </w:r>
        <w:r w:rsidR="00471DB1">
          <w:rPr>
            <w:noProof/>
          </w:rPr>
          <w:t>11</w:t>
        </w:r>
        <w:r>
          <w:rPr>
            <w:noProof/>
          </w:rPr>
          <w:fldChar w:fldCharType="end"/>
        </w:r>
      </w:p>
    </w:sdtContent>
  </w:sdt>
  <w:p w:rsidR="00DF7583" w:rsidRDefault="00DF758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5C6" w:rsidRDefault="005C75C6" w:rsidP="000325DA">
      <w:r>
        <w:separator/>
      </w:r>
    </w:p>
  </w:footnote>
  <w:footnote w:type="continuationSeparator" w:id="0">
    <w:p w:rsidR="005C75C6" w:rsidRDefault="005C75C6"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Default="00DF7583" w:rsidP="00DF7583">
    <w:pPr>
      <w:pStyle w:val="Heading1"/>
      <w:ind w:left="0"/>
    </w:pPr>
  </w:p>
  <w:p w:rsidR="00DF7583" w:rsidRDefault="00DF7583" w:rsidP="00DF7583">
    <w:pPr>
      <w:pStyle w:val="Heading1"/>
      <w:ind w:left="0"/>
    </w:pPr>
  </w:p>
  <w:p w:rsidR="00DF7583" w:rsidRPr="006D6B05" w:rsidRDefault="00DF7583"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Default="00DF7583" w:rsidP="00DF7583">
    <w:pPr>
      <w:pStyle w:val="Heading1"/>
      <w:ind w:left="0"/>
    </w:pPr>
  </w:p>
  <w:p w:rsidR="00DF7583" w:rsidRDefault="00DF7583" w:rsidP="00DF7583">
    <w:pPr>
      <w:pStyle w:val="Heading1"/>
      <w:ind w:left="0"/>
    </w:pPr>
  </w:p>
  <w:p w:rsidR="00DF7583" w:rsidRPr="000325DA" w:rsidRDefault="00DF7583"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Pr="000325DA" w:rsidRDefault="00DF7583"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Default="00DF7583" w:rsidP="00F254A4">
    <w:pPr>
      <w:pStyle w:val="Heading1"/>
      <w:ind w:left="0"/>
    </w:pPr>
  </w:p>
  <w:p w:rsidR="00DF7583" w:rsidRDefault="00DF7583" w:rsidP="00F254A4">
    <w:pPr>
      <w:pStyle w:val="Heading1"/>
      <w:ind w:left="0"/>
    </w:pPr>
  </w:p>
  <w:p w:rsidR="00DF7583" w:rsidRPr="000325DA" w:rsidRDefault="00DF7583"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Pr="000325DA" w:rsidRDefault="00DF7583"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B1" w:rsidRDefault="00471DB1" w:rsidP="00F254A4">
    <w:pPr>
      <w:pStyle w:val="Heading1"/>
      <w:ind w:left="0"/>
    </w:pPr>
  </w:p>
  <w:p w:rsidR="00471DB1" w:rsidRDefault="00471DB1" w:rsidP="00F254A4">
    <w:pPr>
      <w:pStyle w:val="Heading1"/>
      <w:ind w:left="0"/>
    </w:pPr>
  </w:p>
  <w:p w:rsidR="00471DB1" w:rsidRPr="000325DA" w:rsidRDefault="00471DB1"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583" w:rsidRDefault="00DF7583" w:rsidP="00F254A4">
    <w:pPr>
      <w:pStyle w:val="Heading1"/>
      <w:ind w:left="0"/>
    </w:pPr>
  </w:p>
  <w:p w:rsidR="00DF7583" w:rsidRDefault="00DF7583" w:rsidP="00F254A4">
    <w:pPr>
      <w:pStyle w:val="Heading1"/>
      <w:ind w:left="0"/>
    </w:pPr>
  </w:p>
  <w:p w:rsidR="00DF7583" w:rsidRPr="000325DA" w:rsidRDefault="00DF7583"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12130"/>
    <w:rsid w:val="000325DA"/>
    <w:rsid w:val="0005013B"/>
    <w:rsid w:val="0005699B"/>
    <w:rsid w:val="000617D4"/>
    <w:rsid w:val="001566F1"/>
    <w:rsid w:val="00157BAA"/>
    <w:rsid w:val="00184E19"/>
    <w:rsid w:val="001E3681"/>
    <w:rsid w:val="001F0FE7"/>
    <w:rsid w:val="001F472E"/>
    <w:rsid w:val="00247760"/>
    <w:rsid w:val="002B52BB"/>
    <w:rsid w:val="003116CA"/>
    <w:rsid w:val="003C3BFC"/>
    <w:rsid w:val="003D4156"/>
    <w:rsid w:val="004625C5"/>
    <w:rsid w:val="00471DB1"/>
    <w:rsid w:val="004A0B42"/>
    <w:rsid w:val="004F4E98"/>
    <w:rsid w:val="00517B38"/>
    <w:rsid w:val="005C75C6"/>
    <w:rsid w:val="00700807"/>
    <w:rsid w:val="00737C63"/>
    <w:rsid w:val="007701F3"/>
    <w:rsid w:val="0078626E"/>
    <w:rsid w:val="007D15FE"/>
    <w:rsid w:val="00865AA4"/>
    <w:rsid w:val="0086741C"/>
    <w:rsid w:val="0096715B"/>
    <w:rsid w:val="00A516DA"/>
    <w:rsid w:val="00AC2CA4"/>
    <w:rsid w:val="00CB006C"/>
    <w:rsid w:val="00CD4602"/>
    <w:rsid w:val="00D50234"/>
    <w:rsid w:val="00DF7583"/>
    <w:rsid w:val="00F2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yperlink" Target="https://www.ifpi.org/ifpi-global-music-report-global-recorded-music-revenues-grew-9-in-2022/"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enterpriseappstoday.com/stats/film-industry-statistics.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www.aps.org/publications/apsnews/200810/physicshistory.cf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yperlink" Target="https://www.playstationlifestyle.net/2019/02/14/hollow-knight-sales-top-two-million/"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newzoo.com/resources/blog/the-games-market-in-2022-the-year-in-numbers" TargetMode="Externa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47BBA-322C-4C82-B9E7-A69EEA0E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28</cp:revision>
  <dcterms:created xsi:type="dcterms:W3CDTF">2023-06-08T11:52:00Z</dcterms:created>
  <dcterms:modified xsi:type="dcterms:W3CDTF">2023-06-08T13:20:00Z</dcterms:modified>
</cp:coreProperties>
</file>