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5F9" w:rsidRDefault="00BF45F9" w:rsidP="007C08E7">
      <w:pPr>
        <w:pStyle w:val="NoSpacing"/>
      </w:pPr>
      <w:r>
        <w:t>How to use the program</w:t>
      </w:r>
      <w:r w:rsidR="00454169">
        <w:t>:</w:t>
      </w:r>
    </w:p>
    <w:p w:rsidR="00B5512F" w:rsidRDefault="00B5512F" w:rsidP="007C08E7">
      <w:pPr>
        <w:pStyle w:val="NoSpacing"/>
      </w:pPr>
      <w:r>
        <w:t>1. Install Eclipse (and JDK)</w:t>
      </w:r>
    </w:p>
    <w:p w:rsidR="00454169" w:rsidRDefault="00D91E73" w:rsidP="007C08E7">
      <w:pPr>
        <w:pStyle w:val="NoSpacing"/>
      </w:pPr>
      <w:r>
        <w:t>(</w:t>
      </w:r>
      <w:hyperlink r:id="rId7" w:history="1">
        <w:r w:rsidRPr="002F2BF9">
          <w:rPr>
            <w:rStyle w:val="Hyperlink"/>
          </w:rPr>
          <w:t>https://www.ntu.edu.sg/ho</w:t>
        </w:r>
        <w:r w:rsidRPr="002F2BF9">
          <w:rPr>
            <w:rStyle w:val="Hyperlink"/>
          </w:rPr>
          <w:t>m</w:t>
        </w:r>
        <w:r w:rsidRPr="002F2BF9">
          <w:rPr>
            <w:rStyle w:val="Hyperlink"/>
          </w:rPr>
          <w:t>e/ehchua/programming/howto/EclipseJava_HowTo.html</w:t>
        </w:r>
      </w:hyperlink>
      <w:r>
        <w:t xml:space="preserve"> - might be a good start).</w:t>
      </w:r>
    </w:p>
    <w:p w:rsidR="00D91E73" w:rsidRDefault="00D91E73" w:rsidP="007C08E7">
      <w:pPr>
        <w:pStyle w:val="NoSpacing"/>
      </w:pPr>
      <w:r>
        <w:t xml:space="preserve">2. </w:t>
      </w:r>
      <w:r w:rsidR="00883B88">
        <w:t xml:space="preserve">Download the program from here: </w:t>
      </w:r>
      <w:hyperlink r:id="rId8" w:history="1">
        <w:r w:rsidR="00883B88" w:rsidRPr="002F2BF9">
          <w:rPr>
            <w:rStyle w:val="Hyperlink"/>
          </w:rPr>
          <w:t>https://github.com/MihaiAC/Edinburgh_UG-iGem2017-OligoDesigner</w:t>
        </w:r>
      </w:hyperlink>
      <w:r w:rsidR="00883B88">
        <w:t xml:space="preserve"> .</w:t>
      </w:r>
    </w:p>
    <w:p w:rsidR="00615BEF" w:rsidRDefault="00615BEF" w:rsidP="007C08E7">
      <w:pPr>
        <w:pStyle w:val="NoSpacing"/>
      </w:pPr>
      <w:r>
        <w:t xml:space="preserve">3. </w:t>
      </w:r>
      <w:r w:rsidR="00B5512F">
        <w:t xml:space="preserve">Open Eclipse </w:t>
      </w:r>
      <w:r w:rsidR="005504AD">
        <w:t xml:space="preserve">and import the program (project) as seen here: </w:t>
      </w:r>
      <w:hyperlink r:id="rId9" w:history="1">
        <w:r w:rsidR="005504AD" w:rsidRPr="002F2BF9">
          <w:rPr>
            <w:rStyle w:val="Hyperlink"/>
          </w:rPr>
          <w:t>http://help.eclipse.org/kepler/index.jsp?topic=%2Forg.eclipse.platform.doc.user%2Ftasks%2Ftasks-importproject.htm</w:t>
        </w:r>
      </w:hyperlink>
      <w:r w:rsidR="005504AD">
        <w:t xml:space="preserve"> .</w:t>
      </w:r>
    </w:p>
    <w:p w:rsidR="005504AD" w:rsidRDefault="005504AD" w:rsidP="007C08E7">
      <w:pPr>
        <w:pStyle w:val="NoSpacing"/>
      </w:pPr>
      <w:r>
        <w:t xml:space="preserve">4. </w:t>
      </w:r>
      <w:r w:rsidR="00D111FB">
        <w:t xml:space="preserve">Open Main.java in Eclipse and locate the run configurations menu. </w:t>
      </w:r>
      <w:hyperlink r:id="rId10" w:history="1">
        <w:r w:rsidR="00D111FB" w:rsidRPr="002F2BF9">
          <w:rPr>
            <w:rStyle w:val="Hyperlink"/>
          </w:rPr>
          <w:t>https://www.tutorialspoint.com/eclipse/eclipse_run_configuration.htm</w:t>
        </w:r>
      </w:hyperlink>
    </w:p>
    <w:p w:rsidR="00A13477" w:rsidRDefault="00D111FB" w:rsidP="007C08E7">
      <w:pPr>
        <w:pStyle w:val="NoSpacing"/>
      </w:pPr>
      <w:r>
        <w:t xml:space="preserve">5. </w:t>
      </w:r>
      <w:r w:rsidR="00F770B4">
        <w:t xml:space="preserve">Under the “Arguments” tab in Run Configurations, paste your input sequence, between “ ”, followed in order by: </w:t>
      </w:r>
      <w:r w:rsidR="00FB4764">
        <w:t>the minimum length of a repeat,  the minimum length of a part, the maximum length o</w:t>
      </w:r>
      <w:r w:rsidR="008F5E67">
        <w:t>f a part and another integ</w:t>
      </w:r>
      <w:r w:rsidR="00540624">
        <w:t>e</w:t>
      </w:r>
      <w:r w:rsidR="00A74B66">
        <w:t xml:space="preserve">r. </w:t>
      </w:r>
    </w:p>
    <w:p w:rsidR="00D111FB" w:rsidRDefault="00A74B66" w:rsidP="007C08E7">
      <w:pPr>
        <w:pStyle w:val="NoSpacing"/>
      </w:pPr>
      <w:r>
        <w:t>Repeats are</w:t>
      </w:r>
      <w:r w:rsidR="00316951">
        <w:t xml:space="preserve"> generally</w:t>
      </w:r>
      <w:r>
        <w:t xml:space="preserve"> to be contained in separate parts</w:t>
      </w:r>
      <w:r w:rsidR="00B123DE">
        <w:t>. T</w:t>
      </w:r>
      <w:r w:rsidR="00F7592C">
        <w:t xml:space="preserve">his last </w:t>
      </w:r>
      <w:r w:rsidR="004320F1">
        <w:t xml:space="preserve">integer </w:t>
      </w:r>
      <w:r w:rsidR="00E46E41">
        <w:t xml:space="preserve">relaxes this constraint: a part can </w:t>
      </w:r>
      <w:r w:rsidR="001072E7">
        <w:t>contain one repeated sequence two times, provided that its length is less than or equal this integer.</w:t>
      </w:r>
    </w:p>
    <w:p w:rsidR="00EF3FD7" w:rsidRDefault="00EF3FD7" w:rsidP="007C08E7">
      <w:pPr>
        <w:pStyle w:val="NoSpacing"/>
      </w:pPr>
      <w:r>
        <w:t xml:space="preserve">6. </w:t>
      </w:r>
      <w:r w:rsidR="00834C1F">
        <w:t>C</w:t>
      </w:r>
      <w:r w:rsidR="00116CCC">
        <w:t>lick Run and one of three things happen:</w:t>
      </w:r>
    </w:p>
    <w:p w:rsidR="00834C1F" w:rsidRDefault="00116CCC" w:rsidP="007C08E7">
      <w:pPr>
        <w:pStyle w:val="NoSpacing"/>
      </w:pPr>
      <w:r>
        <w:t>- the program doesn’</w:t>
      </w:r>
      <w:r w:rsidR="00834C1F">
        <w:t>t find any optimal split;</w:t>
      </w:r>
    </w:p>
    <w:p w:rsidR="00834C1F" w:rsidRDefault="00834C1F" w:rsidP="007C08E7">
      <w:pPr>
        <w:pStyle w:val="NoSpacing"/>
      </w:pPr>
      <w:r>
        <w:t>- the program finds a split which satisfies all the conditions;</w:t>
      </w:r>
    </w:p>
    <w:p w:rsidR="008F4C66" w:rsidRDefault="00834C1F" w:rsidP="007C08E7">
      <w:pPr>
        <w:pStyle w:val="NoSpacing"/>
      </w:pPr>
      <w:r>
        <w:t xml:space="preserve">- the program runs out of time (3 minutes is the max </w:t>
      </w:r>
      <w:r w:rsidR="0010332D">
        <w:t xml:space="preserve">runtime </w:t>
      </w:r>
      <w:r>
        <w:t>limit);</w:t>
      </w:r>
    </w:p>
    <w:p w:rsidR="00116CCC" w:rsidRDefault="003D37CD" w:rsidP="007C08E7">
      <w:pPr>
        <w:pStyle w:val="NoSpacing"/>
      </w:pPr>
      <w:r>
        <w:t>In any of the three cases the output of the program can be found in the file “output.txt”</w:t>
      </w:r>
      <w:r w:rsidR="001A2581">
        <w:t>, which will be in the same folder as the project.</w:t>
      </w:r>
      <w:r w:rsidR="00BA6655">
        <w:t xml:space="preserve"> This file will contain the detected repeats and where each occurs. It will also contain the parts, if a split was found.</w:t>
      </w:r>
    </w:p>
    <w:p w:rsidR="00C073F4" w:rsidRDefault="00C073F4" w:rsidP="007C08E7">
      <w:pPr>
        <w:pStyle w:val="NoSpacing"/>
      </w:pPr>
    </w:p>
    <w:p w:rsidR="00BF45F9" w:rsidRDefault="008A6F68" w:rsidP="007C08E7">
      <w:pPr>
        <w:pStyle w:val="NoSpacing"/>
      </w:pPr>
      <w:r>
        <w:t>NOTE:</w:t>
      </w:r>
    </w:p>
    <w:p w:rsidR="0057075E" w:rsidRDefault="008A6F68" w:rsidP="007C08E7">
      <w:pPr>
        <w:pStyle w:val="NoSpacing"/>
      </w:pPr>
      <w:r>
        <w:t>The program was tested only on</w:t>
      </w:r>
      <w:r w:rsidR="003F412F">
        <w:t xml:space="preserve"> sequences of max length = 400</w:t>
      </w:r>
      <w:r w:rsidR="00EC6EF9">
        <w:t xml:space="preserve"> and only on our sequences (so there may be bugs).</w:t>
      </w:r>
    </w:p>
    <w:p w:rsidR="008A6F68" w:rsidRDefault="008A6F68" w:rsidP="007C08E7">
      <w:pPr>
        <w:pStyle w:val="NoSpacing"/>
      </w:pPr>
    </w:p>
    <w:p w:rsidR="00B4561D" w:rsidRDefault="00B4561D" w:rsidP="007C08E7">
      <w:pPr>
        <w:pStyle w:val="NoSpacing"/>
      </w:pPr>
      <w:r>
        <w:t>What the program does</w:t>
      </w:r>
      <w:r w:rsidR="00D7114A">
        <w:t xml:space="preserve"> (specifications)</w:t>
      </w:r>
      <w:r>
        <w:t>:</w:t>
      </w:r>
    </w:p>
    <w:p w:rsidR="00EA7F9A" w:rsidRDefault="00EA7F9A" w:rsidP="007C08E7">
      <w:pPr>
        <w:pStyle w:val="NoSpacing"/>
      </w:pPr>
    </w:p>
    <w:p w:rsidR="00EA7F9A" w:rsidRDefault="00EA7F9A" w:rsidP="007C08E7">
      <w:pPr>
        <w:pStyle w:val="NoSpacing"/>
      </w:pPr>
      <w:r>
        <w:t>Oligo Designer Program</w:t>
      </w:r>
    </w:p>
    <w:p w:rsidR="00CA55BF" w:rsidRDefault="000E5004" w:rsidP="007C08E7">
      <w:pPr>
        <w:pStyle w:val="NoSpacing"/>
      </w:pPr>
      <w:r>
        <w:t xml:space="preserve">Input: </w:t>
      </w:r>
      <w:r w:rsidR="00C87E6E">
        <w:t>See Part 5 above.</w:t>
      </w:r>
    </w:p>
    <w:p w:rsidR="000E5004" w:rsidRDefault="000E5004" w:rsidP="007C08E7">
      <w:pPr>
        <w:pStyle w:val="NoSpacing"/>
      </w:pPr>
      <w:r>
        <w:t>Output: Oligos in 5’ to 3’ direction (a.k.a. sequence of the parts, upper strand read from left to right, bottom strand read right to left)</w:t>
      </w:r>
    </w:p>
    <w:p w:rsidR="000E5004" w:rsidRDefault="000E5004" w:rsidP="00CA55BF">
      <w:pPr>
        <w:pStyle w:val="ListParagraph"/>
        <w:numPr>
          <w:ilvl w:val="0"/>
          <w:numId w:val="1"/>
        </w:numPr>
      </w:pPr>
      <w:r>
        <w:t>The pasted seque</w:t>
      </w:r>
      <w:r w:rsidR="000F05EE">
        <w:t>nce is only of the upper strand.</w:t>
      </w:r>
    </w:p>
    <w:p w:rsidR="0031315C" w:rsidRDefault="000E5004" w:rsidP="0031315C">
      <w:pPr>
        <w:pStyle w:val="ListParagraph"/>
        <w:numPr>
          <w:ilvl w:val="0"/>
          <w:numId w:val="1"/>
        </w:numPr>
      </w:pPr>
      <w:r>
        <w:t xml:space="preserve">The program should identify repeats in the sequence that are larger than 15 base pairs </w:t>
      </w:r>
      <w:r w:rsidR="00E43E0D">
        <w:t>(the number should be able to be modified).</w:t>
      </w:r>
    </w:p>
    <w:p w:rsidR="000E5004" w:rsidRDefault="000E5004" w:rsidP="000E5004">
      <w:pPr>
        <w:pStyle w:val="ListParagraph"/>
        <w:numPr>
          <w:ilvl w:val="0"/>
          <w:numId w:val="1"/>
        </w:numPr>
      </w:pPr>
      <w:r>
        <w:t>There should be a fusion site between repeats.</w:t>
      </w:r>
    </w:p>
    <w:p w:rsidR="000E5004" w:rsidRDefault="000E5004" w:rsidP="000E5004">
      <w:pPr>
        <w:pStyle w:val="ListParagraph"/>
      </w:pPr>
      <w:r>
        <w:t>A fusion site</w:t>
      </w:r>
    </w:p>
    <w:p w:rsidR="000E5004" w:rsidRDefault="000E5004" w:rsidP="000E5004">
      <w:pPr>
        <w:pStyle w:val="ListParagraph"/>
        <w:numPr>
          <w:ilvl w:val="0"/>
          <w:numId w:val="2"/>
        </w:numPr>
      </w:pPr>
      <w:r>
        <w:t>is 4 letter</w:t>
      </w:r>
      <w:r w:rsidR="0031315C">
        <w:t>s</w:t>
      </w:r>
      <w:r>
        <w:t xml:space="preserve"> long</w:t>
      </w:r>
    </w:p>
    <w:p w:rsidR="000E5004" w:rsidRDefault="000E5004" w:rsidP="000E5004">
      <w:pPr>
        <w:pStyle w:val="ListParagraph"/>
        <w:numPr>
          <w:ilvl w:val="0"/>
          <w:numId w:val="2"/>
        </w:numPr>
      </w:pPr>
      <w:r>
        <w:t>Has at least one G or C</w:t>
      </w:r>
    </w:p>
    <w:p w:rsidR="000E5004" w:rsidRDefault="000E5004" w:rsidP="000E5004">
      <w:pPr>
        <w:pStyle w:val="ListParagraph"/>
        <w:numPr>
          <w:ilvl w:val="0"/>
          <w:numId w:val="2"/>
        </w:numPr>
      </w:pPr>
      <w:r>
        <w:t>Has at least one A or T</w:t>
      </w:r>
    </w:p>
    <w:p w:rsidR="00887EF4" w:rsidRDefault="00887EF4" w:rsidP="000E5004">
      <w:pPr>
        <w:pStyle w:val="ListParagraph"/>
        <w:numPr>
          <w:ilvl w:val="0"/>
          <w:numId w:val="2"/>
        </w:numPr>
      </w:pPr>
      <w:r>
        <w:t xml:space="preserve">It isn’t palindromic with other fusion sites (e.g. AGCT is palindromic, its complementary fusion site (its bottom strand is TCGA -&gt;, hence read backwards as AGCT) </w:t>
      </w:r>
    </w:p>
    <w:p w:rsidR="000E5004" w:rsidRDefault="000E5004" w:rsidP="000E5004">
      <w:pPr>
        <w:pStyle w:val="ListParagraph"/>
        <w:numPr>
          <w:ilvl w:val="0"/>
          <w:numId w:val="2"/>
        </w:numPr>
      </w:pPr>
      <w:r>
        <w:t>It is sufficiently different from other fusion sites</w:t>
      </w:r>
      <w:r w:rsidR="00887EF4">
        <w:t>, meaning</w:t>
      </w:r>
    </w:p>
    <w:p w:rsidR="000E5004" w:rsidRDefault="00887EF4" w:rsidP="000E5004">
      <w:pPr>
        <w:pStyle w:val="ListParagraph"/>
        <w:numPr>
          <w:ilvl w:val="4"/>
          <w:numId w:val="3"/>
        </w:numPr>
      </w:pPr>
      <w:r>
        <w:t>There can only be 2 letters in the same position at max (e.g. AGTT and AGAT are unacceptable together</w:t>
      </w:r>
      <w:r w:rsidR="00D26669">
        <w:t xml:space="preserve"> – there are 3 letters in the same position</w:t>
      </w:r>
      <w:r>
        <w:t>)</w:t>
      </w:r>
    </w:p>
    <w:p w:rsidR="0031315C" w:rsidRDefault="00887EF4" w:rsidP="00887EF4">
      <w:pPr>
        <w:pStyle w:val="ListParagraph"/>
        <w:ind w:left="1440"/>
        <w:rPr>
          <w:i/>
        </w:rPr>
      </w:pPr>
      <w:r>
        <w:rPr>
          <w:i/>
        </w:rPr>
        <w:lastRenderedPageBreak/>
        <w:t>(when considering fusion sites for ‘differen</w:t>
      </w:r>
      <w:r w:rsidR="00EE51DE">
        <w:rPr>
          <w:i/>
        </w:rPr>
        <w:t>ce’ and ‘palindrome’, the bottom</w:t>
      </w:r>
      <w:r>
        <w:rPr>
          <w:i/>
        </w:rPr>
        <w:t xml:space="preserve"> strand fusion site is read </w:t>
      </w:r>
      <w:r w:rsidR="0031315C">
        <w:rPr>
          <w:i/>
        </w:rPr>
        <w:t>from right to left)</w:t>
      </w:r>
    </w:p>
    <w:p w:rsidR="0031315C" w:rsidRDefault="0031315C" w:rsidP="0031315C">
      <w:pPr>
        <w:pStyle w:val="ListParagraph"/>
        <w:ind w:left="1440"/>
        <w:rPr>
          <w:i/>
        </w:rPr>
      </w:pPr>
      <w:r>
        <w:rPr>
          <w:i/>
        </w:rPr>
        <w:t>e.g., AGTT and ATCT are also unacceptable; reason: difference, as the reverse complement of ATCT is AGAT (bottom strand of ATCT is TAGA, read backwards: AGAT). ATCT and AGAT aren’t sufficiently different.</w:t>
      </w:r>
    </w:p>
    <w:p w:rsidR="0031315C" w:rsidRDefault="0031315C" w:rsidP="0031315C">
      <w:pPr>
        <w:pStyle w:val="ListParagraph"/>
        <w:ind w:left="1440"/>
        <w:rPr>
          <w:i/>
        </w:rPr>
      </w:pPr>
    </w:p>
    <w:p w:rsidR="00264CD8" w:rsidRDefault="000D0884" w:rsidP="0031315C">
      <w:pPr>
        <w:pStyle w:val="ListParagraph"/>
        <w:numPr>
          <w:ilvl w:val="0"/>
          <w:numId w:val="1"/>
        </w:numPr>
      </w:pPr>
      <w:r>
        <w:t>If a repeat of relevant has two instances, one in the forward direction (left to right) and the other in the backward dir</w:t>
      </w:r>
      <w:r w:rsidR="00B61660">
        <w:t>ection (right to left), th</w:t>
      </w:r>
      <w:r w:rsidR="00037324">
        <w:t>ey should be in different parts too.</w:t>
      </w:r>
    </w:p>
    <w:p w:rsidR="0031315C" w:rsidRDefault="0031315C" w:rsidP="0031315C">
      <w:pPr>
        <w:pStyle w:val="ListParagraph"/>
        <w:numPr>
          <w:ilvl w:val="0"/>
          <w:numId w:val="1"/>
        </w:numPr>
      </w:pPr>
      <w:r>
        <w:t>The fusion sites separate the input sequence into parts. The parts should be at the length of 45-200 letters.</w:t>
      </w:r>
    </w:p>
    <w:p w:rsidR="0031315C" w:rsidRDefault="0031315C" w:rsidP="0031315C">
      <w:pPr>
        <w:pStyle w:val="ListParagraph"/>
        <w:numPr>
          <w:ilvl w:val="0"/>
          <w:numId w:val="1"/>
        </w:numPr>
      </w:pPr>
      <w:r>
        <w:t xml:space="preserve">The program should prefer solutions that require </w:t>
      </w:r>
      <w:r w:rsidR="00D26669">
        <w:t>separating</w:t>
      </w:r>
      <w:r>
        <w:t xml:space="preserve"> the sequence into least number of parts.</w:t>
      </w:r>
    </w:p>
    <w:p w:rsidR="0031315C" w:rsidRPr="0031315C" w:rsidRDefault="0031315C" w:rsidP="0031315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There should be an ann</w:t>
      </w:r>
      <w:r w:rsidR="00D26669">
        <w:t>otation of where the sequence is</w:t>
      </w:r>
      <w:r>
        <w:t xml:space="preserve"> separated into parts. </w:t>
      </w:r>
    </w:p>
    <w:p w:rsidR="0031315C" w:rsidRDefault="0031315C" w:rsidP="007C08E7">
      <w:pPr>
        <w:pStyle w:val="NoSpacing"/>
      </w:pPr>
    </w:p>
    <w:p w:rsidR="00723A8C" w:rsidRDefault="00723A8C" w:rsidP="007C08E7">
      <w:pPr>
        <w:pStyle w:val="NoSpacing"/>
      </w:pPr>
      <w:r>
        <w:t>How does it work?</w:t>
      </w:r>
      <w:r w:rsidR="00FE6336">
        <w:t xml:space="preserve"> (overview)</w:t>
      </w:r>
    </w:p>
    <w:p w:rsidR="00701AF0" w:rsidRDefault="00542CCA" w:rsidP="007C08E7">
      <w:pPr>
        <w:pStyle w:val="NoSpacing"/>
        <w:rPr>
          <w:lang w:val="en-US"/>
        </w:rPr>
      </w:pPr>
      <w:r>
        <w:t xml:space="preserve">1. </w:t>
      </w:r>
      <w:r w:rsidR="006F1D19">
        <w:t>All repeats are detected</w:t>
      </w:r>
      <w:r w:rsidR="002B63A3">
        <w:t xml:space="preserve"> efficiently as presented here: </w:t>
      </w:r>
      <w:hyperlink r:id="rId11" w:history="1">
        <w:r w:rsidRPr="002F2BF9">
          <w:rPr>
            <w:rStyle w:val="Hyperlink"/>
            <w:lang w:val="en-US"/>
          </w:rPr>
          <w:t>https://arxiv.org/pdf/1304.0528.pdf</w:t>
        </w:r>
      </w:hyperlink>
      <w:r>
        <w:rPr>
          <w:lang w:val="en-US"/>
        </w:rPr>
        <w:t xml:space="preserve"> .</w:t>
      </w:r>
    </w:p>
    <w:p w:rsidR="002B63A3" w:rsidRDefault="002B63A3" w:rsidP="007C08E7">
      <w:pPr>
        <w:pStyle w:val="NoSpacing"/>
        <w:rPr>
          <w:lang w:val="en-US"/>
        </w:rPr>
      </w:pPr>
      <w:r>
        <w:rPr>
          <w:lang w:val="en-US"/>
        </w:rPr>
        <w:t>This method m</w:t>
      </w:r>
      <w:r w:rsidR="00624799">
        <w:rPr>
          <w:lang w:val="en-US"/>
        </w:rPr>
        <w:t xml:space="preserve">akes use of the suffix array of the sequence, which is constructed in the way seen here: </w:t>
      </w:r>
      <w:hyperlink r:id="rId12" w:history="1">
        <w:r w:rsidR="00624799" w:rsidRPr="002F2BF9">
          <w:rPr>
            <w:rStyle w:val="Hyperlink"/>
            <w:lang w:val="en-US"/>
          </w:rPr>
          <w:t>http://algo2.iti.kit.edu/documents/jacm05-revised.pdf</w:t>
        </w:r>
      </w:hyperlink>
      <w:r w:rsidR="00624799">
        <w:rPr>
          <w:lang w:val="en-US"/>
        </w:rPr>
        <w:t xml:space="preserve"> .</w:t>
      </w:r>
    </w:p>
    <w:p w:rsidR="00542CCA" w:rsidRDefault="004518A0" w:rsidP="007C08E7">
      <w:pPr>
        <w:pStyle w:val="NoSpacing"/>
      </w:pPr>
      <w:r>
        <w:t xml:space="preserve">2. </w:t>
      </w:r>
      <w:r w:rsidR="00F9428F">
        <w:t xml:space="preserve"> </w:t>
      </w:r>
      <w:r w:rsidR="000E7496">
        <w:t xml:space="preserve">The program identifies all possible fusion sites in the sequence </w:t>
      </w:r>
      <w:r w:rsidR="00B42B58">
        <w:t xml:space="preserve">(and their positions) </w:t>
      </w:r>
      <w:r w:rsidR="000E7496">
        <w:t>and constructs a constraint graph.</w:t>
      </w:r>
      <w:r w:rsidR="00EB0097">
        <w:t xml:space="preserve"> Two fusion sites are connected by an e</w:t>
      </w:r>
      <w:r w:rsidR="003144B4">
        <w:t>dge of the graph if they cannot be selected together (due to the constraints).</w:t>
      </w:r>
    </w:p>
    <w:p w:rsidR="00987CC5" w:rsidRDefault="006E5CF3" w:rsidP="007C08E7">
      <w:pPr>
        <w:pStyle w:val="NoSpacing"/>
      </w:pPr>
      <w:r>
        <w:t xml:space="preserve">3.  </w:t>
      </w:r>
      <w:r w:rsidR="00603AA4">
        <w:t>Here, the problem has become a constraint satisfaction problem (CSP</w:t>
      </w:r>
      <w:r w:rsidR="00574C8D">
        <w:t xml:space="preserve"> - </w:t>
      </w:r>
      <w:hyperlink r:id="rId13" w:history="1">
        <w:r w:rsidR="00574C8D" w:rsidRPr="002F2BF9">
          <w:rPr>
            <w:rStyle w:val="Hyperlink"/>
          </w:rPr>
          <w:t>https://www.inf.ed.ac.uk/teaching/courses/inf2d/slides/08_CSP_wbg.pdf</w:t>
        </w:r>
      </w:hyperlink>
      <w:r w:rsidR="00574C8D">
        <w:t xml:space="preserve"> </w:t>
      </w:r>
      <w:r w:rsidR="00603AA4">
        <w:t xml:space="preserve">). </w:t>
      </w:r>
      <w:r w:rsidR="007E4B3D">
        <w:t>Every possible (and valid) combin</w:t>
      </w:r>
      <w:r w:rsidR="00D314A0">
        <w:t>a</w:t>
      </w:r>
      <w:r w:rsidR="00017A0E">
        <w:t>tion of fusion sites is te</w:t>
      </w:r>
      <w:r w:rsidR="005B770E">
        <w:t xml:space="preserve">sted. </w:t>
      </w:r>
      <w:r w:rsidR="00780E0F">
        <w:t xml:space="preserve"> The number of fusion sites in a combination increases from 1 to floor(length of the sequence)/(minimum length of a part).</w:t>
      </w:r>
      <w:r w:rsidR="00802999">
        <w:t xml:space="preserve"> If a combination of fusion sites satisfies all the constraints, then it is immediately </w:t>
      </w:r>
      <w:r w:rsidR="000A1203">
        <w:t>returned and the program stops after it outputs the parts.</w:t>
      </w:r>
    </w:p>
    <w:p w:rsidR="00987CC5" w:rsidRDefault="00987CC5" w:rsidP="007C08E7">
      <w:pPr>
        <w:pStyle w:val="NoSpacing"/>
      </w:pPr>
    </w:p>
    <w:p w:rsidR="00987CC5" w:rsidRDefault="00987CC5" w:rsidP="007C08E7">
      <w:pPr>
        <w:pStyle w:val="NoSpacing"/>
      </w:pPr>
      <w:r>
        <w:t>Future work/possible improvements:</w:t>
      </w:r>
    </w:p>
    <w:p w:rsidR="002E07B7" w:rsidRDefault="00E21890" w:rsidP="00987CC5">
      <w:pPr>
        <w:pStyle w:val="NoSpacing"/>
        <w:numPr>
          <w:ilvl w:val="0"/>
          <w:numId w:val="6"/>
        </w:numPr>
      </w:pPr>
      <w:r>
        <w:t xml:space="preserve">CSPs are always greatly improved by the right heuristic/combination of heuristics; </w:t>
      </w:r>
      <w:r w:rsidR="00F26BC3">
        <w:t>different heuristics should be tried here in order to improve the runtime of the program.</w:t>
      </w:r>
      <w:r w:rsidR="000A1203">
        <w:t xml:space="preserve"> </w:t>
      </w:r>
    </w:p>
    <w:p w:rsidR="00FE6336" w:rsidRDefault="00FE6336" w:rsidP="007C08E7">
      <w:pPr>
        <w:pStyle w:val="NoSpacing"/>
      </w:pPr>
    </w:p>
    <w:p w:rsidR="00723A8C" w:rsidRPr="0031315C" w:rsidRDefault="00723A8C" w:rsidP="007C08E7">
      <w:pPr>
        <w:pStyle w:val="NoSpacing"/>
      </w:pPr>
    </w:p>
    <w:sectPr w:rsidR="00723A8C" w:rsidRPr="0031315C" w:rsidSect="004D2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39A" w:rsidRDefault="002F539A" w:rsidP="002713E2">
      <w:pPr>
        <w:spacing w:after="0" w:line="240" w:lineRule="auto"/>
      </w:pPr>
      <w:r>
        <w:separator/>
      </w:r>
    </w:p>
  </w:endnote>
  <w:endnote w:type="continuationSeparator" w:id="0">
    <w:p w:rsidR="002F539A" w:rsidRDefault="002F539A" w:rsidP="00271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39A" w:rsidRDefault="002F539A" w:rsidP="002713E2">
      <w:pPr>
        <w:spacing w:after="0" w:line="240" w:lineRule="auto"/>
      </w:pPr>
      <w:r>
        <w:separator/>
      </w:r>
    </w:p>
  </w:footnote>
  <w:footnote w:type="continuationSeparator" w:id="0">
    <w:p w:rsidR="002F539A" w:rsidRDefault="002F539A" w:rsidP="00271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0757A"/>
    <w:multiLevelType w:val="hybridMultilevel"/>
    <w:tmpl w:val="C37C00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A5CBF"/>
    <w:multiLevelType w:val="hybridMultilevel"/>
    <w:tmpl w:val="C7D6CF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DA531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5AF245C6"/>
    <w:multiLevelType w:val="hybridMultilevel"/>
    <w:tmpl w:val="E6945D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6D2419"/>
    <w:multiLevelType w:val="hybridMultilevel"/>
    <w:tmpl w:val="43520B6E"/>
    <w:lvl w:ilvl="0" w:tplc="3B3E33E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86434B"/>
    <w:multiLevelType w:val="hybridMultilevel"/>
    <w:tmpl w:val="C4E8938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A55BF"/>
    <w:rsid w:val="00017A0E"/>
    <w:rsid w:val="00037324"/>
    <w:rsid w:val="000A1203"/>
    <w:rsid w:val="000C7E46"/>
    <w:rsid w:val="000D0884"/>
    <w:rsid w:val="000E5004"/>
    <w:rsid w:val="000E55D7"/>
    <w:rsid w:val="000E7496"/>
    <w:rsid w:val="000F05EE"/>
    <w:rsid w:val="0010332D"/>
    <w:rsid w:val="001072E7"/>
    <w:rsid w:val="00116CCC"/>
    <w:rsid w:val="001530AD"/>
    <w:rsid w:val="00174492"/>
    <w:rsid w:val="001A2581"/>
    <w:rsid w:val="001D55CD"/>
    <w:rsid w:val="00264CD8"/>
    <w:rsid w:val="002713E2"/>
    <w:rsid w:val="002B63A3"/>
    <w:rsid w:val="002E07B7"/>
    <w:rsid w:val="002F539A"/>
    <w:rsid w:val="0031315C"/>
    <w:rsid w:val="003144B4"/>
    <w:rsid w:val="00316951"/>
    <w:rsid w:val="003D37CD"/>
    <w:rsid w:val="003F412F"/>
    <w:rsid w:val="004320F1"/>
    <w:rsid w:val="004518A0"/>
    <w:rsid w:val="00454169"/>
    <w:rsid w:val="004D2008"/>
    <w:rsid w:val="00540624"/>
    <w:rsid w:val="00542CCA"/>
    <w:rsid w:val="005504AD"/>
    <w:rsid w:val="0057075E"/>
    <w:rsid w:val="00574C8D"/>
    <w:rsid w:val="005B770E"/>
    <w:rsid w:val="00603AA4"/>
    <w:rsid w:val="00615BEF"/>
    <w:rsid w:val="00624799"/>
    <w:rsid w:val="006C0378"/>
    <w:rsid w:val="006E5CF3"/>
    <w:rsid w:val="006F1D19"/>
    <w:rsid w:val="00701AF0"/>
    <w:rsid w:val="00723A8C"/>
    <w:rsid w:val="00780E0F"/>
    <w:rsid w:val="007841E1"/>
    <w:rsid w:val="007C08E7"/>
    <w:rsid w:val="007E4B3D"/>
    <w:rsid w:val="00802999"/>
    <w:rsid w:val="00834C1F"/>
    <w:rsid w:val="00883B88"/>
    <w:rsid w:val="00887EF4"/>
    <w:rsid w:val="008A6F68"/>
    <w:rsid w:val="008F4C66"/>
    <w:rsid w:val="008F5E67"/>
    <w:rsid w:val="009748B6"/>
    <w:rsid w:val="00987CC5"/>
    <w:rsid w:val="00995376"/>
    <w:rsid w:val="00A13477"/>
    <w:rsid w:val="00A74B66"/>
    <w:rsid w:val="00AA6081"/>
    <w:rsid w:val="00B123DE"/>
    <w:rsid w:val="00B42B58"/>
    <w:rsid w:val="00B4561D"/>
    <w:rsid w:val="00B5512F"/>
    <w:rsid w:val="00B61660"/>
    <w:rsid w:val="00BA6655"/>
    <w:rsid w:val="00BF45F9"/>
    <w:rsid w:val="00C073F4"/>
    <w:rsid w:val="00C87E6E"/>
    <w:rsid w:val="00CA55BF"/>
    <w:rsid w:val="00D111FB"/>
    <w:rsid w:val="00D26669"/>
    <w:rsid w:val="00D314A0"/>
    <w:rsid w:val="00D41393"/>
    <w:rsid w:val="00D46656"/>
    <w:rsid w:val="00D5667A"/>
    <w:rsid w:val="00D7114A"/>
    <w:rsid w:val="00D91E73"/>
    <w:rsid w:val="00DD4D17"/>
    <w:rsid w:val="00DF1899"/>
    <w:rsid w:val="00E21890"/>
    <w:rsid w:val="00E43E0D"/>
    <w:rsid w:val="00E46E41"/>
    <w:rsid w:val="00E90E1C"/>
    <w:rsid w:val="00EA7F9A"/>
    <w:rsid w:val="00EB0097"/>
    <w:rsid w:val="00EC6EF9"/>
    <w:rsid w:val="00ED0E43"/>
    <w:rsid w:val="00EE51DE"/>
    <w:rsid w:val="00EF3FD7"/>
    <w:rsid w:val="00F17F9D"/>
    <w:rsid w:val="00F26BC3"/>
    <w:rsid w:val="00F566B4"/>
    <w:rsid w:val="00F7592C"/>
    <w:rsid w:val="00F770B4"/>
    <w:rsid w:val="00F9428F"/>
    <w:rsid w:val="00FA66B2"/>
    <w:rsid w:val="00FB4764"/>
    <w:rsid w:val="00FE6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0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5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71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13E2"/>
  </w:style>
  <w:style w:type="paragraph" w:styleId="Footer">
    <w:name w:val="footer"/>
    <w:basedOn w:val="Normal"/>
    <w:link w:val="FooterChar"/>
    <w:uiPriority w:val="99"/>
    <w:semiHidden/>
    <w:unhideWhenUsed/>
    <w:rsid w:val="00271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13E2"/>
  </w:style>
  <w:style w:type="paragraph" w:styleId="NoSpacing">
    <w:name w:val="No Spacing"/>
    <w:uiPriority w:val="1"/>
    <w:qFormat/>
    <w:rsid w:val="00BF45F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91E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512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haiAC/Edinburgh_UG-iGem2017-OligoDesigner" TargetMode="External"/><Relationship Id="rId13" Type="http://schemas.openxmlformats.org/officeDocument/2006/relationships/hyperlink" Target="https://www.inf.ed.ac.uk/teaching/courses/inf2d/slides/08_CSP_wbg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tu.edu.sg/home/ehchua/programming/howto/EclipseJava_HowTo.html" TargetMode="External"/><Relationship Id="rId12" Type="http://schemas.openxmlformats.org/officeDocument/2006/relationships/hyperlink" Target="http://algo2.iti.kit.edu/documents/jacm05-revise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pdf/1304.0528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eclipse/eclipse_run_configuration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elp.eclipse.org/kepler/index.jsp?topic=%2Forg.eclipse.platform.doc.user%2Ftasks%2Ftasks-importproject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5135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HALASZOVA Zsoka</dc:creator>
  <cp:keywords/>
  <dc:description/>
  <cp:lastModifiedBy>User</cp:lastModifiedBy>
  <cp:revision>90</cp:revision>
  <dcterms:created xsi:type="dcterms:W3CDTF">2017-08-01T13:04:00Z</dcterms:created>
  <dcterms:modified xsi:type="dcterms:W3CDTF">2017-10-22T05:31:00Z</dcterms:modified>
</cp:coreProperties>
</file>