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a , b;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*p1, *p2;</w:t>
              <w:br w:type="textWrapping"/>
              <w:t xml:space="preserve">p1 = &amp;a;</w:t>
              <w:br w:type="textWrapping"/>
              <w:t xml:space="preserve">p2 =  &amp;b;</w:t>
              <w:br w:type="textWrapping"/>
              <w:t xml:space="preserve">*p1 = *p2;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