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  <w:gridCol w:w="3696"/>
        <w:gridCol w:w="3959"/>
      </w:tblGrid>
      <w:tr w:rsidR="006E3554" w:rsidRPr="00AF2754" w14:paraId="43C8ECD8" w14:textId="77777777" w:rsidTr="009D3D9A">
        <w:trPr>
          <w:trHeight w:val="14874"/>
        </w:trPr>
        <w:tc>
          <w:tcPr>
            <w:tcW w:w="3680" w:type="dxa"/>
          </w:tcPr>
          <w:p w14:paraId="78733608" w14:textId="598DE10C" w:rsidR="001B2C95" w:rsidRPr="00AF2754" w:rsidRDefault="00202CDE" w:rsidP="001B2C95">
            <w:pPr>
              <w:pStyle w:val="Sous-titre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C50FF2" wp14:editId="6F647F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83820</wp:posOffset>
                      </wp:positionV>
                      <wp:extent cx="2209800" cy="571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F415A" id="Rectangle 2" o:spid="_x0000_s1026" style="position:absolute;margin-left:-.5pt;margin-top:6.6pt;width:174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" fillcolor="#00b050" stroked="f" strokeweight="1pt"/>
                  </w:pict>
                </mc:Fallback>
              </mc:AlternateContent>
            </w:r>
            <w:r w:rsidRPr="00AF2754">
              <w:rPr>
                <w:rStyle w:val="Sous-titreCar"/>
                <w:noProof/>
                <w:lang w:val="fr-CA"/>
              </w:rPr>
              <w:br/>
            </w:r>
            <w:r w:rsidR="00127B1E" w:rsidRPr="00AF2754">
              <w:rPr>
                <w:rStyle w:val="Sous-titreCar"/>
                <w:noProof/>
                <w:lang w:val="fr-CA"/>
              </w:rPr>
              <w:t>Couche Liaison</w:t>
            </w:r>
          </w:p>
          <w:p w14:paraId="30B05421" w14:textId="77777777" w:rsidR="00127B1E" w:rsidRPr="00AF2754" w:rsidRDefault="00127B1E" w:rsidP="00127B1E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Principes</w:t>
            </w:r>
          </w:p>
          <w:p w14:paraId="77984ABB" w14:textId="77777777" w:rsidR="00127B1E" w:rsidRPr="00AF2754" w:rsidRDefault="00127B1E" w:rsidP="00127B1E">
            <w:pPr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 xml:space="preserve">Fournir un transfert fiable et efficace de paquets – </w:t>
            </w:r>
            <w:r w:rsidRPr="00AF2754">
              <w:rPr>
                <w:noProof/>
                <w:u w:val="single"/>
                <w:lang w:val="fr-CA"/>
              </w:rPr>
              <w:t>Contrôle d’erreurs de transmission</w:t>
            </w:r>
            <w:r w:rsidRPr="00AF2754">
              <w:rPr>
                <w:noProof/>
                <w:lang w:val="fr-CA"/>
              </w:rPr>
              <w:t xml:space="preserve"> – Contrôle de flux – Gestion de la communication.</w:t>
            </w:r>
          </w:p>
          <w:p w14:paraId="2877D27C" w14:textId="77777777" w:rsidR="00127B1E" w:rsidRPr="00AF2754" w:rsidRDefault="00127B1E" w:rsidP="00127B1E">
            <w:pPr>
              <w:rPr>
                <w:noProof/>
                <w:lang w:val="fr-CA"/>
              </w:rPr>
            </w:pPr>
          </w:p>
          <w:p w14:paraId="17D29DEA" w14:textId="77777777" w:rsidR="00127B1E" w:rsidRPr="00AF2754" w:rsidRDefault="00127B1E" w:rsidP="00127B1E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lang w:val="fr-CA"/>
              </w:rPr>
              <w:t>Rôle</w:t>
            </w:r>
            <w:r w:rsidRPr="00AF2754">
              <w:rPr>
                <w:noProof/>
                <w:lang w:val="fr-CA"/>
              </w:rPr>
              <w:t xml:space="preserve"> : Faire paraitre un canal de communication </w:t>
            </w:r>
            <w:r w:rsidRPr="00AF2754">
              <w:rPr>
                <w:noProof/>
                <w:u w:val="single"/>
                <w:lang w:val="fr-CA"/>
              </w:rPr>
              <w:t>non fiable</w:t>
            </w:r>
            <w:r w:rsidRPr="00AF2754">
              <w:rPr>
                <w:noProof/>
                <w:lang w:val="fr-CA"/>
              </w:rPr>
              <w:t xml:space="preserve"> comme </w:t>
            </w:r>
            <w:r w:rsidRPr="00AF2754">
              <w:rPr>
                <w:noProof/>
                <w:u w:val="single"/>
                <w:lang w:val="fr-CA"/>
              </w:rPr>
              <w:t>étant parfait</w:t>
            </w:r>
            <w:r w:rsidRPr="00AF2754">
              <w:rPr>
                <w:noProof/>
                <w:lang w:val="fr-CA"/>
              </w:rPr>
              <w:t>.</w:t>
            </w:r>
          </w:p>
          <w:p w14:paraId="0600DCB3" w14:textId="77777777" w:rsidR="00127B1E" w:rsidRPr="00AF2754" w:rsidRDefault="00127B1E" w:rsidP="00127B1E">
            <w:pPr>
              <w:rPr>
                <w:noProof/>
                <w:lang w:val="fr-CA"/>
              </w:rPr>
            </w:pPr>
          </w:p>
          <w:p w14:paraId="6A1F6577" w14:textId="77777777" w:rsidR="00127B1E" w:rsidRPr="00AF2754" w:rsidRDefault="00127B1E" w:rsidP="00127B1E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Trames</w:t>
            </w:r>
          </w:p>
          <w:p w14:paraId="51846709" w14:textId="77777777" w:rsidR="00127B1E" w:rsidRPr="00AF2754" w:rsidRDefault="00127B1E" w:rsidP="00127B1E">
            <w:pPr>
              <w:rPr>
                <w:b/>
                <w:noProof/>
                <w:color w:val="C45911" w:themeColor="accent2" w:themeShade="BF"/>
                <w:lang w:val="fr-CA"/>
              </w:rPr>
            </w:pPr>
            <w:r w:rsidRPr="00AF2754">
              <w:rPr>
                <w:noProof/>
                <w:lang w:val="fr-CA"/>
              </w:rPr>
              <w:t>Unité d'information transférée entre deux entités de la couche liaison de données – groupe logique de N bits – La taille des trames est en général variable.</w:t>
            </w:r>
          </w:p>
          <w:p w14:paraId="5F71B82F" w14:textId="77777777" w:rsidR="00127B1E" w:rsidRPr="00AF2754" w:rsidRDefault="00127B1E" w:rsidP="00127B1E">
            <w:pPr>
              <w:rPr>
                <w:b/>
                <w:noProof/>
                <w:color w:val="C45911" w:themeColor="accent2" w:themeShade="BF"/>
                <w:lang w:val="fr-CA"/>
              </w:rPr>
            </w:pPr>
          </w:p>
          <w:p w14:paraId="28B3BCD7" w14:textId="77777777" w:rsidR="00127B1E" w:rsidRPr="00AF2754" w:rsidRDefault="00127B1E" w:rsidP="00127B1E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color w:val="C45911" w:themeColor="accent2" w:themeShade="BF"/>
                <w:lang w:val="fr-CA"/>
              </w:rPr>
              <w:t>Couche physique</w:t>
            </w:r>
            <w:r w:rsidRPr="00AF2754">
              <w:rPr>
                <w:noProof/>
                <w:color w:val="C45911" w:themeColor="accent2" w:themeShade="BF"/>
                <w:lang w:val="fr-CA"/>
              </w:rPr>
              <w:t> </w:t>
            </w:r>
            <w:r w:rsidRPr="00AF2754">
              <w:rPr>
                <w:noProof/>
                <w:lang w:val="fr-CA"/>
              </w:rPr>
              <w:t xml:space="preserve">: Transmet à la couche liaisons des bits. </w:t>
            </w:r>
            <w:r w:rsidRPr="00AF2754">
              <w:rPr>
                <w:noProof/>
                <w:u w:val="single"/>
                <w:lang w:val="fr-CA"/>
              </w:rPr>
              <w:t>Il faut organiser les bits en trames</w:t>
            </w:r>
            <w:r w:rsidRPr="00AF2754">
              <w:rPr>
                <w:noProof/>
                <w:lang w:val="fr-CA"/>
              </w:rPr>
              <w:t>.</w:t>
            </w:r>
          </w:p>
          <w:p w14:paraId="12604ED0" w14:textId="77777777" w:rsidR="00127B1E" w:rsidRPr="00AF2754" w:rsidRDefault="00127B1E" w:rsidP="00127B1E">
            <w:pPr>
              <w:rPr>
                <w:noProof/>
                <w:lang w:val="fr-CA"/>
              </w:rPr>
            </w:pPr>
          </w:p>
          <w:p w14:paraId="13BC38B6" w14:textId="2D84566F" w:rsidR="00127B1E" w:rsidRPr="00FD7BFD" w:rsidRDefault="00BB0D54" w:rsidP="00127B1E">
            <w:pPr>
              <w:rPr>
                <w:noProof/>
              </w:rPr>
            </w:pPr>
            <w:r w:rsidRPr="00FD7BFD">
              <w:rPr>
                <w:b/>
                <w:noProof/>
              </w:rPr>
              <w:t>Character Stuffing</w:t>
            </w:r>
            <w:r w:rsidR="00127B1E" w:rsidRPr="00FD7BFD">
              <w:rPr>
                <w:noProof/>
              </w:rPr>
              <w:t xml:space="preserve">: </w:t>
            </w:r>
          </w:p>
          <w:p w14:paraId="36D86BF8" w14:textId="77777777" w:rsidR="00127B1E" w:rsidRPr="00FD7BFD" w:rsidRDefault="00127B1E" w:rsidP="00127B1E">
            <w:pPr>
              <w:rPr>
                <w:noProof/>
              </w:rPr>
            </w:pPr>
            <w:r w:rsidRPr="00FD7BFD">
              <w:rPr>
                <w:noProof/>
              </w:rPr>
              <w:t>'DLE' 'STX' {contenu} 'DLE' 'ETX'</w:t>
            </w:r>
          </w:p>
          <w:p w14:paraId="27B2D85F" w14:textId="77777777" w:rsidR="00127B1E" w:rsidRPr="00FD7BFD" w:rsidRDefault="00127B1E" w:rsidP="00127B1E">
            <w:pPr>
              <w:rPr>
                <w:noProof/>
              </w:rPr>
            </w:pPr>
            <w:r w:rsidRPr="00FD7BFD">
              <w:rPr>
                <w:noProof/>
              </w:rPr>
              <w:t>'DLE' 'STX' {1 2 3 'DLE' 'DLE' 4} 'DLE' 'ETX‘</w:t>
            </w:r>
          </w:p>
          <w:p w14:paraId="1A8ACA38" w14:textId="77777777" w:rsidR="00B75681" w:rsidRPr="00FD7BFD" w:rsidRDefault="00B75681" w:rsidP="00704F19">
            <w:pPr>
              <w:rPr>
                <w:noProof/>
              </w:rPr>
            </w:pPr>
          </w:p>
          <w:p w14:paraId="1BE2D406" w14:textId="3E945B5E" w:rsidR="00BB0D54" w:rsidRPr="00AF2754" w:rsidRDefault="00BB0D54" w:rsidP="00704F19">
            <w:pPr>
              <w:rPr>
                <w:b/>
                <w:noProof/>
                <w:lang w:val="fr-CA"/>
              </w:rPr>
            </w:pPr>
            <w:r w:rsidRPr="00AF2754">
              <w:rPr>
                <w:b/>
                <w:noProof/>
                <w:lang w:val="fr-CA"/>
              </w:rPr>
              <w:t>Bit Stuffing:</w:t>
            </w:r>
          </w:p>
          <w:p w14:paraId="1021F3CB" w14:textId="623422E5" w:rsidR="00BB0D54" w:rsidRPr="00AF2754" w:rsidRDefault="00BB0D54" w:rsidP="00704F19">
            <w:pPr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 xml:space="preserve">On insère </w:t>
            </w:r>
            <w:r w:rsidRPr="00AF2754">
              <w:rPr>
                <w:noProof/>
                <w:u w:val="single"/>
                <w:lang w:val="fr-CA"/>
              </w:rPr>
              <w:t>0111110</w:t>
            </w:r>
            <w:r w:rsidRPr="00AF2754">
              <w:rPr>
                <w:noProof/>
                <w:lang w:val="fr-CA"/>
              </w:rPr>
              <w:t xml:space="preserve"> au début et à la fin de la trame – S’il y a une suite de </w:t>
            </w:r>
            <w:r w:rsidRPr="00AF2754">
              <w:rPr>
                <w:noProof/>
                <w:u w:val="single"/>
                <w:lang w:val="fr-CA"/>
              </w:rPr>
              <w:t>5 bits à ‘1’</w:t>
            </w:r>
            <w:r w:rsidRPr="00AF2754">
              <w:rPr>
                <w:noProof/>
                <w:lang w:val="fr-CA"/>
              </w:rPr>
              <w:t xml:space="preserve"> dans les données, on insère un bit</w:t>
            </w:r>
            <w:r w:rsidR="006A156C">
              <w:rPr>
                <w:noProof/>
                <w:lang w:val="fr-CA"/>
              </w:rPr>
              <w:t xml:space="preserve"> </w:t>
            </w:r>
            <w:r w:rsidR="006A156C" w:rsidRPr="006A156C">
              <w:rPr>
                <w:b/>
                <w:noProof/>
                <w:sz w:val="14"/>
                <w:szCs w:val="14"/>
                <w:lang w:val="fr-CA"/>
              </w:rPr>
              <w:t>0</w:t>
            </w:r>
            <w:r w:rsidRPr="00AF2754">
              <w:rPr>
                <w:noProof/>
                <w:lang w:val="fr-CA"/>
              </w:rPr>
              <w:t xml:space="preserve"> après le </w:t>
            </w:r>
            <w:r w:rsidRPr="006A156C">
              <w:rPr>
                <w:noProof/>
                <w:sz w:val="14"/>
                <w:szCs w:val="14"/>
                <w:lang w:val="fr-CA"/>
              </w:rPr>
              <w:t>5</w:t>
            </w:r>
            <w:r w:rsidRPr="006A156C">
              <w:rPr>
                <w:noProof/>
                <w:sz w:val="14"/>
                <w:szCs w:val="14"/>
                <w:vertAlign w:val="superscript"/>
                <w:lang w:val="fr-CA"/>
              </w:rPr>
              <w:t>e</w:t>
            </w:r>
            <w:r w:rsidRPr="006A156C">
              <w:rPr>
                <w:noProof/>
                <w:sz w:val="14"/>
                <w:szCs w:val="14"/>
                <w:lang w:val="fr-CA"/>
              </w:rPr>
              <w:t xml:space="preserve"> bit</w:t>
            </w:r>
            <w:r w:rsidRPr="00AF2754">
              <w:rPr>
                <w:noProof/>
                <w:lang w:val="fr-CA"/>
              </w:rPr>
              <w:t>.</w:t>
            </w:r>
          </w:p>
          <w:p w14:paraId="694E6008" w14:textId="77777777" w:rsidR="00BB0D54" w:rsidRPr="00AF2754" w:rsidRDefault="00BB0D54" w:rsidP="00704F19">
            <w:pPr>
              <w:rPr>
                <w:noProof/>
                <w:lang w:val="fr-CA"/>
              </w:rPr>
            </w:pPr>
          </w:p>
          <w:p w14:paraId="7EC6FBE1" w14:textId="29BBEE56" w:rsidR="00BB0D54" w:rsidRPr="00AF2754" w:rsidRDefault="00BB0D54" w:rsidP="00BB0D54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Transmission Fiable</w:t>
            </w:r>
          </w:p>
          <w:p w14:paraId="167BFC2F" w14:textId="77777777" w:rsidR="00BB0D54" w:rsidRPr="00AF2754" w:rsidRDefault="00BB0D54" w:rsidP="00BB0D54">
            <w:pPr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 xml:space="preserve">Pour assurer une transmission fiable, il existe 3 méthodes : </w:t>
            </w:r>
            <w:r w:rsidR="007B36F0" w:rsidRPr="00AF2754">
              <w:rPr>
                <w:b/>
                <w:noProof/>
                <w:lang w:val="fr-CA"/>
              </w:rPr>
              <w:t>Écho</w:t>
            </w:r>
            <w:r w:rsidR="007B36F0" w:rsidRPr="00AF2754">
              <w:rPr>
                <w:noProof/>
                <w:lang w:val="fr-CA"/>
              </w:rPr>
              <w:t xml:space="preserve"> – détecttion d’erreurs par </w:t>
            </w:r>
            <w:r w:rsidR="007B36F0" w:rsidRPr="00AF2754">
              <w:rPr>
                <w:noProof/>
                <w:u w:val="single"/>
                <w:lang w:val="fr-CA"/>
              </w:rPr>
              <w:t>l’émetteur</w:t>
            </w:r>
            <w:r w:rsidR="007B36F0" w:rsidRPr="00AF2754">
              <w:rPr>
                <w:noProof/>
                <w:lang w:val="fr-CA"/>
              </w:rPr>
              <w:t xml:space="preserve"> suivie d’une retransmission, </w:t>
            </w:r>
            <w:r w:rsidR="007B36F0" w:rsidRPr="00AF2754">
              <w:rPr>
                <w:b/>
                <w:noProof/>
                <w:lang w:val="fr-CA"/>
              </w:rPr>
              <w:t>Code correcteurs</w:t>
            </w:r>
            <w:r w:rsidR="007B36F0" w:rsidRPr="00AF2754">
              <w:rPr>
                <w:noProof/>
                <w:lang w:val="fr-CA"/>
              </w:rPr>
              <w:t xml:space="preserve"> – détection et correction d’erreurs par le récepteur, </w:t>
            </w:r>
            <w:r w:rsidR="007B36F0" w:rsidRPr="00AF2754">
              <w:rPr>
                <w:b/>
                <w:noProof/>
                <w:lang w:val="fr-CA"/>
              </w:rPr>
              <w:t>Détection et retransmission</w:t>
            </w:r>
            <w:r w:rsidR="007B36F0" w:rsidRPr="00AF2754">
              <w:rPr>
                <w:noProof/>
                <w:lang w:val="fr-CA"/>
              </w:rPr>
              <w:t xml:space="preserve"> – détection d’erreurs par </w:t>
            </w:r>
            <w:r w:rsidR="007B36F0" w:rsidRPr="00AF2754">
              <w:rPr>
                <w:noProof/>
                <w:u w:val="single"/>
                <w:lang w:val="fr-CA"/>
              </w:rPr>
              <w:t>le récepteur</w:t>
            </w:r>
            <w:r w:rsidR="007B36F0" w:rsidRPr="00AF2754">
              <w:rPr>
                <w:noProof/>
                <w:lang w:val="fr-CA"/>
              </w:rPr>
              <w:t xml:space="preserve"> suivie d’une retransmission (</w:t>
            </w:r>
            <w:r w:rsidR="007B36F0" w:rsidRPr="00AF2754">
              <w:rPr>
                <w:b/>
                <w:noProof/>
                <w:lang w:val="fr-CA"/>
              </w:rPr>
              <w:t>ARQ</w:t>
            </w:r>
            <w:r w:rsidR="007B36F0" w:rsidRPr="00AF2754">
              <w:rPr>
                <w:noProof/>
                <w:lang w:val="fr-CA"/>
              </w:rPr>
              <w:t xml:space="preserve"> : </w:t>
            </w:r>
            <w:r w:rsidR="007B36F0" w:rsidRPr="00AF2754">
              <w:rPr>
                <w:i/>
                <w:noProof/>
                <w:lang w:val="fr-CA"/>
              </w:rPr>
              <w:t>Automatic Request Repeat</w:t>
            </w:r>
            <w:r w:rsidR="007B36F0" w:rsidRPr="00AF2754">
              <w:rPr>
                <w:noProof/>
                <w:lang w:val="fr-CA"/>
              </w:rPr>
              <w:t>).</w:t>
            </w:r>
          </w:p>
          <w:p w14:paraId="13349CEA" w14:textId="77777777" w:rsidR="007B36F0" w:rsidRPr="00AF2754" w:rsidRDefault="007B36F0" w:rsidP="00BB0D54">
            <w:pPr>
              <w:rPr>
                <w:noProof/>
                <w:lang w:val="fr-CA"/>
              </w:rPr>
            </w:pPr>
          </w:p>
          <w:p w14:paraId="6474895C" w14:textId="7B4538EB" w:rsidR="007B36F0" w:rsidRPr="00AF2754" w:rsidRDefault="007B36F0" w:rsidP="007B36F0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Détection et correction des erreurs</w:t>
            </w:r>
          </w:p>
          <w:p w14:paraId="0C8D6B2D" w14:textId="77777777" w:rsidR="007B36F0" w:rsidRPr="00AF2754" w:rsidRDefault="007B36F0" w:rsidP="007B36F0">
            <w:pPr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Pour assurer une transmission</w:t>
            </w:r>
          </w:p>
          <w:p w14:paraId="6C245F28" w14:textId="77777777" w:rsidR="00C211CD" w:rsidRPr="00AF2754" w:rsidRDefault="00C211CD" w:rsidP="007B36F0">
            <w:pPr>
              <w:rPr>
                <w:noProof/>
                <w:lang w:val="fr-CA"/>
              </w:rPr>
            </w:pPr>
          </w:p>
          <w:p w14:paraId="23496218" w14:textId="77777777" w:rsidR="00C211CD" w:rsidRPr="00AF2754" w:rsidRDefault="00C211CD" w:rsidP="007B36F0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color w:val="C45911" w:themeColor="accent2" w:themeShade="BF"/>
                <w:lang w:val="fr-CA"/>
              </w:rPr>
              <w:t>Hamming distance</w:t>
            </w:r>
            <w:r w:rsidRPr="00AF2754">
              <w:rPr>
                <w:noProof/>
                <w:color w:val="C45911" w:themeColor="accent2" w:themeShade="BF"/>
                <w:lang w:val="fr-CA"/>
              </w:rPr>
              <w:t> </w:t>
            </w:r>
            <w:r w:rsidRPr="00AF2754">
              <w:rPr>
                <w:noProof/>
                <w:lang w:val="fr-CA"/>
              </w:rPr>
              <w:t xml:space="preserve">: </w:t>
            </w:r>
            <w:r w:rsidR="00A044BF" w:rsidRPr="00AF2754">
              <w:rPr>
                <w:noProof/>
                <w:lang w:val="fr-CA"/>
              </w:rPr>
              <w:t xml:space="preserve">Combien de bits sont différents lorsqu’on compare </w:t>
            </w:r>
            <w:r w:rsidR="00A6398D" w:rsidRPr="00AF2754">
              <w:rPr>
                <w:noProof/>
                <w:lang w:val="fr-CA"/>
              </w:rPr>
              <w:t>nombre binaire de même longueur.</w:t>
            </w:r>
          </w:p>
          <w:p w14:paraId="5C764FDE" w14:textId="77777777" w:rsidR="00B657FC" w:rsidRPr="00AF2754" w:rsidRDefault="00B657FC" w:rsidP="007B36F0">
            <w:pPr>
              <w:rPr>
                <w:noProof/>
                <w:lang w:val="fr-CA"/>
              </w:rPr>
            </w:pPr>
          </w:p>
          <w:p w14:paraId="37C4A07A" w14:textId="0E2728AD" w:rsidR="00B657FC" w:rsidRPr="00AF2754" w:rsidRDefault="00B657FC" w:rsidP="00B657FC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color w:val="C45911" w:themeColor="accent2" w:themeShade="BF"/>
                <w:lang w:val="fr-CA"/>
              </w:rPr>
              <w:t>Code de Hamming</w:t>
            </w:r>
            <w:r w:rsidRPr="00AF2754">
              <w:rPr>
                <w:noProof/>
                <w:color w:val="C45911" w:themeColor="accent2" w:themeShade="BF"/>
                <w:lang w:val="fr-CA"/>
              </w:rPr>
              <w:t>:</w:t>
            </w:r>
            <w:r w:rsidRPr="00AF2754">
              <w:rPr>
                <w:noProof/>
                <w:lang w:val="fr-CA"/>
              </w:rPr>
              <w:t xml:space="preserve"> </w:t>
            </w:r>
            <w:hyperlink r:id="rId6" w:history="1">
              <w:r w:rsidR="00702ACD" w:rsidRPr="00AF2754">
                <w:rPr>
                  <w:rStyle w:val="Lienhypertexte"/>
                  <w:noProof/>
                  <w:lang w:val="fr-CA"/>
                </w:rPr>
                <w:t>www.youtube.com/watch?v=373FUw-2U2k</w:t>
              </w:r>
            </w:hyperlink>
            <w:r w:rsidR="00702ACD" w:rsidRPr="00AF2754">
              <w:rPr>
                <w:noProof/>
                <w:lang w:val="fr-CA"/>
              </w:rPr>
              <w:t xml:space="preserve"> </w:t>
            </w:r>
            <w:hyperlink r:id="rId7" w:history="1">
              <w:r w:rsidR="00CB18D6" w:rsidRPr="00AF2754">
                <w:rPr>
                  <w:rStyle w:val="Lienhypertexte"/>
                  <w:noProof/>
                  <w:lang w:val="fr-CA"/>
                </w:rPr>
                <w:t>www.youtube.com/watch?v=4ZqIddyXK9o</w:t>
              </w:r>
            </w:hyperlink>
            <w:r w:rsidR="00702ACD" w:rsidRPr="00AF2754">
              <w:rPr>
                <w:noProof/>
                <w:lang w:val="fr-CA"/>
              </w:rPr>
              <w:t xml:space="preserve"> (+ Hamming distance)</w:t>
            </w:r>
          </w:p>
          <w:p w14:paraId="2639F6A4" w14:textId="071D0E1A" w:rsidR="002071A1" w:rsidRPr="00AF2754" w:rsidRDefault="002071A1" w:rsidP="007B36F0">
            <w:pPr>
              <w:rPr>
                <w:noProof/>
                <w:lang w:val="fr-CA"/>
              </w:rPr>
            </w:pPr>
          </w:p>
        </w:tc>
        <w:tc>
          <w:tcPr>
            <w:tcW w:w="3696" w:type="dxa"/>
          </w:tcPr>
          <w:p w14:paraId="38D42A73" w14:textId="77777777" w:rsidR="00DB4BCC" w:rsidRPr="00AF2754" w:rsidRDefault="002071A1" w:rsidP="002071A1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CRC</w:t>
            </w:r>
          </w:p>
          <w:p w14:paraId="28394C76" w14:textId="498A52AC" w:rsidR="00FA43B0" w:rsidRPr="00AF2754" w:rsidRDefault="00FA22F2" w:rsidP="002071A1">
            <w:pPr>
              <w:rPr>
                <w:noProof/>
                <w:sz w:val="16"/>
                <w:szCs w:val="16"/>
                <w:lang w:val="fr-CA"/>
              </w:rPr>
            </w:pPr>
            <w:hyperlink r:id="rId8" w:history="1">
              <w:r w:rsidR="00FA43B0" w:rsidRPr="00AF2754">
                <w:rPr>
                  <w:rStyle w:val="Lienhypertexte"/>
                  <w:noProof/>
                  <w:sz w:val="16"/>
                  <w:szCs w:val="16"/>
                  <w:lang w:val="fr-CA"/>
                </w:rPr>
                <w:t>www.youtube.com/watch?v=WPkT-Uw5qX0</w:t>
              </w:r>
            </w:hyperlink>
            <w:r w:rsidR="00FA43B0" w:rsidRPr="00AF2754">
              <w:rPr>
                <w:noProof/>
                <w:sz w:val="16"/>
                <w:szCs w:val="16"/>
                <w:lang w:val="fr-CA"/>
              </w:rPr>
              <w:t xml:space="preserve"> </w:t>
            </w:r>
          </w:p>
          <w:p w14:paraId="12C76E18" w14:textId="77777777" w:rsidR="00FA43B0" w:rsidRPr="00AF2754" w:rsidRDefault="00FA43B0" w:rsidP="002071A1">
            <w:pPr>
              <w:rPr>
                <w:noProof/>
                <w:lang w:val="fr-CA"/>
              </w:rPr>
            </w:pPr>
          </w:p>
          <w:p w14:paraId="7E9C5AD2" w14:textId="77777777" w:rsidR="002071A1" w:rsidRPr="00AF2754" w:rsidRDefault="0024136B" w:rsidP="002071A1">
            <w:pPr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 xml:space="preserve">Permet la détection de la grande majorité des erreurs. </w:t>
            </w:r>
            <w:r w:rsidRPr="00AF2754">
              <w:rPr>
                <w:b/>
                <w:noProof/>
                <w:lang w:val="fr-CA"/>
              </w:rPr>
              <w:t>(1)</w:t>
            </w:r>
            <w:r w:rsidRPr="00AF2754">
              <w:rPr>
                <w:noProof/>
                <w:lang w:val="fr-CA"/>
              </w:rPr>
              <w:t xml:space="preserve"> Grouper les données en bloc –  data. </w:t>
            </w:r>
            <w:r w:rsidRPr="00AF2754">
              <w:rPr>
                <w:b/>
                <w:noProof/>
                <w:lang w:val="fr-CA"/>
              </w:rPr>
              <w:t>(2)</w:t>
            </w:r>
            <w:r w:rsidRPr="00AF2754">
              <w:rPr>
                <w:noProof/>
                <w:lang w:val="fr-CA"/>
              </w:rPr>
              <w:t xml:space="preserve"> Diviser </w:t>
            </w:r>
            <w:r w:rsidRPr="00AF2754">
              <w:rPr>
                <w:i/>
                <w:noProof/>
                <w:lang w:val="fr-CA"/>
              </w:rPr>
              <w:t>data</w:t>
            </w:r>
            <w:r w:rsidRPr="00AF2754">
              <w:rPr>
                <w:noProof/>
                <w:lang w:val="fr-CA"/>
              </w:rPr>
              <w:t xml:space="preserve"> par un polynôme géné-</w:t>
            </w:r>
            <w:r w:rsidR="00993F59" w:rsidRPr="00AF2754">
              <w:rPr>
                <w:noProof/>
                <w:lang w:val="fr-CA"/>
              </w:rPr>
              <w:t xml:space="preserve">rateur – Il faut ajouter </w:t>
            </w:r>
            <w:r w:rsidR="00993F59" w:rsidRPr="00AF2754">
              <w:rPr>
                <w:noProof/>
                <w:u w:val="single"/>
                <w:lang w:val="fr-CA"/>
              </w:rPr>
              <w:t>r-1 bits ‘0’</w:t>
            </w:r>
            <w:r w:rsidR="00993F59" w:rsidRPr="00AF2754">
              <w:rPr>
                <w:noProof/>
                <w:lang w:val="fr-CA"/>
              </w:rPr>
              <w:t xml:space="preserve"> à la fin du </w:t>
            </w:r>
            <w:r w:rsidR="00993F59" w:rsidRPr="00AF2754">
              <w:rPr>
                <w:i/>
                <w:noProof/>
                <w:lang w:val="fr-CA"/>
              </w:rPr>
              <w:t>data</w:t>
            </w:r>
            <w:r w:rsidR="00993F59" w:rsidRPr="00AF2754">
              <w:rPr>
                <w:noProof/>
                <w:lang w:val="fr-CA"/>
              </w:rPr>
              <w:t xml:space="preserve"> (r = taille du polynôme).</w:t>
            </w:r>
            <w:r w:rsidRPr="00AF2754">
              <w:rPr>
                <w:noProof/>
                <w:lang w:val="fr-CA"/>
              </w:rPr>
              <w:t xml:space="preserve"> </w:t>
            </w:r>
            <w:r w:rsidRPr="00AF2754">
              <w:rPr>
                <w:b/>
                <w:noProof/>
                <w:lang w:val="fr-CA"/>
              </w:rPr>
              <w:t>(3)</w:t>
            </w:r>
            <w:r w:rsidRPr="00AF2754">
              <w:rPr>
                <w:noProof/>
                <w:lang w:val="fr-CA"/>
              </w:rPr>
              <w:t xml:space="preserve"> Transmettre (</w:t>
            </w:r>
            <w:r w:rsidRPr="00AF2754">
              <w:rPr>
                <w:i/>
                <w:noProof/>
                <w:lang w:val="fr-CA"/>
              </w:rPr>
              <w:t>data</w:t>
            </w:r>
            <w:r w:rsidRPr="00AF2754">
              <w:rPr>
                <w:noProof/>
                <w:lang w:val="fr-CA"/>
              </w:rPr>
              <w:t xml:space="preserve"> + </w:t>
            </w:r>
            <w:r w:rsidRPr="00AF2754">
              <w:rPr>
                <w:i/>
                <w:noProof/>
                <w:lang w:val="fr-CA"/>
              </w:rPr>
              <w:t>reste de la division</w:t>
            </w:r>
            <w:r w:rsidRPr="00AF2754">
              <w:rPr>
                <w:noProof/>
                <w:lang w:val="fr-CA"/>
              </w:rPr>
              <w:t xml:space="preserve">). </w:t>
            </w:r>
            <w:r w:rsidR="0075600B" w:rsidRPr="00AF2754">
              <w:rPr>
                <w:b/>
                <w:noProof/>
                <w:lang w:val="fr-CA"/>
              </w:rPr>
              <w:t>(</w:t>
            </w:r>
            <w:r w:rsidR="00E565A1" w:rsidRPr="00AF2754">
              <w:rPr>
                <w:b/>
                <w:noProof/>
                <w:lang w:val="fr-CA"/>
              </w:rPr>
              <w:t>4</w:t>
            </w:r>
            <w:r w:rsidR="0075600B" w:rsidRPr="00AF2754">
              <w:rPr>
                <w:b/>
                <w:noProof/>
                <w:lang w:val="fr-CA"/>
              </w:rPr>
              <w:t>)</w:t>
            </w:r>
            <w:r w:rsidR="00E565A1" w:rsidRPr="00AF2754">
              <w:rPr>
                <w:noProof/>
                <w:lang w:val="fr-CA"/>
              </w:rPr>
              <w:t xml:space="preserve"> Vérifier du côté du receveur si (</w:t>
            </w:r>
            <w:r w:rsidR="00E565A1" w:rsidRPr="00AF2754">
              <w:rPr>
                <w:i/>
                <w:noProof/>
                <w:lang w:val="fr-CA"/>
              </w:rPr>
              <w:t>data</w:t>
            </w:r>
            <w:r w:rsidR="00E565A1" w:rsidRPr="00AF2754">
              <w:rPr>
                <w:noProof/>
                <w:lang w:val="fr-CA"/>
              </w:rPr>
              <w:t xml:space="preserve"> + </w:t>
            </w:r>
            <w:r w:rsidR="00E565A1" w:rsidRPr="00AF2754">
              <w:rPr>
                <w:i/>
                <w:noProof/>
                <w:lang w:val="fr-CA"/>
              </w:rPr>
              <w:t>reste</w:t>
            </w:r>
            <w:r w:rsidR="00E565A1" w:rsidRPr="00AF2754">
              <w:rPr>
                <w:noProof/>
                <w:lang w:val="fr-CA"/>
              </w:rPr>
              <w:t xml:space="preserve">) / </w:t>
            </w:r>
            <w:r w:rsidR="00E565A1" w:rsidRPr="00AF2754">
              <w:rPr>
                <w:i/>
                <w:noProof/>
                <w:lang w:val="fr-CA"/>
              </w:rPr>
              <w:t>polynôme</w:t>
            </w:r>
            <w:r w:rsidR="00E565A1" w:rsidRPr="00AF2754">
              <w:rPr>
                <w:noProof/>
                <w:lang w:val="fr-CA"/>
              </w:rPr>
              <w:t xml:space="preserve"> = 0. Si oui, il n’y a pas d’erreurs dans la trame.</w:t>
            </w:r>
          </w:p>
          <w:p w14:paraId="117713A9" w14:textId="77777777" w:rsidR="00307A15" w:rsidRPr="00AF2754" w:rsidRDefault="00307A15" w:rsidP="002071A1">
            <w:pPr>
              <w:rPr>
                <w:noProof/>
                <w:lang w:val="fr-CA"/>
              </w:rPr>
            </w:pPr>
          </w:p>
          <w:p w14:paraId="49316AA7" w14:textId="77777777" w:rsidR="00307A15" w:rsidRPr="00AF2754" w:rsidRDefault="00307A15" w:rsidP="002071A1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color w:val="C45911" w:themeColor="accent2" w:themeShade="BF"/>
                <w:lang w:val="fr-CA"/>
              </w:rPr>
              <w:t>Exemple</w:t>
            </w:r>
            <w:r w:rsidRPr="00AF2754">
              <w:rPr>
                <w:noProof/>
                <w:lang w:val="fr-CA"/>
              </w:rPr>
              <w:t>:</w:t>
            </w:r>
          </w:p>
          <w:p w14:paraId="0F0AAC42" w14:textId="0E45FE07" w:rsidR="00307A15" w:rsidRPr="00AF2754" w:rsidRDefault="00307A15" w:rsidP="002071A1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lang w:val="fr-CA"/>
              </w:rPr>
              <w:t>Data</w:t>
            </w:r>
            <w:r w:rsidRPr="00AF2754">
              <w:rPr>
                <w:noProof/>
                <w:lang w:val="fr-CA"/>
              </w:rPr>
              <w:t xml:space="preserve"> = 01001111; </w:t>
            </w:r>
            <w:r w:rsidRPr="00AF2754">
              <w:rPr>
                <w:b/>
                <w:noProof/>
                <w:lang w:val="fr-CA"/>
              </w:rPr>
              <w:t>Polynôme</w:t>
            </w:r>
            <w:r w:rsidRPr="00AF2754">
              <w:rPr>
                <w:noProof/>
                <w:lang w:val="fr-CA"/>
              </w:rPr>
              <w:t xml:space="preserve"> = 0100</w:t>
            </w:r>
          </w:p>
          <w:p w14:paraId="41C3CE79" w14:textId="77777777" w:rsidR="00307A15" w:rsidRPr="00AF2754" w:rsidRDefault="00307A15" w:rsidP="002071A1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lang w:val="fr-CA"/>
              </w:rPr>
              <w:t>Reste</w:t>
            </w:r>
            <w:r w:rsidRPr="00AF2754">
              <w:rPr>
                <w:noProof/>
                <w:lang w:val="fr-CA"/>
              </w:rPr>
              <w:t xml:space="preserve"> = concat(</w:t>
            </w:r>
            <w:r w:rsidRPr="00AF2754">
              <w:rPr>
                <w:b/>
                <w:noProof/>
                <w:lang w:val="fr-CA"/>
              </w:rPr>
              <w:t>Data</w:t>
            </w:r>
            <w:r w:rsidRPr="00AF2754">
              <w:rPr>
                <w:noProof/>
                <w:lang w:val="fr-CA"/>
              </w:rPr>
              <w:t>, 000) / Polynôme</w:t>
            </w:r>
          </w:p>
          <w:p w14:paraId="1A75F478" w14:textId="77777777" w:rsidR="00307A15" w:rsidRPr="00FD7BFD" w:rsidRDefault="00307A15" w:rsidP="002071A1">
            <w:pPr>
              <w:rPr>
                <w:noProof/>
              </w:rPr>
            </w:pPr>
            <w:r w:rsidRPr="00FD7BFD">
              <w:rPr>
                <w:b/>
                <w:noProof/>
              </w:rPr>
              <w:t>Reste</w:t>
            </w:r>
            <w:r w:rsidRPr="00FD7BFD">
              <w:rPr>
                <w:noProof/>
              </w:rPr>
              <w:t xml:space="preserve"> = </w:t>
            </w:r>
            <w:r w:rsidR="0001209A" w:rsidRPr="00FD7BFD">
              <w:rPr>
                <w:noProof/>
              </w:rPr>
              <w:t>011</w:t>
            </w:r>
          </w:p>
          <w:p w14:paraId="0B64E404" w14:textId="77777777" w:rsidR="0001209A" w:rsidRPr="00FD7BFD" w:rsidRDefault="0001209A" w:rsidP="002071A1">
            <w:pPr>
              <w:rPr>
                <w:noProof/>
              </w:rPr>
            </w:pPr>
            <w:r w:rsidRPr="00FD7BFD">
              <w:rPr>
                <w:noProof/>
              </w:rPr>
              <w:t>send(</w:t>
            </w:r>
            <w:r w:rsidRPr="00FD7BFD">
              <w:rPr>
                <w:b/>
                <w:noProof/>
              </w:rPr>
              <w:t>Data</w:t>
            </w:r>
            <w:r w:rsidRPr="00FD7BFD">
              <w:rPr>
                <w:noProof/>
              </w:rPr>
              <w:t xml:space="preserve">, </w:t>
            </w:r>
            <w:r w:rsidRPr="00FD7BFD">
              <w:rPr>
                <w:b/>
                <w:noProof/>
              </w:rPr>
              <w:t>Reste</w:t>
            </w:r>
            <w:r w:rsidRPr="00FD7BFD">
              <w:rPr>
                <w:noProof/>
              </w:rPr>
              <w:t>)</w:t>
            </w:r>
          </w:p>
          <w:p w14:paraId="4138715D" w14:textId="77777777" w:rsidR="0001209A" w:rsidRPr="00FD7BFD" w:rsidRDefault="0001209A" w:rsidP="002071A1">
            <w:pPr>
              <w:rPr>
                <w:b/>
                <w:noProof/>
              </w:rPr>
            </w:pPr>
            <w:r w:rsidRPr="00FD7BFD">
              <w:rPr>
                <w:b/>
                <w:noProof/>
              </w:rPr>
              <w:t>Check</w:t>
            </w:r>
            <w:r w:rsidRPr="00FD7BFD">
              <w:rPr>
                <w:noProof/>
              </w:rPr>
              <w:t xml:space="preserve"> = getRecieved() / </w:t>
            </w:r>
            <w:r w:rsidRPr="00FD7BFD">
              <w:rPr>
                <w:b/>
                <w:noProof/>
              </w:rPr>
              <w:t>Polynôme</w:t>
            </w:r>
          </w:p>
          <w:p w14:paraId="5511A59E" w14:textId="77777777" w:rsidR="0001209A" w:rsidRPr="00FD7BFD" w:rsidRDefault="0001209A" w:rsidP="002071A1">
            <w:pPr>
              <w:rPr>
                <w:noProof/>
              </w:rPr>
            </w:pPr>
            <w:r w:rsidRPr="00FD7BFD">
              <w:rPr>
                <w:noProof/>
              </w:rPr>
              <w:t xml:space="preserve">If </w:t>
            </w:r>
            <w:r w:rsidRPr="00FD7BFD">
              <w:rPr>
                <w:b/>
                <w:noProof/>
              </w:rPr>
              <w:t>Check</w:t>
            </w:r>
            <w:r w:rsidRPr="00FD7BFD">
              <w:rPr>
                <w:noProof/>
              </w:rPr>
              <w:t xml:space="preserve"> == 0 then Data is valid</w:t>
            </w:r>
          </w:p>
          <w:p w14:paraId="50BFE5F1" w14:textId="77777777" w:rsidR="00B53FFA" w:rsidRPr="00FD7BFD" w:rsidRDefault="00B53FFA" w:rsidP="002071A1">
            <w:pPr>
              <w:rPr>
                <w:noProof/>
              </w:rPr>
            </w:pPr>
          </w:p>
          <w:p w14:paraId="68AD73D2" w14:textId="47647019" w:rsidR="0085581D" w:rsidRPr="00AF2754" w:rsidRDefault="0085581D" w:rsidP="0085581D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Contrôle de flux</w:t>
            </w:r>
          </w:p>
          <w:p w14:paraId="732D3C08" w14:textId="5A01B414" w:rsidR="0085581D" w:rsidRPr="00AF2754" w:rsidRDefault="002847DD" w:rsidP="0085581D">
            <w:pPr>
              <w:rPr>
                <w:b/>
                <w:noProof/>
                <w:lang w:val="fr-CA"/>
              </w:rPr>
            </w:pPr>
            <w:r w:rsidRPr="002847DD">
              <w:rPr>
                <w:b/>
                <w:noProof/>
                <w:highlight w:val="yellow"/>
                <w:lang w:val="fr-CA"/>
              </w:rPr>
              <w:t>***À REVOIR***</w:t>
            </w:r>
          </w:p>
          <w:p w14:paraId="54C5B7C1" w14:textId="40273770" w:rsidR="00CD4041" w:rsidRPr="00AF2754" w:rsidRDefault="00CD4041" w:rsidP="0085581D">
            <w:pPr>
              <w:rPr>
                <w:b/>
                <w:noProof/>
                <w:lang w:val="fr-CA"/>
              </w:rPr>
            </w:pPr>
          </w:p>
          <w:p w14:paraId="3B8692BD" w14:textId="19532DF1" w:rsidR="00CD4041" w:rsidRPr="00FD7BFD" w:rsidRDefault="00CD4041" w:rsidP="0085581D">
            <w:pPr>
              <w:rPr>
                <w:b/>
                <w:noProof/>
              </w:rPr>
            </w:pPr>
            <w:r w:rsidRPr="00FD7BFD">
              <w:rPr>
                <w:b/>
                <w:noProof/>
                <w:color w:val="C45911" w:themeColor="accent2" w:themeShade="BF"/>
              </w:rPr>
              <w:t>Go-back-N</w:t>
            </w:r>
            <w:r w:rsidR="00CF1E86" w:rsidRPr="00FD7BFD">
              <w:rPr>
                <w:b/>
                <w:noProof/>
                <w:color w:val="C45911" w:themeColor="accent2" w:themeShade="BF"/>
              </w:rPr>
              <w:t xml:space="preserve"> + Selective Reject</w:t>
            </w:r>
            <w:r w:rsidRPr="00FD7BFD">
              <w:rPr>
                <w:b/>
                <w:noProof/>
              </w:rPr>
              <w:t>:</w:t>
            </w:r>
          </w:p>
          <w:p w14:paraId="57125AF2" w14:textId="5FC40AEC" w:rsidR="00990F2D" w:rsidRPr="00FD7BFD" w:rsidRDefault="00FA22F2" w:rsidP="00990F2D">
            <w:pPr>
              <w:rPr>
                <w:noProof/>
              </w:rPr>
            </w:pPr>
            <w:hyperlink r:id="rId9" w:history="1">
              <w:r w:rsidR="00CF1E86" w:rsidRPr="00FD7BFD">
                <w:rPr>
                  <w:rStyle w:val="Lienhypertexte"/>
                  <w:noProof/>
                </w:rPr>
                <w:t>www.youtube.com/watch?v=raZYelgmyb0</w:t>
              </w:r>
            </w:hyperlink>
            <w:r w:rsidR="00CF1E86" w:rsidRPr="00FD7BFD">
              <w:rPr>
                <w:noProof/>
              </w:rPr>
              <w:t xml:space="preserve"> </w:t>
            </w:r>
            <w:r w:rsidR="00990F2D" w:rsidRPr="00FD7BFD">
              <w:rPr>
                <w:noProof/>
              </w:rPr>
              <w:br/>
            </w:r>
          </w:p>
          <w:p w14:paraId="7EE3F67E" w14:textId="68D9BB77" w:rsidR="00137942" w:rsidRPr="00FD7BFD" w:rsidRDefault="00137942" w:rsidP="00990F2D">
            <w:pPr>
              <w:rPr>
                <w:b/>
                <w:noProof/>
                <w:color w:val="C45911" w:themeColor="accent2" w:themeShade="BF"/>
              </w:rPr>
            </w:pPr>
            <w:r w:rsidRPr="00FD7BFD">
              <w:rPr>
                <w:b/>
                <w:noProof/>
                <w:color w:val="C45911" w:themeColor="accent2" w:themeShade="BF"/>
              </w:rPr>
              <w:t xml:space="preserve">Go-back-N </w:t>
            </w:r>
            <w:r w:rsidRPr="00FD7BFD">
              <w:rPr>
                <w:b/>
                <w:noProof/>
              </w:rPr>
              <w:t>VS</w:t>
            </w:r>
            <w:r w:rsidRPr="00FD7BFD">
              <w:rPr>
                <w:b/>
                <w:noProof/>
                <w:color w:val="C45911" w:themeColor="accent2" w:themeShade="BF"/>
              </w:rPr>
              <w:t xml:space="preserve"> Selective Reject</w:t>
            </w:r>
          </w:p>
          <w:p w14:paraId="03F9BC0B" w14:textId="572870AC" w:rsidR="00137942" w:rsidRDefault="00137942" w:rsidP="00990F2D">
            <w:pPr>
              <w:rPr>
                <w:noProof/>
                <w:lang w:val="fr-CA"/>
              </w:rPr>
            </w:pPr>
            <w:r w:rsidRPr="003B0B57">
              <w:rPr>
                <w:b/>
                <w:noProof/>
                <w:lang w:val="fr-CA"/>
              </w:rPr>
              <w:br/>
            </w:r>
            <w:r w:rsidRPr="00137942">
              <w:rPr>
                <w:b/>
                <w:noProof/>
                <w:lang w:val="fr-CA"/>
              </w:rPr>
              <w:t>SR</w:t>
            </w:r>
            <w:r>
              <w:rPr>
                <w:noProof/>
                <w:lang w:val="fr-CA"/>
              </w:rPr>
              <w:t xml:space="preserve"> </w:t>
            </w:r>
            <w:r w:rsidRPr="00137942">
              <w:rPr>
                <w:noProof/>
                <w:u w:val="single"/>
                <w:lang w:val="fr-CA"/>
              </w:rPr>
              <w:t>maximise l’utilisation du canal</w:t>
            </w:r>
            <w:r>
              <w:rPr>
                <w:noProof/>
                <w:lang w:val="fr-CA"/>
              </w:rPr>
              <w:t xml:space="preserve">, car on ne conserve pas nécessairement l’ordre des trames.Utilisé pour des trames contenant des messages indépendants. – </w:t>
            </w:r>
            <w:r w:rsidRPr="00137942">
              <w:rPr>
                <w:noProof/>
                <w:u w:val="single"/>
                <w:lang w:val="fr-CA"/>
              </w:rPr>
              <w:t>S’il faut reconstruire les trames</w:t>
            </w:r>
            <w:r>
              <w:rPr>
                <w:noProof/>
                <w:lang w:val="fr-CA"/>
              </w:rPr>
              <w:t>, on a besoin de grands tampons pour stocker toutes les trames et essayer de les rassembler après.</w:t>
            </w:r>
          </w:p>
          <w:p w14:paraId="45774F03" w14:textId="0D1F040E" w:rsidR="00E324EA" w:rsidRDefault="00E324EA" w:rsidP="00990F2D">
            <w:pPr>
              <w:rPr>
                <w:noProof/>
                <w:lang w:val="fr-CA"/>
              </w:rPr>
            </w:pPr>
          </w:p>
          <w:p w14:paraId="79EB3804" w14:textId="23B5F27B" w:rsidR="00E324EA" w:rsidRPr="00137942" w:rsidRDefault="00E324EA" w:rsidP="00990F2D">
            <w:pPr>
              <w:rPr>
                <w:noProof/>
                <w:lang w:val="fr-CA"/>
              </w:rPr>
            </w:pPr>
            <w:r w:rsidRPr="00E324EA">
              <w:rPr>
                <w:b/>
                <w:noProof/>
                <w:lang w:val="fr-CA"/>
              </w:rPr>
              <w:t>GB-N</w:t>
            </w:r>
            <w:r>
              <w:rPr>
                <w:noProof/>
                <w:lang w:val="fr-CA"/>
              </w:rPr>
              <w:t xml:space="preserve"> conserve toujours l’ordre des trames. – Taille des tampons est minimisée. – Utilisation du canal est moins efficace.</w:t>
            </w:r>
          </w:p>
          <w:p w14:paraId="30A7F959" w14:textId="591A0A84" w:rsidR="0085581D" w:rsidRPr="00AF2754" w:rsidRDefault="0085581D" w:rsidP="0085581D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HDLC</w:t>
            </w:r>
          </w:p>
          <w:p w14:paraId="4B9B0C88" w14:textId="33B288F8" w:rsidR="0085581D" w:rsidRPr="00DB0D89" w:rsidRDefault="002847DD" w:rsidP="0085581D">
            <w:pPr>
              <w:rPr>
                <w:b/>
                <w:noProof/>
                <w:lang w:val="fr-CA"/>
              </w:rPr>
            </w:pPr>
            <w:r w:rsidRPr="002847DD">
              <w:rPr>
                <w:b/>
                <w:noProof/>
                <w:highlight w:val="yellow"/>
                <w:lang w:val="fr-CA"/>
              </w:rPr>
              <w:t>***À REVOIR***</w:t>
            </w:r>
            <w:r w:rsidR="00E110F8">
              <w:rPr>
                <w:noProof/>
                <w:lang w:val="fr-CA"/>
              </w:rPr>
              <w:br/>
            </w:r>
          </w:p>
          <w:p w14:paraId="420361CF" w14:textId="4F84E2B1" w:rsidR="00990F2D" w:rsidRPr="00AF2754" w:rsidRDefault="00990F2D" w:rsidP="00990F2D">
            <w:pPr>
              <w:pStyle w:val="Titre1"/>
              <w:outlineLvl w:val="0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w:t>Point-to-Point Protocol</w:t>
            </w:r>
          </w:p>
          <w:p w14:paraId="6B9CB2F0" w14:textId="77777777" w:rsidR="003105FD" w:rsidRPr="00AF2754" w:rsidRDefault="003105FD" w:rsidP="002071A1">
            <w:pPr>
              <w:rPr>
                <w:noProof/>
                <w:color w:val="C45911" w:themeColor="accent2" w:themeShade="BF"/>
                <w:lang w:val="fr-CA"/>
              </w:rPr>
            </w:pPr>
            <w:r w:rsidRPr="00AF2754">
              <w:rPr>
                <w:b/>
                <w:noProof/>
                <w:color w:val="C45911" w:themeColor="accent2" w:themeShade="BF"/>
                <w:lang w:val="fr-CA"/>
              </w:rPr>
              <w:t>Architecture</w:t>
            </w:r>
            <w:r w:rsidRPr="00AF2754">
              <w:rPr>
                <w:noProof/>
                <w:color w:val="C45911" w:themeColor="accent2" w:themeShade="BF"/>
                <w:lang w:val="fr-CA"/>
              </w:rPr>
              <w:t xml:space="preserve"> </w:t>
            </w:r>
          </w:p>
          <w:p w14:paraId="274556C8" w14:textId="55414409" w:rsidR="003105FD" w:rsidRPr="00AF2754" w:rsidRDefault="003105FD" w:rsidP="002071A1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lang w:val="fr-CA"/>
              </w:rPr>
              <w:t>PPP</w:t>
            </w:r>
            <w:r w:rsidRPr="00AF2754">
              <w:rPr>
                <w:noProof/>
                <w:lang w:val="fr-CA"/>
              </w:rPr>
              <w:t xml:space="preserve">: Transmission des trames de données. </w:t>
            </w:r>
            <w:r w:rsidRPr="00AF2754">
              <w:rPr>
                <w:b/>
                <w:noProof/>
                <w:lang w:val="fr-CA"/>
              </w:rPr>
              <w:t>LCP</w:t>
            </w:r>
            <w:r w:rsidRPr="00AF2754">
              <w:rPr>
                <w:noProof/>
                <w:lang w:val="fr-CA"/>
              </w:rPr>
              <w:t>: Link Control Protocol – Chargé de la négociation de certaines options, de l'authentification et de la fin d'une connexion.</w:t>
            </w:r>
          </w:p>
          <w:p w14:paraId="18B7B6E4" w14:textId="4C93FBB9" w:rsidR="005024CA" w:rsidRPr="00AF2754" w:rsidRDefault="003105FD" w:rsidP="009029D0">
            <w:pPr>
              <w:rPr>
                <w:noProof/>
                <w:lang w:val="fr-CA"/>
              </w:rPr>
            </w:pPr>
            <w:r w:rsidRPr="00AF2754">
              <w:rPr>
                <w:b/>
                <w:noProof/>
                <w:lang w:val="fr-CA"/>
              </w:rPr>
              <w:t>NCP</w:t>
            </w:r>
            <w:r w:rsidRPr="00AF2754">
              <w:rPr>
                <w:noProof/>
                <w:lang w:val="fr-CA"/>
              </w:rPr>
              <w:t>: Network Control Protocol – Chargé de négocier certains paramètres liés à l'utilisat</w:t>
            </w:r>
            <w:r w:rsidR="000536F1" w:rsidRPr="00AF2754">
              <w:rPr>
                <w:noProof/>
                <w:lang w:val="fr-CA"/>
              </w:rPr>
              <w:t>ion</w:t>
            </w:r>
            <w:r w:rsidRPr="00AF2754">
              <w:rPr>
                <w:noProof/>
                <w:lang w:val="fr-CA"/>
              </w:rPr>
              <w:t xml:space="preserve"> de la couche liaison de données (ex: adresse IP, adresse serveur DNS, ...)</w:t>
            </w:r>
            <w:r w:rsidR="000536F1" w:rsidRPr="00AF2754">
              <w:rPr>
                <w:noProof/>
                <w:lang w:val="fr-CA"/>
              </w:rPr>
              <w:t>.</w:t>
            </w:r>
          </w:p>
        </w:tc>
        <w:tc>
          <w:tcPr>
            <w:tcW w:w="3959" w:type="dxa"/>
          </w:tcPr>
          <w:p w14:paraId="3F164C62" w14:textId="2CD64EF9" w:rsidR="00F937E9" w:rsidRPr="00AF2754" w:rsidRDefault="009029D0" w:rsidP="00161A3E">
            <w:pPr>
              <w:pStyle w:val="Sous-titre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4871D0" wp14:editId="5179A809">
                      <wp:simplePos x="0" y="0"/>
                      <wp:positionH relativeFrom="column">
                        <wp:posOffset>-8256</wp:posOffset>
                      </wp:positionH>
                      <wp:positionV relativeFrom="paragraph">
                        <wp:posOffset>87023</wp:posOffset>
                      </wp:positionV>
                      <wp:extent cx="2436125" cy="57150"/>
                      <wp:effectExtent l="0" t="0" r="254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6125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0E061" id="Rectangle 1" o:spid="_x0000_s1026" style="position:absolute;margin-left:-.65pt;margin-top:6.85pt;width:191.8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" fillcolor="#00b050" stroked="f" strokeweight="1pt"/>
                  </w:pict>
                </mc:Fallback>
              </mc:AlternateContent>
            </w:r>
            <w:r w:rsidRPr="00AF2754">
              <w:rPr>
                <w:rStyle w:val="Sous-titreCar"/>
                <w:noProof/>
                <w:lang w:val="fr-CA"/>
              </w:rPr>
              <w:br/>
              <w:t>Couche Réseau</w:t>
            </w:r>
          </w:p>
          <w:p w14:paraId="39C5CFF5" w14:textId="77777777" w:rsidR="00F937E9" w:rsidRDefault="00161A3E" w:rsidP="00161A3E">
            <w:pPr>
              <w:pStyle w:val="Titre1"/>
              <w:outlineLvl w:val="0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Couche réseau</w:t>
            </w:r>
          </w:p>
          <w:p w14:paraId="02D73718" w14:textId="5E966581" w:rsidR="00161A3E" w:rsidRDefault="00BD49B3" w:rsidP="00161A3E">
            <w:pPr>
              <w:rPr>
                <w:lang w:val="fr-CA"/>
              </w:rPr>
            </w:pPr>
            <w:r>
              <w:rPr>
                <w:lang w:val="fr-CA"/>
              </w:rPr>
              <w:t xml:space="preserve">Couche indépendante de </w:t>
            </w:r>
            <w:r w:rsidRPr="006A6BA5">
              <w:rPr>
                <w:u w:val="single"/>
                <w:lang w:val="fr-CA"/>
              </w:rPr>
              <w:t>la couche lia</w:t>
            </w:r>
            <w:r w:rsidR="001F18CF" w:rsidRPr="006A6BA5">
              <w:rPr>
                <w:u w:val="single"/>
                <w:lang w:val="fr-CA"/>
              </w:rPr>
              <w:t>i</w:t>
            </w:r>
            <w:r w:rsidRPr="006A6BA5">
              <w:rPr>
                <w:u w:val="single"/>
                <w:lang w:val="fr-CA"/>
              </w:rPr>
              <w:t>son</w:t>
            </w:r>
            <w:r>
              <w:rPr>
                <w:lang w:val="fr-CA"/>
              </w:rPr>
              <w:t xml:space="preserve"> </w:t>
            </w:r>
            <w:r w:rsidR="001F18CF">
              <w:rPr>
                <w:lang w:val="fr-CA"/>
              </w:rPr>
              <w:t>–</w:t>
            </w:r>
            <w:r>
              <w:rPr>
                <w:lang w:val="fr-CA"/>
              </w:rPr>
              <w:t xml:space="preserve"> </w:t>
            </w:r>
            <w:r w:rsidR="001F18CF">
              <w:rPr>
                <w:lang w:val="fr-CA"/>
              </w:rPr>
              <w:t xml:space="preserve">Responsable de l’acheminement des </w:t>
            </w:r>
            <w:r w:rsidR="001F18CF" w:rsidRPr="006A6BA5">
              <w:rPr>
                <w:sz w:val="16"/>
                <w:szCs w:val="16"/>
                <w:lang w:val="fr-CA"/>
              </w:rPr>
              <w:t>message</w:t>
            </w:r>
            <w:r w:rsidR="006A6BA5" w:rsidRPr="006A6BA5">
              <w:rPr>
                <w:sz w:val="16"/>
                <w:szCs w:val="16"/>
                <w:lang w:val="fr-CA"/>
              </w:rPr>
              <w:t>s</w:t>
            </w:r>
            <w:r w:rsidR="001F18CF">
              <w:rPr>
                <w:lang w:val="fr-CA"/>
              </w:rPr>
              <w:t xml:space="preserve"> des expéditeurs aux destinataires – Choisi le chemin adéquat pour transmettre les données.</w:t>
            </w:r>
          </w:p>
          <w:p w14:paraId="2629E706" w14:textId="77777777" w:rsidR="00BD49B3" w:rsidRDefault="00BD49B3" w:rsidP="00161A3E">
            <w:pPr>
              <w:rPr>
                <w:lang w:val="fr-CA"/>
              </w:rPr>
            </w:pPr>
          </w:p>
          <w:p w14:paraId="7AA31CD7" w14:textId="77777777" w:rsidR="00BD49B3" w:rsidRDefault="00BD49B3" w:rsidP="00BD49B3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Principe</w:t>
            </w:r>
          </w:p>
          <w:p w14:paraId="45BBB33F" w14:textId="77777777" w:rsidR="006A6BA5" w:rsidRDefault="006A6BA5" w:rsidP="006A6BA5">
            <w:pPr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Pr="006A6BA5">
              <w:rPr>
                <w:u w:val="single"/>
                <w:lang w:val="fr-CA"/>
              </w:rPr>
              <w:t>couche liaison</w:t>
            </w:r>
            <w:r>
              <w:rPr>
                <w:lang w:val="fr-CA"/>
              </w:rPr>
              <w:t xml:space="preserve"> ne doit rien connaître de la couche réseau – Chaque routeur/station doit être identifié par </w:t>
            </w:r>
            <w:r w:rsidRPr="006A6BA5">
              <w:rPr>
                <w:u w:val="single"/>
                <w:lang w:val="fr-CA"/>
              </w:rPr>
              <w:t>une adresse réseau</w:t>
            </w:r>
            <w:r>
              <w:rPr>
                <w:lang w:val="fr-CA"/>
              </w:rPr>
              <w:t>.</w:t>
            </w:r>
          </w:p>
          <w:p w14:paraId="416DBA72" w14:textId="594845FA" w:rsidR="006A6BA5" w:rsidRDefault="006A6BA5" w:rsidP="006A6BA5">
            <w:pPr>
              <w:rPr>
                <w:lang w:val="fr-CA"/>
              </w:rPr>
            </w:pPr>
            <w:r w:rsidRPr="006A6BA5">
              <w:rPr>
                <w:b/>
                <w:lang w:val="fr-CA"/>
              </w:rPr>
              <w:t>Nœuds</w:t>
            </w:r>
            <w:r>
              <w:rPr>
                <w:lang w:val="fr-CA"/>
              </w:rPr>
              <w:t> : Routeurs</w:t>
            </w:r>
          </w:p>
          <w:p w14:paraId="4D91F582" w14:textId="77777777" w:rsidR="006A6BA5" w:rsidRDefault="006A6BA5" w:rsidP="006A6BA5">
            <w:pPr>
              <w:rPr>
                <w:lang w:val="fr-CA"/>
              </w:rPr>
            </w:pPr>
            <w:r w:rsidRPr="006A6BA5">
              <w:rPr>
                <w:b/>
                <w:lang w:val="fr-CA"/>
              </w:rPr>
              <w:t>Donnée</w:t>
            </w:r>
            <w:r>
              <w:rPr>
                <w:lang w:val="fr-CA"/>
              </w:rPr>
              <w:t xml:space="preserve"> (unité) : Paquet.</w:t>
            </w:r>
          </w:p>
          <w:p w14:paraId="4A168541" w14:textId="77777777" w:rsidR="006A6BA5" w:rsidRDefault="006A6BA5" w:rsidP="006A6BA5">
            <w:pPr>
              <w:rPr>
                <w:lang w:val="fr-CA"/>
              </w:rPr>
            </w:pPr>
          </w:p>
          <w:p w14:paraId="4C9D63A7" w14:textId="77777777" w:rsidR="006A6BA5" w:rsidRDefault="006A6BA5" w:rsidP="006A6BA5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Sous-Réseaux</w:t>
            </w:r>
          </w:p>
          <w:p w14:paraId="5963F084" w14:textId="77777777" w:rsidR="006A6BA5" w:rsidRDefault="006A6BA5" w:rsidP="006A6BA5">
            <w:pPr>
              <w:rPr>
                <w:lang w:val="fr-CA"/>
              </w:rPr>
            </w:pPr>
            <w:r>
              <w:rPr>
                <w:lang w:val="fr-CA"/>
              </w:rPr>
              <w:t xml:space="preserve">Réseaux internes à la </w:t>
            </w:r>
            <w:r w:rsidRPr="006A6BA5">
              <w:rPr>
                <w:u w:val="single"/>
                <w:lang w:val="fr-CA"/>
              </w:rPr>
              <w:t>couche réseau</w:t>
            </w:r>
            <w:r>
              <w:rPr>
                <w:lang w:val="fr-CA"/>
              </w:rPr>
              <w:t xml:space="preserve">. Deux types : </w:t>
            </w:r>
            <w:r w:rsidRPr="006A6BA5">
              <w:rPr>
                <w:b/>
                <w:lang w:val="fr-CA"/>
              </w:rPr>
              <w:t>Circuit virtuel</w:t>
            </w:r>
            <w:r>
              <w:rPr>
                <w:lang w:val="fr-CA"/>
              </w:rPr>
              <w:t xml:space="preserve"> et </w:t>
            </w:r>
            <w:r w:rsidRPr="006A6BA5">
              <w:rPr>
                <w:b/>
                <w:lang w:val="fr-CA"/>
              </w:rPr>
              <w:t>Datagrammes</w:t>
            </w:r>
            <w:r>
              <w:rPr>
                <w:lang w:val="fr-CA"/>
              </w:rPr>
              <w:t>.</w:t>
            </w:r>
          </w:p>
          <w:p w14:paraId="548216B4" w14:textId="77777777" w:rsidR="006A6BA5" w:rsidRDefault="006A6BA5" w:rsidP="006A6BA5">
            <w:pPr>
              <w:rPr>
                <w:lang w:val="fr-CA"/>
              </w:rPr>
            </w:pPr>
          </w:p>
          <w:p w14:paraId="1F3193C0" w14:textId="77777777" w:rsidR="006A6BA5" w:rsidRPr="00FD7BFD" w:rsidRDefault="006A6BA5" w:rsidP="006A6BA5">
            <w:pPr>
              <w:rPr>
                <w:lang w:val="fr-CA"/>
              </w:rPr>
            </w:pPr>
            <w:r>
              <w:rPr>
                <w:lang w:val="fr-CA"/>
              </w:rPr>
              <w:t xml:space="preserve">L’organisation </w:t>
            </w:r>
            <w:r w:rsidRPr="00FD7BFD">
              <w:rPr>
                <w:lang w:val="fr-CA"/>
              </w:rPr>
              <w:t xml:space="preserve">interne de la </w:t>
            </w:r>
            <w:r w:rsidRPr="00FD7BFD">
              <w:rPr>
                <w:noProof/>
                <w:lang w:val="fr-CA"/>
              </w:rPr>
              <w:t>couche</w:t>
            </w:r>
            <w:r w:rsidRPr="00FD7BFD">
              <w:rPr>
                <w:lang w:val="fr-CA"/>
              </w:rPr>
              <w:t xml:space="preserve"> </w:t>
            </w:r>
            <w:r w:rsidRPr="00FD7BFD">
              <w:rPr>
                <w:noProof/>
                <w:lang w:val="fr-CA"/>
              </w:rPr>
              <w:t>réseau</w:t>
            </w:r>
            <w:r w:rsidRPr="00FD7BFD">
              <w:rPr>
                <w:lang w:val="fr-CA"/>
              </w:rPr>
              <w:t xml:space="preserve"> </w:t>
            </w:r>
            <w:r w:rsidRPr="00FD7BFD">
              <w:rPr>
                <w:noProof/>
                <w:lang w:val="fr-CA"/>
              </w:rPr>
              <w:t>est</w:t>
            </w:r>
            <w:r w:rsidR="00801B49" w:rsidRPr="00FD7BFD">
              <w:rPr>
                <w:lang w:val="fr-CA"/>
              </w:rPr>
              <w:t xml:space="preserve"> indépendante du service fourni.</w:t>
            </w:r>
          </w:p>
          <w:p w14:paraId="670591ED" w14:textId="77777777" w:rsidR="00801B49" w:rsidRPr="00FD7BFD" w:rsidRDefault="00801B49" w:rsidP="006A6BA5">
            <w:pPr>
              <w:rPr>
                <w:lang w:val="fr-CA"/>
              </w:rPr>
            </w:pPr>
          </w:p>
          <w:p w14:paraId="70486DFC" w14:textId="1A651A03" w:rsidR="00801B49" w:rsidRPr="00FD7BFD" w:rsidRDefault="00801B49" w:rsidP="00801B49">
            <w:pPr>
              <w:pStyle w:val="Titre1"/>
              <w:outlineLvl w:val="0"/>
              <w:rPr>
                <w:lang w:val="fr-CA"/>
              </w:rPr>
            </w:pPr>
            <w:r w:rsidRPr="00FD7BFD">
              <w:rPr>
                <w:lang w:val="fr-CA"/>
              </w:rPr>
              <w:t>Circuit Virtuel</w:t>
            </w:r>
            <w:r w:rsidR="00D12A02" w:rsidRPr="00FD7BFD">
              <w:rPr>
                <w:lang w:val="fr-CA"/>
              </w:rPr>
              <w:t xml:space="preserve"> </w:t>
            </w:r>
            <w:r w:rsidR="00D12A02" w:rsidRPr="00FD7BFD">
              <w:rPr>
                <w:b/>
                <w:color w:val="000000" w:themeColor="text1"/>
                <w:lang w:val="fr-CA"/>
              </w:rPr>
              <w:t>VS</w:t>
            </w:r>
            <w:r w:rsidR="00D12A02" w:rsidRPr="00FD7BFD">
              <w:rPr>
                <w:lang w:val="fr-CA"/>
              </w:rPr>
              <w:t xml:space="preserve"> Datagrammes</w:t>
            </w:r>
          </w:p>
          <w:p w14:paraId="2E81A1A6" w14:textId="77777777" w:rsidR="00D12A02" w:rsidRPr="00FD7BFD" w:rsidRDefault="00D12A02" w:rsidP="00801B49">
            <w:pPr>
              <w:rPr>
                <w:lang w:val="fr-CA"/>
              </w:rPr>
            </w:pPr>
            <w:proofErr w:type="spellStart"/>
            <w:r w:rsidRPr="00FD7BFD">
              <w:rPr>
                <w:b/>
                <w:lang w:val="fr-CA"/>
              </w:rPr>
              <w:t>Cricuit</w:t>
            </w:r>
            <w:proofErr w:type="spellEnd"/>
            <w:r w:rsidRPr="00FD7BFD">
              <w:rPr>
                <w:b/>
                <w:lang w:val="fr-CA"/>
              </w:rPr>
              <w:t xml:space="preserve"> virtuel</w:t>
            </w:r>
            <w:r w:rsidRPr="00FD7BFD">
              <w:rPr>
                <w:lang w:val="fr-CA"/>
              </w:rPr>
              <w:t xml:space="preserve"> </w:t>
            </w:r>
          </w:p>
          <w:p w14:paraId="76062FFB" w14:textId="3E233725" w:rsidR="00801B49" w:rsidRDefault="00D12A02" w:rsidP="00801B49">
            <w:pPr>
              <w:rPr>
                <w:lang w:val="fr-CA"/>
              </w:rPr>
            </w:pPr>
            <w:r w:rsidRPr="00FD7BFD">
              <w:rPr>
                <w:lang w:val="fr-CA"/>
              </w:rPr>
              <w:t xml:space="preserve">~ </w:t>
            </w:r>
            <w:r>
              <w:rPr>
                <w:lang w:val="fr-CA"/>
              </w:rPr>
              <w:t>Ligne téléphonique.</w:t>
            </w:r>
          </w:p>
          <w:p w14:paraId="6807581C" w14:textId="02D75E20" w:rsidR="00D12A02" w:rsidRDefault="00D12A02" w:rsidP="00801B49">
            <w:pPr>
              <w:rPr>
                <w:lang w:val="fr-CA"/>
              </w:rPr>
            </w:pPr>
            <w:r>
              <w:rPr>
                <w:lang w:val="fr-CA"/>
              </w:rPr>
              <w:t>Problème si un routeur est en panne, etc.</w:t>
            </w:r>
          </w:p>
          <w:p w14:paraId="1B4299B7" w14:textId="650FBBC6" w:rsidR="00D12A02" w:rsidRDefault="00D12A02" w:rsidP="00801B49">
            <w:pPr>
              <w:rPr>
                <w:lang w:val="fr-CA"/>
              </w:rPr>
            </w:pPr>
          </w:p>
          <w:p w14:paraId="27A397E9" w14:textId="58C5B5FE" w:rsidR="00D12A02" w:rsidRPr="00856D59" w:rsidRDefault="00D12A02" w:rsidP="00801B49">
            <w:pPr>
              <w:rPr>
                <w:b/>
                <w:lang w:val="fr-CA"/>
              </w:rPr>
            </w:pPr>
            <w:r w:rsidRPr="00856D59">
              <w:rPr>
                <w:b/>
                <w:lang w:val="fr-CA"/>
              </w:rPr>
              <w:t>Datagrammes</w:t>
            </w:r>
          </w:p>
          <w:p w14:paraId="33E3C616" w14:textId="69810EF7" w:rsidR="00D12A02" w:rsidRPr="00FD7BFD" w:rsidRDefault="00D12A02" w:rsidP="00801B49">
            <w:pPr>
              <w:rPr>
                <w:lang w:val="fr-CA"/>
              </w:rPr>
            </w:pPr>
            <w:r w:rsidRPr="00FD7BFD">
              <w:rPr>
                <w:lang w:val="fr-CA"/>
              </w:rPr>
              <w:t>~ Service sans connexion</w:t>
            </w:r>
          </w:p>
          <w:p w14:paraId="1727F957" w14:textId="071FD31D" w:rsidR="00D12A02" w:rsidRPr="00FD7BFD" w:rsidRDefault="00D12A02" w:rsidP="00801B49">
            <w:pPr>
              <w:rPr>
                <w:lang w:val="fr-CA"/>
              </w:rPr>
            </w:pPr>
            <w:r w:rsidRPr="00FD7BFD">
              <w:rPr>
                <w:lang w:val="fr-CA"/>
              </w:rPr>
              <w:t xml:space="preserve">Les paquets peuvent prendre </w:t>
            </w:r>
            <w:r w:rsidR="00FD5CD6" w:rsidRPr="00FD7BFD">
              <w:rPr>
                <w:lang w:val="fr-CA"/>
              </w:rPr>
              <w:t>diffèrent</w:t>
            </w:r>
            <w:r w:rsidRPr="00FD7BFD">
              <w:rPr>
                <w:lang w:val="fr-CA"/>
              </w:rPr>
              <w:t xml:space="preserve"> chemins –</w:t>
            </w:r>
            <w:r w:rsidR="00AC544C" w:rsidRPr="00FD7BFD">
              <w:rPr>
                <w:lang w:val="fr-CA"/>
              </w:rPr>
              <w:t xml:space="preserve"> L</w:t>
            </w:r>
            <w:r w:rsidRPr="00FD7BFD">
              <w:rPr>
                <w:lang w:val="fr-CA"/>
              </w:rPr>
              <w:t xml:space="preserve">es paquets peuvent être perdus – </w:t>
            </w:r>
            <w:r w:rsidR="00856D59" w:rsidRPr="00FD7BFD">
              <w:rPr>
                <w:lang w:val="fr-CA"/>
              </w:rPr>
              <w:t xml:space="preserve">Chaque paquet est traité de façon </w:t>
            </w:r>
            <w:r w:rsidR="00541E41">
              <w:rPr>
                <w:lang w:val="fr-CA"/>
              </w:rPr>
              <w:t>indépendante</w:t>
            </w:r>
            <w:r w:rsidR="00856D59" w:rsidRPr="00FD7BFD">
              <w:rPr>
                <w:lang w:val="fr-CA"/>
              </w:rPr>
              <w:t xml:space="preserve"> – P</w:t>
            </w:r>
            <w:r w:rsidRPr="00FD7BFD">
              <w:rPr>
                <w:lang w:val="fr-CA"/>
              </w:rPr>
              <w:t>lus fiable/flexible</w:t>
            </w:r>
            <w:r w:rsidR="00856D59" w:rsidRPr="00FD7BFD">
              <w:rPr>
                <w:lang w:val="fr-CA"/>
              </w:rPr>
              <w:t xml:space="preserve"> qu’un </w:t>
            </w:r>
            <w:r w:rsidR="00856D59" w:rsidRPr="00FD7BFD">
              <w:rPr>
                <w:u w:val="single"/>
                <w:lang w:val="fr-CA"/>
              </w:rPr>
              <w:t>Circuit virtuel</w:t>
            </w:r>
            <w:r w:rsidRPr="00FD7BFD">
              <w:rPr>
                <w:lang w:val="fr-CA"/>
              </w:rPr>
              <w:t>.</w:t>
            </w:r>
          </w:p>
          <w:p w14:paraId="10D5D00E" w14:textId="77777777" w:rsidR="00801B49" w:rsidRDefault="00801B49" w:rsidP="00801B49">
            <w:pPr>
              <w:rPr>
                <w:lang w:val="fr-CA"/>
              </w:rPr>
            </w:pPr>
          </w:p>
          <w:p w14:paraId="0D0C6BA5" w14:textId="77777777" w:rsidR="000E767A" w:rsidRDefault="000E767A" w:rsidP="000E767A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Routage</w:t>
            </w:r>
          </w:p>
          <w:p w14:paraId="5C062451" w14:textId="77777777" w:rsidR="000E767A" w:rsidRDefault="000E767A" w:rsidP="000E767A">
            <w:pPr>
              <w:rPr>
                <w:lang w:val="fr-CA"/>
              </w:rPr>
            </w:pPr>
            <w:r>
              <w:rPr>
                <w:lang w:val="fr-CA"/>
              </w:rPr>
              <w:t>Déterminer le meilleur chemin – Transmettre l</w:t>
            </w:r>
            <w:r w:rsidR="00DF1490">
              <w:rPr>
                <w:lang w:val="fr-CA"/>
              </w:rPr>
              <w:t>es paquets le plus efficacement et rapidement.</w:t>
            </w:r>
          </w:p>
          <w:p w14:paraId="52551EE1" w14:textId="77777777" w:rsidR="00DF1490" w:rsidRDefault="00DF1490" w:rsidP="000E767A">
            <w:pPr>
              <w:rPr>
                <w:lang w:val="fr-CA"/>
              </w:rPr>
            </w:pPr>
          </w:p>
          <w:p w14:paraId="4BC89D1B" w14:textId="1E89F7CB" w:rsidR="00DF1490" w:rsidRPr="00DF1490" w:rsidRDefault="00DF1490" w:rsidP="000E767A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Algorithme de routage</w:t>
            </w:r>
          </w:p>
          <w:p w14:paraId="4C991374" w14:textId="77777777" w:rsidR="00DF1490" w:rsidRDefault="00DF1490" w:rsidP="000E767A">
            <w:pPr>
              <w:rPr>
                <w:lang w:val="fr-CA"/>
              </w:rPr>
            </w:pPr>
            <w:r>
              <w:rPr>
                <w:lang w:val="fr-CA"/>
              </w:rPr>
              <w:t xml:space="preserve">Doit respecter les </w:t>
            </w:r>
            <w:r w:rsidRPr="00AC544C">
              <w:rPr>
                <w:u w:val="single"/>
                <w:lang w:val="fr-CA"/>
              </w:rPr>
              <w:t>attributs suivants</w:t>
            </w:r>
            <w:r>
              <w:rPr>
                <w:lang w:val="fr-CA"/>
              </w:rPr>
              <w:t> : Correct/exact, simple, tolérant aux fautes, robuste. Stable, optimal, minimise le coût du transport de l’information.</w:t>
            </w:r>
          </w:p>
          <w:p w14:paraId="469403F1" w14:textId="77777777" w:rsidR="00DF1490" w:rsidRDefault="00DF1490" w:rsidP="000E767A">
            <w:pPr>
              <w:rPr>
                <w:lang w:val="fr-CA"/>
              </w:rPr>
            </w:pPr>
          </w:p>
          <w:p w14:paraId="5AEFFCFA" w14:textId="1AFA9DB1" w:rsidR="004548F7" w:rsidRPr="00DF1490" w:rsidRDefault="004548F7" w:rsidP="00655BFD">
            <w:pPr>
              <w:rPr>
                <w:lang w:val="fr-CA"/>
              </w:rPr>
            </w:pPr>
          </w:p>
        </w:tc>
      </w:tr>
      <w:tr w:rsidR="006E3554" w:rsidRPr="003B0B57" w14:paraId="213FB8B4" w14:textId="77777777" w:rsidTr="009D3D9A">
        <w:trPr>
          <w:trHeight w:val="14874"/>
        </w:trPr>
        <w:tc>
          <w:tcPr>
            <w:tcW w:w="3680" w:type="dxa"/>
          </w:tcPr>
          <w:p w14:paraId="28CB3530" w14:textId="77777777" w:rsidR="00655BFD" w:rsidRDefault="00655BFD" w:rsidP="00655BFD">
            <w:pPr>
              <w:rPr>
                <w:b/>
                <w:lang w:val="fr-CA"/>
              </w:rPr>
            </w:pPr>
            <w:r w:rsidRPr="00DF1490">
              <w:rPr>
                <w:b/>
                <w:lang w:val="fr-CA"/>
              </w:rPr>
              <w:lastRenderedPageBreak/>
              <w:t>Type de routage</w:t>
            </w:r>
          </w:p>
          <w:p w14:paraId="16C44875" w14:textId="77777777" w:rsidR="00655BFD" w:rsidRDefault="00655BFD" w:rsidP="00655BFD">
            <w:pPr>
              <w:rPr>
                <w:lang w:val="fr-CA"/>
              </w:rPr>
            </w:pPr>
            <w:r w:rsidRPr="00DF1490">
              <w:rPr>
                <w:u w:val="single"/>
                <w:lang w:val="fr-CA"/>
              </w:rPr>
              <w:t>Statique</w:t>
            </w:r>
            <w:r>
              <w:rPr>
                <w:lang w:val="fr-CA"/>
              </w:rPr>
              <w:t> : Le calcul pour déterminer les chemins les plus courts n’est fait qu’une seule fois au démarrage.</w:t>
            </w:r>
          </w:p>
          <w:p w14:paraId="2454AA4E" w14:textId="77777777" w:rsidR="00655BFD" w:rsidRDefault="00655BFD" w:rsidP="00655BFD">
            <w:pPr>
              <w:rPr>
                <w:lang w:val="fr-CA"/>
              </w:rPr>
            </w:pPr>
            <w:r w:rsidRPr="00DF1490">
              <w:rPr>
                <w:u w:val="single"/>
                <w:lang w:val="fr-CA"/>
              </w:rPr>
              <w:t>Dynamique</w:t>
            </w:r>
            <w:r>
              <w:rPr>
                <w:lang w:val="fr-CA"/>
              </w:rPr>
              <w:t xml:space="preserve"> : </w:t>
            </w:r>
            <w:r w:rsidRPr="003F48C9">
              <w:rPr>
                <w:sz w:val="16"/>
                <w:szCs w:val="16"/>
                <w:lang w:val="fr-CA"/>
              </w:rPr>
              <w:t>Le calcul […] est effectué souvent</w:t>
            </w:r>
            <w:r>
              <w:rPr>
                <w:lang w:val="fr-CA"/>
              </w:rPr>
              <w:t xml:space="preserve">. </w:t>
            </w:r>
          </w:p>
          <w:p w14:paraId="5F163C5D" w14:textId="77777777" w:rsidR="00655BFD" w:rsidRDefault="00655BFD" w:rsidP="00655BFD">
            <w:pPr>
              <w:rPr>
                <w:lang w:val="fr-CA"/>
              </w:rPr>
            </w:pPr>
            <w:r w:rsidRPr="004548F7">
              <w:rPr>
                <w:u w:val="single"/>
                <w:lang w:val="fr-CA"/>
              </w:rPr>
              <w:t>Centralisé</w:t>
            </w:r>
            <w:r>
              <w:rPr>
                <w:lang w:val="fr-CA"/>
              </w:rPr>
              <w:t> : Procédure de routage qui détermine les chemins les plus courts pour un réseau en entier (le réseau est connu).</w:t>
            </w:r>
          </w:p>
          <w:p w14:paraId="265D1220" w14:textId="0F6FDACF" w:rsidR="00655BFD" w:rsidRDefault="00655BFD" w:rsidP="00655BFD">
            <w:pPr>
              <w:rPr>
                <w:noProof/>
                <w:lang w:val="fr-CA"/>
              </w:rPr>
            </w:pPr>
            <w:r w:rsidRPr="004548F7">
              <w:rPr>
                <w:u w:val="single"/>
                <w:lang w:val="fr-CA"/>
              </w:rPr>
              <w:t>Décentralisé</w:t>
            </w:r>
            <w:r>
              <w:rPr>
                <w:lang w:val="fr-CA"/>
              </w:rPr>
              <w:t> : Le réseau n’est pas connu. Les nœuds connaissent leur</w:t>
            </w:r>
            <w:r w:rsidR="00EA339B">
              <w:rPr>
                <w:lang w:val="fr-CA"/>
              </w:rPr>
              <w:t>s</w:t>
            </w:r>
            <w:r>
              <w:rPr>
                <w:lang w:val="fr-CA"/>
              </w:rPr>
              <w:t xml:space="preserve"> voisins et c’est tout.</w:t>
            </w:r>
          </w:p>
          <w:p w14:paraId="2B923DAC" w14:textId="77777777" w:rsidR="00655BFD" w:rsidRPr="00655BFD" w:rsidRDefault="00655BFD" w:rsidP="00655BFD">
            <w:pPr>
              <w:rPr>
                <w:lang w:val="fr-CA"/>
              </w:rPr>
            </w:pPr>
          </w:p>
          <w:p w14:paraId="36B7D6F8" w14:textId="1B805C2E" w:rsidR="0087579D" w:rsidRDefault="0087579D" w:rsidP="00704F19">
            <w:pPr>
              <w:pStyle w:val="Titre1"/>
              <w:outlineLvl w:val="0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Algorithmes</w:t>
            </w:r>
          </w:p>
          <w:p w14:paraId="3F5D7734" w14:textId="77777777" w:rsidR="0087579D" w:rsidRDefault="0087579D" w:rsidP="0087579D">
            <w:pPr>
              <w:rPr>
                <w:noProof/>
                <w:lang w:val="fr-CA"/>
              </w:rPr>
            </w:pPr>
            <w:r w:rsidRPr="002271CB">
              <w:rPr>
                <w:b/>
                <w:noProof/>
                <w:color w:val="C45911" w:themeColor="accent2" w:themeShade="BF"/>
                <w:lang w:val="fr-CA"/>
              </w:rPr>
              <w:t>Dijkstra</w:t>
            </w:r>
            <w:r>
              <w:rPr>
                <w:noProof/>
                <w:lang w:val="fr-CA"/>
              </w:rPr>
              <w:t xml:space="preserve"> : </w:t>
            </w:r>
            <w:hyperlink r:id="rId10" w:history="1">
              <w:r w:rsidRPr="002271CB">
                <w:rPr>
                  <w:rStyle w:val="Lienhypertexte"/>
                  <w:noProof/>
                  <w:lang w:val="fr-CA"/>
                </w:rPr>
                <w:t>Youtube</w:t>
              </w:r>
            </w:hyperlink>
          </w:p>
          <w:p w14:paraId="7FB2CE1F" w14:textId="77777777" w:rsidR="0087579D" w:rsidRDefault="0087579D" w:rsidP="0087579D">
            <w:pPr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* Ne fonctionne pas avec les négatifs.</w:t>
            </w:r>
          </w:p>
          <w:p w14:paraId="099A66A3" w14:textId="77777777" w:rsidR="0087579D" w:rsidRDefault="0087579D" w:rsidP="0087579D">
            <w:pPr>
              <w:rPr>
                <w:noProof/>
                <w:lang w:val="fr-CA"/>
              </w:rPr>
            </w:pPr>
          </w:p>
          <w:p w14:paraId="3D0B7E20" w14:textId="77777777" w:rsidR="003A70A6" w:rsidRDefault="0087579D" w:rsidP="0087579D">
            <w:pPr>
              <w:rPr>
                <w:b/>
                <w:noProof/>
                <w:highlight w:val="yellow"/>
                <w:lang w:val="fr-CA"/>
              </w:rPr>
            </w:pPr>
            <w:r>
              <w:rPr>
                <w:b/>
                <w:noProof/>
                <w:color w:val="C45911" w:themeColor="accent2" w:themeShade="BF"/>
                <w:lang w:val="fr-CA"/>
              </w:rPr>
              <w:t>Bellman-Ford</w:t>
            </w:r>
            <w:r>
              <w:rPr>
                <w:noProof/>
                <w:lang w:val="fr-CA"/>
              </w:rPr>
              <w:t xml:space="preserve"> : </w:t>
            </w:r>
            <w:hyperlink r:id="rId11" w:history="1">
              <w:r w:rsidRPr="002271CB">
                <w:rPr>
                  <w:rStyle w:val="Lienhypertexte"/>
                  <w:noProof/>
                  <w:lang w:val="fr-CA"/>
                </w:rPr>
                <w:t>Youtube</w:t>
              </w:r>
            </w:hyperlink>
            <w:r>
              <w:rPr>
                <w:noProof/>
                <w:lang w:val="fr-CA"/>
              </w:rPr>
              <w:br/>
            </w:r>
          </w:p>
          <w:p w14:paraId="408D71BB" w14:textId="4C964CC2" w:rsidR="0087579D" w:rsidRDefault="003A70A6" w:rsidP="0087579D">
            <w:pPr>
              <w:rPr>
                <w:b/>
                <w:noProof/>
                <w:lang w:val="fr-CA"/>
              </w:rPr>
            </w:pPr>
            <w:r w:rsidRPr="002847DD">
              <w:rPr>
                <w:b/>
                <w:noProof/>
                <w:highlight w:val="yellow"/>
                <w:lang w:val="fr-CA"/>
              </w:rPr>
              <w:t>***À REVOIR***</w:t>
            </w:r>
          </w:p>
          <w:p w14:paraId="0CDE70B3" w14:textId="77777777" w:rsidR="003A70A6" w:rsidRDefault="003A70A6" w:rsidP="0087579D">
            <w:pPr>
              <w:rPr>
                <w:noProof/>
                <w:lang w:val="fr-CA"/>
              </w:rPr>
            </w:pPr>
          </w:p>
          <w:p w14:paraId="68BDC577" w14:textId="45BEB75E" w:rsidR="007C536C" w:rsidRDefault="002271CB" w:rsidP="00704F19">
            <w:pPr>
              <w:pStyle w:val="Titre1"/>
              <w:outlineLvl w:val="0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Méthodes de routage</w:t>
            </w:r>
          </w:p>
          <w:p w14:paraId="770D8A64" w14:textId="591CAFA0" w:rsidR="002271CB" w:rsidRPr="002271CB" w:rsidRDefault="002271CB" w:rsidP="002271CB">
            <w:pPr>
              <w:rPr>
                <w:lang w:val="fr-CA"/>
              </w:rPr>
            </w:pPr>
            <w:proofErr w:type="spellStart"/>
            <w:r w:rsidRPr="002271CB">
              <w:rPr>
                <w:b/>
                <w:color w:val="C45911" w:themeColor="accent2" w:themeShade="BF"/>
                <w:lang w:val="fr-CA"/>
              </w:rPr>
              <w:t>Flooding</w:t>
            </w:r>
            <w:proofErr w:type="spellEnd"/>
            <w:r w:rsidRPr="002271CB">
              <w:rPr>
                <w:b/>
                <w:color w:val="C45911" w:themeColor="accent2" w:themeShade="BF"/>
                <w:lang w:val="fr-CA"/>
              </w:rPr>
              <w:t xml:space="preserve"> </w:t>
            </w:r>
            <w:r>
              <w:rPr>
                <w:lang w:val="fr-CA"/>
              </w:rPr>
              <w:t xml:space="preserve">: Envoie l’information à tous les nœuds voisins du nœud courant – Robuste, non-optimal (ressources). </w:t>
            </w:r>
          </w:p>
          <w:p w14:paraId="277FA22B" w14:textId="541A66EF" w:rsidR="002271CB" w:rsidRDefault="002271CB" w:rsidP="002271CB">
            <w:pPr>
              <w:rPr>
                <w:b/>
                <w:noProof/>
                <w:lang w:val="fr-CA"/>
              </w:rPr>
            </w:pPr>
            <w:r>
              <w:rPr>
                <w:lang w:val="fr-CA"/>
              </w:rPr>
              <w:br/>
            </w:r>
            <w:r w:rsidR="002847DD" w:rsidRPr="002847DD">
              <w:rPr>
                <w:b/>
                <w:noProof/>
                <w:highlight w:val="yellow"/>
                <w:lang w:val="fr-CA"/>
              </w:rPr>
              <w:t>***À REVOIR***</w:t>
            </w:r>
          </w:p>
          <w:p w14:paraId="1B582D92" w14:textId="38EA5ED6" w:rsidR="004136C3" w:rsidRDefault="004136C3" w:rsidP="002271CB">
            <w:pPr>
              <w:rPr>
                <w:noProof/>
                <w:lang w:val="fr-CA"/>
              </w:rPr>
            </w:pPr>
          </w:p>
          <w:p w14:paraId="340E4B64" w14:textId="79872872" w:rsidR="004136C3" w:rsidRPr="00655BFD" w:rsidRDefault="00655BFD" w:rsidP="002271CB">
            <w:pPr>
              <w:rPr>
                <w:b/>
                <w:noProof/>
                <w:color w:val="C45911" w:themeColor="accent2" w:themeShade="BF"/>
                <w:lang w:val="fr-CA"/>
              </w:rPr>
            </w:pPr>
            <w:r>
              <w:rPr>
                <w:b/>
                <w:noProof/>
                <w:color w:val="C45911" w:themeColor="accent2" w:themeShade="BF"/>
                <w:lang w:val="fr-CA"/>
              </w:rPr>
              <w:t xml:space="preserve">Distance Vector </w:t>
            </w:r>
            <w:r w:rsidRPr="00FD7BFD">
              <w:rPr>
                <w:lang w:val="fr-CA"/>
              </w:rPr>
              <w:t xml:space="preserve">: </w:t>
            </w:r>
            <w:r w:rsidR="00E461F2" w:rsidRPr="00FD7BFD">
              <w:rPr>
                <w:lang w:val="fr-CA"/>
              </w:rPr>
              <w:t xml:space="preserve">Chaque routeur transmet périodiquement un vecteur comprenant pour </w:t>
            </w:r>
            <w:r w:rsidR="00E461F2" w:rsidRPr="00FD7BFD">
              <w:rPr>
                <w:u w:val="single"/>
                <w:lang w:val="fr-CA"/>
              </w:rPr>
              <w:t>chaque destination connue</w:t>
            </w:r>
            <w:r w:rsidR="00E461F2" w:rsidRPr="00FD7BFD">
              <w:rPr>
                <w:lang w:val="fr-CA"/>
              </w:rPr>
              <w:t xml:space="preserve"> du routeur : l’adresse de la destination et la distance.</w:t>
            </w:r>
          </w:p>
          <w:p w14:paraId="5CBEDC37" w14:textId="6C143045" w:rsidR="00E461F2" w:rsidRPr="00FD7BFD" w:rsidRDefault="00FA22F2" w:rsidP="002271CB">
            <w:hyperlink r:id="rId12" w:history="1">
              <w:proofErr w:type="spellStart"/>
              <w:r w:rsidR="00E461F2" w:rsidRPr="00FD7BFD">
                <w:rPr>
                  <w:rStyle w:val="Lienhypertexte"/>
                </w:rPr>
                <w:t>Youtube</w:t>
              </w:r>
              <w:proofErr w:type="spellEnd"/>
            </w:hyperlink>
          </w:p>
          <w:p w14:paraId="757A336F" w14:textId="39283823" w:rsidR="00E461F2" w:rsidRPr="00FD7BFD" w:rsidRDefault="00E461F2" w:rsidP="002271CB"/>
          <w:p w14:paraId="56FE6E9B" w14:textId="751995AD" w:rsidR="00655BFD" w:rsidRPr="00FD7BFD" w:rsidRDefault="00655BFD" w:rsidP="002271CB">
            <w:r w:rsidRPr="00FD7BFD">
              <w:rPr>
                <w:b/>
              </w:rPr>
              <w:t>Routing Information Protocol</w:t>
            </w:r>
            <w:r w:rsidRPr="00FD7BFD">
              <w:t xml:space="preserve"> (RIP)</w:t>
            </w:r>
          </w:p>
          <w:p w14:paraId="71900FD8" w14:textId="1A52502D" w:rsidR="00655BFD" w:rsidRDefault="00655BFD" w:rsidP="002271CB">
            <w:pPr>
              <w:rPr>
                <w:lang w:val="fr-CA"/>
              </w:rPr>
            </w:pPr>
            <w:r>
              <w:rPr>
                <w:lang w:val="fr-CA"/>
              </w:rPr>
              <w:t>Si un routeur ne reçoit pas de réponse de son voisin (ap</w:t>
            </w:r>
            <w:r w:rsidR="00EA339B">
              <w:rPr>
                <w:lang w:val="fr-CA"/>
              </w:rPr>
              <w:t>r</w:t>
            </w:r>
            <w:r>
              <w:rPr>
                <w:lang w:val="fr-CA"/>
              </w:rPr>
              <w:t>ès 180 secondes), celui-ci le considère en panne.</w:t>
            </w:r>
          </w:p>
          <w:p w14:paraId="78A195B9" w14:textId="77777777" w:rsidR="00E461F2" w:rsidRDefault="00E461F2" w:rsidP="002271CB">
            <w:pPr>
              <w:rPr>
                <w:lang w:val="fr-CA"/>
              </w:rPr>
            </w:pPr>
          </w:p>
          <w:p w14:paraId="7F472DA6" w14:textId="1B55BCBD" w:rsidR="00655BFD" w:rsidRDefault="00655BFD" w:rsidP="002271CB">
            <w:pPr>
              <w:rPr>
                <w:b/>
                <w:lang w:val="fr-CA"/>
              </w:rPr>
            </w:pPr>
            <w:r w:rsidRPr="00655BFD">
              <w:rPr>
                <w:b/>
                <w:lang w:val="fr-CA"/>
              </w:rPr>
              <w:t xml:space="preserve">Problèmes de convergence lente </w:t>
            </w:r>
          </w:p>
          <w:p w14:paraId="43365728" w14:textId="6B201FF4" w:rsidR="00655BFD" w:rsidRPr="00655BFD" w:rsidRDefault="00655BFD" w:rsidP="002271CB">
            <w:pPr>
              <w:rPr>
                <w:lang w:val="fr-CA"/>
              </w:rPr>
            </w:pPr>
            <w:r>
              <w:rPr>
                <w:lang w:val="fr-CA"/>
              </w:rPr>
              <w:t xml:space="preserve">Si la distance change entre 2 nœuds, chaque nœud du </w:t>
            </w:r>
            <w:r w:rsidR="00EA339B">
              <w:rPr>
                <w:lang w:val="fr-CA"/>
              </w:rPr>
              <w:t xml:space="preserve">réseau doit mettre à jour leur table. Ce processus peut prendre beaucoup de temps. </w:t>
            </w:r>
            <w:r w:rsidR="00EA339B" w:rsidRPr="00EA339B">
              <w:rPr>
                <w:u w:val="single"/>
                <w:lang w:val="fr-CA"/>
              </w:rPr>
              <w:t>Solution</w:t>
            </w:r>
            <w:r w:rsidR="00EA339B">
              <w:rPr>
                <w:lang w:val="fr-CA"/>
              </w:rPr>
              <w:t> : Poison reverse.</w:t>
            </w:r>
          </w:p>
          <w:p w14:paraId="77A9FFAB" w14:textId="77777777" w:rsidR="00655BFD" w:rsidRDefault="00FA22F2" w:rsidP="002271CB">
            <w:pPr>
              <w:rPr>
                <w:lang w:val="fr-CA"/>
              </w:rPr>
            </w:pPr>
            <w:hyperlink r:id="rId13" w:history="1">
              <w:proofErr w:type="spellStart"/>
              <w:r w:rsidR="00EA339B">
                <w:rPr>
                  <w:rStyle w:val="Lienhypertexte"/>
                  <w:lang w:val="fr-CA"/>
                </w:rPr>
                <w:t>Youtube</w:t>
              </w:r>
              <w:proofErr w:type="spellEnd"/>
            </w:hyperlink>
            <w:r w:rsidR="00655BFD">
              <w:rPr>
                <w:lang w:val="fr-CA"/>
              </w:rPr>
              <w:t xml:space="preserve"> </w:t>
            </w:r>
          </w:p>
          <w:p w14:paraId="53BBF1BA" w14:textId="2B393D3B" w:rsidR="00EA339B" w:rsidRDefault="00EA339B" w:rsidP="002271CB">
            <w:pPr>
              <w:rPr>
                <w:lang w:val="fr-CA"/>
              </w:rPr>
            </w:pPr>
          </w:p>
          <w:p w14:paraId="5C0825D4" w14:textId="77777777" w:rsidR="00A06933" w:rsidRDefault="00395A03" w:rsidP="002271CB">
            <w:pPr>
              <w:rPr>
                <w:lang w:val="fr-CA"/>
              </w:rPr>
            </w:pPr>
            <w:r w:rsidRPr="00395A03">
              <w:rPr>
                <w:b/>
                <w:color w:val="C45911" w:themeColor="accent2" w:themeShade="BF"/>
                <w:lang w:val="fr-CA"/>
              </w:rPr>
              <w:t>Link State</w:t>
            </w:r>
            <w:r>
              <w:rPr>
                <w:lang w:val="fr-CA"/>
              </w:rPr>
              <w:t> : Chaque nœud envoie à tous les nœuds (paquet d’information) leur entourage. Ceci permet de construire un plan du réseau – Lorsque le plan est fait, il ne reste plus qu’à remplir la table de routage en trouvant les plus courts chemins.</w:t>
            </w:r>
          </w:p>
          <w:p w14:paraId="7D673561" w14:textId="77777777" w:rsidR="00395A03" w:rsidRDefault="00395A03" w:rsidP="002271CB">
            <w:pPr>
              <w:rPr>
                <w:lang w:val="fr-CA"/>
              </w:rPr>
            </w:pPr>
          </w:p>
          <w:p w14:paraId="6294B854" w14:textId="77777777" w:rsidR="00395A03" w:rsidRDefault="00395A03" w:rsidP="002271CB">
            <w:pPr>
              <w:rPr>
                <w:lang w:val="fr-CA"/>
              </w:rPr>
            </w:pPr>
            <w:r w:rsidRPr="00395A03">
              <w:rPr>
                <w:b/>
                <w:lang w:val="fr-CA"/>
              </w:rPr>
              <w:t>Découverte des voisins</w:t>
            </w:r>
            <w:r>
              <w:rPr>
                <w:lang w:val="fr-CA"/>
              </w:rPr>
              <w:t xml:space="preserve"> (méthode : </w:t>
            </w:r>
            <w:r w:rsidRPr="00395A03">
              <w:rPr>
                <w:b/>
                <w:lang w:val="fr-CA"/>
              </w:rPr>
              <w:t>Hello</w:t>
            </w:r>
            <w:r>
              <w:rPr>
                <w:lang w:val="fr-CA"/>
              </w:rPr>
              <w:t>)</w:t>
            </w:r>
          </w:p>
          <w:p w14:paraId="2625EAF9" w14:textId="236F707D" w:rsidR="00395A03" w:rsidRPr="002271CB" w:rsidRDefault="00395A03" w:rsidP="002271CB">
            <w:pPr>
              <w:rPr>
                <w:lang w:val="fr-CA"/>
              </w:rPr>
            </w:pPr>
            <w:r>
              <w:rPr>
                <w:lang w:val="fr-CA"/>
              </w:rPr>
              <w:t>Envoyer périodiquement un paquet spécial – L’envoi permet de vérifier si la ligne reste active – Ceci permet aussi de mesurer le délai entre 2 nœuds.</w:t>
            </w:r>
          </w:p>
        </w:tc>
        <w:tc>
          <w:tcPr>
            <w:tcW w:w="3696" w:type="dxa"/>
          </w:tcPr>
          <w:p w14:paraId="3D2AFAB5" w14:textId="77777777" w:rsidR="00797ECB" w:rsidRDefault="00395A03" w:rsidP="00395A03">
            <w:pPr>
              <w:pStyle w:val="Titre1"/>
              <w:outlineLvl w:val="0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Contrôle de congestion</w:t>
            </w:r>
          </w:p>
          <w:p w14:paraId="0E6A93EE" w14:textId="3D7C9A75" w:rsidR="00395A03" w:rsidRDefault="00395A03" w:rsidP="00395A03">
            <w:pPr>
              <w:rPr>
                <w:lang w:val="fr-CA"/>
              </w:rPr>
            </w:pPr>
            <w:r>
              <w:rPr>
                <w:lang w:val="fr-CA"/>
              </w:rPr>
              <w:t xml:space="preserve">Il y a </w:t>
            </w:r>
            <w:r w:rsidRPr="00395A03">
              <w:rPr>
                <w:u w:val="single"/>
                <w:lang w:val="fr-CA"/>
              </w:rPr>
              <w:t>congestion</w:t>
            </w:r>
            <w:r>
              <w:rPr>
                <w:lang w:val="fr-CA"/>
              </w:rPr>
              <w:t xml:space="preserve"> lorsqu’un routeur utilise plus de 80% de sa capacité (traitement des paquets). Le but est de limiter le nombre de paquets dans le réseau à un niveau inférieur</w:t>
            </w:r>
          </w:p>
          <w:p w14:paraId="201CFDD4" w14:textId="77777777" w:rsidR="00395A03" w:rsidRDefault="00395A03" w:rsidP="00395A03">
            <w:pPr>
              <w:rPr>
                <w:lang w:val="fr-CA"/>
              </w:rPr>
            </w:pPr>
          </w:p>
          <w:p w14:paraId="666809B8" w14:textId="77777777" w:rsidR="00395A03" w:rsidRPr="00EE5969" w:rsidRDefault="00EE5969" w:rsidP="00395A03">
            <w:pPr>
              <w:rPr>
                <w:b/>
                <w:color w:val="C45911" w:themeColor="accent2" w:themeShade="BF"/>
                <w:lang w:val="fr-CA"/>
              </w:rPr>
            </w:pPr>
            <w:proofErr w:type="spellStart"/>
            <w:r w:rsidRPr="00EE5969">
              <w:rPr>
                <w:b/>
                <w:color w:val="C45911" w:themeColor="accent2" w:themeShade="BF"/>
                <w:lang w:val="fr-CA"/>
              </w:rPr>
              <w:t>Backpressure</w:t>
            </w:r>
            <w:proofErr w:type="spellEnd"/>
          </w:p>
          <w:p w14:paraId="7A00A9EC" w14:textId="77777777" w:rsidR="00EE5969" w:rsidRDefault="00EE5969" w:rsidP="00395A03">
            <w:pPr>
              <w:rPr>
                <w:lang w:val="fr-CA"/>
              </w:rPr>
            </w:pPr>
            <w:r>
              <w:rPr>
                <w:lang w:val="fr-CA"/>
              </w:rPr>
              <w:t xml:space="preserve">Si un nœud devient congestionné, il peut ralentir ou arrêter le flot des paquets des autres nœuds. Ce phénomène se nomme : </w:t>
            </w:r>
            <w:proofErr w:type="spellStart"/>
            <w:r w:rsidRPr="00EE5969">
              <w:rPr>
                <w:b/>
                <w:lang w:val="fr-CA"/>
              </w:rPr>
              <w:t>Backpressure</w:t>
            </w:r>
            <w:proofErr w:type="spellEnd"/>
            <w:r>
              <w:rPr>
                <w:lang w:val="fr-CA"/>
              </w:rPr>
              <w:t>.</w:t>
            </w:r>
          </w:p>
          <w:p w14:paraId="0467CA91" w14:textId="77777777" w:rsidR="00EE5969" w:rsidRDefault="00EE5969" w:rsidP="00395A03">
            <w:pPr>
              <w:rPr>
                <w:lang w:val="fr-CA"/>
              </w:rPr>
            </w:pPr>
          </w:p>
          <w:p w14:paraId="08DB3474" w14:textId="77777777" w:rsidR="00EE5969" w:rsidRPr="00EE5969" w:rsidRDefault="00EE5969" w:rsidP="00395A03">
            <w:pPr>
              <w:rPr>
                <w:b/>
                <w:color w:val="C45911" w:themeColor="accent2" w:themeShade="BF"/>
                <w:lang w:val="fr-CA"/>
              </w:rPr>
            </w:pPr>
            <w:r w:rsidRPr="00EE5969">
              <w:rPr>
                <w:b/>
                <w:color w:val="C45911" w:themeColor="accent2" w:themeShade="BF"/>
                <w:lang w:val="fr-CA"/>
              </w:rPr>
              <w:t xml:space="preserve">Choke </w:t>
            </w:r>
            <w:proofErr w:type="spellStart"/>
            <w:r w:rsidRPr="00EE5969">
              <w:rPr>
                <w:b/>
                <w:color w:val="C45911" w:themeColor="accent2" w:themeShade="BF"/>
                <w:lang w:val="fr-CA"/>
              </w:rPr>
              <w:t>packets</w:t>
            </w:r>
            <w:proofErr w:type="spellEnd"/>
          </w:p>
          <w:p w14:paraId="7617AD9F" w14:textId="77777777" w:rsidR="00EE5969" w:rsidRDefault="00B13AF2" w:rsidP="00395A03">
            <w:pPr>
              <w:rPr>
                <w:lang w:val="fr-CA"/>
              </w:rPr>
            </w:pPr>
            <w:r>
              <w:rPr>
                <w:lang w:val="fr-CA"/>
              </w:rPr>
              <w:t xml:space="preserve">Paquet de contrôle envoyé à la source. Indique de </w:t>
            </w:r>
            <w:r w:rsidRPr="00B13AF2">
              <w:rPr>
                <w:u w:val="single"/>
                <w:lang w:val="fr-CA"/>
              </w:rPr>
              <w:t>réduire le flow</w:t>
            </w:r>
            <w:r>
              <w:rPr>
                <w:lang w:val="fr-CA"/>
              </w:rPr>
              <w:t xml:space="preserve"> ou informe la source qu’un </w:t>
            </w:r>
            <w:r w:rsidRPr="00B13AF2">
              <w:rPr>
                <w:u w:val="single"/>
                <w:lang w:val="fr-CA"/>
              </w:rPr>
              <w:t>paquet a été détruit</w:t>
            </w:r>
            <w:r>
              <w:rPr>
                <w:lang w:val="fr-CA"/>
              </w:rPr>
              <w:t>.</w:t>
            </w:r>
          </w:p>
          <w:p w14:paraId="35904D57" w14:textId="77777777" w:rsidR="00B13AF2" w:rsidRDefault="00B13AF2" w:rsidP="00395A03">
            <w:pPr>
              <w:rPr>
                <w:lang w:val="fr-CA"/>
              </w:rPr>
            </w:pPr>
          </w:p>
          <w:p w14:paraId="2B718E27" w14:textId="77777777" w:rsidR="00B13AF2" w:rsidRPr="00B13AF2" w:rsidRDefault="00B13AF2" w:rsidP="00395A03">
            <w:pPr>
              <w:rPr>
                <w:b/>
                <w:color w:val="C45911" w:themeColor="accent2" w:themeShade="BF"/>
                <w:lang w:val="fr-CA"/>
              </w:rPr>
            </w:pPr>
            <w:r w:rsidRPr="00B13AF2">
              <w:rPr>
                <w:b/>
                <w:color w:val="C45911" w:themeColor="accent2" w:themeShade="BF"/>
                <w:lang w:val="fr-CA"/>
              </w:rPr>
              <w:t>Gestion de Trafic</w:t>
            </w:r>
          </w:p>
          <w:p w14:paraId="12C05D31" w14:textId="77777777" w:rsidR="00B13AF2" w:rsidRDefault="00B13AF2" w:rsidP="00395A03">
            <w:pPr>
              <w:rPr>
                <w:lang w:val="fr-CA"/>
              </w:rPr>
            </w:pPr>
            <w:r w:rsidRPr="00B13AF2">
              <w:rPr>
                <w:b/>
                <w:lang w:val="fr-CA"/>
              </w:rPr>
              <w:t>Équité</w:t>
            </w:r>
            <w:r>
              <w:rPr>
                <w:lang w:val="fr-CA"/>
              </w:rPr>
              <w:t xml:space="preserve"> : La destruction de paquet doit être équitable (il n’y a pas un utilisateur plus important qu’un autre) – </w:t>
            </w:r>
            <w:r w:rsidRPr="00B13AF2">
              <w:rPr>
                <w:b/>
                <w:lang w:val="fr-CA"/>
              </w:rPr>
              <w:t>Qualité de service</w:t>
            </w:r>
            <w:r>
              <w:rPr>
                <w:lang w:val="fr-CA"/>
              </w:rPr>
              <w:t xml:space="preserve"> – </w:t>
            </w:r>
            <w:r w:rsidRPr="00B13AF2">
              <w:rPr>
                <w:b/>
                <w:lang w:val="fr-CA"/>
              </w:rPr>
              <w:t>Réservation</w:t>
            </w:r>
            <w:r>
              <w:rPr>
                <w:lang w:val="fr-CA"/>
              </w:rPr>
              <w:t xml:space="preserve"> : Pour éviter les congestions. Il faut </w:t>
            </w:r>
            <w:r w:rsidRPr="00B13AF2">
              <w:rPr>
                <w:u w:val="single"/>
                <w:lang w:val="fr-CA"/>
              </w:rPr>
              <w:t>réserver</w:t>
            </w:r>
            <w:r>
              <w:rPr>
                <w:lang w:val="fr-CA"/>
              </w:rPr>
              <w:t xml:space="preserve"> des ressources. Il est alors possible de rejeter des réservations s’il n’y a pas de place (comme les restaurants).</w:t>
            </w:r>
          </w:p>
          <w:p w14:paraId="0CBECD71" w14:textId="77777777" w:rsidR="00276339" w:rsidRDefault="00276339" w:rsidP="00395A03">
            <w:pPr>
              <w:rPr>
                <w:lang w:val="fr-CA"/>
              </w:rPr>
            </w:pPr>
          </w:p>
          <w:p w14:paraId="60FD187A" w14:textId="5D3D74F7" w:rsidR="00276339" w:rsidRPr="00FD7BFD" w:rsidRDefault="00276339" w:rsidP="003A70A6">
            <w:pPr>
              <w:pStyle w:val="Sous-titre"/>
              <w:rPr>
                <w:lang w:val="fr-CA"/>
              </w:rPr>
            </w:pPr>
            <w:r w:rsidRPr="00AF2754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18DBB7" wp14:editId="2DB1D4D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83820</wp:posOffset>
                      </wp:positionV>
                      <wp:extent cx="2209800" cy="571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E587A" id="Rectangle 3" o:spid="_x0000_s1026" style="position:absolute;margin-left:-.5pt;margin-top:6.6pt;width:174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" fillcolor="#00b050" stroked="f" strokeweight="1pt"/>
                  </w:pict>
                </mc:Fallback>
              </mc:AlternateContent>
            </w:r>
            <w:r w:rsidRPr="00AF2754">
              <w:rPr>
                <w:rStyle w:val="Sous-titreCar"/>
                <w:noProof/>
                <w:lang w:val="fr-CA"/>
              </w:rPr>
              <w:br/>
            </w:r>
            <w:r w:rsidR="003A70A6" w:rsidRPr="00FD7BFD">
              <w:rPr>
                <w:rStyle w:val="Sous-titreCar"/>
                <w:lang w:val="fr-CA"/>
              </w:rPr>
              <w:t>IP</w:t>
            </w:r>
          </w:p>
          <w:p w14:paraId="02FCED99" w14:textId="3F54EEC4" w:rsidR="00276339" w:rsidRPr="00FD7BFD" w:rsidRDefault="008C04F3" w:rsidP="008C04F3">
            <w:pPr>
              <w:pStyle w:val="Titre1"/>
              <w:outlineLvl w:val="0"/>
              <w:rPr>
                <w:lang w:val="fr-CA"/>
              </w:rPr>
            </w:pPr>
            <w:r w:rsidRPr="00FD7BFD">
              <w:rPr>
                <w:lang w:val="fr-CA"/>
              </w:rPr>
              <w:t>Architecture Internet</w:t>
            </w:r>
          </w:p>
          <w:p w14:paraId="2F68D9CF" w14:textId="77777777" w:rsidR="00903335" w:rsidRPr="00FD7BFD" w:rsidRDefault="008C04F3" w:rsidP="008C04F3">
            <w:pPr>
              <w:rPr>
                <w:lang w:val="fr-CA"/>
              </w:rPr>
            </w:pPr>
            <w:r w:rsidRPr="00FD7BFD">
              <w:rPr>
                <w:lang w:val="fr-CA"/>
              </w:rPr>
              <w:t xml:space="preserve">Réseau virtuel construit en interconnectant </w:t>
            </w:r>
            <w:proofErr w:type="gramStart"/>
            <w:r w:rsidR="00903335" w:rsidRPr="00FD7BFD">
              <w:rPr>
                <w:lang w:val="fr-CA"/>
              </w:rPr>
              <w:t>des réseaux physique</w:t>
            </w:r>
            <w:proofErr w:type="gramEnd"/>
            <w:r w:rsidR="00903335" w:rsidRPr="00FD7BFD">
              <w:rPr>
                <w:lang w:val="fr-CA"/>
              </w:rPr>
              <w:t xml:space="preserve"> par des routeurs – Service sans connexion – Protocole IP.</w:t>
            </w:r>
          </w:p>
          <w:p w14:paraId="00C8CD0C" w14:textId="77777777" w:rsidR="00903335" w:rsidRPr="00FD7BFD" w:rsidRDefault="00903335" w:rsidP="008C04F3">
            <w:pPr>
              <w:rPr>
                <w:lang w:val="fr-CA"/>
              </w:rPr>
            </w:pPr>
          </w:p>
          <w:p w14:paraId="1FF8DFD1" w14:textId="77777777" w:rsidR="00903335" w:rsidRPr="00FD7BFD" w:rsidRDefault="00903335" w:rsidP="00903335">
            <w:pPr>
              <w:pStyle w:val="Titre1"/>
              <w:outlineLvl w:val="0"/>
              <w:rPr>
                <w:lang w:val="fr-CA"/>
              </w:rPr>
            </w:pPr>
            <w:r w:rsidRPr="00FD7BFD">
              <w:rPr>
                <w:lang w:val="fr-CA"/>
              </w:rPr>
              <w:t>Protocole IP</w:t>
            </w:r>
          </w:p>
          <w:p w14:paraId="3858A514" w14:textId="021C2A93" w:rsidR="008C04F3" w:rsidRPr="00FD7BFD" w:rsidRDefault="00903335" w:rsidP="00903335">
            <w:pPr>
              <w:rPr>
                <w:lang w:val="fr-CA"/>
              </w:rPr>
            </w:pPr>
            <w:r w:rsidRPr="00FD7BFD">
              <w:rPr>
                <w:lang w:val="fr-CA"/>
              </w:rPr>
              <w:t xml:space="preserve">Chaque paquet porte </w:t>
            </w:r>
            <w:r w:rsidRPr="00FD7BFD">
              <w:rPr>
                <w:u w:val="single"/>
                <w:lang w:val="fr-CA"/>
              </w:rPr>
              <w:t>l’adresse du destinataire</w:t>
            </w:r>
            <w:r w:rsidRPr="00FD7BFD">
              <w:rPr>
                <w:lang w:val="fr-CA"/>
              </w:rPr>
              <w:t xml:space="preserve"> et est </w:t>
            </w:r>
            <w:r w:rsidRPr="00FD7BFD">
              <w:rPr>
                <w:u w:val="single"/>
                <w:lang w:val="fr-CA"/>
              </w:rPr>
              <w:t>acheminé de façon indépendante</w:t>
            </w:r>
            <w:r w:rsidRPr="00FD7BFD">
              <w:rPr>
                <w:lang w:val="fr-CA"/>
              </w:rPr>
              <w:t>.</w:t>
            </w:r>
            <w:r w:rsidR="008C04F3" w:rsidRPr="00FD7BFD">
              <w:rPr>
                <w:lang w:val="fr-CA"/>
              </w:rPr>
              <w:t xml:space="preserve"> </w:t>
            </w:r>
          </w:p>
          <w:p w14:paraId="6622A572" w14:textId="77777777" w:rsidR="00276339" w:rsidRDefault="00276339" w:rsidP="00395A03">
            <w:pPr>
              <w:rPr>
                <w:lang w:val="fr-CA"/>
              </w:rPr>
            </w:pPr>
          </w:p>
          <w:p w14:paraId="3028F359" w14:textId="77777777" w:rsidR="00903335" w:rsidRDefault="00903335" w:rsidP="00395A03">
            <w:pPr>
              <w:rPr>
                <w:lang w:val="fr-CA"/>
              </w:rPr>
            </w:pPr>
            <w:r>
              <w:rPr>
                <w:lang w:val="fr-CA"/>
              </w:rPr>
              <w:t xml:space="preserve">Les paquets IP sont divisés en 3 parties : </w:t>
            </w:r>
            <w:r w:rsidRPr="00903335">
              <w:rPr>
                <w:b/>
                <w:lang w:val="fr-CA"/>
              </w:rPr>
              <w:t>en-tête</w:t>
            </w:r>
            <w:r>
              <w:rPr>
                <w:lang w:val="fr-CA"/>
              </w:rPr>
              <w:t xml:space="preserve"> (20 octets), </w:t>
            </w:r>
            <w:r w:rsidRPr="00903335">
              <w:rPr>
                <w:b/>
                <w:lang w:val="fr-CA"/>
              </w:rPr>
              <w:t>options</w:t>
            </w:r>
            <w:r>
              <w:rPr>
                <w:lang w:val="fr-CA"/>
              </w:rPr>
              <w:t xml:space="preserve"> et </w:t>
            </w:r>
            <w:r w:rsidRPr="00903335">
              <w:rPr>
                <w:b/>
                <w:lang w:val="fr-CA"/>
              </w:rPr>
              <w:t>données</w:t>
            </w:r>
            <w:r>
              <w:rPr>
                <w:lang w:val="fr-CA"/>
              </w:rPr>
              <w:t>. La taille maximale d’un paquet est de 64 Ko.</w:t>
            </w:r>
          </w:p>
          <w:p w14:paraId="2FD17E52" w14:textId="4049465D" w:rsidR="00903335" w:rsidRDefault="00903335" w:rsidP="00395A03">
            <w:pPr>
              <w:rPr>
                <w:lang w:val="fr-CA"/>
              </w:rPr>
            </w:pPr>
          </w:p>
          <w:p w14:paraId="17C6FFF3" w14:textId="23F4615A" w:rsidR="00121B6E" w:rsidRDefault="00121B6E" w:rsidP="00121B6E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Adressage IP</w:t>
            </w:r>
          </w:p>
          <w:p w14:paraId="3A2E9509" w14:textId="19FC55FE" w:rsidR="00903335" w:rsidRPr="00903335" w:rsidRDefault="00903335" w:rsidP="00395A03">
            <w:pPr>
              <w:rPr>
                <w:b/>
                <w:color w:val="C45911" w:themeColor="accent2" w:themeShade="BF"/>
                <w:lang w:val="fr-CA"/>
              </w:rPr>
            </w:pPr>
            <w:r w:rsidRPr="00903335">
              <w:rPr>
                <w:b/>
                <w:color w:val="C45911" w:themeColor="accent2" w:themeShade="BF"/>
                <w:lang w:val="fr-CA"/>
              </w:rPr>
              <w:t>Rôle de l’adresse IP</w:t>
            </w:r>
          </w:p>
          <w:p w14:paraId="3E230B09" w14:textId="77777777" w:rsidR="00903335" w:rsidRDefault="00121B6E" w:rsidP="00395A03">
            <w:pPr>
              <w:rPr>
                <w:lang w:val="fr-CA"/>
              </w:rPr>
            </w:pPr>
            <w:r>
              <w:rPr>
                <w:lang w:val="fr-CA"/>
              </w:rPr>
              <w:t>Identifier une station/machine/routeur supportant le protocole IP.</w:t>
            </w:r>
          </w:p>
          <w:p w14:paraId="6982216D" w14:textId="7147928F" w:rsidR="00121B6E" w:rsidRDefault="00121B6E" w:rsidP="00395A03">
            <w:pPr>
              <w:rPr>
                <w:lang w:val="fr-CA"/>
              </w:rPr>
            </w:pPr>
          </w:p>
          <w:p w14:paraId="61CE621F" w14:textId="28D774AB" w:rsidR="00121B6E" w:rsidRDefault="00121B6E" w:rsidP="00395A03">
            <w:pPr>
              <w:rPr>
                <w:lang w:val="fr-CA"/>
              </w:rPr>
            </w:pPr>
            <w:r w:rsidRPr="00121B6E">
              <w:rPr>
                <w:b/>
                <w:lang w:val="fr-CA"/>
              </w:rPr>
              <w:t>IPv4 (32bits)</w:t>
            </w:r>
            <w:r>
              <w:rPr>
                <w:lang w:val="fr-CA"/>
              </w:rPr>
              <w:t xml:space="preserve"> : </w:t>
            </w:r>
            <w:proofErr w:type="spellStart"/>
            <w:r>
              <w:rPr>
                <w:lang w:val="fr-CA"/>
              </w:rPr>
              <w:t>xxx.xxx.xxx.xxx</w:t>
            </w:r>
            <w:proofErr w:type="spellEnd"/>
            <w:r>
              <w:rPr>
                <w:lang w:val="fr-CA"/>
              </w:rPr>
              <w:t xml:space="preserve"> </w:t>
            </w:r>
          </w:p>
          <w:p w14:paraId="6CA380E3" w14:textId="5983448C" w:rsidR="00121B6E" w:rsidRDefault="00FA22F2" w:rsidP="00395A03">
            <w:pPr>
              <w:rPr>
                <w:lang w:val="fr-CA"/>
              </w:rPr>
            </w:pPr>
            <w:hyperlink r:id="rId14" w:history="1">
              <w:proofErr w:type="spellStart"/>
              <w:r w:rsidR="00AA2F4E" w:rsidRPr="00AA2F4E">
                <w:rPr>
                  <w:rStyle w:val="Lienhypertexte"/>
                  <w:lang w:val="fr-CA"/>
                </w:rPr>
                <w:t>Youtube</w:t>
              </w:r>
              <w:proofErr w:type="spellEnd"/>
            </w:hyperlink>
          </w:p>
          <w:p w14:paraId="73BBB398" w14:textId="77777777" w:rsidR="00121B6E" w:rsidRDefault="00121B6E" w:rsidP="00395A03">
            <w:pPr>
              <w:rPr>
                <w:lang w:val="fr-CA"/>
              </w:rPr>
            </w:pPr>
          </w:p>
          <w:p w14:paraId="142F4949" w14:textId="77777777" w:rsidR="003A70A6" w:rsidRDefault="003A70A6" w:rsidP="003A70A6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Sous Réseaux</w:t>
            </w:r>
          </w:p>
          <w:p w14:paraId="751B24CC" w14:textId="77777777" w:rsidR="003A70A6" w:rsidRDefault="003A70A6" w:rsidP="003A70A6">
            <w:pPr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 xml:space="preserve">Il est possible de créer sa propre distribution (nb networks, nb hosts). Pour cela, il faut utiliser un mask qui délimite les réseaux des utilisateurs. </w:t>
            </w:r>
          </w:p>
          <w:p w14:paraId="17B42974" w14:textId="06282ABA" w:rsidR="00121B6E" w:rsidRPr="00395A03" w:rsidRDefault="00FA22F2" w:rsidP="00395A03">
            <w:pPr>
              <w:rPr>
                <w:noProof/>
                <w:lang w:val="fr-CA"/>
              </w:rPr>
            </w:pPr>
            <w:hyperlink r:id="rId15" w:history="1">
              <w:r w:rsidR="003A70A6" w:rsidRPr="000B4162">
                <w:rPr>
                  <w:rStyle w:val="Lienhypertexte"/>
                  <w:noProof/>
                  <w:lang w:val="fr-CA"/>
                </w:rPr>
                <w:t>Youtub</w:t>
              </w:r>
              <w:r w:rsidR="003A70A6" w:rsidRPr="000B4162">
                <w:rPr>
                  <w:rStyle w:val="Lienhypertexte"/>
                  <w:noProof/>
                  <w:lang w:val="fr-CA"/>
                </w:rPr>
                <w:t>e</w:t>
              </w:r>
            </w:hyperlink>
          </w:p>
        </w:tc>
        <w:tc>
          <w:tcPr>
            <w:tcW w:w="3959" w:type="dxa"/>
          </w:tcPr>
          <w:p w14:paraId="6CF4E5AC" w14:textId="1EF5E3DE" w:rsidR="008F3D32" w:rsidRDefault="008F3D32" w:rsidP="008F3D32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Configuration de l’adresse IP</w:t>
            </w:r>
          </w:p>
          <w:p w14:paraId="6C44C9CC" w14:textId="112210EB" w:rsidR="008F3D32" w:rsidRDefault="004066AC" w:rsidP="004066AC">
            <w:pPr>
              <w:pStyle w:val="Paragraphedeliste"/>
              <w:numPr>
                <w:ilvl w:val="0"/>
                <w:numId w:val="4"/>
              </w:numPr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Configuration manuelle</w:t>
            </w:r>
          </w:p>
          <w:p w14:paraId="62EFBD51" w14:textId="00EC9E91" w:rsidR="004066AC" w:rsidRPr="004066AC" w:rsidRDefault="004066AC" w:rsidP="004066AC">
            <w:pPr>
              <w:pStyle w:val="Paragraphedeliste"/>
              <w:numPr>
                <w:ilvl w:val="0"/>
                <w:numId w:val="4"/>
              </w:numPr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 xml:space="preserve">Autoconfiguration en intérrogeant le serveur ( </w:t>
            </w:r>
            <w:r w:rsidRPr="004066AC">
              <w:rPr>
                <w:b/>
                <w:noProof/>
                <w:lang w:val="fr-CA"/>
              </w:rPr>
              <w:t>RARP</w:t>
            </w:r>
            <w:r>
              <w:rPr>
                <w:noProof/>
                <w:lang w:val="fr-CA"/>
              </w:rPr>
              <w:t xml:space="preserve"> </w:t>
            </w:r>
            <w:r w:rsidRPr="00FD7BFD">
              <w:rPr>
                <w:noProof/>
                <w:lang w:val="fr-CA"/>
              </w:rPr>
              <w:t xml:space="preserve">|| </w:t>
            </w:r>
            <w:r w:rsidRPr="00FD7BFD">
              <w:rPr>
                <w:b/>
                <w:noProof/>
                <w:lang w:val="fr-CA"/>
              </w:rPr>
              <w:t xml:space="preserve">DHCP </w:t>
            </w:r>
            <w:r>
              <w:rPr>
                <w:noProof/>
                <w:lang w:val="fr-CA"/>
              </w:rPr>
              <w:t>).</w:t>
            </w:r>
          </w:p>
          <w:p w14:paraId="441B6147" w14:textId="108BC1CC" w:rsidR="001A15AD" w:rsidRDefault="001A15AD" w:rsidP="00704F19">
            <w:pPr>
              <w:rPr>
                <w:noProof/>
                <w:lang w:val="fr-CA"/>
              </w:rPr>
            </w:pPr>
          </w:p>
          <w:p w14:paraId="4C790070" w14:textId="77777777" w:rsidR="001A15AD" w:rsidRPr="00C667D4" w:rsidRDefault="001A15AD" w:rsidP="00704F19">
            <w:pPr>
              <w:rPr>
                <w:b/>
                <w:noProof/>
                <w:color w:val="C45911" w:themeColor="accent2" w:themeShade="BF"/>
                <w:lang w:val="fr-CA"/>
              </w:rPr>
            </w:pPr>
            <w:r w:rsidRPr="00C667D4">
              <w:rPr>
                <w:b/>
                <w:noProof/>
                <w:color w:val="C45911" w:themeColor="accent2" w:themeShade="BF"/>
                <w:lang w:val="fr-CA"/>
              </w:rPr>
              <w:t>DHCP</w:t>
            </w:r>
          </w:p>
          <w:p w14:paraId="465344EB" w14:textId="77777777" w:rsidR="004066AC" w:rsidRPr="00FD7BFD" w:rsidRDefault="004066AC" w:rsidP="00704F19">
            <w:pPr>
              <w:rPr>
                <w:lang w:val="fr-CA"/>
              </w:rPr>
            </w:pPr>
            <w:r w:rsidRPr="00FD7BFD">
              <w:rPr>
                <w:lang w:val="fr-CA"/>
              </w:rPr>
              <w:t>Dynamic Host Configuration Protocol</w:t>
            </w:r>
          </w:p>
          <w:p w14:paraId="7E2ACCD3" w14:textId="77777777" w:rsidR="001759CF" w:rsidRDefault="004066AC" w:rsidP="00704F19">
            <w:pPr>
              <w:rPr>
                <w:lang w:val="fr-CA"/>
              </w:rPr>
            </w:pPr>
            <w:r w:rsidRPr="00FD7BFD">
              <w:rPr>
                <w:u w:val="single"/>
                <w:lang w:val="fr-CA"/>
              </w:rPr>
              <w:t>Principe</w:t>
            </w:r>
            <w:r w:rsidRPr="00FD7BFD">
              <w:rPr>
                <w:lang w:val="fr-CA"/>
              </w:rPr>
              <w:t xml:space="preserve">: La station/machine contacte le serveur </w:t>
            </w:r>
            <w:r w:rsidRPr="00FD7BFD">
              <w:rPr>
                <w:b/>
                <w:lang w:val="fr-CA"/>
              </w:rPr>
              <w:t>DHCP</w:t>
            </w:r>
            <w:r w:rsidRPr="00FD7BFD">
              <w:rPr>
                <w:lang w:val="fr-CA"/>
              </w:rPr>
              <w:t xml:space="preserve"> – Le serveur loue une adresse IP – La station </w:t>
            </w:r>
            <w:proofErr w:type="spellStart"/>
            <w:r w:rsidRPr="00FD7BFD">
              <w:rPr>
                <w:lang w:val="fr-CA"/>
              </w:rPr>
              <w:t>re-confirme</w:t>
            </w:r>
            <w:proofErr w:type="spellEnd"/>
            <w:r w:rsidRPr="00FD7BFD">
              <w:rPr>
                <w:lang w:val="fr-CA"/>
              </w:rPr>
              <w:t xml:space="preserve"> sa demande </w:t>
            </w:r>
            <w:r w:rsidRPr="00FD7BFD">
              <w:rPr>
                <w:sz w:val="12"/>
                <w:szCs w:val="12"/>
                <w:lang w:val="fr-CA"/>
              </w:rPr>
              <w:t>r</w:t>
            </w:r>
            <w:r w:rsidRPr="004066AC">
              <w:rPr>
                <w:sz w:val="12"/>
                <w:szCs w:val="12"/>
                <w:lang w:val="fr-CA"/>
              </w:rPr>
              <w:t>égulièrement</w:t>
            </w:r>
            <w:r>
              <w:rPr>
                <w:lang w:val="fr-CA"/>
              </w:rPr>
              <w:t>.</w:t>
            </w:r>
          </w:p>
          <w:p w14:paraId="27087179" w14:textId="75975AAE" w:rsidR="00C667D4" w:rsidRDefault="001759CF" w:rsidP="00704F19">
            <w:pPr>
              <w:rPr>
                <w:lang w:val="fr-CA"/>
              </w:rPr>
            </w:pPr>
            <w:hyperlink r:id="rId16" w:history="1">
              <w:proofErr w:type="spellStart"/>
              <w:r w:rsidRPr="007373BF">
                <w:rPr>
                  <w:rStyle w:val="Lienhypertexte"/>
                </w:rPr>
                <w:t>Youtube</w:t>
              </w:r>
              <w:proofErr w:type="spellEnd"/>
            </w:hyperlink>
          </w:p>
          <w:p w14:paraId="3E774EE3" w14:textId="77777777" w:rsidR="002847DD" w:rsidRDefault="002847DD" w:rsidP="00704F19">
            <w:pPr>
              <w:rPr>
                <w:lang w:val="fr-CA"/>
              </w:rPr>
            </w:pPr>
          </w:p>
          <w:p w14:paraId="1C84DB29" w14:textId="77777777" w:rsidR="002847DD" w:rsidRDefault="002847DD" w:rsidP="00704F19">
            <w:pPr>
              <w:rPr>
                <w:b/>
                <w:noProof/>
                <w:lang w:val="fr-CA"/>
              </w:rPr>
            </w:pPr>
            <w:r w:rsidRPr="002847DD">
              <w:rPr>
                <w:b/>
                <w:noProof/>
                <w:highlight w:val="yellow"/>
                <w:lang w:val="fr-CA"/>
              </w:rPr>
              <w:t>***À REVOIR***</w:t>
            </w:r>
          </w:p>
          <w:p w14:paraId="1D194CA4" w14:textId="77777777" w:rsidR="002847DD" w:rsidRDefault="002847DD" w:rsidP="00704F19">
            <w:pPr>
              <w:rPr>
                <w:b/>
                <w:noProof/>
                <w:lang w:val="fr-CA"/>
              </w:rPr>
            </w:pPr>
          </w:p>
          <w:p w14:paraId="50708C64" w14:textId="77777777" w:rsidR="002847DD" w:rsidRDefault="002847DD" w:rsidP="002847DD">
            <w:pPr>
              <w:pStyle w:val="Titre1"/>
              <w:outlineLvl w:val="0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Traducteurs d’adresse réseau (NAT)</w:t>
            </w:r>
          </w:p>
          <w:p w14:paraId="5B6D3BC1" w14:textId="77777777" w:rsidR="00A617F4" w:rsidRDefault="00791CBC" w:rsidP="003403F8">
            <w:pPr>
              <w:rPr>
                <w:lang w:val="fr-CA"/>
              </w:rPr>
            </w:pPr>
            <w:r>
              <w:rPr>
                <w:lang w:val="fr-CA"/>
              </w:rPr>
              <w:t>Le routeur remplace les ad</w:t>
            </w:r>
            <w:r w:rsidR="00B371DC">
              <w:rPr>
                <w:lang w:val="fr-CA"/>
              </w:rPr>
              <w:t xml:space="preserve">resses </w:t>
            </w:r>
            <w:r>
              <w:rPr>
                <w:lang w:val="fr-CA"/>
              </w:rPr>
              <w:t xml:space="preserve">IP </w:t>
            </w:r>
            <w:r w:rsidR="00B371DC">
              <w:rPr>
                <w:lang w:val="fr-CA"/>
              </w:rPr>
              <w:t>privé</w:t>
            </w:r>
            <w:r>
              <w:rPr>
                <w:lang w:val="fr-CA"/>
              </w:rPr>
              <w:t>es par son adresse public – Le routeur prend note de la conversion qu’il vient de faire (</w:t>
            </w:r>
            <w:r w:rsidRPr="00791CBC">
              <w:rPr>
                <w:b/>
                <w:lang w:val="fr-CA"/>
              </w:rPr>
              <w:t>NAT table</w:t>
            </w:r>
            <w:r>
              <w:rPr>
                <w:lang w:val="fr-CA"/>
              </w:rPr>
              <w:t xml:space="preserve">) – Une fois la réponse reçue, le routeur reconvertit (grâce à la </w:t>
            </w:r>
            <w:r w:rsidRPr="00791CBC">
              <w:rPr>
                <w:b/>
                <w:lang w:val="fr-CA"/>
              </w:rPr>
              <w:t>NAT table</w:t>
            </w:r>
            <w:r>
              <w:rPr>
                <w:lang w:val="fr-CA"/>
              </w:rPr>
              <w:t>) l’adresse IP reçue et renvoie la réponse à la machine initiale.</w:t>
            </w:r>
          </w:p>
          <w:p w14:paraId="1F7DFFD9" w14:textId="77777777" w:rsidR="00A617F4" w:rsidRDefault="00A617F4" w:rsidP="003403F8">
            <w:pPr>
              <w:rPr>
                <w:lang w:val="fr-CA"/>
              </w:rPr>
            </w:pPr>
          </w:p>
          <w:p w14:paraId="5B4D7ACC" w14:textId="2A3A98AF" w:rsidR="00A617F4" w:rsidRDefault="00FA22F2" w:rsidP="003403F8">
            <w:pPr>
              <w:rPr>
                <w:lang w:val="fr-CA"/>
              </w:rPr>
            </w:pPr>
            <w:hyperlink r:id="rId17" w:history="1">
              <w:proofErr w:type="spellStart"/>
              <w:r w:rsidR="00A617F4" w:rsidRPr="00A617F4">
                <w:rPr>
                  <w:rStyle w:val="Lienhypertexte"/>
                  <w:lang w:val="fr-CA"/>
                </w:rPr>
                <w:t>You</w:t>
              </w:r>
              <w:bookmarkStart w:id="0" w:name="_GoBack"/>
              <w:bookmarkEnd w:id="0"/>
              <w:r w:rsidR="00A617F4" w:rsidRPr="00A617F4">
                <w:rPr>
                  <w:rStyle w:val="Lienhypertexte"/>
                  <w:lang w:val="fr-CA"/>
                </w:rPr>
                <w:t>t</w:t>
              </w:r>
              <w:r w:rsidR="00A617F4" w:rsidRPr="00A617F4">
                <w:rPr>
                  <w:rStyle w:val="Lienhypertexte"/>
                  <w:lang w:val="fr-CA"/>
                </w:rPr>
                <w:t>ube</w:t>
              </w:r>
              <w:proofErr w:type="spellEnd"/>
            </w:hyperlink>
          </w:p>
          <w:p w14:paraId="2500378F" w14:textId="77777777" w:rsidR="00A617F4" w:rsidRDefault="00A617F4" w:rsidP="003403F8">
            <w:pPr>
              <w:rPr>
                <w:lang w:val="fr-CA"/>
              </w:rPr>
            </w:pPr>
          </w:p>
          <w:p w14:paraId="3F492C42" w14:textId="77777777" w:rsidR="003403F8" w:rsidRDefault="00A617F4" w:rsidP="00A617F4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Fragmentation</w:t>
            </w:r>
          </w:p>
          <w:p w14:paraId="744E1313" w14:textId="0A71D5BF" w:rsidR="005B4CFD" w:rsidRDefault="00FD7BFD" w:rsidP="00A617F4">
            <w:pPr>
              <w:rPr>
                <w:lang w:val="fr-CA"/>
              </w:rPr>
            </w:pPr>
            <w:r w:rsidRPr="005B4CFD">
              <w:rPr>
                <w:b/>
                <w:lang w:val="fr-CA"/>
              </w:rPr>
              <w:t>Transmission de longs paquets</w:t>
            </w:r>
            <w:r>
              <w:rPr>
                <w:lang w:val="fr-CA"/>
              </w:rPr>
              <w:t xml:space="preserve"> –</w:t>
            </w:r>
            <w:r w:rsidR="005B4CFD">
              <w:rPr>
                <w:lang w:val="fr-CA"/>
              </w:rPr>
              <w:t xml:space="preserve"> L’</w:t>
            </w:r>
            <w:r>
              <w:rPr>
                <w:lang w:val="fr-CA"/>
              </w:rPr>
              <w:t xml:space="preserve">hôte </w:t>
            </w:r>
            <w:proofErr w:type="spellStart"/>
            <w:r>
              <w:rPr>
                <w:lang w:val="fr-CA"/>
              </w:rPr>
              <w:t>frag</w:t>
            </w:r>
            <w:proofErr w:type="spellEnd"/>
            <w:r>
              <w:rPr>
                <w:lang w:val="fr-CA"/>
              </w:rPr>
              <w:t>-</w:t>
            </w:r>
          </w:p>
          <w:p w14:paraId="3852B91C" w14:textId="275C7FC7" w:rsidR="00A617F4" w:rsidRDefault="005B4CFD" w:rsidP="00A617F4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mente</w:t>
            </w:r>
            <w:proofErr w:type="gramEnd"/>
            <w:r>
              <w:rPr>
                <w:lang w:val="fr-CA"/>
              </w:rPr>
              <w:t xml:space="preserve"> et le récepteur réassemble – Le </w:t>
            </w:r>
            <w:r w:rsidRPr="005B4CFD">
              <w:rPr>
                <w:u w:val="single"/>
                <w:lang w:val="fr-CA"/>
              </w:rPr>
              <w:t>réassemblage</w:t>
            </w:r>
            <w:r>
              <w:rPr>
                <w:lang w:val="fr-CA"/>
              </w:rPr>
              <w:t xml:space="preserve"> demande du CPU et introduit du délai – </w:t>
            </w:r>
            <w:r w:rsidRPr="005B4CFD">
              <w:rPr>
                <w:u w:val="single"/>
                <w:lang w:val="fr-CA"/>
              </w:rPr>
              <w:t>Chaque fragment</w:t>
            </w:r>
            <w:r>
              <w:rPr>
                <w:lang w:val="fr-CA"/>
              </w:rPr>
              <w:t xml:space="preserve"> contient </w:t>
            </w:r>
            <w:r w:rsidRPr="005B4CFD">
              <w:rPr>
                <w:u w:val="single"/>
                <w:lang w:val="fr-CA"/>
              </w:rPr>
              <w:t>un bit More</w:t>
            </w:r>
            <w:r>
              <w:rPr>
                <w:lang w:val="fr-CA"/>
              </w:rPr>
              <w:t xml:space="preserve">. Celui-ci vaut </w:t>
            </w:r>
            <w:r w:rsidRPr="005B4CFD">
              <w:rPr>
                <w:b/>
                <w:lang w:val="fr-CA"/>
              </w:rPr>
              <w:t>1</w:t>
            </w:r>
            <w:r>
              <w:rPr>
                <w:lang w:val="fr-CA"/>
              </w:rPr>
              <w:t xml:space="preserve"> si ce n’est pas le dernier fragment et </w:t>
            </w:r>
            <w:r w:rsidRPr="005B4CFD">
              <w:rPr>
                <w:b/>
                <w:lang w:val="fr-CA"/>
              </w:rPr>
              <w:t>0</w:t>
            </w:r>
            <w:r>
              <w:rPr>
                <w:lang w:val="fr-CA"/>
              </w:rPr>
              <w:t xml:space="preserve"> sinon – Chaque fragment a un </w:t>
            </w:r>
            <w:r w:rsidRPr="005B4CFD">
              <w:rPr>
                <w:u w:val="single"/>
                <w:lang w:val="fr-CA"/>
              </w:rPr>
              <w:t>champ offset</w:t>
            </w:r>
            <w:r>
              <w:rPr>
                <w:lang w:val="fr-CA"/>
              </w:rPr>
              <w:t xml:space="preserve">. Celui-ci sert à réorganiser les fragments – Chaque fragment contient </w:t>
            </w:r>
            <w:r w:rsidRPr="005B4CFD">
              <w:rPr>
                <w:u w:val="single"/>
                <w:lang w:val="fr-CA"/>
              </w:rPr>
              <w:t>un identifiant</w:t>
            </w:r>
            <w:r>
              <w:rPr>
                <w:lang w:val="fr-CA"/>
              </w:rPr>
              <w:t xml:space="preserve"> indiquant de quel paquet il provient.</w:t>
            </w:r>
          </w:p>
          <w:p w14:paraId="229EC17F" w14:textId="77777777" w:rsidR="00E036D7" w:rsidRDefault="00E036D7" w:rsidP="00A617F4">
            <w:pPr>
              <w:rPr>
                <w:lang w:val="fr-CA"/>
              </w:rPr>
            </w:pPr>
          </w:p>
          <w:p w14:paraId="11C00079" w14:textId="77777777" w:rsidR="00E036D7" w:rsidRDefault="00E036D7" w:rsidP="00E036D7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ICMP</w:t>
            </w:r>
          </w:p>
          <w:p w14:paraId="721859B1" w14:textId="77777777" w:rsidR="00E036D7" w:rsidRDefault="00E036D7" w:rsidP="00E036D7">
            <w:pPr>
              <w:rPr>
                <w:lang w:val="fr-CA"/>
              </w:rPr>
            </w:pPr>
            <w:r>
              <w:rPr>
                <w:lang w:val="fr-CA"/>
              </w:rPr>
              <w:t>Rôle : Envoyer des messages d’erreurs (</w:t>
            </w:r>
            <w:r w:rsidR="005A3154">
              <w:rPr>
                <w:lang w:val="fr-CA"/>
              </w:rPr>
              <w:t>erreurs de routage, erreur dans le contenu de l’entête</w:t>
            </w:r>
            <w:r>
              <w:rPr>
                <w:lang w:val="fr-CA"/>
              </w:rPr>
              <w:t>)</w:t>
            </w:r>
          </w:p>
          <w:p w14:paraId="48C8DCED" w14:textId="77777777" w:rsidR="0082363F" w:rsidRDefault="0082363F" w:rsidP="00E036D7">
            <w:pPr>
              <w:rPr>
                <w:lang w:val="fr-CA"/>
              </w:rPr>
            </w:pPr>
          </w:p>
          <w:p w14:paraId="38ACDC12" w14:textId="77777777" w:rsidR="0082363F" w:rsidRPr="0061606F" w:rsidRDefault="0082363F" w:rsidP="00E036D7">
            <w:pPr>
              <w:rPr>
                <w:b/>
                <w:color w:val="C45911" w:themeColor="accent2" w:themeShade="BF"/>
                <w:lang w:val="fr-CA"/>
              </w:rPr>
            </w:pPr>
            <w:r w:rsidRPr="0061606F">
              <w:rPr>
                <w:b/>
                <w:color w:val="C45911" w:themeColor="accent2" w:themeShade="BF"/>
                <w:lang w:val="fr-CA"/>
              </w:rPr>
              <w:t>Comment utiliser ICMP pour calculer la route actuelle entre une source et une destination?</w:t>
            </w:r>
          </w:p>
          <w:p w14:paraId="277E651C" w14:textId="239B008D" w:rsidR="0061606F" w:rsidRPr="00FD5CD6" w:rsidRDefault="0061606F" w:rsidP="00E036D7">
            <w:pPr>
              <w:rPr>
                <w:lang w:val="fr-CA"/>
              </w:rPr>
            </w:pPr>
            <w:proofErr w:type="spellStart"/>
            <w:r>
              <w:t>Utiliser</w:t>
            </w:r>
            <w:proofErr w:type="spellEnd"/>
            <w:r>
              <w:t xml:space="preserve"> TTL</w:t>
            </w:r>
            <w:r w:rsidR="00266504">
              <w:t xml:space="preserve"> (Time to Live) des </w:t>
            </w:r>
            <w:proofErr w:type="spellStart"/>
            <w:r w:rsidR="00266504">
              <w:t>paquets</w:t>
            </w:r>
            <w:proofErr w:type="spellEnd"/>
            <w:r w:rsidR="00266504">
              <w:t xml:space="preserve">. </w:t>
            </w:r>
            <w:r w:rsidR="00266504" w:rsidRPr="00FD5CD6">
              <w:rPr>
                <w:lang w:val="fr-CA"/>
              </w:rPr>
              <w:t>Il faut que le paquet survive jusqu’à la fin, donc il faut qu’</w:t>
            </w:r>
            <w:r w:rsidR="002A197F">
              <w:rPr>
                <w:lang w:val="fr-CA"/>
              </w:rPr>
              <w:t>il passe à travers un</w:t>
            </w:r>
            <w:r w:rsidR="00266504" w:rsidRPr="00FD5CD6">
              <w:rPr>
                <w:lang w:val="fr-CA"/>
              </w:rPr>
              <w:t xml:space="preserve"> maximum de routeurs.</w:t>
            </w:r>
          </w:p>
          <w:p w14:paraId="24F1D7FB" w14:textId="77777777" w:rsidR="0061606F" w:rsidRPr="00FD5CD6" w:rsidRDefault="0061606F" w:rsidP="00E036D7">
            <w:pPr>
              <w:rPr>
                <w:lang w:val="fr-CA"/>
              </w:rPr>
            </w:pPr>
          </w:p>
          <w:p w14:paraId="03C84259" w14:textId="77777777" w:rsidR="0061606F" w:rsidRPr="0061606F" w:rsidRDefault="0061606F" w:rsidP="00E036D7">
            <w:pPr>
              <w:rPr>
                <w:b/>
                <w:color w:val="C45911" w:themeColor="accent2" w:themeShade="BF"/>
                <w:lang w:val="fr-CA"/>
              </w:rPr>
            </w:pPr>
            <w:r w:rsidRPr="0061606F">
              <w:rPr>
                <w:b/>
                <w:color w:val="C45911" w:themeColor="accent2" w:themeShade="BF"/>
                <w:lang w:val="fr-CA"/>
              </w:rPr>
              <w:t xml:space="preserve">Comment utiliser ICMP pour calculer la taille maximale d’un paquet pour éviter la </w:t>
            </w:r>
            <w:proofErr w:type="spellStart"/>
            <w:r w:rsidRPr="0061606F">
              <w:rPr>
                <w:b/>
                <w:color w:val="C45911" w:themeColor="accent2" w:themeShade="BF"/>
                <w:lang w:val="fr-CA"/>
              </w:rPr>
              <w:t>fragmen-tation</w:t>
            </w:r>
            <w:proofErr w:type="spellEnd"/>
            <w:r w:rsidRPr="0061606F">
              <w:rPr>
                <w:b/>
                <w:color w:val="C45911" w:themeColor="accent2" w:themeShade="BF"/>
                <w:lang w:val="fr-CA"/>
              </w:rPr>
              <w:t xml:space="preserve"> durant la transmission?</w:t>
            </w:r>
          </w:p>
          <w:p w14:paraId="315F4260" w14:textId="77777777" w:rsidR="0029068B" w:rsidRDefault="0061606F" w:rsidP="00541E41">
            <w:pPr>
              <w:rPr>
                <w:lang w:val="fr-CA"/>
              </w:rPr>
            </w:pPr>
            <w:proofErr w:type="spellStart"/>
            <w:r>
              <w:t>Utiliser</w:t>
            </w:r>
            <w:proofErr w:type="spellEnd"/>
            <w:r>
              <w:t xml:space="preserve"> DF (do not fragment) bit. </w:t>
            </w:r>
            <w:r w:rsidRPr="0061606F">
              <w:rPr>
                <w:lang w:val="fr-CA"/>
              </w:rPr>
              <w:t>Si le routeur de la destination n’accepte pas le paquet avec DF = 1, alors le routeur répond avec sa taille maximal</w:t>
            </w:r>
            <w:r>
              <w:rPr>
                <w:lang w:val="fr-CA"/>
              </w:rPr>
              <w:t>e</w:t>
            </w:r>
            <w:r w:rsidRPr="0061606F">
              <w:rPr>
                <w:lang w:val="fr-CA"/>
              </w:rPr>
              <w:t xml:space="preserve"> autorisée</w:t>
            </w:r>
            <w:r>
              <w:rPr>
                <w:lang w:val="fr-CA"/>
              </w:rPr>
              <w:t xml:space="preserve"> (pour un paquet).</w:t>
            </w:r>
          </w:p>
          <w:p w14:paraId="52F2EDBD" w14:textId="77777777" w:rsidR="004B6A6C" w:rsidRDefault="004B6A6C" w:rsidP="00541E41">
            <w:pPr>
              <w:rPr>
                <w:lang w:val="fr-CA"/>
              </w:rPr>
            </w:pPr>
          </w:p>
          <w:p w14:paraId="204838A2" w14:textId="77777777" w:rsidR="004B6A6C" w:rsidRPr="004B6A6C" w:rsidRDefault="004B6A6C" w:rsidP="00541E41">
            <w:pPr>
              <w:rPr>
                <w:b/>
                <w:color w:val="C45911" w:themeColor="accent2" w:themeShade="BF"/>
                <w:lang w:val="fr-CA"/>
              </w:rPr>
            </w:pPr>
            <w:r w:rsidRPr="004B6A6C">
              <w:rPr>
                <w:b/>
                <w:color w:val="C45911" w:themeColor="accent2" w:themeShade="BF"/>
                <w:lang w:val="fr-CA"/>
              </w:rPr>
              <w:t xml:space="preserve">C’est quoi </w:t>
            </w:r>
            <w:proofErr w:type="spellStart"/>
            <w:r w:rsidRPr="004B6A6C">
              <w:rPr>
                <w:b/>
                <w:color w:val="C45911" w:themeColor="accent2" w:themeShade="BF"/>
                <w:lang w:val="fr-CA"/>
              </w:rPr>
              <w:t>TraceRoute</w:t>
            </w:r>
            <w:proofErr w:type="spellEnd"/>
            <w:r w:rsidRPr="004B6A6C">
              <w:rPr>
                <w:b/>
                <w:color w:val="C45911" w:themeColor="accent2" w:themeShade="BF"/>
                <w:lang w:val="fr-CA"/>
              </w:rPr>
              <w:t>?</w:t>
            </w:r>
          </w:p>
          <w:p w14:paraId="75A6F631" w14:textId="66220604" w:rsidR="004B6A6C" w:rsidRPr="00541E41" w:rsidRDefault="004B6A6C" w:rsidP="00541E41">
            <w:pPr>
              <w:rPr>
                <w:lang w:val="fr-CA"/>
              </w:rPr>
            </w:pPr>
            <w:r>
              <w:rPr>
                <w:lang w:val="fr-CA"/>
              </w:rPr>
              <w:t xml:space="preserve">Trace le chemin prit par un paquet. </w:t>
            </w:r>
            <w:r w:rsidR="003422DE">
              <w:rPr>
                <w:lang w:val="fr-CA"/>
              </w:rPr>
              <w:t xml:space="preserve">Envoi des messages </w:t>
            </w:r>
            <w:r>
              <w:rPr>
                <w:lang w:val="fr-CA"/>
              </w:rPr>
              <w:t>ECHO.</w:t>
            </w:r>
            <w:r w:rsidR="0040334D">
              <w:rPr>
                <w:lang w:val="fr-CA"/>
              </w:rPr>
              <w:t xml:space="preserve"> TTL.</w:t>
            </w:r>
          </w:p>
        </w:tc>
      </w:tr>
      <w:tr w:rsidR="006E3554" w:rsidRPr="000F05B9" w14:paraId="6DA9F729" w14:textId="77777777" w:rsidTr="001D4B8D">
        <w:trPr>
          <w:trHeight w:val="14874"/>
        </w:trPr>
        <w:tc>
          <w:tcPr>
            <w:tcW w:w="3680" w:type="dxa"/>
          </w:tcPr>
          <w:p w14:paraId="16FCC02B" w14:textId="2461ECF3" w:rsidR="00541E41" w:rsidRPr="00541E41" w:rsidRDefault="00EB5D8C" w:rsidP="00541E41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lastRenderedPageBreak/>
              <w:t>Ad</w:t>
            </w:r>
            <w:r w:rsidR="00541E41" w:rsidRPr="00541E41">
              <w:rPr>
                <w:lang w:val="fr-CA"/>
              </w:rPr>
              <w:t xml:space="preserve">resse IP Vs. </w:t>
            </w:r>
            <w:r>
              <w:rPr>
                <w:lang w:val="fr-CA"/>
              </w:rPr>
              <w:t>Physique</w:t>
            </w:r>
          </w:p>
          <w:p w14:paraId="4FC70A18" w14:textId="77777777" w:rsidR="00541E41" w:rsidRPr="00BE76B6" w:rsidRDefault="00BE76B6" w:rsidP="00FA22F2">
            <w:pPr>
              <w:rPr>
                <w:b/>
                <w:color w:val="C45911" w:themeColor="accent2" w:themeShade="BF"/>
                <w:lang w:val="fr-CA"/>
              </w:rPr>
            </w:pPr>
            <w:r w:rsidRPr="00BE76B6">
              <w:rPr>
                <w:b/>
                <w:color w:val="C45911" w:themeColor="accent2" w:themeShade="BF"/>
                <w:lang w:val="fr-CA"/>
              </w:rPr>
              <w:t>Dans un réseau local, comment trouver l'adresse MAC qui permet de joindre une adresse IP donnée ?</w:t>
            </w:r>
          </w:p>
          <w:p w14:paraId="0A282F5B" w14:textId="4302B7F9" w:rsidR="00BE76B6" w:rsidRDefault="00BE76B6" w:rsidP="00FA22F2">
            <w:pPr>
              <w:rPr>
                <w:lang w:val="fr-CA"/>
              </w:rPr>
            </w:pPr>
            <w:r w:rsidRPr="00BE76B6">
              <w:rPr>
                <w:lang w:val="fr-CA"/>
              </w:rPr>
              <w:t>Envoyer une trame broadcast demandant à quelle adresse de couche 2 une adresse IP correspond</w:t>
            </w:r>
            <w:r>
              <w:rPr>
                <w:lang w:val="fr-CA"/>
              </w:rPr>
              <w:t xml:space="preserve"> – La </w:t>
            </w:r>
            <w:r w:rsidRPr="00BE76B6">
              <w:rPr>
                <w:lang w:val="fr-CA"/>
              </w:rPr>
              <w:t>station ayant cette adresse IP répondra</w:t>
            </w:r>
            <w:r>
              <w:rPr>
                <w:lang w:val="fr-CA"/>
              </w:rPr>
              <w:t>.</w:t>
            </w:r>
            <w:r w:rsidR="00EB5D8C">
              <w:rPr>
                <w:lang w:val="fr-CA"/>
              </w:rPr>
              <w:t xml:space="preserve"> (Protocole ARP)</w:t>
            </w:r>
          </w:p>
          <w:p w14:paraId="11775849" w14:textId="77777777" w:rsidR="00BE76B6" w:rsidRDefault="00BE76B6" w:rsidP="00FA22F2">
            <w:pPr>
              <w:rPr>
                <w:lang w:val="fr-CA"/>
              </w:rPr>
            </w:pPr>
          </w:p>
          <w:p w14:paraId="560298C2" w14:textId="77777777" w:rsidR="00BE76B6" w:rsidRPr="00FD3948" w:rsidRDefault="00EB5D8C" w:rsidP="00FA22F2">
            <w:pPr>
              <w:rPr>
                <w:b/>
                <w:color w:val="C45911" w:themeColor="accent2" w:themeShade="BF"/>
                <w:lang w:val="fr-CA"/>
              </w:rPr>
            </w:pPr>
            <w:r w:rsidRPr="00FD3948">
              <w:rPr>
                <w:b/>
                <w:color w:val="C45911" w:themeColor="accent2" w:themeShade="BF"/>
                <w:lang w:val="fr-CA"/>
              </w:rPr>
              <w:t>ARP</w:t>
            </w:r>
          </w:p>
          <w:p w14:paraId="5808ECA6" w14:textId="357BF19D" w:rsidR="00EB5D8C" w:rsidRPr="00FD3948" w:rsidRDefault="00FD3948" w:rsidP="00FA22F2">
            <w:pPr>
              <w:rPr>
                <w:lang w:val="fr-CA"/>
              </w:rPr>
            </w:pPr>
            <w:r w:rsidRPr="00FD3948">
              <w:rPr>
                <w:lang w:val="fr-CA"/>
              </w:rPr>
              <w:t>Chaque station maintient une table de conversion adresse IP – adresse physiques</w:t>
            </w:r>
          </w:p>
          <w:p w14:paraId="0D35B497" w14:textId="25ED4DAF" w:rsidR="00FD3948" w:rsidRDefault="00FD3948" w:rsidP="00FA22F2">
            <w:pPr>
              <w:rPr>
                <w:lang w:val="fr-CA"/>
              </w:rPr>
            </w:pPr>
            <w:r w:rsidRPr="00FD3948">
              <w:rPr>
                <w:lang w:val="fr-CA"/>
              </w:rPr>
              <w:t>• Si l’adresse IP ne figure pas dans la table, une requête ARP est diffusée à toutes les stations du réseau</w:t>
            </w:r>
            <w:r>
              <w:rPr>
                <w:lang w:val="fr-CA"/>
              </w:rPr>
              <w:t xml:space="preserve"> </w:t>
            </w:r>
            <w:r w:rsidRPr="00FD3948">
              <w:rPr>
                <w:lang w:val="fr-CA"/>
              </w:rPr>
              <w:t>•</w:t>
            </w:r>
            <w:r>
              <w:rPr>
                <w:lang w:val="fr-CA"/>
              </w:rPr>
              <w:t xml:space="preserve"> </w:t>
            </w:r>
            <w:r w:rsidRPr="00FD3948">
              <w:rPr>
                <w:lang w:val="fr-CA"/>
              </w:rPr>
              <w:t>La machine de destination, c-à-d. la station avec l’adresse IP retourne l’adresse physique</w:t>
            </w:r>
            <w:r w:rsidR="003D3174">
              <w:rPr>
                <w:lang w:val="fr-CA"/>
              </w:rPr>
              <w:t>.</w:t>
            </w:r>
          </w:p>
          <w:p w14:paraId="1BC9F616" w14:textId="77777777" w:rsidR="003D3174" w:rsidRDefault="003D3174" w:rsidP="00FA22F2">
            <w:pPr>
              <w:rPr>
                <w:lang w:val="fr-CA"/>
              </w:rPr>
            </w:pPr>
          </w:p>
          <w:p w14:paraId="5143F942" w14:textId="0F314ED1" w:rsidR="003D3174" w:rsidRDefault="003D3174" w:rsidP="00FA22F2">
            <w:pPr>
              <w:rPr>
                <w:lang w:val="fr-CA"/>
              </w:rPr>
            </w:pPr>
            <w:hyperlink r:id="rId18" w:history="1">
              <w:proofErr w:type="spellStart"/>
              <w:r w:rsidRPr="009821F8">
                <w:rPr>
                  <w:rStyle w:val="Lienhypertexte"/>
                  <w:rFonts w:cs="Times New Roman"/>
                  <w:lang w:val="fr-CA"/>
                </w:rPr>
                <w:t>Y</w:t>
              </w:r>
              <w:r w:rsidRPr="009821F8">
                <w:rPr>
                  <w:rStyle w:val="Lienhypertexte"/>
                  <w:lang w:val="fr-CA"/>
                </w:rPr>
                <w:t>ou</w:t>
              </w:r>
              <w:r w:rsidRPr="009821F8">
                <w:rPr>
                  <w:rStyle w:val="Lienhypertexte"/>
                  <w:lang w:val="fr-CA"/>
                </w:rPr>
                <w:t>t</w:t>
              </w:r>
              <w:r w:rsidRPr="009821F8">
                <w:rPr>
                  <w:rStyle w:val="Lienhypertexte"/>
                  <w:lang w:val="fr-CA"/>
                </w:rPr>
                <w:t>ube</w:t>
              </w:r>
              <w:proofErr w:type="spellEnd"/>
            </w:hyperlink>
          </w:p>
          <w:p w14:paraId="081EEA68" w14:textId="77777777" w:rsidR="00FD3948" w:rsidRDefault="00FD3948" w:rsidP="00FA22F2">
            <w:pPr>
              <w:rPr>
                <w:lang w:val="fr-CA"/>
              </w:rPr>
            </w:pPr>
          </w:p>
          <w:p w14:paraId="6D9119D7" w14:textId="77777777" w:rsidR="008E118A" w:rsidRDefault="00FD3948" w:rsidP="00FA22F2">
            <w:pPr>
              <w:rPr>
                <w:lang w:val="fr-CA"/>
              </w:rPr>
            </w:pPr>
            <w:r w:rsidRPr="003D3174">
              <w:rPr>
                <w:b/>
                <w:color w:val="C45911" w:themeColor="accent2" w:themeShade="BF"/>
                <w:lang w:val="fr-CA"/>
              </w:rPr>
              <w:t>Comment faire si une station change d'adresse IP ?</w:t>
            </w:r>
            <w:r w:rsidRPr="003D3174">
              <w:rPr>
                <w:color w:val="C45911" w:themeColor="accent2" w:themeShade="BF"/>
                <w:lang w:val="fr-CA"/>
              </w:rPr>
              <w:t xml:space="preserve"> </w:t>
            </w:r>
            <w:r w:rsidRPr="00FD3948">
              <w:rPr>
                <w:lang w:val="fr-CA"/>
              </w:rPr>
              <w:t>•</w:t>
            </w:r>
            <w:r>
              <w:rPr>
                <w:lang w:val="fr-CA"/>
              </w:rPr>
              <w:t xml:space="preserve"> </w:t>
            </w:r>
            <w:r w:rsidRPr="00FD3948">
              <w:rPr>
                <w:lang w:val="fr-CA"/>
              </w:rPr>
              <w:t>Temporisateur associé à chaque entrée de la table ARP</w:t>
            </w:r>
            <w:r w:rsidR="00336A05">
              <w:rPr>
                <w:lang w:val="fr-CA"/>
              </w:rPr>
              <w:t>.</w:t>
            </w:r>
          </w:p>
          <w:p w14:paraId="7E2C21F6" w14:textId="77777777" w:rsidR="00336A05" w:rsidRDefault="00336A05" w:rsidP="00FA22F2">
            <w:pPr>
              <w:rPr>
                <w:lang w:val="fr-CA"/>
              </w:rPr>
            </w:pPr>
          </w:p>
          <w:p w14:paraId="40AA741F" w14:textId="77777777" w:rsidR="00336A05" w:rsidRDefault="00336A05" w:rsidP="00336A05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Fonctionnement d’une station IP</w:t>
            </w:r>
          </w:p>
          <w:p w14:paraId="7B5D6AB0" w14:textId="77777777" w:rsidR="00336A05" w:rsidRDefault="00336A05" w:rsidP="00336A05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194184B1" wp14:editId="3770BDF9">
                  <wp:extent cx="2070636" cy="1356913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358" cy="141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2D5C7" w14:textId="22490A17" w:rsidR="004D1996" w:rsidRPr="00AF2754" w:rsidRDefault="004D1996" w:rsidP="004D1996">
            <w:pPr>
              <w:pStyle w:val="Sous-titre"/>
              <w:rPr>
                <w:noProof/>
                <w:lang w:val="fr-CA"/>
              </w:rPr>
            </w:pPr>
            <w:r w:rsidRPr="00AF2754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60063D" wp14:editId="56DC2EE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83820</wp:posOffset>
                      </wp:positionV>
                      <wp:extent cx="2209800" cy="571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90A63" id="Rectangle 6" o:spid="_x0000_s1026" style="position:absolute;margin-left:-.5pt;margin-top:6.6pt;width:174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" fillcolor="#00b050" stroked="f" strokeweight="1pt"/>
                  </w:pict>
                </mc:Fallback>
              </mc:AlternateContent>
            </w:r>
            <w:r w:rsidRPr="00AF2754">
              <w:rPr>
                <w:rStyle w:val="Sous-titreCar"/>
                <w:noProof/>
                <w:lang w:val="fr-CA"/>
              </w:rPr>
              <w:br/>
            </w:r>
            <w:r w:rsidRPr="003E7A7A">
              <w:rPr>
                <w:rStyle w:val="Sous-titreCar"/>
                <w:lang w:val="fr-CA"/>
              </w:rPr>
              <w:t>TCP</w:t>
            </w:r>
          </w:p>
          <w:p w14:paraId="38B840E9" w14:textId="77777777" w:rsidR="004D1996" w:rsidRDefault="00F655C8" w:rsidP="00F655C8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Couche Transport</w:t>
            </w:r>
          </w:p>
          <w:p w14:paraId="23262BCE" w14:textId="34EAB4EC" w:rsidR="00F655C8" w:rsidRDefault="00197449" w:rsidP="00F655C8">
            <w:pPr>
              <w:rPr>
                <w:lang w:val="fr-CA"/>
              </w:rPr>
            </w:pPr>
            <w:r>
              <w:rPr>
                <w:lang w:val="fr-CA"/>
              </w:rPr>
              <w:t>P</w:t>
            </w:r>
            <w:r w:rsidRPr="00197449">
              <w:rPr>
                <w:lang w:val="fr-CA"/>
              </w:rPr>
              <w:t>ermettre à deux applications de s'échanger de l'information</w:t>
            </w:r>
            <w:r>
              <w:rPr>
                <w:lang w:val="fr-CA"/>
              </w:rPr>
              <w:t>. Adresse IP.</w:t>
            </w:r>
          </w:p>
          <w:p w14:paraId="39B1A29E" w14:textId="6EB84E0E" w:rsidR="00197449" w:rsidRDefault="00197449" w:rsidP="00F655C8">
            <w:pPr>
              <w:rPr>
                <w:lang w:val="fr-CA"/>
              </w:rPr>
            </w:pPr>
          </w:p>
          <w:p w14:paraId="2F9753F1" w14:textId="214AF50E" w:rsidR="00197449" w:rsidRPr="003E7A7A" w:rsidRDefault="00197449" w:rsidP="00F655C8">
            <w:pPr>
              <w:rPr>
                <w:b/>
                <w:color w:val="C45911" w:themeColor="accent2" w:themeShade="BF"/>
                <w:lang w:val="fr-CA"/>
              </w:rPr>
            </w:pPr>
            <w:r w:rsidRPr="003E7A7A">
              <w:rPr>
                <w:b/>
                <w:color w:val="C45911" w:themeColor="accent2" w:themeShade="BF"/>
                <w:lang w:val="fr-CA"/>
              </w:rPr>
              <w:t>Problèmes introduits?</w:t>
            </w:r>
          </w:p>
          <w:p w14:paraId="1BA79996" w14:textId="38EEF082" w:rsidR="00F655C8" w:rsidRDefault="00197449" w:rsidP="00F655C8">
            <w:pPr>
              <w:rPr>
                <w:lang w:val="fr-CA"/>
              </w:rPr>
            </w:pPr>
            <w:r w:rsidRPr="00197449">
              <w:rPr>
                <w:lang w:val="fr-CA"/>
              </w:rPr>
              <w:t xml:space="preserve">Erreurs/pertes des données </w:t>
            </w:r>
            <w:r>
              <w:rPr>
                <w:lang w:val="fr-CA"/>
              </w:rPr>
              <w:t>– Des messages pas en ordre –</w:t>
            </w:r>
            <w:r w:rsidRPr="00197449">
              <w:rPr>
                <w:lang w:val="fr-CA"/>
              </w:rPr>
              <w:t xml:space="preserve"> Nouveau niveau d’adressage</w:t>
            </w:r>
            <w:r>
              <w:rPr>
                <w:lang w:val="fr-CA"/>
              </w:rPr>
              <w:t>.</w:t>
            </w:r>
          </w:p>
          <w:p w14:paraId="418D7003" w14:textId="45673108" w:rsidR="0072040E" w:rsidRDefault="0072040E" w:rsidP="00F655C8">
            <w:pPr>
              <w:rPr>
                <w:lang w:val="fr-CA"/>
              </w:rPr>
            </w:pPr>
          </w:p>
          <w:p w14:paraId="22D0EB81" w14:textId="0D213AFC" w:rsidR="0025117B" w:rsidRPr="0025117B" w:rsidRDefault="0025117B" w:rsidP="00F655C8">
            <w:pPr>
              <w:rPr>
                <w:b/>
                <w:color w:val="C45911" w:themeColor="accent2" w:themeShade="BF"/>
                <w:lang w:val="fr-CA"/>
              </w:rPr>
            </w:pPr>
            <w:r w:rsidRPr="0025117B">
              <w:rPr>
                <w:b/>
                <w:color w:val="C45911" w:themeColor="accent2" w:themeShade="BF"/>
                <w:lang w:val="fr-CA"/>
              </w:rPr>
              <w:t>Orienté connexion (Rappel)</w:t>
            </w:r>
          </w:p>
          <w:p w14:paraId="4EE09F80" w14:textId="7C1AFA61" w:rsidR="0025117B" w:rsidRDefault="0025117B" w:rsidP="00F655C8">
            <w:pPr>
              <w:rPr>
                <w:lang w:val="fr-CA"/>
              </w:rPr>
            </w:pPr>
            <w:r w:rsidRPr="0025117B">
              <w:rPr>
                <w:lang w:val="fr-CA"/>
              </w:rPr>
              <w:t>Livraison ordonnée</w:t>
            </w:r>
            <w:r>
              <w:rPr>
                <w:lang w:val="fr-CA"/>
              </w:rPr>
              <w:t xml:space="preserve">, </w:t>
            </w:r>
            <w:r w:rsidRPr="0025117B">
              <w:rPr>
                <w:lang w:val="fr-CA"/>
              </w:rPr>
              <w:t xml:space="preserve">Stratégie de </w:t>
            </w:r>
            <w:proofErr w:type="spellStart"/>
            <w:r w:rsidRPr="0025117B">
              <w:rPr>
                <w:lang w:val="fr-CA"/>
              </w:rPr>
              <w:t>retrans</w:t>
            </w:r>
            <w:r>
              <w:rPr>
                <w:lang w:val="fr-CA"/>
              </w:rPr>
              <w:t>-</w:t>
            </w:r>
            <w:r w:rsidRPr="0025117B">
              <w:rPr>
                <w:lang w:val="fr-CA"/>
              </w:rPr>
              <w:t>mission</w:t>
            </w:r>
            <w:proofErr w:type="spellEnd"/>
            <w:r>
              <w:rPr>
                <w:lang w:val="fr-CA"/>
              </w:rPr>
              <w:t xml:space="preserve">, </w:t>
            </w:r>
            <w:r w:rsidRPr="0025117B">
              <w:rPr>
                <w:lang w:val="fr-CA"/>
              </w:rPr>
              <w:t>Détection de duplication</w:t>
            </w:r>
            <w:r>
              <w:rPr>
                <w:lang w:val="fr-CA"/>
              </w:rPr>
              <w:t xml:space="preserve">, </w:t>
            </w:r>
            <w:r w:rsidRPr="0025117B">
              <w:rPr>
                <w:lang w:val="fr-CA"/>
              </w:rPr>
              <w:t>Contrôle de flux</w:t>
            </w:r>
            <w:r>
              <w:rPr>
                <w:lang w:val="fr-CA"/>
              </w:rPr>
              <w:t xml:space="preserve">, Établissement de connexion, </w:t>
            </w:r>
            <w:proofErr w:type="spellStart"/>
            <w:r w:rsidRPr="0025117B">
              <w:rPr>
                <w:lang w:val="fr-CA"/>
              </w:rPr>
              <w:t>Termi</w:t>
            </w:r>
            <w:r>
              <w:rPr>
                <w:lang w:val="fr-CA"/>
              </w:rPr>
              <w:t>-naison</w:t>
            </w:r>
            <w:proofErr w:type="spellEnd"/>
            <w:r>
              <w:rPr>
                <w:lang w:val="fr-CA"/>
              </w:rPr>
              <w:t xml:space="preserve"> de connexion, </w:t>
            </w:r>
            <w:r w:rsidRPr="0025117B">
              <w:rPr>
                <w:lang w:val="fr-CA"/>
              </w:rPr>
              <w:t>Recouvrement d’une panne</w:t>
            </w:r>
            <w:r>
              <w:rPr>
                <w:lang w:val="fr-CA"/>
              </w:rPr>
              <w:t>.</w:t>
            </w:r>
          </w:p>
          <w:p w14:paraId="5F94C25E" w14:textId="77777777" w:rsidR="0025117B" w:rsidRDefault="0025117B" w:rsidP="00F655C8">
            <w:pPr>
              <w:rPr>
                <w:lang w:val="fr-CA"/>
              </w:rPr>
            </w:pPr>
          </w:p>
          <w:p w14:paraId="07BBC8AB" w14:textId="28CFFBAC" w:rsidR="00F655C8" w:rsidRDefault="0025117B" w:rsidP="00F655C8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Temporisateur</w:t>
            </w:r>
          </w:p>
          <w:p w14:paraId="7A3999DA" w14:textId="2ABE0267" w:rsidR="00F655C8" w:rsidRDefault="00CF2F50" w:rsidP="00F655C8">
            <w:pPr>
              <w:rPr>
                <w:lang w:val="fr-CA"/>
              </w:rPr>
            </w:pPr>
            <w:r>
              <w:rPr>
                <w:lang w:val="fr-CA"/>
              </w:rPr>
              <w:t>Quand il expire, le paquet est détruit.</w:t>
            </w:r>
          </w:p>
          <w:p w14:paraId="566EF851" w14:textId="7A391F87" w:rsidR="00CF2F50" w:rsidRDefault="00CF2F50" w:rsidP="00F655C8">
            <w:pPr>
              <w:rPr>
                <w:lang w:val="fr-CA"/>
              </w:rPr>
            </w:pPr>
          </w:p>
          <w:p w14:paraId="6D67143D" w14:textId="0B896906" w:rsidR="00F655C8" w:rsidRPr="00F655C8" w:rsidRDefault="00F655C8" w:rsidP="00F655C8">
            <w:pPr>
              <w:rPr>
                <w:lang w:val="fr-CA"/>
              </w:rPr>
            </w:pPr>
          </w:p>
        </w:tc>
        <w:tc>
          <w:tcPr>
            <w:tcW w:w="3696" w:type="dxa"/>
          </w:tcPr>
          <w:p w14:paraId="1451CC92" w14:textId="30B9F988" w:rsidR="00541E41" w:rsidRPr="00395A03" w:rsidRDefault="00541E41" w:rsidP="00541E41">
            <w:pPr>
              <w:rPr>
                <w:noProof/>
                <w:lang w:val="fr-CA"/>
              </w:rPr>
            </w:pPr>
          </w:p>
          <w:p w14:paraId="2D4C8356" w14:textId="77777777" w:rsidR="003D3174" w:rsidRPr="00CF2F50" w:rsidRDefault="003D3174" w:rsidP="003D3174">
            <w:pPr>
              <w:rPr>
                <w:b/>
                <w:color w:val="C45911" w:themeColor="accent2" w:themeShade="BF"/>
                <w:lang w:val="fr-CA"/>
              </w:rPr>
            </w:pPr>
            <w:r w:rsidRPr="00CF2F50">
              <w:rPr>
                <w:b/>
                <w:color w:val="C45911" w:themeColor="accent2" w:themeShade="BF"/>
                <w:lang w:val="fr-CA"/>
              </w:rPr>
              <w:t>Exigence fondamentale sur la valeur du temporisateur?</w:t>
            </w:r>
          </w:p>
          <w:p w14:paraId="4A189D04" w14:textId="0F75647C" w:rsidR="003D3174" w:rsidRDefault="003D3174" w:rsidP="003D3174">
            <w:pPr>
              <w:rPr>
                <w:lang w:val="fr-CA"/>
              </w:rPr>
            </w:pPr>
            <w:r w:rsidRPr="00CF2F50">
              <w:rPr>
                <w:lang w:val="fr-CA"/>
              </w:rPr>
              <w:t>Doit être un peu plus grand que le temps aller-retour</w:t>
            </w:r>
            <w:r>
              <w:rPr>
                <w:lang w:val="fr-CA"/>
              </w:rPr>
              <w:t>.</w:t>
            </w:r>
          </w:p>
          <w:p w14:paraId="259CB434" w14:textId="77777777" w:rsidR="003D3174" w:rsidRDefault="003D3174" w:rsidP="003D3174">
            <w:pPr>
              <w:rPr>
                <w:b/>
                <w:color w:val="C45911" w:themeColor="accent2" w:themeShade="BF"/>
                <w:lang w:val="fr-CA"/>
              </w:rPr>
            </w:pPr>
          </w:p>
          <w:p w14:paraId="2D6C337B" w14:textId="318EB092" w:rsidR="00CF2F50" w:rsidRPr="00CF2F50" w:rsidRDefault="00CF2F50" w:rsidP="00CF2F50">
            <w:pPr>
              <w:rPr>
                <w:b/>
                <w:color w:val="C45911" w:themeColor="accent2" w:themeShade="BF"/>
                <w:lang w:val="fr-CA"/>
              </w:rPr>
            </w:pPr>
            <w:r w:rsidRPr="00CF2F50">
              <w:rPr>
                <w:b/>
                <w:color w:val="C45911" w:themeColor="accent2" w:themeShade="BF"/>
                <w:lang w:val="fr-CA"/>
              </w:rPr>
              <w:t>Valeur fixe?</w:t>
            </w:r>
          </w:p>
          <w:p w14:paraId="4E69D9B6" w14:textId="4A5E9D6D" w:rsidR="00CF2F50" w:rsidRDefault="00CF2F50" w:rsidP="00CF2F50">
            <w:pPr>
              <w:rPr>
                <w:lang w:val="fr-CA"/>
              </w:rPr>
            </w:pPr>
            <w:r w:rsidRPr="00CF2F50">
              <w:rPr>
                <w:lang w:val="fr-CA"/>
              </w:rPr>
              <w:t>Basée</w:t>
            </w:r>
            <w:r>
              <w:rPr>
                <w:lang w:val="fr-CA"/>
              </w:rPr>
              <w:t xml:space="preserve"> sur la connaissance du réseau –</w:t>
            </w:r>
            <w:r w:rsidRPr="00CF2F50">
              <w:rPr>
                <w:lang w:val="fr-CA"/>
              </w:rPr>
              <w:t xml:space="preserve"> </w:t>
            </w:r>
            <w:r w:rsidRPr="00CF2F50">
              <w:rPr>
                <w:u w:val="single"/>
                <w:lang w:val="fr-CA"/>
              </w:rPr>
              <w:t>Ne peut pas s’adapter</w:t>
            </w:r>
            <w:r w:rsidRPr="00CF2F50">
              <w:rPr>
                <w:lang w:val="fr-CA"/>
              </w:rPr>
              <w:t xml:space="preserve"> aux changements dans le réseau</w:t>
            </w:r>
            <w:r>
              <w:rPr>
                <w:lang w:val="fr-CA"/>
              </w:rPr>
              <w:t xml:space="preserve"> – </w:t>
            </w:r>
            <w:r w:rsidRPr="00CF2F50">
              <w:rPr>
                <w:lang w:val="fr-CA"/>
              </w:rPr>
              <w:t>Petite valeur cause</w:t>
            </w:r>
            <w:r>
              <w:rPr>
                <w:lang w:val="fr-CA"/>
              </w:rPr>
              <w:t xml:space="preserve"> des retransmissions inutiles – </w:t>
            </w:r>
            <w:r w:rsidRPr="00CF2F50">
              <w:rPr>
                <w:lang w:val="fr-CA"/>
              </w:rPr>
              <w:t>Grande valeur cause un délai dans le traitement des segments perdus</w:t>
            </w:r>
            <w:r>
              <w:rPr>
                <w:lang w:val="fr-CA"/>
              </w:rPr>
              <w:t>.</w:t>
            </w:r>
          </w:p>
          <w:p w14:paraId="2ACA35D1" w14:textId="2A7F56E3" w:rsidR="00CF2F50" w:rsidRDefault="00CF2F50" w:rsidP="00CF2F50">
            <w:pPr>
              <w:rPr>
                <w:lang w:val="fr-CA"/>
              </w:rPr>
            </w:pPr>
          </w:p>
          <w:p w14:paraId="723512A3" w14:textId="459208EA" w:rsidR="00CF2F50" w:rsidRPr="003E7A7A" w:rsidRDefault="00CF2F50" w:rsidP="00CF2F50">
            <w:pPr>
              <w:rPr>
                <w:b/>
                <w:color w:val="C45911" w:themeColor="accent2" w:themeShade="BF"/>
                <w:lang w:val="fr-CA"/>
              </w:rPr>
            </w:pPr>
            <w:r w:rsidRPr="003E7A7A">
              <w:rPr>
                <w:b/>
                <w:color w:val="C45911" w:themeColor="accent2" w:themeShade="BF"/>
                <w:lang w:val="fr-CA"/>
              </w:rPr>
              <w:t>Technique adaptive</w:t>
            </w:r>
          </w:p>
          <w:p w14:paraId="7F17DA82" w14:textId="1AC916A4" w:rsidR="00CF2F50" w:rsidRDefault="00CF2F50" w:rsidP="00CF2F50">
            <w:pPr>
              <w:rPr>
                <w:lang w:val="fr-CA"/>
              </w:rPr>
            </w:pPr>
            <w:r w:rsidRPr="00CF2F50">
              <w:rPr>
                <w:lang w:val="fr-CA"/>
              </w:rPr>
              <w:t xml:space="preserve">Calculer la valeur en se basant sur les temps d’envoi de segments et de réception de </w:t>
            </w:r>
            <w:proofErr w:type="spellStart"/>
            <w:r w:rsidRPr="00CF2F50">
              <w:rPr>
                <w:lang w:val="fr-CA"/>
              </w:rPr>
              <w:t>ACKs</w:t>
            </w:r>
            <w:proofErr w:type="spellEnd"/>
            <w:r>
              <w:rPr>
                <w:lang w:val="fr-CA"/>
              </w:rPr>
              <w:t xml:space="preserve">. </w:t>
            </w:r>
            <w:r w:rsidRPr="00CF2F50">
              <w:rPr>
                <w:u w:val="single"/>
                <w:lang w:val="fr-CA"/>
              </w:rPr>
              <w:t>S’il n’y a pas de réception de ACK</w:t>
            </w:r>
            <w:r>
              <w:rPr>
                <w:lang w:val="fr-CA"/>
              </w:rPr>
              <w:t>, retransmettre le segment.</w:t>
            </w:r>
          </w:p>
          <w:p w14:paraId="4DC99525" w14:textId="496B9B8F" w:rsidR="00CF2F50" w:rsidRDefault="00CF2F50" w:rsidP="00CF2F50">
            <w:pPr>
              <w:rPr>
                <w:lang w:val="fr-CA"/>
              </w:rPr>
            </w:pPr>
          </w:p>
          <w:p w14:paraId="403BA51A" w14:textId="4EC82762" w:rsidR="00CF2F50" w:rsidRPr="00CF2F50" w:rsidRDefault="00CF2F50" w:rsidP="00CF2F50">
            <w:pPr>
              <w:rPr>
                <w:b/>
                <w:lang w:val="fr-CA"/>
              </w:rPr>
            </w:pPr>
            <w:r w:rsidRPr="00CF2F50">
              <w:rPr>
                <w:b/>
                <w:lang w:val="fr-CA"/>
              </w:rPr>
              <w:t>Problème?</w:t>
            </w:r>
          </w:p>
          <w:p w14:paraId="6F9BBE41" w14:textId="741AFE96" w:rsidR="00CF2F50" w:rsidRDefault="00CF2F50" w:rsidP="00CF2F50">
            <w:pPr>
              <w:rPr>
                <w:lang w:val="fr-CA"/>
              </w:rPr>
            </w:pPr>
            <w:r>
              <w:rPr>
                <w:lang w:val="fr-CA"/>
              </w:rPr>
              <w:t>Ne peut pas faire la différence entre un ACK du segment d’origine et un ACK du segment retransmis (</w:t>
            </w:r>
            <w:r>
              <w:rPr>
                <w:u w:val="single"/>
                <w:lang w:val="fr-CA"/>
              </w:rPr>
              <w:t>l</w:t>
            </w:r>
            <w:r w:rsidRPr="00CF2F50">
              <w:rPr>
                <w:u w:val="single"/>
                <w:lang w:val="fr-CA"/>
              </w:rPr>
              <w:t>orsqu’il y a une retransmission de segment</w:t>
            </w:r>
            <w:r>
              <w:rPr>
                <w:lang w:val="fr-CA"/>
              </w:rPr>
              <w:t>).</w:t>
            </w:r>
          </w:p>
          <w:p w14:paraId="4AA5C830" w14:textId="54FDB17A" w:rsidR="00CF2F50" w:rsidRDefault="00CF2F50" w:rsidP="00CF2F50">
            <w:pPr>
              <w:rPr>
                <w:lang w:val="fr-CA"/>
              </w:rPr>
            </w:pPr>
          </w:p>
          <w:p w14:paraId="238E7F92" w14:textId="18501B9A" w:rsidR="00CF2F50" w:rsidRPr="00CF2F50" w:rsidRDefault="00FF53DE" w:rsidP="00CF2F50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Solution</w:t>
            </w:r>
          </w:p>
          <w:p w14:paraId="32B4574F" w14:textId="4682ADB3" w:rsidR="00CF2F50" w:rsidRDefault="0083656B" w:rsidP="00CF2F50">
            <w:pPr>
              <w:rPr>
                <w:lang w:val="fr-CA"/>
              </w:rPr>
            </w:pPr>
            <w:r>
              <w:rPr>
                <w:lang w:val="fr-CA"/>
              </w:rPr>
              <w:t xml:space="preserve">Détection de la duplication – </w:t>
            </w:r>
            <w:r w:rsidRPr="0083656B">
              <w:rPr>
                <w:u w:val="single"/>
                <w:lang w:val="fr-CA"/>
              </w:rPr>
              <w:t>Numérotation ne permet pas de résoudre tous les problèmes</w:t>
            </w:r>
            <w:r>
              <w:rPr>
                <w:lang w:val="fr-CA"/>
              </w:rPr>
              <w:t xml:space="preserve">. </w:t>
            </w:r>
            <w:r w:rsidRPr="0083656B">
              <w:rPr>
                <w:lang w:val="fr-CA"/>
              </w:rPr>
              <w:t>L’espace de numérotation doit être assez large pour ne pas se répéter durant la vie maximal</w:t>
            </w:r>
            <w:r>
              <w:rPr>
                <w:lang w:val="fr-CA"/>
              </w:rPr>
              <w:t>e</w:t>
            </w:r>
            <w:r w:rsidRPr="0083656B">
              <w:rPr>
                <w:lang w:val="fr-CA"/>
              </w:rPr>
              <w:t xml:space="preserve"> d’un segment</w:t>
            </w:r>
          </w:p>
          <w:p w14:paraId="1E4E8E56" w14:textId="690EB35D" w:rsidR="0083656B" w:rsidRDefault="0083656B" w:rsidP="00CF2F50">
            <w:pPr>
              <w:rPr>
                <w:lang w:val="fr-CA"/>
              </w:rPr>
            </w:pPr>
            <w:r>
              <w:rPr>
                <w:lang w:val="fr-CA"/>
              </w:rPr>
              <w:t>---</w:t>
            </w:r>
          </w:p>
          <w:p w14:paraId="7E074BD2" w14:textId="12DF39B9" w:rsidR="0083656B" w:rsidRPr="0083656B" w:rsidRDefault="0083656B" w:rsidP="00CF2F50">
            <w:pPr>
              <w:rPr>
                <w:lang w:val="fr-CA"/>
              </w:rPr>
            </w:pPr>
            <w:r w:rsidRPr="0083656B">
              <w:rPr>
                <w:b/>
                <w:lang w:val="fr-CA"/>
              </w:rPr>
              <w:t>Vie</w:t>
            </w:r>
            <w:r w:rsidRPr="0083656B">
              <w:rPr>
                <w:lang w:val="fr-CA"/>
              </w:rPr>
              <w:t>=temps maximal de transit du segment dans le réseau</w:t>
            </w:r>
            <w:r>
              <w:rPr>
                <w:lang w:val="fr-CA"/>
              </w:rPr>
              <w:t>.</w:t>
            </w:r>
          </w:p>
          <w:p w14:paraId="424B34F5" w14:textId="7403E90C" w:rsidR="00CF2F50" w:rsidRPr="00CF2F50" w:rsidRDefault="00CF2F50" w:rsidP="00CF2F50">
            <w:pPr>
              <w:rPr>
                <w:lang w:val="fr-CA"/>
              </w:rPr>
            </w:pPr>
          </w:p>
          <w:p w14:paraId="2739B7E2" w14:textId="2A2D22AA" w:rsidR="00731DA0" w:rsidRDefault="004A3533" w:rsidP="00731DA0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Contrôle de flux</w:t>
            </w:r>
          </w:p>
          <w:p w14:paraId="5807A407" w14:textId="198341FA" w:rsidR="00731DA0" w:rsidRPr="004A3533" w:rsidRDefault="004A3533" w:rsidP="00731DA0">
            <w:pPr>
              <w:rPr>
                <w:b/>
                <w:color w:val="C45911" w:themeColor="accent2" w:themeShade="BF"/>
                <w:lang w:val="fr-CA"/>
              </w:rPr>
            </w:pPr>
            <w:r w:rsidRPr="004A3533">
              <w:rPr>
                <w:b/>
                <w:color w:val="C45911" w:themeColor="accent2" w:themeShade="BF"/>
                <w:lang w:val="fr-CA"/>
              </w:rPr>
              <w:t>Peut-on utiliser le mécanisme de fenêtre coulissante?</w:t>
            </w:r>
          </w:p>
          <w:p w14:paraId="1BDF8046" w14:textId="29EC4FB6" w:rsidR="004A3533" w:rsidRDefault="004A3533" w:rsidP="00731DA0">
            <w:pPr>
              <w:rPr>
                <w:lang w:val="fr-CA"/>
              </w:rPr>
            </w:pPr>
            <w:r>
              <w:rPr>
                <w:lang w:val="fr-CA"/>
              </w:rPr>
              <w:t xml:space="preserve">NON! </w:t>
            </w:r>
            <w:r w:rsidRPr="004A3533">
              <w:rPr>
                <w:lang w:val="fr-CA"/>
              </w:rPr>
              <w:t>N’est pas adéquate sur un réseau non fiable</w:t>
            </w:r>
            <w:r>
              <w:rPr>
                <w:lang w:val="fr-CA"/>
              </w:rPr>
              <w:t>.</w:t>
            </w:r>
          </w:p>
          <w:p w14:paraId="69BAB342" w14:textId="3A7BE962" w:rsidR="004A3533" w:rsidRDefault="004A3533" w:rsidP="00731DA0">
            <w:pPr>
              <w:rPr>
                <w:lang w:val="fr-CA"/>
              </w:rPr>
            </w:pPr>
          </w:p>
          <w:p w14:paraId="3EB5187D" w14:textId="35C32619" w:rsidR="004A3533" w:rsidRPr="003E7A7A" w:rsidRDefault="004A3533" w:rsidP="00731DA0">
            <w:pPr>
              <w:rPr>
                <w:b/>
                <w:color w:val="C45911" w:themeColor="accent2" w:themeShade="BF"/>
                <w:lang w:val="fr-CA"/>
              </w:rPr>
            </w:pPr>
            <w:r w:rsidRPr="003E7A7A">
              <w:rPr>
                <w:b/>
                <w:color w:val="C45911" w:themeColor="accent2" w:themeShade="BF"/>
                <w:lang w:val="fr-CA"/>
              </w:rPr>
              <w:t xml:space="preserve">TCP </w:t>
            </w:r>
            <w:proofErr w:type="spellStart"/>
            <w:r w:rsidRPr="003E7A7A">
              <w:rPr>
                <w:b/>
                <w:color w:val="C45911" w:themeColor="accent2" w:themeShade="BF"/>
                <w:lang w:val="fr-CA"/>
              </w:rPr>
              <w:t>Credit</w:t>
            </w:r>
            <w:proofErr w:type="spellEnd"/>
            <w:r w:rsidRPr="003E7A7A">
              <w:rPr>
                <w:b/>
                <w:color w:val="C45911" w:themeColor="accent2" w:themeShade="BF"/>
                <w:lang w:val="fr-CA"/>
              </w:rPr>
              <w:t xml:space="preserve"> </w:t>
            </w:r>
            <w:proofErr w:type="spellStart"/>
            <w:r w:rsidRPr="003E7A7A">
              <w:rPr>
                <w:b/>
                <w:color w:val="C45911" w:themeColor="accent2" w:themeShade="BF"/>
                <w:lang w:val="fr-CA"/>
              </w:rPr>
              <w:t>scheme</w:t>
            </w:r>
            <w:proofErr w:type="spellEnd"/>
          </w:p>
          <w:p w14:paraId="049C36AA" w14:textId="77777777" w:rsidR="004A6CDF" w:rsidRDefault="004A6CDF" w:rsidP="004A6CDF">
            <w:pPr>
              <w:rPr>
                <w:b/>
                <w:noProof/>
                <w:lang w:val="fr-CA"/>
              </w:rPr>
            </w:pPr>
            <w:r w:rsidRPr="002847DD">
              <w:rPr>
                <w:b/>
                <w:noProof/>
                <w:highlight w:val="yellow"/>
                <w:lang w:val="fr-CA"/>
              </w:rPr>
              <w:t>***À REVOIR***</w:t>
            </w:r>
          </w:p>
          <w:p w14:paraId="382C8F5D" w14:textId="2B9F962A" w:rsidR="00731DA0" w:rsidRDefault="009F7441" w:rsidP="00731DA0">
            <w:pPr>
              <w:pStyle w:val="Titre1"/>
              <w:outlineLvl w:val="0"/>
              <w:rPr>
                <w:lang w:val="fr-CA"/>
              </w:rPr>
            </w:pPr>
            <w:r w:rsidRPr="009F7441">
              <w:rPr>
                <w:lang w:val="fr-CA"/>
              </w:rPr>
              <w:t>Établissement de connexion</w:t>
            </w:r>
          </w:p>
          <w:p w14:paraId="04EC7D12" w14:textId="77777777" w:rsidR="00083298" w:rsidRDefault="00083298" w:rsidP="00731DA0">
            <w:pPr>
              <w:pStyle w:val="Titre1"/>
              <w:outlineLvl w:val="0"/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376807ED" wp14:editId="3B77114D">
                  <wp:extent cx="2204495" cy="1106917"/>
                  <wp:effectExtent l="0" t="0" r="571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140" cy="117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497DC" w14:textId="69714948" w:rsidR="00083298" w:rsidRPr="000F05B9" w:rsidRDefault="000F05B9" w:rsidP="00083298">
            <w:pPr>
              <w:rPr>
                <w:b/>
                <w:color w:val="C45911" w:themeColor="accent2" w:themeShade="BF"/>
                <w:lang w:val="fr-CA"/>
              </w:rPr>
            </w:pPr>
            <w:r w:rsidRPr="000F05B9">
              <w:rPr>
                <w:b/>
                <w:color w:val="C45911" w:themeColor="accent2" w:themeShade="BF"/>
                <w:lang w:val="fr-CA"/>
              </w:rPr>
              <w:t>Solution?</w:t>
            </w:r>
          </w:p>
          <w:p w14:paraId="3A152EC4" w14:textId="02DD17ED" w:rsidR="000F05B9" w:rsidRDefault="000F05B9" w:rsidP="00083298">
            <w:pPr>
              <w:rPr>
                <w:lang w:val="fr-CA"/>
              </w:rPr>
            </w:pPr>
            <w:r>
              <w:rPr>
                <w:lang w:val="fr-CA"/>
              </w:rPr>
              <w:t>- Numéroter les SYN (SYN i) et commencer le i à une bonne distance du dernier SYN i.</w:t>
            </w:r>
          </w:p>
          <w:p w14:paraId="1627051E" w14:textId="023F158A" w:rsidR="00541E41" w:rsidRPr="009B64B1" w:rsidRDefault="000F05B9" w:rsidP="00731DA0">
            <w:pPr>
              <w:rPr>
                <w:lang w:val="fr-CA"/>
              </w:rPr>
            </w:pPr>
            <w:r w:rsidRPr="009B64B1">
              <w:rPr>
                <w:lang w:val="fr-CA"/>
              </w:rPr>
              <w:t xml:space="preserve">- </w:t>
            </w:r>
            <w:proofErr w:type="spellStart"/>
            <w:r w:rsidRPr="009B64B1">
              <w:rPr>
                <w:b/>
                <w:lang w:val="fr-CA"/>
              </w:rPr>
              <w:t>Three</w:t>
            </w:r>
            <w:proofErr w:type="spellEnd"/>
            <w:r w:rsidRPr="009B64B1">
              <w:rPr>
                <w:b/>
                <w:lang w:val="fr-CA"/>
              </w:rPr>
              <w:t xml:space="preserve"> </w:t>
            </w:r>
            <w:proofErr w:type="spellStart"/>
            <w:r w:rsidRPr="009B64B1">
              <w:rPr>
                <w:b/>
                <w:lang w:val="fr-CA"/>
              </w:rPr>
              <w:t>way</w:t>
            </w:r>
            <w:proofErr w:type="spellEnd"/>
            <w:r w:rsidRPr="009B64B1">
              <w:rPr>
                <w:b/>
                <w:lang w:val="fr-CA"/>
              </w:rPr>
              <w:t xml:space="preserve"> handshake</w:t>
            </w:r>
            <w:r w:rsidR="009B64B1" w:rsidRPr="009B64B1">
              <w:rPr>
                <w:lang w:val="fr-CA"/>
              </w:rPr>
              <w:t xml:space="preserve"> : Chaque entité de transport doit confirmer explicitement la réception de SYN, envoyé par l’entité paire, et le numéro de séquence</w:t>
            </w:r>
            <w:r w:rsidR="00160835">
              <w:rPr>
                <w:lang w:val="fr-CA"/>
              </w:rPr>
              <w:t>.</w:t>
            </w:r>
          </w:p>
        </w:tc>
        <w:tc>
          <w:tcPr>
            <w:tcW w:w="3959" w:type="dxa"/>
          </w:tcPr>
          <w:p w14:paraId="6945DE43" w14:textId="77777777" w:rsidR="000F05B9" w:rsidRDefault="000F05B9" w:rsidP="000F05B9">
            <w:pPr>
              <w:rPr>
                <w:lang w:val="fr-CA"/>
              </w:rPr>
            </w:pPr>
          </w:p>
          <w:p w14:paraId="386C9651" w14:textId="77777777" w:rsidR="000F05B9" w:rsidRDefault="000F05B9" w:rsidP="000F05B9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3E099688" wp14:editId="2C903DDB">
                  <wp:extent cx="2168065" cy="2003239"/>
                  <wp:effectExtent l="0" t="0" r="381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543" cy="218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F836F" w14:textId="0545B839" w:rsidR="000F05B9" w:rsidRDefault="00314E0B" w:rsidP="000F05B9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TCP</w:t>
            </w:r>
          </w:p>
          <w:p w14:paraId="5E749F58" w14:textId="3693D477" w:rsidR="000F05B9" w:rsidRDefault="00314E0B" w:rsidP="000F05B9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604AAF2C" wp14:editId="17DBB9A7">
                  <wp:extent cx="1845022" cy="1183341"/>
                  <wp:effectExtent l="0" t="0" r="317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374" cy="124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92303" w14:textId="738AC2D0" w:rsidR="00314E0B" w:rsidRPr="00314E0B" w:rsidRDefault="00314E0B" w:rsidP="00314E0B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 xml:space="preserve">TCP </w:t>
            </w:r>
            <w:r>
              <w:t xml:space="preserve">| </w:t>
            </w:r>
            <w:r>
              <w:rPr>
                <w:lang w:val="fr-CA"/>
              </w:rPr>
              <w:t>Politiques</w:t>
            </w:r>
          </w:p>
          <w:p w14:paraId="394C006F" w14:textId="4145C6D7" w:rsidR="000F05B9" w:rsidRDefault="00314E0B" w:rsidP="000F05B9">
            <w:pPr>
              <w:rPr>
                <w:lang w:val="fr-CA"/>
              </w:rPr>
            </w:pPr>
            <w:proofErr w:type="spellStart"/>
            <w:r w:rsidRPr="00314E0B">
              <w:rPr>
                <w:b/>
                <w:lang w:val="fr-CA"/>
              </w:rPr>
              <w:t>Send</w:t>
            </w:r>
            <w:proofErr w:type="spellEnd"/>
            <w:r>
              <w:rPr>
                <w:lang w:val="fr-CA"/>
              </w:rPr>
              <w:t xml:space="preserve"> : </w:t>
            </w:r>
          </w:p>
          <w:p w14:paraId="2CE9EAAB" w14:textId="49573B48" w:rsidR="00314E0B" w:rsidRDefault="00314E0B" w:rsidP="000F05B9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1B6726D3" wp14:editId="0EB3B673">
                  <wp:extent cx="1800536" cy="775063"/>
                  <wp:effectExtent l="0" t="0" r="0" b="635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53" cy="80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A0BCE" w14:textId="38BD5486" w:rsidR="00314E0B" w:rsidRDefault="00314E0B" w:rsidP="000F05B9">
            <w:pPr>
              <w:rPr>
                <w:lang w:val="fr-CA"/>
              </w:rPr>
            </w:pPr>
            <w:r>
              <w:rPr>
                <w:lang w:val="fr-CA"/>
              </w:rPr>
              <w:t>---</w:t>
            </w:r>
          </w:p>
          <w:p w14:paraId="33B97FC3" w14:textId="52606C39" w:rsidR="000F05B9" w:rsidRDefault="00314E0B" w:rsidP="000F05B9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752C92CF" wp14:editId="0D1F1506">
                  <wp:extent cx="2024387" cy="567549"/>
                  <wp:effectExtent l="0" t="0" r="0" b="444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99" cy="62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4B4DA" w14:textId="0D7EA54A" w:rsidR="00314E0B" w:rsidRDefault="00314E0B" w:rsidP="000F05B9">
            <w:pPr>
              <w:rPr>
                <w:lang w:val="fr-CA"/>
              </w:rPr>
            </w:pPr>
            <w:r>
              <w:rPr>
                <w:lang w:val="fr-CA"/>
              </w:rPr>
              <w:t>---</w:t>
            </w:r>
          </w:p>
          <w:p w14:paraId="610AF5CD" w14:textId="4E97B1FE" w:rsidR="00314E0B" w:rsidRDefault="00314E0B" w:rsidP="000F05B9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7ABAD03B" wp14:editId="13C00A48">
                  <wp:extent cx="2037769" cy="972670"/>
                  <wp:effectExtent l="0" t="0" r="63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69" cy="101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43A43" w14:textId="432D048E" w:rsidR="00314E0B" w:rsidRDefault="00314E0B" w:rsidP="000F05B9">
            <w:pPr>
              <w:rPr>
                <w:lang w:val="fr-CA"/>
              </w:rPr>
            </w:pPr>
            <w:r>
              <w:rPr>
                <w:lang w:val="fr-CA"/>
              </w:rPr>
              <w:t>---</w:t>
            </w:r>
          </w:p>
          <w:p w14:paraId="3114992C" w14:textId="47F69C45" w:rsidR="00314E0B" w:rsidRDefault="00314E0B" w:rsidP="000F05B9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47B6C6B1" wp14:editId="49F14526">
                  <wp:extent cx="2039993" cy="1427563"/>
                  <wp:effectExtent l="0" t="0" r="0" b="127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571" cy="148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5D842" w14:textId="3ADB0335" w:rsidR="00314E0B" w:rsidRDefault="00314E0B" w:rsidP="000F05B9">
            <w:pPr>
              <w:rPr>
                <w:lang w:val="fr-CA"/>
              </w:rPr>
            </w:pPr>
            <w:r>
              <w:rPr>
                <w:lang w:val="fr-CA"/>
              </w:rPr>
              <w:t>---</w:t>
            </w:r>
          </w:p>
          <w:p w14:paraId="7F16CADD" w14:textId="6F88456F" w:rsidR="00314E0B" w:rsidRPr="009D3D9A" w:rsidRDefault="009D3D9A" w:rsidP="000F05B9">
            <w:pPr>
              <w:rPr>
                <w:b/>
                <w:color w:val="C45911" w:themeColor="accent2" w:themeShade="BF"/>
                <w:lang w:val="fr-CA"/>
              </w:rPr>
            </w:pPr>
            <w:r w:rsidRPr="009D3D9A">
              <w:rPr>
                <w:b/>
                <w:color w:val="C45911" w:themeColor="accent2" w:themeShade="BF"/>
                <w:lang w:val="fr-CA"/>
              </w:rPr>
              <w:t>Si le receveur utilise la stratégie ‘</w:t>
            </w:r>
            <w:proofErr w:type="spellStart"/>
            <w:r w:rsidRPr="009D3D9A">
              <w:rPr>
                <w:b/>
                <w:color w:val="C45911" w:themeColor="accent2" w:themeShade="BF"/>
                <w:lang w:val="fr-CA"/>
              </w:rPr>
              <w:t>Accept</w:t>
            </w:r>
            <w:proofErr w:type="spellEnd"/>
            <w:r w:rsidRPr="009D3D9A">
              <w:rPr>
                <w:b/>
                <w:color w:val="C45911" w:themeColor="accent2" w:themeShade="BF"/>
                <w:lang w:val="fr-CA"/>
              </w:rPr>
              <w:t xml:space="preserve"> en ordre’, C’est quoi la meilleure stratégie ‘Retransmit’ on doit utiliser?</w:t>
            </w:r>
          </w:p>
          <w:p w14:paraId="59DC946E" w14:textId="7256C00F" w:rsidR="009D3D9A" w:rsidRPr="009D3D9A" w:rsidRDefault="009D3D9A" w:rsidP="000F05B9">
            <w:pPr>
              <w:rPr>
                <w:lang w:val="fr-CA"/>
              </w:rPr>
            </w:pPr>
            <w:proofErr w:type="spellStart"/>
            <w:r w:rsidRPr="009D3D9A">
              <w:rPr>
                <w:lang w:val="fr-CA"/>
              </w:rPr>
              <w:t>Accept</w:t>
            </w:r>
            <w:proofErr w:type="spellEnd"/>
            <w:r w:rsidRPr="009D3D9A">
              <w:rPr>
                <w:lang w:val="fr-CA"/>
              </w:rPr>
              <w:t xml:space="preserve"> en ordre • Retransmission batch</w:t>
            </w:r>
          </w:p>
          <w:p w14:paraId="132AD7EA" w14:textId="610021B0" w:rsidR="00541E41" w:rsidRPr="000F05B9" w:rsidRDefault="00541E41" w:rsidP="009D3D9A">
            <w:pPr>
              <w:rPr>
                <w:lang w:val="fr-CA"/>
              </w:rPr>
            </w:pPr>
          </w:p>
        </w:tc>
      </w:tr>
      <w:tr w:rsidR="006E3554" w:rsidRPr="000F05B9" w14:paraId="79B9C95C" w14:textId="77777777" w:rsidTr="001D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874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4CCC3920" w14:textId="77777777" w:rsidR="009D3D9A" w:rsidRPr="001D4B8D" w:rsidRDefault="001D4B8D" w:rsidP="009D3D9A">
            <w:pPr>
              <w:rPr>
                <w:b/>
                <w:color w:val="C45911" w:themeColor="accent2" w:themeShade="BF"/>
                <w:lang w:val="fr-CA"/>
              </w:rPr>
            </w:pPr>
            <w:r w:rsidRPr="001D4B8D">
              <w:rPr>
                <w:b/>
                <w:color w:val="C45911" w:themeColor="accent2" w:themeShade="BF"/>
                <w:lang w:val="fr-CA"/>
              </w:rPr>
              <w:lastRenderedPageBreak/>
              <w:t>Si le receveur utilise la stratégie ‘</w:t>
            </w:r>
            <w:proofErr w:type="spellStart"/>
            <w:r w:rsidRPr="001D4B8D">
              <w:rPr>
                <w:b/>
                <w:color w:val="C45911" w:themeColor="accent2" w:themeShade="BF"/>
                <w:lang w:val="fr-CA"/>
              </w:rPr>
              <w:t>Accept</w:t>
            </w:r>
            <w:proofErr w:type="spellEnd"/>
            <w:r w:rsidRPr="001D4B8D">
              <w:rPr>
                <w:b/>
                <w:color w:val="C45911" w:themeColor="accent2" w:themeShade="BF"/>
                <w:lang w:val="fr-CA"/>
              </w:rPr>
              <w:t xml:space="preserve"> dans la fenêtre’, C’est quoi la meilleure stratégie ‘Retransmit’ on doit utiliser?</w:t>
            </w:r>
          </w:p>
          <w:p w14:paraId="39DA2862" w14:textId="77777777" w:rsidR="001D4B8D" w:rsidRDefault="001D4B8D" w:rsidP="009D3D9A">
            <w:pPr>
              <w:rPr>
                <w:lang w:val="fr-CA"/>
              </w:rPr>
            </w:pPr>
            <w:r w:rsidRPr="001D4B8D">
              <w:rPr>
                <w:lang w:val="fr-CA"/>
              </w:rPr>
              <w:t xml:space="preserve">Seulement le premier ou </w:t>
            </w:r>
            <w:proofErr w:type="spellStart"/>
            <w:r w:rsidRPr="001D4B8D">
              <w:rPr>
                <w:lang w:val="fr-CA"/>
              </w:rPr>
              <w:t>individual</w:t>
            </w:r>
            <w:proofErr w:type="spellEnd"/>
            <w:r w:rsidRPr="001D4B8D">
              <w:rPr>
                <w:lang w:val="fr-CA"/>
              </w:rPr>
              <w:t xml:space="preserve"> • </w:t>
            </w:r>
            <w:proofErr w:type="spellStart"/>
            <w:r w:rsidRPr="001D4B8D">
              <w:rPr>
                <w:lang w:val="fr-CA"/>
              </w:rPr>
              <w:t>Accept</w:t>
            </w:r>
            <w:proofErr w:type="spellEnd"/>
            <w:r w:rsidRPr="001D4B8D">
              <w:rPr>
                <w:lang w:val="fr-CA"/>
              </w:rPr>
              <w:t xml:space="preserve"> dans la fenêtre</w:t>
            </w:r>
            <w:r>
              <w:rPr>
                <w:lang w:val="fr-CA"/>
              </w:rPr>
              <w:t>.</w:t>
            </w:r>
          </w:p>
          <w:p w14:paraId="5D575875" w14:textId="77777777" w:rsidR="001D4B8D" w:rsidRDefault="001D4B8D" w:rsidP="009D3D9A">
            <w:pPr>
              <w:rPr>
                <w:lang w:val="fr-CA"/>
              </w:rPr>
            </w:pPr>
          </w:p>
          <w:p w14:paraId="08FDDDC8" w14:textId="77777777" w:rsidR="001D4B8D" w:rsidRPr="003E7A7A" w:rsidRDefault="001D4B8D" w:rsidP="001D4B8D">
            <w:pPr>
              <w:pStyle w:val="Titre1"/>
              <w:outlineLvl w:val="0"/>
              <w:rPr>
                <w:lang w:val="fr-CA"/>
              </w:rPr>
            </w:pPr>
            <w:r w:rsidRPr="003E7A7A">
              <w:rPr>
                <w:lang w:val="fr-CA"/>
              </w:rPr>
              <w:t>Contrôle de Congestion</w:t>
            </w:r>
          </w:p>
          <w:p w14:paraId="2D708CB5" w14:textId="103BF5A3" w:rsidR="001D4B8D" w:rsidRPr="003E7A7A" w:rsidRDefault="001D4B8D" w:rsidP="001D4B8D">
            <w:pPr>
              <w:rPr>
                <w:lang w:val="fr-CA"/>
              </w:rPr>
            </w:pPr>
            <w:r w:rsidRPr="003E7A7A">
              <w:rPr>
                <w:lang w:val="fr-CA"/>
              </w:rPr>
              <w:t>As</w:t>
            </w:r>
          </w:p>
          <w:p w14:paraId="4AEDA952" w14:textId="72EC4FC9" w:rsidR="001D4B8D" w:rsidRPr="001D4B8D" w:rsidRDefault="001D4B8D" w:rsidP="001D4B8D">
            <w:pPr>
              <w:rPr>
                <w:b/>
                <w:noProof/>
                <w:lang w:val="fr-CA"/>
              </w:rPr>
            </w:pPr>
            <w:r w:rsidRPr="002847DD">
              <w:rPr>
                <w:b/>
                <w:noProof/>
                <w:highlight w:val="yellow"/>
                <w:lang w:val="fr-CA"/>
              </w:rPr>
              <w:t>***À REVOIR***</w:t>
            </w:r>
          </w:p>
          <w:p w14:paraId="1FBAD3C8" w14:textId="5D5B755F" w:rsidR="001D4B8D" w:rsidRPr="003E7A7A" w:rsidRDefault="001D4B8D" w:rsidP="001D4B8D">
            <w:pPr>
              <w:rPr>
                <w:lang w:val="fr-CA"/>
              </w:rPr>
            </w:pPr>
          </w:p>
          <w:p w14:paraId="037BA35B" w14:textId="77777777" w:rsidR="001D4B8D" w:rsidRDefault="001D4B8D" w:rsidP="001D4B8D">
            <w:pPr>
              <w:pStyle w:val="Titre1"/>
              <w:outlineLvl w:val="0"/>
              <w:rPr>
                <w:lang w:val="fr-CA"/>
              </w:rPr>
            </w:pPr>
            <w:r w:rsidRPr="001D4B8D">
              <w:rPr>
                <w:lang w:val="fr-CA"/>
              </w:rPr>
              <w:t>Estimation de la variance de RTT: algorithme de Jacobson</w:t>
            </w:r>
          </w:p>
          <w:p w14:paraId="78BADD2C" w14:textId="7C1BA62F" w:rsidR="001D4B8D" w:rsidRDefault="001D4B8D" w:rsidP="001D4B8D">
            <w:pPr>
              <w:rPr>
                <w:lang w:val="fr-CA"/>
              </w:rPr>
            </w:pPr>
            <w:r>
              <w:rPr>
                <w:lang w:val="fr-CA"/>
              </w:rPr>
              <w:t>As</w:t>
            </w:r>
          </w:p>
          <w:p w14:paraId="4BC35AB3" w14:textId="77777777" w:rsidR="001D4B8D" w:rsidRDefault="001D4B8D" w:rsidP="001D4B8D">
            <w:pPr>
              <w:rPr>
                <w:b/>
                <w:noProof/>
                <w:lang w:val="fr-CA"/>
              </w:rPr>
            </w:pPr>
            <w:r w:rsidRPr="002847DD">
              <w:rPr>
                <w:b/>
                <w:noProof/>
                <w:highlight w:val="yellow"/>
                <w:lang w:val="fr-CA"/>
              </w:rPr>
              <w:t>***À REVOIR***</w:t>
            </w:r>
          </w:p>
          <w:p w14:paraId="46B3DD53" w14:textId="77777777" w:rsidR="001D4B8D" w:rsidRDefault="001D4B8D" w:rsidP="001D4B8D"/>
          <w:p w14:paraId="15CC2B32" w14:textId="77777777" w:rsidR="007373BF" w:rsidRDefault="007373BF" w:rsidP="007373BF">
            <w:pPr>
              <w:pStyle w:val="Titre1"/>
            </w:pPr>
            <w:r>
              <w:t>DHCP</w:t>
            </w:r>
          </w:p>
          <w:p w14:paraId="70ACAC60" w14:textId="6150D5CD" w:rsidR="007373BF" w:rsidRPr="00780CA4" w:rsidRDefault="007373BF" w:rsidP="001D4B8D"/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6500D08C" w14:textId="3173ACF7" w:rsidR="009D3D9A" w:rsidRPr="00956B14" w:rsidRDefault="009D3D9A" w:rsidP="001D4B8D">
            <w:pPr>
              <w:rPr>
                <w:noProof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319C3BC8" w14:textId="364DDE07" w:rsidR="009D3D9A" w:rsidRDefault="00780CA4" w:rsidP="00780CA4">
            <w:pPr>
              <w:pStyle w:val="Titre1"/>
              <w:outlineLvl w:val="0"/>
              <w:rPr>
                <w:lang w:val="fr-CA"/>
              </w:rPr>
            </w:pPr>
            <w:r>
              <w:rPr>
                <w:lang w:val="fr-CA"/>
              </w:rPr>
              <w:t>Démonstration</w:t>
            </w:r>
            <w:r w:rsidR="005234EB">
              <w:rPr>
                <w:lang w:val="fr-CA"/>
              </w:rPr>
              <w:t xml:space="preserve"> (revoir)</w:t>
            </w:r>
          </w:p>
          <w:p w14:paraId="5119123B" w14:textId="77777777" w:rsidR="00780CA4" w:rsidRDefault="00780CA4" w:rsidP="005234EB">
            <w:pPr>
              <w:rPr>
                <w:lang w:val="fr-CA"/>
              </w:rPr>
            </w:pPr>
            <w:r w:rsidRPr="005234EB">
              <w:rPr>
                <w:b/>
                <w:lang w:val="fr-CA"/>
              </w:rPr>
              <w:t>Démo 5</w:t>
            </w:r>
            <w:r w:rsidR="005234EB">
              <w:rPr>
                <w:lang w:val="fr-CA"/>
              </w:rPr>
              <w:t> : #6</w:t>
            </w:r>
          </w:p>
          <w:p w14:paraId="45416F04" w14:textId="77777777" w:rsidR="004626BD" w:rsidRDefault="004626BD" w:rsidP="005234EB">
            <w:pPr>
              <w:rPr>
                <w:lang w:val="fr-CA"/>
              </w:rPr>
            </w:pPr>
            <w:r>
              <w:rPr>
                <w:b/>
                <w:lang w:val="fr-CA"/>
              </w:rPr>
              <w:t>Démo 6</w:t>
            </w:r>
            <w:r>
              <w:rPr>
                <w:lang w:val="fr-CA"/>
              </w:rPr>
              <w:t> : #</w:t>
            </w:r>
            <w:r w:rsidR="003B0B57">
              <w:rPr>
                <w:lang w:val="fr-CA"/>
              </w:rPr>
              <w:t xml:space="preserve">1, </w:t>
            </w:r>
            <w:r w:rsidR="00AB6877">
              <w:rPr>
                <w:lang w:val="fr-CA"/>
              </w:rPr>
              <w:t>6</w:t>
            </w:r>
          </w:p>
          <w:p w14:paraId="140179E4" w14:textId="0CACA17B" w:rsidR="00AB6877" w:rsidRDefault="00AB6877" w:rsidP="00AB6877">
            <w:pPr>
              <w:rPr>
                <w:lang w:val="fr-CA"/>
              </w:rPr>
            </w:pPr>
            <w:r>
              <w:rPr>
                <w:b/>
                <w:lang w:val="fr-CA"/>
              </w:rPr>
              <w:t>Démo 7</w:t>
            </w:r>
            <w:r>
              <w:rPr>
                <w:lang w:val="fr-CA"/>
              </w:rPr>
              <w:t> : #4</w:t>
            </w:r>
            <w:r w:rsidR="008D754F">
              <w:rPr>
                <w:lang w:val="fr-CA"/>
              </w:rPr>
              <w:t>.1</w:t>
            </w:r>
            <w:r>
              <w:rPr>
                <w:lang w:val="fr-CA"/>
              </w:rPr>
              <w:t>b,</w:t>
            </w:r>
            <w:r w:rsidR="008D754F">
              <w:rPr>
                <w:lang w:val="fr-CA"/>
              </w:rPr>
              <w:t xml:space="preserve"> #</w:t>
            </w:r>
            <w:r w:rsidR="00956B14">
              <w:rPr>
                <w:lang w:val="fr-CA"/>
              </w:rPr>
              <w:t>4.3</w:t>
            </w:r>
          </w:p>
          <w:p w14:paraId="75E97334" w14:textId="0E623B59" w:rsidR="00956B14" w:rsidRDefault="00956B14" w:rsidP="00956B14">
            <w:pPr>
              <w:rPr>
                <w:lang w:val="fr-CA"/>
              </w:rPr>
            </w:pPr>
            <w:r>
              <w:rPr>
                <w:b/>
                <w:lang w:val="fr-CA"/>
              </w:rPr>
              <w:t>Démo 8</w:t>
            </w:r>
            <w:r>
              <w:rPr>
                <w:lang w:val="fr-CA"/>
              </w:rPr>
              <w:t> : #</w:t>
            </w:r>
            <w:r w:rsidR="007373BF">
              <w:rPr>
                <w:lang w:val="fr-CA"/>
              </w:rPr>
              <w:t xml:space="preserve">1.6, </w:t>
            </w:r>
            <w:r w:rsidR="00D54389">
              <w:rPr>
                <w:lang w:val="fr-CA"/>
              </w:rPr>
              <w:t xml:space="preserve">#2.1, #3, </w:t>
            </w:r>
            <w:r w:rsidR="00203D11">
              <w:rPr>
                <w:lang w:val="fr-CA"/>
              </w:rPr>
              <w:t>#4, #5.2</w:t>
            </w:r>
          </w:p>
          <w:p w14:paraId="2ED947DD" w14:textId="60A6B137" w:rsidR="00956B14" w:rsidRDefault="00956B14" w:rsidP="00AB6877">
            <w:pPr>
              <w:rPr>
                <w:lang w:val="fr-CA"/>
              </w:rPr>
            </w:pPr>
          </w:p>
          <w:p w14:paraId="7BE0CA32" w14:textId="3DBF4544" w:rsidR="00AB6877" w:rsidRPr="005234EB" w:rsidRDefault="006E3554" w:rsidP="005234EB">
            <w:pPr>
              <w:rPr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578A42C" wp14:editId="1B3A0F3B">
                  <wp:simplePos x="0" y="0"/>
                  <wp:positionH relativeFrom="column">
                    <wp:posOffset>-998732</wp:posOffset>
                  </wp:positionH>
                  <wp:positionV relativeFrom="paragraph">
                    <wp:posOffset>6115702</wp:posOffset>
                  </wp:positionV>
                  <wp:extent cx="3436512" cy="2410222"/>
                  <wp:effectExtent l="0" t="0" r="0" b="9525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512" cy="241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C9662B" w14:textId="0E145E36" w:rsidR="001B5A9E" w:rsidRPr="000F05B9" w:rsidRDefault="001B5A9E">
      <w:pPr>
        <w:rPr>
          <w:noProof/>
          <w:lang w:val="fr-CA"/>
        </w:rPr>
      </w:pPr>
    </w:p>
    <w:sectPr w:rsidR="001B5A9E" w:rsidRPr="000F05B9" w:rsidSect="00B932DA">
      <w:pgSz w:w="12240" w:h="15840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33018"/>
    <w:rsid w:val="00040938"/>
    <w:rsid w:val="00051421"/>
    <w:rsid w:val="000536F1"/>
    <w:rsid w:val="000559FF"/>
    <w:rsid w:val="0006097D"/>
    <w:rsid w:val="00064D38"/>
    <w:rsid w:val="00075B13"/>
    <w:rsid w:val="00083298"/>
    <w:rsid w:val="000867F6"/>
    <w:rsid w:val="000979C0"/>
    <w:rsid w:val="000B4162"/>
    <w:rsid w:val="000B4561"/>
    <w:rsid w:val="000C0116"/>
    <w:rsid w:val="000C7427"/>
    <w:rsid w:val="000C7E38"/>
    <w:rsid w:val="000E07F0"/>
    <w:rsid w:val="000E151D"/>
    <w:rsid w:val="000E6AB9"/>
    <w:rsid w:val="000E767A"/>
    <w:rsid w:val="000F05B9"/>
    <w:rsid w:val="000F2F17"/>
    <w:rsid w:val="000F77F8"/>
    <w:rsid w:val="001112BD"/>
    <w:rsid w:val="001143CA"/>
    <w:rsid w:val="0011593A"/>
    <w:rsid w:val="00121B6E"/>
    <w:rsid w:val="00121FC6"/>
    <w:rsid w:val="00123053"/>
    <w:rsid w:val="00127B1E"/>
    <w:rsid w:val="0013465F"/>
    <w:rsid w:val="00137942"/>
    <w:rsid w:val="001559A9"/>
    <w:rsid w:val="00160835"/>
    <w:rsid w:val="00161A3E"/>
    <w:rsid w:val="00163EA3"/>
    <w:rsid w:val="00173726"/>
    <w:rsid w:val="001759CF"/>
    <w:rsid w:val="001838D2"/>
    <w:rsid w:val="0018644A"/>
    <w:rsid w:val="00195FD6"/>
    <w:rsid w:val="00197449"/>
    <w:rsid w:val="001A15AD"/>
    <w:rsid w:val="001A7730"/>
    <w:rsid w:val="001B2C95"/>
    <w:rsid w:val="001B5A9E"/>
    <w:rsid w:val="001C3625"/>
    <w:rsid w:val="001D269D"/>
    <w:rsid w:val="001D4B8D"/>
    <w:rsid w:val="001D73EC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71CB"/>
    <w:rsid w:val="00234A87"/>
    <w:rsid w:val="0024136B"/>
    <w:rsid w:val="00247E02"/>
    <w:rsid w:val="0025117B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A197F"/>
    <w:rsid w:val="002B5F09"/>
    <w:rsid w:val="002F0E92"/>
    <w:rsid w:val="00307A15"/>
    <w:rsid w:val="0031025B"/>
    <w:rsid w:val="003105FD"/>
    <w:rsid w:val="00311F1E"/>
    <w:rsid w:val="00314E0B"/>
    <w:rsid w:val="00315CBE"/>
    <w:rsid w:val="00317A0D"/>
    <w:rsid w:val="00325E0E"/>
    <w:rsid w:val="00336A05"/>
    <w:rsid w:val="003403F8"/>
    <w:rsid w:val="003422DE"/>
    <w:rsid w:val="003467EE"/>
    <w:rsid w:val="00357682"/>
    <w:rsid w:val="00361E82"/>
    <w:rsid w:val="00362FC1"/>
    <w:rsid w:val="003630F3"/>
    <w:rsid w:val="00365627"/>
    <w:rsid w:val="00372617"/>
    <w:rsid w:val="00380E6A"/>
    <w:rsid w:val="00385627"/>
    <w:rsid w:val="0039573E"/>
    <w:rsid w:val="00395A03"/>
    <w:rsid w:val="00397918"/>
    <w:rsid w:val="00397FB6"/>
    <w:rsid w:val="003A70A6"/>
    <w:rsid w:val="003B0B57"/>
    <w:rsid w:val="003C5BBD"/>
    <w:rsid w:val="003D2244"/>
    <w:rsid w:val="003D3174"/>
    <w:rsid w:val="003D6669"/>
    <w:rsid w:val="003D698C"/>
    <w:rsid w:val="003E65C8"/>
    <w:rsid w:val="003E7A7A"/>
    <w:rsid w:val="003F48C9"/>
    <w:rsid w:val="003F7B88"/>
    <w:rsid w:val="004025FF"/>
    <w:rsid w:val="0040334D"/>
    <w:rsid w:val="00404C05"/>
    <w:rsid w:val="004066AC"/>
    <w:rsid w:val="004136C3"/>
    <w:rsid w:val="004271F2"/>
    <w:rsid w:val="00436075"/>
    <w:rsid w:val="00440DB9"/>
    <w:rsid w:val="004548F7"/>
    <w:rsid w:val="004563DE"/>
    <w:rsid w:val="004626BD"/>
    <w:rsid w:val="00474681"/>
    <w:rsid w:val="004947ED"/>
    <w:rsid w:val="00495C71"/>
    <w:rsid w:val="004A3533"/>
    <w:rsid w:val="004A46BD"/>
    <w:rsid w:val="004A6CDF"/>
    <w:rsid w:val="004B6A6C"/>
    <w:rsid w:val="004C1F36"/>
    <w:rsid w:val="004C577F"/>
    <w:rsid w:val="004C7403"/>
    <w:rsid w:val="004D1996"/>
    <w:rsid w:val="004E11FE"/>
    <w:rsid w:val="004E2192"/>
    <w:rsid w:val="004E4B4E"/>
    <w:rsid w:val="004F62F2"/>
    <w:rsid w:val="005024CA"/>
    <w:rsid w:val="00516D04"/>
    <w:rsid w:val="005234EB"/>
    <w:rsid w:val="00526586"/>
    <w:rsid w:val="005331B9"/>
    <w:rsid w:val="00541E41"/>
    <w:rsid w:val="0055034D"/>
    <w:rsid w:val="005568C1"/>
    <w:rsid w:val="00571B7F"/>
    <w:rsid w:val="005846F2"/>
    <w:rsid w:val="005A3154"/>
    <w:rsid w:val="005A6833"/>
    <w:rsid w:val="005B3044"/>
    <w:rsid w:val="005B4491"/>
    <w:rsid w:val="005B4CFD"/>
    <w:rsid w:val="005C00E3"/>
    <w:rsid w:val="005C4F3E"/>
    <w:rsid w:val="005E5BEF"/>
    <w:rsid w:val="005E7F32"/>
    <w:rsid w:val="005F418C"/>
    <w:rsid w:val="00606F2C"/>
    <w:rsid w:val="0061606F"/>
    <w:rsid w:val="006319D5"/>
    <w:rsid w:val="006333B6"/>
    <w:rsid w:val="00635B18"/>
    <w:rsid w:val="00646121"/>
    <w:rsid w:val="00652C38"/>
    <w:rsid w:val="00655BFD"/>
    <w:rsid w:val="00657A66"/>
    <w:rsid w:val="00664474"/>
    <w:rsid w:val="0066679D"/>
    <w:rsid w:val="006806CF"/>
    <w:rsid w:val="00685018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F3C"/>
    <w:rsid w:val="00702ACD"/>
    <w:rsid w:val="00704F19"/>
    <w:rsid w:val="007051F3"/>
    <w:rsid w:val="0072040E"/>
    <w:rsid w:val="00725289"/>
    <w:rsid w:val="007258D5"/>
    <w:rsid w:val="00731DA0"/>
    <w:rsid w:val="00733F94"/>
    <w:rsid w:val="007373BF"/>
    <w:rsid w:val="0075600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490C"/>
    <w:rsid w:val="007B36F0"/>
    <w:rsid w:val="007C0E70"/>
    <w:rsid w:val="007C285C"/>
    <w:rsid w:val="007C4EF5"/>
    <w:rsid w:val="007C536C"/>
    <w:rsid w:val="007C6607"/>
    <w:rsid w:val="007D0DF8"/>
    <w:rsid w:val="007D4125"/>
    <w:rsid w:val="007D5AAE"/>
    <w:rsid w:val="007D5AF0"/>
    <w:rsid w:val="00800D7B"/>
    <w:rsid w:val="00801B49"/>
    <w:rsid w:val="00803439"/>
    <w:rsid w:val="00816185"/>
    <w:rsid w:val="0082363F"/>
    <w:rsid w:val="00832FB7"/>
    <w:rsid w:val="0083656B"/>
    <w:rsid w:val="008455E9"/>
    <w:rsid w:val="00845A68"/>
    <w:rsid w:val="00852424"/>
    <w:rsid w:val="0085581D"/>
    <w:rsid w:val="00856D59"/>
    <w:rsid w:val="00864F2C"/>
    <w:rsid w:val="008659F3"/>
    <w:rsid w:val="00872B0D"/>
    <w:rsid w:val="00873383"/>
    <w:rsid w:val="00873935"/>
    <w:rsid w:val="0087579D"/>
    <w:rsid w:val="00876A8E"/>
    <w:rsid w:val="00883E71"/>
    <w:rsid w:val="00892FD9"/>
    <w:rsid w:val="008A690C"/>
    <w:rsid w:val="008C04F3"/>
    <w:rsid w:val="008C6F04"/>
    <w:rsid w:val="008D0FA7"/>
    <w:rsid w:val="008D754F"/>
    <w:rsid w:val="008E1109"/>
    <w:rsid w:val="008E118A"/>
    <w:rsid w:val="008E31E7"/>
    <w:rsid w:val="008F3D32"/>
    <w:rsid w:val="009029D0"/>
    <w:rsid w:val="00903335"/>
    <w:rsid w:val="00911E80"/>
    <w:rsid w:val="00921F63"/>
    <w:rsid w:val="00923675"/>
    <w:rsid w:val="009246D8"/>
    <w:rsid w:val="00931BE3"/>
    <w:rsid w:val="00934864"/>
    <w:rsid w:val="00956B14"/>
    <w:rsid w:val="00957539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B58CD"/>
    <w:rsid w:val="009B64B1"/>
    <w:rsid w:val="009C6284"/>
    <w:rsid w:val="009D3D9A"/>
    <w:rsid w:val="009F7441"/>
    <w:rsid w:val="00A0434F"/>
    <w:rsid w:val="00A044BF"/>
    <w:rsid w:val="00A06933"/>
    <w:rsid w:val="00A24575"/>
    <w:rsid w:val="00A32D6C"/>
    <w:rsid w:val="00A36A7C"/>
    <w:rsid w:val="00A617F4"/>
    <w:rsid w:val="00A6398D"/>
    <w:rsid w:val="00A67C81"/>
    <w:rsid w:val="00A736DF"/>
    <w:rsid w:val="00A85982"/>
    <w:rsid w:val="00AA2F4E"/>
    <w:rsid w:val="00AA7D8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B13AF2"/>
    <w:rsid w:val="00B16433"/>
    <w:rsid w:val="00B169FD"/>
    <w:rsid w:val="00B22BB9"/>
    <w:rsid w:val="00B371DC"/>
    <w:rsid w:val="00B43417"/>
    <w:rsid w:val="00B448AB"/>
    <w:rsid w:val="00B47A65"/>
    <w:rsid w:val="00B47B5F"/>
    <w:rsid w:val="00B53FFA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B0D54"/>
    <w:rsid w:val="00BC7769"/>
    <w:rsid w:val="00BD49B3"/>
    <w:rsid w:val="00BE76B6"/>
    <w:rsid w:val="00C15176"/>
    <w:rsid w:val="00C20C9B"/>
    <w:rsid w:val="00C211CD"/>
    <w:rsid w:val="00C3252E"/>
    <w:rsid w:val="00C46CB7"/>
    <w:rsid w:val="00C610E5"/>
    <w:rsid w:val="00C61248"/>
    <w:rsid w:val="00C667D4"/>
    <w:rsid w:val="00C77FB5"/>
    <w:rsid w:val="00C85656"/>
    <w:rsid w:val="00C86DD3"/>
    <w:rsid w:val="00C9131E"/>
    <w:rsid w:val="00C95650"/>
    <w:rsid w:val="00CB18D6"/>
    <w:rsid w:val="00CD4041"/>
    <w:rsid w:val="00CF1E86"/>
    <w:rsid w:val="00CF2F50"/>
    <w:rsid w:val="00CF48D5"/>
    <w:rsid w:val="00D07C5D"/>
    <w:rsid w:val="00D11FB3"/>
    <w:rsid w:val="00D12A02"/>
    <w:rsid w:val="00D36D64"/>
    <w:rsid w:val="00D50BC3"/>
    <w:rsid w:val="00D54389"/>
    <w:rsid w:val="00D57D28"/>
    <w:rsid w:val="00D67DB1"/>
    <w:rsid w:val="00D804BD"/>
    <w:rsid w:val="00D80710"/>
    <w:rsid w:val="00D84BD7"/>
    <w:rsid w:val="00DB0D89"/>
    <w:rsid w:val="00DB4BCC"/>
    <w:rsid w:val="00DD2CFC"/>
    <w:rsid w:val="00DE39FD"/>
    <w:rsid w:val="00DF1490"/>
    <w:rsid w:val="00DF4F27"/>
    <w:rsid w:val="00E036D7"/>
    <w:rsid w:val="00E0485D"/>
    <w:rsid w:val="00E07FAD"/>
    <w:rsid w:val="00E10C01"/>
    <w:rsid w:val="00E110F8"/>
    <w:rsid w:val="00E324EA"/>
    <w:rsid w:val="00E37347"/>
    <w:rsid w:val="00E461F2"/>
    <w:rsid w:val="00E5069C"/>
    <w:rsid w:val="00E53A6F"/>
    <w:rsid w:val="00E54756"/>
    <w:rsid w:val="00E565A1"/>
    <w:rsid w:val="00EA339B"/>
    <w:rsid w:val="00EB5D8C"/>
    <w:rsid w:val="00EB7390"/>
    <w:rsid w:val="00EE5969"/>
    <w:rsid w:val="00EE6883"/>
    <w:rsid w:val="00F04B99"/>
    <w:rsid w:val="00F1307B"/>
    <w:rsid w:val="00F15785"/>
    <w:rsid w:val="00F22691"/>
    <w:rsid w:val="00F25144"/>
    <w:rsid w:val="00F41AF1"/>
    <w:rsid w:val="00F4619E"/>
    <w:rsid w:val="00F655C8"/>
    <w:rsid w:val="00F8101F"/>
    <w:rsid w:val="00F8107D"/>
    <w:rsid w:val="00F81363"/>
    <w:rsid w:val="00F937E9"/>
    <w:rsid w:val="00FA22F2"/>
    <w:rsid w:val="00FA43B0"/>
    <w:rsid w:val="00FB03CA"/>
    <w:rsid w:val="00FB3983"/>
    <w:rsid w:val="00FD33DE"/>
    <w:rsid w:val="00FD3948"/>
    <w:rsid w:val="00FD5CD6"/>
    <w:rsid w:val="00FD7BFD"/>
    <w:rsid w:val="00FF268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443CD955-496E-4661-8D9E-DC7F3CA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DCC"/>
    <w:rPr>
      <w:rFonts w:ascii="Roboto Light" w:hAnsi="Roboto Light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43607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2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36075"/>
    <w:rPr>
      <w:rFonts w:ascii="Roboto Medium" w:eastAsiaTheme="majorEastAsia" w:hAnsi="Roboto Medium" w:cstheme="majorBidi"/>
      <w:color w:val="1F4E79" w:themeColor="accent5" w:themeShade="80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C95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B2C9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09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PkT-Uw5qX0" TargetMode="External"/><Relationship Id="rId13" Type="http://schemas.openxmlformats.org/officeDocument/2006/relationships/hyperlink" Target="https://www.youtube.com/watch?v=ksofnJF38lM" TargetMode="External"/><Relationship Id="rId18" Type="http://schemas.openxmlformats.org/officeDocument/2006/relationships/hyperlink" Target="https://www.youtube.com/watch?v=xTOyZ6TWQdM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://www.youtube.com/watch?v=4ZqIddyXK9o" TargetMode="External"/><Relationship Id="rId12" Type="http://schemas.openxmlformats.org/officeDocument/2006/relationships/hyperlink" Target="https://www.youtube.com/watch?v=x9WIQbaVPzY" TargetMode="External"/><Relationship Id="rId17" Type="http://schemas.openxmlformats.org/officeDocument/2006/relationships/hyperlink" Target="https://www.youtube.com/watch?v=QBqPzHEDzvo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43CFcpOZSI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373FUw-2U2k" TargetMode="External"/><Relationship Id="rId11" Type="http://schemas.openxmlformats.org/officeDocument/2006/relationships/hyperlink" Target="https://www.youtube.com/watch?v=obWXjtg0L64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eq9Dq-Kc-k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rHylCtXtdNs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raZYelgmyb0" TargetMode="External"/><Relationship Id="rId14" Type="http://schemas.openxmlformats.org/officeDocument/2006/relationships/hyperlink" Target="https://www.youtube.com/watch?v=KFooN7Mu0I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B4B3-1827-46F3-B8F4-1EF9BAC9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17875</TotalTime>
  <Pages>1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Mihai Ionescu</cp:lastModifiedBy>
  <cp:revision>8</cp:revision>
  <cp:lastPrinted>2018-12-10T20:50:00Z</cp:lastPrinted>
  <dcterms:created xsi:type="dcterms:W3CDTF">2018-10-05T18:52:00Z</dcterms:created>
  <dcterms:modified xsi:type="dcterms:W3CDTF">2018-12-11T19:36:00Z</dcterms:modified>
</cp:coreProperties>
</file>