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2889" w14:textId="77777777" w:rsidR="00EE46DA" w:rsidRDefault="00291855">
      <w:pPr>
        <w:pStyle w:val="Titre"/>
        <w:contextualSpacing w:val="0"/>
        <w:jc w:val="center"/>
      </w:pPr>
      <w:bookmarkStart w:id="0" w:name="_r4qf17tov8sc" w:colFirst="0" w:colLast="0"/>
      <w:bookmarkEnd w:id="0"/>
      <w:commentRangeStart w:id="1"/>
      <w:r>
        <w:t>IFT3325</w:t>
      </w:r>
      <w:commentRangeEnd w:id="1"/>
      <w:r>
        <w:commentReference w:id="1"/>
      </w:r>
    </w:p>
    <w:p w14:paraId="1A8EB71C" w14:textId="77777777" w:rsidR="00EE46DA" w:rsidRDefault="00291855">
      <w:pPr>
        <w:pStyle w:val="Sous-titre"/>
        <w:contextualSpacing w:val="0"/>
        <w:jc w:val="center"/>
      </w:pPr>
      <w:bookmarkStart w:id="2" w:name="_92k1vfilxs3z" w:colFirst="0" w:colLast="0"/>
      <w:bookmarkEnd w:id="2"/>
      <w:r>
        <w:t>Devoir 2</w:t>
      </w:r>
    </w:p>
    <w:p w14:paraId="70136E82" w14:textId="77777777" w:rsidR="00EE46DA" w:rsidRDefault="00291855">
      <w:pPr>
        <w:contextualSpacing w:val="0"/>
        <w:jc w:val="center"/>
      </w:pPr>
      <w:r>
        <w:t>_______________________________________</w:t>
      </w:r>
    </w:p>
    <w:p w14:paraId="34835A0D" w14:textId="77777777" w:rsidR="00EE46DA" w:rsidRDefault="00EE46DA">
      <w:pPr>
        <w:contextualSpacing w:val="0"/>
        <w:jc w:val="center"/>
      </w:pPr>
    </w:p>
    <w:p w14:paraId="2E22830F" w14:textId="77777777" w:rsidR="00EE46DA" w:rsidRDefault="00291855">
      <w:pPr>
        <w:spacing w:line="48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Coéquipiers</w:t>
      </w:r>
    </w:p>
    <w:p w14:paraId="7D0AA439" w14:textId="77777777" w:rsidR="00EE46DA" w:rsidRDefault="00291855">
      <w:pPr>
        <w:contextualSpacing w:val="0"/>
        <w:jc w:val="center"/>
      </w:pPr>
      <w:r>
        <w:rPr>
          <w:b/>
          <w:color w:val="434343"/>
        </w:rPr>
        <w:t>Mihai-Teodor Ionescu</w:t>
      </w:r>
      <w:r>
        <w:t xml:space="preserve"> | 1012378</w:t>
      </w:r>
    </w:p>
    <w:p w14:paraId="1C4B0D61" w14:textId="77777777" w:rsidR="00EE46DA" w:rsidRDefault="00291855">
      <w:pPr>
        <w:contextualSpacing w:val="0"/>
        <w:jc w:val="center"/>
      </w:pPr>
      <w:r>
        <w:rPr>
          <w:b/>
          <w:color w:val="434343"/>
        </w:rPr>
        <w:t>Tristan Forget</w:t>
      </w:r>
      <w:r>
        <w:t xml:space="preserve"> | 1020461</w:t>
      </w:r>
    </w:p>
    <w:p w14:paraId="064D00A8" w14:textId="77777777" w:rsidR="00EE46DA" w:rsidRDefault="00EE46DA">
      <w:pPr>
        <w:contextualSpacing w:val="0"/>
        <w:jc w:val="center"/>
      </w:pPr>
    </w:p>
    <w:p w14:paraId="531EEC45" w14:textId="77777777" w:rsidR="00EE46DA" w:rsidRDefault="00291855">
      <w:pPr>
        <w:contextualSpacing w:val="0"/>
        <w:jc w:val="center"/>
      </w:pPr>
      <w:r>
        <w:t>_______________________________________</w:t>
      </w:r>
    </w:p>
    <w:p w14:paraId="645AF898" w14:textId="77777777" w:rsidR="00EE46DA" w:rsidRDefault="00EE46DA">
      <w:pPr>
        <w:contextualSpacing w:val="0"/>
      </w:pPr>
    </w:p>
    <w:p w14:paraId="10FFBDC8" w14:textId="77777777" w:rsidR="00EE46DA" w:rsidRDefault="00291855">
      <w:pPr>
        <w:pStyle w:val="Titre3"/>
        <w:contextualSpacing w:val="0"/>
        <w:rPr>
          <w:b/>
        </w:rPr>
      </w:pPr>
      <w:bookmarkStart w:id="3" w:name="_6d7w2k2dwrli" w:colFirst="0" w:colLast="0"/>
      <w:bookmarkEnd w:id="3"/>
      <w:r>
        <w:rPr>
          <w:b/>
        </w:rPr>
        <w:t>Diagramme de classes</w:t>
      </w:r>
    </w:p>
    <w:p w14:paraId="3E205DF9" w14:textId="77777777" w:rsidR="00EE46DA" w:rsidRDefault="00291855">
      <w:pPr>
        <w:contextualSpacing w:val="0"/>
      </w:pPr>
      <w:r>
        <w:t>Voir le dossier Diagramme de classe pour les diagrammes de classe.</w:t>
      </w:r>
    </w:p>
    <w:p w14:paraId="7AC1FBC2" w14:textId="77777777" w:rsidR="00EE46DA" w:rsidRDefault="00EE46DA">
      <w:pPr>
        <w:contextualSpacing w:val="0"/>
      </w:pPr>
    </w:p>
    <w:p w14:paraId="7EE44DAA" w14:textId="77777777" w:rsidR="00EE46DA" w:rsidRDefault="00291855">
      <w:pPr>
        <w:pStyle w:val="Titre3"/>
        <w:contextualSpacing w:val="0"/>
        <w:rPr>
          <w:b/>
        </w:rPr>
      </w:pPr>
      <w:bookmarkStart w:id="4" w:name="_ld4a6h1fmoev" w:colFirst="0" w:colLast="0"/>
      <w:bookmarkEnd w:id="4"/>
      <w:r>
        <w:rPr>
          <w:b/>
        </w:rPr>
        <w:t>Démarrage du programme</w:t>
      </w:r>
    </w:p>
    <w:p w14:paraId="17846D45" w14:textId="77777777" w:rsidR="00EE46DA" w:rsidRDefault="00291855">
      <w:pPr>
        <w:contextualSpacing w:val="0"/>
      </w:pPr>
      <w:r>
        <w:t>Le démarrage du programme jar se fait avec la commande : java -jar Main.jar &lt;arguments&gt;</w:t>
      </w:r>
    </w:p>
    <w:p w14:paraId="4E60A2F1" w14:textId="77777777" w:rsidR="00EE46DA" w:rsidRDefault="00EE46DA">
      <w:pPr>
        <w:contextualSpacing w:val="0"/>
      </w:pPr>
    </w:p>
    <w:p w14:paraId="6C57DE33" w14:textId="77777777" w:rsidR="00EE46DA" w:rsidRDefault="00291855">
      <w:pPr>
        <w:contextualSpacing w:val="0"/>
      </w:pPr>
      <w:r>
        <w:t xml:space="preserve">Si aucun argument n’est spécifié, un classe de test démarrera qui permet de </w:t>
      </w:r>
      <w:r>
        <w:t>démontrer l’efficacité du checksum et de la décomposition de message en trame et de la recomposition.</w:t>
      </w:r>
    </w:p>
    <w:p w14:paraId="01F444E4" w14:textId="77777777" w:rsidR="00291855" w:rsidRDefault="00291855">
      <w:pPr>
        <w:contextualSpacing w:val="0"/>
      </w:pPr>
    </w:p>
    <w:p w14:paraId="130383C5" w14:textId="77777777" w:rsidR="00291855" w:rsidRPr="00291855" w:rsidRDefault="00291855">
      <w:pPr>
        <w:contextualSpacing w:val="0"/>
        <w:rPr>
          <w:lang w:val="fr-CA"/>
        </w:rPr>
      </w:pPr>
      <w:r>
        <w:t xml:space="preserve">Il existe quelques erreur de transmission dans le programme Main.jar due </w:t>
      </w:r>
      <w:r>
        <w:rPr>
          <w:lang w:val="fr-CA"/>
        </w:rPr>
        <w:t xml:space="preserve">à une erreur de synchronisation de threads trop difficile à débugger. Cependant, il est possible d’utiliser le programme </w:t>
      </w:r>
      <w:proofErr w:type="spellStart"/>
      <w:r>
        <w:rPr>
          <w:lang w:val="fr-CA"/>
        </w:rPr>
        <w:t>MainNoBadFrame</w:t>
      </w:r>
      <w:proofErr w:type="spellEnd"/>
      <w:r>
        <w:rPr>
          <w:lang w:val="fr-CA"/>
        </w:rPr>
        <w:t xml:space="preserve"> qui démontre que la transmission se fait correctement lorsqu’il n’y a pas de frame invalide.</w:t>
      </w:r>
    </w:p>
    <w:p w14:paraId="08E2E51A" w14:textId="77777777" w:rsidR="00EE46DA" w:rsidRDefault="00291855">
      <w:pPr>
        <w:pStyle w:val="Titre3"/>
        <w:contextualSpacing w:val="0"/>
        <w:rPr>
          <w:b/>
        </w:rPr>
      </w:pPr>
      <w:bookmarkStart w:id="5" w:name="_v267oc8s7fqg" w:colFirst="0" w:colLast="0"/>
      <w:bookmarkEnd w:id="5"/>
      <w:r>
        <w:rPr>
          <w:b/>
        </w:rPr>
        <w:t>Conception et séparation des classes</w:t>
      </w:r>
    </w:p>
    <w:p w14:paraId="037BDA56" w14:textId="77777777" w:rsidR="00EE46DA" w:rsidRDefault="00291855">
      <w:pPr>
        <w:contextualSpacing w:val="0"/>
      </w:pPr>
      <w:r>
        <w:t xml:space="preserve">Avant de commencer à coder, nous avons discuté et établit une séparation pertinente de nos classes afin de minimiser </w:t>
      </w:r>
      <w:r>
        <w:t>le couplage et la quantité de code à écrire.</w:t>
      </w:r>
    </w:p>
    <w:p w14:paraId="4173B816" w14:textId="77777777" w:rsidR="00EE46DA" w:rsidRDefault="00EE46DA">
      <w:pPr>
        <w:contextualSpacing w:val="0"/>
      </w:pPr>
    </w:p>
    <w:p w14:paraId="0F69E93B" w14:textId="77777777" w:rsidR="00EE46DA" w:rsidRDefault="00291855">
      <w:pPr>
        <w:contextualSpacing w:val="0"/>
      </w:pPr>
      <w:r>
        <w:t>Cela nous a permis de sauver beaucoup de temps et nous a grandement simplifié la manipulation des données circulant entre l’émetteur et le récepteur.</w:t>
      </w:r>
    </w:p>
    <w:p w14:paraId="6D25299D" w14:textId="77777777" w:rsidR="00EE46DA" w:rsidRDefault="00EE46DA">
      <w:pPr>
        <w:contextualSpacing w:val="0"/>
      </w:pPr>
    </w:p>
    <w:p w14:paraId="45BA5A2E" w14:textId="77777777" w:rsidR="00EE46DA" w:rsidRDefault="00291855">
      <w:pPr>
        <w:contextualSpacing w:val="0"/>
      </w:pPr>
      <w:r>
        <w:t>Voici notre architecture :</w:t>
      </w:r>
      <w:r>
        <w:br/>
      </w:r>
    </w:p>
    <w:p w14:paraId="19227127" w14:textId="77777777" w:rsidR="00EE46DA" w:rsidRDefault="00291855">
      <w:pPr>
        <w:numPr>
          <w:ilvl w:val="0"/>
          <w:numId w:val="1"/>
        </w:numPr>
      </w:pPr>
      <w:r>
        <w:t>Factories</w:t>
      </w:r>
    </w:p>
    <w:p w14:paraId="595BA1DC" w14:textId="77777777" w:rsidR="00EE46DA" w:rsidRDefault="00291855">
      <w:pPr>
        <w:numPr>
          <w:ilvl w:val="0"/>
          <w:numId w:val="1"/>
        </w:numPr>
      </w:pPr>
      <w:r>
        <w:t>Managers</w:t>
      </w:r>
    </w:p>
    <w:p w14:paraId="2B5D53B5" w14:textId="77777777" w:rsidR="00EE46DA" w:rsidRDefault="00291855">
      <w:pPr>
        <w:numPr>
          <w:ilvl w:val="0"/>
          <w:numId w:val="1"/>
        </w:numPr>
      </w:pPr>
      <w:r>
        <w:t>Models</w:t>
      </w:r>
    </w:p>
    <w:p w14:paraId="366117FA" w14:textId="77777777" w:rsidR="00EE46DA" w:rsidRDefault="00291855">
      <w:pPr>
        <w:numPr>
          <w:ilvl w:val="0"/>
          <w:numId w:val="1"/>
        </w:numPr>
      </w:pPr>
      <w:r>
        <w:lastRenderedPageBreak/>
        <w:t>Networking</w:t>
      </w:r>
    </w:p>
    <w:p w14:paraId="45E1A7C3" w14:textId="77777777" w:rsidR="00EE46DA" w:rsidRDefault="00291855">
      <w:pPr>
        <w:numPr>
          <w:ilvl w:val="0"/>
          <w:numId w:val="1"/>
        </w:numPr>
      </w:pPr>
      <w:r>
        <w:t>Utils</w:t>
      </w:r>
    </w:p>
    <w:p w14:paraId="7CEDCACA" w14:textId="77777777" w:rsidR="00EE46DA" w:rsidRDefault="00EE46DA">
      <w:pPr>
        <w:contextualSpacing w:val="0"/>
      </w:pPr>
    </w:p>
    <w:p w14:paraId="49899740" w14:textId="77777777" w:rsidR="00EE46DA" w:rsidRDefault="00291855">
      <w:pPr>
        <w:pStyle w:val="Titre4"/>
        <w:contextualSpacing w:val="0"/>
      </w:pPr>
      <w:bookmarkStart w:id="6" w:name="_o0jc0nnukvj8" w:colFirst="0" w:colLast="0"/>
      <w:bookmarkEnd w:id="6"/>
      <w:r>
        <w:t xml:space="preserve">Factories : </w:t>
      </w:r>
    </w:p>
    <w:p w14:paraId="3E7C536F" w14:textId="77777777" w:rsidR="00EE46DA" w:rsidRDefault="00291855">
      <w:pPr>
        <w:contextualSpacing w:val="0"/>
      </w:pPr>
      <w:r>
        <w:t xml:space="preserve">Ce dossier contient des classes qui génèrent des </w:t>
      </w:r>
      <w:r>
        <w:rPr>
          <w:i/>
        </w:rPr>
        <w:t>Trames</w:t>
      </w:r>
      <w:r>
        <w:t xml:space="preserve"> et des </w:t>
      </w:r>
      <w:r>
        <w:rPr>
          <w:i/>
        </w:rPr>
        <w:t>Types de trame</w:t>
      </w:r>
      <w:r>
        <w:t>. L’utilité ici est de nous fournir un accès simplifié aux constructeurs de ceux-ci.</w:t>
      </w:r>
    </w:p>
    <w:p w14:paraId="4299935B" w14:textId="77777777" w:rsidR="00EE46DA" w:rsidRDefault="00291855">
      <w:pPr>
        <w:pStyle w:val="Titre4"/>
        <w:contextualSpacing w:val="0"/>
      </w:pPr>
      <w:bookmarkStart w:id="7" w:name="_brgnczo4luq0" w:colFirst="0" w:colLast="0"/>
      <w:bookmarkEnd w:id="7"/>
      <w:r>
        <w:t>Managers :</w:t>
      </w:r>
    </w:p>
    <w:p w14:paraId="18B6CF38" w14:textId="77777777" w:rsidR="00EE46DA" w:rsidRDefault="00291855">
      <w:pPr>
        <w:contextualSpacing w:val="0"/>
      </w:pPr>
      <w:r>
        <w:t xml:space="preserve">Ici nous avons que des classes statiques. Celles-ci </w:t>
      </w:r>
      <w:r>
        <w:t xml:space="preserve">s’occupent chacune de tâches bien précises. Nous avons par exemple : </w:t>
      </w:r>
    </w:p>
    <w:p w14:paraId="383863EC" w14:textId="77777777" w:rsidR="00EE46DA" w:rsidRDefault="00EE46DA">
      <w:pPr>
        <w:contextualSpacing w:val="0"/>
      </w:pPr>
    </w:p>
    <w:p w14:paraId="665E20A2" w14:textId="77777777" w:rsidR="00EE46DA" w:rsidRDefault="00291855">
      <w:pPr>
        <w:numPr>
          <w:ilvl w:val="0"/>
          <w:numId w:val="2"/>
        </w:numPr>
      </w:pPr>
      <w:r>
        <w:rPr>
          <w:b/>
        </w:rPr>
        <w:t>CheckSumManager</w:t>
      </w:r>
      <w:r>
        <w:t xml:space="preserve"> : S’occupe de tous les manipulations du </w:t>
      </w:r>
      <w:r>
        <w:rPr>
          <w:i/>
        </w:rPr>
        <w:t>CheckSum</w:t>
      </w:r>
      <w:r>
        <w:t>.</w:t>
      </w:r>
    </w:p>
    <w:p w14:paraId="4416E721" w14:textId="77777777" w:rsidR="00EE46DA" w:rsidRDefault="00291855">
      <w:pPr>
        <w:numPr>
          <w:ilvl w:val="0"/>
          <w:numId w:val="2"/>
        </w:numPr>
      </w:pPr>
      <w:r>
        <w:rPr>
          <w:b/>
        </w:rPr>
        <w:t>ConversionManager</w:t>
      </w:r>
      <w:r>
        <w:t xml:space="preserve"> : S’occupe de toutes les conversions de type.</w:t>
      </w:r>
    </w:p>
    <w:p w14:paraId="3DADB5A1" w14:textId="77777777" w:rsidR="00EE46DA" w:rsidRDefault="00291855">
      <w:pPr>
        <w:numPr>
          <w:ilvl w:val="0"/>
          <w:numId w:val="2"/>
        </w:numPr>
      </w:pPr>
      <w:r>
        <w:t>Etc.</w:t>
      </w:r>
    </w:p>
    <w:p w14:paraId="4C1DB6C2" w14:textId="77777777" w:rsidR="00EE46DA" w:rsidRDefault="00291855">
      <w:pPr>
        <w:pStyle w:val="Titre4"/>
        <w:contextualSpacing w:val="0"/>
      </w:pPr>
      <w:bookmarkStart w:id="8" w:name="_ugb7ajhwmjxc" w:colFirst="0" w:colLast="0"/>
      <w:bookmarkEnd w:id="8"/>
      <w:r>
        <w:t>Models</w:t>
      </w:r>
    </w:p>
    <w:p w14:paraId="2AF8FF14" w14:textId="77777777" w:rsidR="00EE46DA" w:rsidRDefault="00291855">
      <w:pPr>
        <w:contextualSpacing w:val="0"/>
      </w:pPr>
      <w:r>
        <w:t>Comme le nom l’indique, ce dossier contient</w:t>
      </w:r>
      <w:r>
        <w:t xml:space="preserve"> tous les </w:t>
      </w:r>
      <w:r>
        <w:rPr>
          <w:i/>
        </w:rPr>
        <w:t>models</w:t>
      </w:r>
      <w:r>
        <w:t xml:space="preserve"> de notre programme.</w:t>
      </w:r>
    </w:p>
    <w:p w14:paraId="2D5E6A7F" w14:textId="77777777" w:rsidR="00EE46DA" w:rsidRDefault="00291855">
      <w:pPr>
        <w:pStyle w:val="Titre4"/>
        <w:contextualSpacing w:val="0"/>
      </w:pPr>
      <w:bookmarkStart w:id="9" w:name="_hs7wa1vfq8dr" w:colFirst="0" w:colLast="0"/>
      <w:bookmarkEnd w:id="9"/>
      <w:r>
        <w:t>Networking</w:t>
      </w:r>
    </w:p>
    <w:p w14:paraId="1A2867E0" w14:textId="77777777" w:rsidR="00EE46DA" w:rsidRDefault="00291855">
      <w:pPr>
        <w:contextualSpacing w:val="0"/>
      </w:pPr>
      <w:r>
        <w:t xml:space="preserve">Nous gardons ici toutes les classes ayant un rapport avec le la transmission et la réception des trames. Donc vous allez y trouver des classes </w:t>
      </w:r>
      <w:r>
        <w:rPr>
          <w:i/>
        </w:rPr>
        <w:t>Sender</w:t>
      </w:r>
      <w:r>
        <w:t xml:space="preserve">, </w:t>
      </w:r>
      <w:r>
        <w:rPr>
          <w:i/>
        </w:rPr>
        <w:t>Receiver</w:t>
      </w:r>
      <w:r>
        <w:t xml:space="preserve">, etc. </w:t>
      </w:r>
    </w:p>
    <w:p w14:paraId="1B25B8C5" w14:textId="77777777" w:rsidR="00EE46DA" w:rsidRDefault="00291855">
      <w:pPr>
        <w:pStyle w:val="Titre4"/>
        <w:contextualSpacing w:val="0"/>
      </w:pPr>
      <w:bookmarkStart w:id="10" w:name="_gsisgk58c1zj" w:colFirst="0" w:colLast="0"/>
      <w:bookmarkEnd w:id="10"/>
      <w:r>
        <w:t>Utils</w:t>
      </w:r>
    </w:p>
    <w:p w14:paraId="112E207B" w14:textId="77777777" w:rsidR="00EE46DA" w:rsidRDefault="00291855">
      <w:pPr>
        <w:contextualSpacing w:val="0"/>
      </w:pPr>
      <w:r>
        <w:t>Utilitaires génériques au projet.</w:t>
      </w:r>
    </w:p>
    <w:p w14:paraId="31A0CA07" w14:textId="77777777" w:rsidR="00EE46DA" w:rsidRDefault="00291855">
      <w:pPr>
        <w:pStyle w:val="Titre3"/>
        <w:contextualSpacing w:val="0"/>
        <w:rPr>
          <w:b/>
        </w:rPr>
      </w:pPr>
      <w:bookmarkStart w:id="11" w:name="_fb74v72kfj9p" w:colFirst="0" w:colLast="0"/>
      <w:bookmarkEnd w:id="11"/>
      <w:r>
        <w:rPr>
          <w:b/>
        </w:rPr>
        <w:t>Description des classes</w:t>
      </w:r>
    </w:p>
    <w:p w14:paraId="007342FE" w14:textId="77777777" w:rsidR="00EE46DA" w:rsidRDefault="00291855">
      <w:pPr>
        <w:contextualSpacing w:val="0"/>
      </w:pPr>
      <w:r>
        <w:t xml:space="preserve">Pour plus d’information, consultez notre </w:t>
      </w:r>
      <w:r>
        <w:rPr>
          <w:u w:val="single"/>
        </w:rPr>
        <w:t xml:space="preserve">JavaDoc </w:t>
      </w:r>
      <w:r>
        <w:rPr>
          <w:u w:val="single"/>
          <w:lang w:val="fr-CA"/>
        </w:rPr>
        <w:t xml:space="preserve">complète </w:t>
      </w:r>
      <w:r>
        <w:rPr>
          <w:u w:val="single"/>
        </w:rPr>
        <w:t xml:space="preserve">dans le dossier </w:t>
      </w:r>
      <w:proofErr w:type="spellStart"/>
      <w:r>
        <w:rPr>
          <w:u w:val="single"/>
          <w:lang w:val="fr-CA"/>
        </w:rPr>
        <w:t>JavaDoc</w:t>
      </w:r>
      <w:proofErr w:type="spellEnd"/>
      <w:r>
        <w:rPr>
          <w:u w:val="single"/>
          <w:lang w:val="fr-CA"/>
        </w:rPr>
        <w:t>.</w:t>
      </w:r>
      <w:bookmarkStart w:id="12" w:name="_GoBack"/>
      <w:bookmarkEnd w:id="12"/>
    </w:p>
    <w:p w14:paraId="60DDB295" w14:textId="77777777" w:rsidR="00EE46DA" w:rsidRDefault="00EE46DA">
      <w:pPr>
        <w:widowControl w:val="0"/>
        <w:spacing w:after="200" w:line="240" w:lineRule="auto"/>
        <w:contextualSpacing w:val="0"/>
        <w:jc w:val="center"/>
        <w:rPr>
          <w:rFonts w:ascii="Calibri" w:eastAsia="Calibri" w:hAnsi="Calibri" w:cs="Calibri"/>
          <w:b/>
        </w:rPr>
      </w:pPr>
    </w:p>
    <w:p w14:paraId="3418F3B2" w14:textId="77777777" w:rsidR="00EE46DA" w:rsidRDefault="00EE46DA">
      <w:pPr>
        <w:widowControl w:val="0"/>
        <w:spacing w:after="200" w:line="240" w:lineRule="auto"/>
        <w:contextualSpacing w:val="0"/>
        <w:jc w:val="center"/>
        <w:rPr>
          <w:rFonts w:ascii="Calibri" w:eastAsia="Calibri" w:hAnsi="Calibri" w:cs="Calibri"/>
          <w:b/>
        </w:rPr>
      </w:pPr>
    </w:p>
    <w:sectPr w:rsidR="00EE46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hai Ionescu" w:date="2018-11-24T01:14:00Z" w:initials="">
    <w:p w14:paraId="112C67BE" w14:textId="77777777" w:rsidR="00EE46DA" w:rsidRDefault="002918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color w:val="000000"/>
        </w:rPr>
        <w:t>Fini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2C67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2C67BE" w16cid:durableId="1FA8EB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DFB"/>
    <w:multiLevelType w:val="multilevel"/>
    <w:tmpl w:val="BAEC7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803076"/>
    <w:multiLevelType w:val="multilevel"/>
    <w:tmpl w:val="B4DABE2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46DA"/>
    <w:rsid w:val="00291855"/>
    <w:rsid w:val="00E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BF57"/>
  <w15:docId w15:val="{9EB4AE4C-46D0-479A-84CD-2732FD17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fr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18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 Forget</cp:lastModifiedBy>
  <cp:revision>3</cp:revision>
  <dcterms:created xsi:type="dcterms:W3CDTF">2018-11-28T15:23:00Z</dcterms:created>
  <dcterms:modified xsi:type="dcterms:W3CDTF">2018-11-28T15:28:00Z</dcterms:modified>
</cp:coreProperties>
</file>